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D504" w14:textId="77777777" w:rsidR="000B7712" w:rsidRPr="000B7712" w:rsidRDefault="000B7712" w:rsidP="000B771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0B7712">
        <w:rPr>
          <w:rFonts w:ascii="Calibri" w:eastAsia="Calibri" w:hAnsi="Calibri" w:cs="Times New Roman"/>
          <w:b/>
          <w:sz w:val="28"/>
          <w:szCs w:val="28"/>
        </w:rPr>
        <w:t xml:space="preserve">Grants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22"/>
        <w:gridCol w:w="3688"/>
        <w:gridCol w:w="1745"/>
      </w:tblGrid>
      <w:tr w:rsidR="00EB5ED7" w:rsidRPr="00296D3E" w14:paraId="4F68F1A2" w14:textId="77777777" w:rsidTr="00EB5ED7">
        <w:trPr>
          <w:trHeight w:val="567"/>
          <w:tblHeader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8BF63D" w14:textId="77777777" w:rsidR="00EB5ED7" w:rsidRPr="00296D3E" w:rsidRDefault="00EB5ED7" w:rsidP="00EB5ED7">
            <w:pPr>
              <w:spacing w:after="120"/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Grant Recipient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7251E3" w14:textId="77777777" w:rsidR="00EB5ED7" w:rsidRPr="00296D3E" w:rsidRDefault="00EB5ED7" w:rsidP="00EB5ED7">
            <w:pPr>
              <w:spacing w:after="120"/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Programme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5BC2F21" w14:textId="77777777" w:rsidR="00EB5ED7" w:rsidRPr="00296D3E" w:rsidRDefault="00EB5ED7" w:rsidP="00EB5ED7">
            <w:pPr>
              <w:spacing w:after="120"/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</w:pP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 xml:space="preserve">Value 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br/>
            </w: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(GST excl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.</w:t>
            </w:r>
            <w:r w:rsidRPr="00296D3E">
              <w:rPr>
                <w:rFonts w:ascii="Calibri" w:eastAsia="Times New Roman" w:hAnsi="Calibri" w:cs="Calibri"/>
                <w:b/>
                <w:bCs/>
                <w:sz w:val="22"/>
                <w:lang w:eastAsia="en-AU"/>
              </w:rPr>
              <w:t>)</w:t>
            </w:r>
          </w:p>
        </w:tc>
      </w:tr>
      <w:tr w:rsidR="00EB5ED7" w:rsidRPr="0001342C" w14:paraId="51654FC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BC6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SWEL PTY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97A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AC6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$95,000.00</w:t>
            </w:r>
          </w:p>
        </w:tc>
      </w:tr>
      <w:tr w:rsidR="00EB5ED7" w:rsidRPr="0001342C" w14:paraId="365B6D4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378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BANBAI ENTERPRISE DEVELOPMENT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0E8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651A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$226,629.00</w:t>
            </w:r>
          </w:p>
        </w:tc>
      </w:tr>
      <w:tr w:rsidR="00EB5ED7" w:rsidRPr="0001342C" w14:paraId="47A9927B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775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Chuulangun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0F8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ECF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$147,415.00</w:t>
            </w:r>
          </w:p>
        </w:tc>
      </w:tr>
      <w:tr w:rsidR="00EB5ED7" w:rsidRPr="0001342C" w14:paraId="252E2CD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5A1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Esperance Tjaltjraak Native Title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034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0D0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$323,750.00</w:t>
            </w:r>
          </w:p>
        </w:tc>
      </w:tr>
      <w:tr w:rsidR="00EB5ED7" w:rsidRPr="0001342C" w14:paraId="052B143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501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Butchulla Aboriginal Corporation RNTBC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FC6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676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$288,000.00</w:t>
            </w:r>
          </w:p>
        </w:tc>
      </w:tr>
      <w:tr w:rsidR="00EB5ED7" w:rsidRPr="0001342C" w14:paraId="0ACDB64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53F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BANUBANU PTY. LTD.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ACA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A4A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$619,727.56</w:t>
            </w:r>
          </w:p>
        </w:tc>
      </w:tr>
      <w:tr w:rsidR="00EB5ED7" w:rsidRPr="0001342C" w14:paraId="43B1F42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24C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BUSTER FLEMMING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74A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527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$43,375.00</w:t>
            </w:r>
          </w:p>
        </w:tc>
      </w:tr>
      <w:tr w:rsidR="00EB5ED7" w:rsidRPr="0001342C" w14:paraId="25F8CE0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5BB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Winangakirri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F8A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628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$24,000.00</w:t>
            </w:r>
          </w:p>
        </w:tc>
      </w:tr>
      <w:tr w:rsidR="00EB5ED7" w:rsidRPr="0001342C" w14:paraId="7155FCB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FF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Wuthathi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C8D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8A5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$68,000.00</w:t>
            </w:r>
          </w:p>
        </w:tc>
      </w:tr>
      <w:tr w:rsidR="00EB5ED7" w:rsidRPr="0001342C" w14:paraId="5619968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8D6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JENNY RIVERS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DC8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8DB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$26,000.00</w:t>
            </w:r>
          </w:p>
        </w:tc>
      </w:tr>
      <w:tr w:rsidR="00EB5ED7" w:rsidRPr="0001342C" w14:paraId="77640B0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565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BURRGUK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485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E70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$173,166.00</w:t>
            </w:r>
          </w:p>
        </w:tc>
      </w:tr>
      <w:tr w:rsidR="00EB5ED7" w:rsidRPr="0001342C" w14:paraId="49814C52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10E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CAL DIESEL PTY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C72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534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$224,566.00</w:t>
            </w:r>
          </w:p>
        </w:tc>
      </w:tr>
      <w:tr w:rsidR="00EB5ED7" w:rsidRPr="0001342C" w14:paraId="6F3F0F5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CB2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NINTIRINGANYI INDIGENOUS CORPPORATION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013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9272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$35,625.00</w:t>
            </w:r>
          </w:p>
        </w:tc>
      </w:tr>
      <w:tr w:rsidR="00EB5ED7" w:rsidRPr="0001342C" w14:paraId="08B6D39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462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BARRY DAVIS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614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93D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$33,562.00</w:t>
            </w:r>
          </w:p>
        </w:tc>
      </w:tr>
      <w:tr w:rsidR="00EB5ED7" w:rsidRPr="0001342C" w14:paraId="46BCAEF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D12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TRIBAL WARRIOR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8C7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279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$110,000.00</w:t>
            </w:r>
          </w:p>
        </w:tc>
      </w:tr>
      <w:tr w:rsidR="00EB5ED7" w:rsidRPr="0001342C" w14:paraId="2B20D8F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B93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Dja Dja Wurrung Clans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F5A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DC5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$739,960.00</w:t>
            </w:r>
          </w:p>
        </w:tc>
      </w:tr>
      <w:tr w:rsidR="00EB5ED7" w:rsidRPr="0001342C" w14:paraId="3BA90C7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4FC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Brumby Hill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83E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A76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5534AB0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F5F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MONADELPHOUS GROUP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24C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BF8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$1,900,000.00</w:t>
            </w:r>
          </w:p>
        </w:tc>
      </w:tr>
      <w:tr w:rsidR="00EB5ED7" w:rsidRPr="0001342C" w14:paraId="18C4B53B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327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lastRenderedPageBreak/>
              <w:t>TECHNICAL AND FURTHER EDUCATION COMMISSION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0AA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2.1 - Jobs,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1D8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$2,825,618.18</w:t>
            </w:r>
          </w:p>
        </w:tc>
      </w:tr>
      <w:tr w:rsidR="00EB5ED7" w:rsidRPr="0001342C" w14:paraId="549BF17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6A5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Milikapiti Community Indigenous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06C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Jobs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1B6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$67,059.00</w:t>
            </w:r>
          </w:p>
        </w:tc>
      </w:tr>
      <w:tr w:rsidR="00EB5ED7" w:rsidRPr="0001342C" w14:paraId="08FAED8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96E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Cape York Land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337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Jobs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54A3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$399,000.00</w:t>
            </w:r>
          </w:p>
        </w:tc>
      </w:tr>
      <w:tr w:rsidR="00EB5ED7" w:rsidRPr="0001342C" w14:paraId="01D6052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E5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J.C Stone &amp; L.R Stone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767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2.1 Jobs Land and Economy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AA0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$88,300.00</w:t>
            </w:r>
          </w:p>
        </w:tc>
      </w:tr>
      <w:tr w:rsidR="00EB5ED7" w:rsidRPr="0001342C" w14:paraId="1505D3C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292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SMITH FAMILY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307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078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$144,425.20</w:t>
            </w:r>
          </w:p>
        </w:tc>
      </w:tr>
      <w:tr w:rsidR="00EB5ED7" w:rsidRPr="0001342C" w14:paraId="1BE6C6E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792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MACKILLOP FAMILY SERVICES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958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078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$454,678.00</w:t>
            </w:r>
          </w:p>
        </w:tc>
      </w:tr>
      <w:tr w:rsidR="00EB5ED7" w:rsidRPr="0001342C" w14:paraId="4C8CD331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0F6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Victoria Daly Regional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705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24C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$212,181.00</w:t>
            </w:r>
          </w:p>
        </w:tc>
      </w:tr>
      <w:tr w:rsidR="00EB5ED7" w:rsidRPr="0001342C" w14:paraId="2A6A341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EF4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West Daly Regional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F63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A49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$82,173.26</w:t>
            </w:r>
          </w:p>
        </w:tc>
      </w:tr>
      <w:tr w:rsidR="00EB5ED7" w:rsidRPr="0001342C" w14:paraId="48A16502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19E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Tiwi Islands Regional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4C7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6F1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$699,777.00</w:t>
            </w:r>
          </w:p>
        </w:tc>
      </w:tr>
      <w:tr w:rsidR="00EB5ED7" w:rsidRPr="0001342C" w14:paraId="6DB4477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CB0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QUEENSLAND POLICE-CITIZENS YOUTH WELFARE ASSOCIATION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CF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C70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$928,683.00</w:t>
            </w:r>
          </w:p>
        </w:tc>
      </w:tr>
      <w:tr w:rsidR="00EB5ED7" w:rsidRPr="0001342C" w14:paraId="599679F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8E5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WALGETT ABORIGINAL MEDICAL SERVICE LTD.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AD2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42D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$329,553.53</w:t>
            </w:r>
          </w:p>
        </w:tc>
      </w:tr>
      <w:tr w:rsidR="00EB5ED7" w:rsidRPr="0001342C" w14:paraId="4C384EE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D6B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KOWANYAMA ABORIGINAL SHIRE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CF5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710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$86,442.00</w:t>
            </w:r>
          </w:p>
        </w:tc>
      </w:tr>
      <w:tr w:rsidR="00EB5ED7" w:rsidRPr="0001342C" w14:paraId="585B511B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B07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COMMUNITY SPIRIT FOUNDATION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6FB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98F2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$1,040,000.00</w:t>
            </w:r>
          </w:p>
        </w:tc>
      </w:tr>
      <w:tr w:rsidR="00EB5ED7" w:rsidRPr="0001342C" w14:paraId="1811CF64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66C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JALYGURR-GUWAN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B93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43C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$279,613.00</w:t>
            </w:r>
          </w:p>
        </w:tc>
      </w:tr>
      <w:tr w:rsidR="00EB5ED7" w:rsidRPr="0001342C" w14:paraId="5872C33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E07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TANGENTYERE COUNCIL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AE8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E41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$75,000.00</w:t>
            </w:r>
          </w:p>
        </w:tc>
      </w:tr>
      <w:tr w:rsidR="00EB5ED7" w:rsidRPr="0001342C" w14:paraId="55D1AC9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B05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MILYAKBURRA SCHOOL COUNCIL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6BD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20F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$62,451.00</w:t>
            </w:r>
          </w:p>
        </w:tc>
      </w:tr>
      <w:tr w:rsidR="00EB5ED7" w:rsidRPr="0001342C" w14:paraId="56A838C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246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QUEENSLAND YOUTH SERVICES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4D7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F9EF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$19,908.00</w:t>
            </w:r>
          </w:p>
        </w:tc>
      </w:tr>
      <w:tr w:rsidR="00EB5ED7" w:rsidRPr="0001342C" w14:paraId="6B0D631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831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Warlpiri Youth Development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7CB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9DD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$1,240,711.02</w:t>
            </w:r>
          </w:p>
        </w:tc>
      </w:tr>
      <w:tr w:rsidR="00EB5ED7" w:rsidRPr="0001342C" w14:paraId="30721E6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AB0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Warlpiri Youth Development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B3A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58A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$32,477.50</w:t>
            </w:r>
          </w:p>
        </w:tc>
      </w:tr>
      <w:tr w:rsidR="00EB5ED7" w:rsidRPr="0001342C" w14:paraId="651658F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080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GLASS JAR AUSTRALIA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463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A87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$3,000,000.00</w:t>
            </w:r>
          </w:p>
        </w:tc>
      </w:tr>
      <w:tr w:rsidR="00EB5ED7" w:rsidRPr="0001342C" w14:paraId="72B106C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C7B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Ngarrindjeri Regional Authority Inc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71B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E52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$660,000.00</w:t>
            </w:r>
          </w:p>
        </w:tc>
      </w:tr>
      <w:tr w:rsidR="00EB5ED7" w:rsidRPr="0001342C" w14:paraId="3CE251B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717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lastRenderedPageBreak/>
              <w:t>Ngarrindjeri Regional Authority Inc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96D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569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$230,000.00</w:t>
            </w:r>
          </w:p>
        </w:tc>
      </w:tr>
      <w:tr w:rsidR="00EB5ED7" w:rsidRPr="0001342C" w14:paraId="19B8C92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C80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NORTHERN DISTRICT COMMUNITY HEALTH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A4D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707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$97,065.45</w:t>
            </w:r>
          </w:p>
        </w:tc>
      </w:tr>
      <w:tr w:rsidR="00EB5ED7" w:rsidRPr="0001342C" w14:paraId="13016CE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501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WUNAN FOUNDATION INC.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312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C61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$1,990,116.00</w:t>
            </w:r>
          </w:p>
        </w:tc>
      </w:tr>
      <w:tr w:rsidR="00EB5ED7" w:rsidRPr="0001342C" w14:paraId="284ED07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443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WEETAPOONA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CBB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02F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$78,000.00</w:t>
            </w:r>
          </w:p>
        </w:tc>
      </w:tr>
      <w:tr w:rsidR="00EB5ED7" w:rsidRPr="0001342C" w14:paraId="3F262E12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88A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CEDUNA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283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8CA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$744,407.40</w:t>
            </w:r>
          </w:p>
        </w:tc>
      </w:tr>
      <w:tr w:rsidR="00EB5ED7" w:rsidRPr="0001342C" w14:paraId="0DAD3A6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2EB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THAMARRURR YOUTH INDIGENOUS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36C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E8A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$3,247,503.78</w:t>
            </w:r>
          </w:p>
        </w:tc>
      </w:tr>
      <w:tr w:rsidR="00EB5ED7" w:rsidRPr="0001342C" w14:paraId="31D0948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1C3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GOULBURN REGION PRE SCHOOL ASSN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2B5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AB4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$30,000.00</w:t>
            </w:r>
          </w:p>
        </w:tc>
      </w:tr>
      <w:tr w:rsidR="00EB5ED7" w:rsidRPr="0001342C" w14:paraId="7304D53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2C6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MALLEE FAMILY CARE INC.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117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8003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$840,000.00</w:t>
            </w:r>
          </w:p>
        </w:tc>
      </w:tr>
      <w:tr w:rsidR="00EB5ED7" w:rsidRPr="0001342C" w14:paraId="28772AD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A9C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WANTA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13A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D2A0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$920,048.00</w:t>
            </w:r>
          </w:p>
        </w:tc>
      </w:tr>
      <w:tr w:rsidR="00EB5ED7" w:rsidRPr="0001342C" w14:paraId="6D15B9B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C82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Ngala Community Services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940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AC60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$950,294.00</w:t>
            </w:r>
          </w:p>
        </w:tc>
      </w:tr>
      <w:tr w:rsidR="00EB5ED7" w:rsidRPr="0001342C" w14:paraId="4B35F6A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747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WANTA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103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C1C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$712,476.00</w:t>
            </w:r>
          </w:p>
        </w:tc>
      </w:tr>
      <w:tr w:rsidR="00EB5ED7" w:rsidRPr="0001342C" w14:paraId="3530846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916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ARNHEM LAND PROGRESS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03D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160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$8,433,382.32</w:t>
            </w:r>
          </w:p>
        </w:tc>
      </w:tr>
      <w:tr w:rsidR="00EB5ED7" w:rsidRPr="0001342C" w14:paraId="0225216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1B1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WANTA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199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C18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$1,172,502.00</w:t>
            </w:r>
          </w:p>
        </w:tc>
      </w:tr>
      <w:tr w:rsidR="00EB5ED7" w:rsidRPr="0001342C" w14:paraId="1747052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3F5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RICHMOND FOOTBALL CLUB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F5C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744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193AD77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A38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DEPARTMENT FOR EDUCATION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635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CC6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$240,000.00</w:t>
            </w:r>
          </w:p>
        </w:tc>
      </w:tr>
      <w:tr w:rsidR="00EB5ED7" w:rsidRPr="0001342C" w14:paraId="1C17DCE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DB5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SOUTH EAST TASMANIAN ABORIGINAL CORP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2E8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064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$299,518.77</w:t>
            </w:r>
          </w:p>
        </w:tc>
      </w:tr>
      <w:tr w:rsidR="00EB5ED7" w:rsidRPr="0001342C" w14:paraId="035580E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7C5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KALUMBURU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B0B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C655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$708,323.21</w:t>
            </w:r>
          </w:p>
        </w:tc>
      </w:tr>
      <w:tr w:rsidR="00EB5ED7" w:rsidRPr="0001342C" w14:paraId="2280E01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BF1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WESTERN DESERT NGANAMPA WALYTJA PALYANTJAKU TJUTAKU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80E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8D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$100,000.00</w:t>
            </w:r>
          </w:p>
        </w:tc>
      </w:tr>
      <w:tr w:rsidR="00EB5ED7" w:rsidRPr="0001342C" w14:paraId="3326FAB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176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LARRAKIA NATION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32C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93A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1979385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E28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TJUWANPA OUTSTATION RESOURCE CENTRE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166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963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$100,000.00</w:t>
            </w:r>
          </w:p>
        </w:tc>
      </w:tr>
      <w:tr w:rsidR="00EB5ED7" w:rsidRPr="0001342C" w14:paraId="6C0EDC7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327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Tiwi Training &amp; Employment Pty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659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C080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$2,316,952.00</w:t>
            </w:r>
          </w:p>
        </w:tc>
      </w:tr>
      <w:tr w:rsidR="00EB5ED7" w:rsidRPr="0001342C" w14:paraId="0EA996E1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C07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lastRenderedPageBreak/>
              <w:t>Rainbow Gateway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58D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43B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$296,022.00</w:t>
            </w:r>
          </w:p>
        </w:tc>
      </w:tr>
      <w:tr w:rsidR="00EB5ED7" w:rsidRPr="0001342C" w14:paraId="205162E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EF9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Winun Ngari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09A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6CC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$3,745,570.00</w:t>
            </w:r>
          </w:p>
        </w:tc>
      </w:tr>
      <w:tr w:rsidR="00EB5ED7" w:rsidRPr="0001342C" w14:paraId="6E07194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637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Bynoe Community Advancement Co-operative Society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B41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CA1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$1,004,790.00</w:t>
            </w:r>
          </w:p>
        </w:tc>
      </w:tr>
      <w:tr w:rsidR="00EB5ED7" w:rsidRPr="0001342C" w14:paraId="16CE6B3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E6C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Winanga-Li Aboriginal Child and Family Centre Incorporated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77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0F8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1B44A1B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F26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Winanga-Li Aboriginal Child and Family Centre Incorporated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0F9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FA36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0881602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AB6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YMCA of Perth Youth and Community Services Inc.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41F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79A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$901,511.25</w:t>
            </w:r>
          </w:p>
        </w:tc>
      </w:tr>
      <w:tr w:rsidR="00EB5ED7" w:rsidRPr="0001342C" w14:paraId="649577FB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386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AFL Cape York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692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599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$121,000.00</w:t>
            </w:r>
          </w:p>
        </w:tc>
      </w:tr>
      <w:tr w:rsidR="00EB5ED7" w:rsidRPr="0001342C" w14:paraId="43C403C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CED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Yalu Marnggithinyaraw Indigenous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101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2.2 - Children and Schooling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017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$1,666,748.00</w:t>
            </w:r>
          </w:p>
        </w:tc>
      </w:tr>
      <w:tr w:rsidR="00EB5ED7" w:rsidRPr="0001342C" w14:paraId="40C9B171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F4A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GAP YOUTH AND COMMUNITY CENTRE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CB8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464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$161,350.00</w:t>
            </w:r>
          </w:p>
        </w:tc>
      </w:tr>
      <w:tr w:rsidR="00EB5ED7" w:rsidRPr="0001342C" w14:paraId="2E642A4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222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Resource and Development Services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084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E6F5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$208,750.88</w:t>
            </w:r>
          </w:p>
        </w:tc>
      </w:tr>
      <w:tr w:rsidR="00EB5ED7" w:rsidRPr="0001342C" w14:paraId="459B1C7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E25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NINTIRINGANYI INDIGENOUS CORPPORATION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85BD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84D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$150,000.00</w:t>
            </w:r>
          </w:p>
        </w:tc>
      </w:tr>
      <w:tr w:rsidR="00EB5ED7" w:rsidRPr="0001342C" w14:paraId="05A5C15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1FA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BULGARR NGARU MEDICAL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62F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B65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$140,000.00</w:t>
            </w:r>
          </w:p>
        </w:tc>
      </w:tr>
      <w:tr w:rsidR="00EB5ED7" w:rsidRPr="0001342C" w14:paraId="05E9E2C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D8E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MOORUNDI ABORIGINAL COMMUNITY CONTROLLED HEALTH SERVICE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2B5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AA1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$304,937.50</w:t>
            </w:r>
          </w:p>
        </w:tc>
      </w:tr>
      <w:tr w:rsidR="00EB5ED7" w:rsidRPr="0001342C" w14:paraId="3C077D1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56E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North Australian Aboriginal Justice Agency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17F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61FA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$2,250,000.00</w:t>
            </w:r>
          </w:p>
        </w:tc>
      </w:tr>
      <w:tr w:rsidR="00EB5ED7" w:rsidRPr="0001342C" w14:paraId="5544081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1AA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LARRAKIA NATION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21B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CB1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$21,016.00</w:t>
            </w:r>
          </w:p>
        </w:tc>
      </w:tr>
      <w:tr w:rsidR="00EB5ED7" w:rsidRPr="0001342C" w14:paraId="3CE01264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742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Arlpwe Artists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4B9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AB4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$80,000.00</w:t>
            </w:r>
          </w:p>
        </w:tc>
      </w:tr>
      <w:tr w:rsidR="00EB5ED7" w:rsidRPr="0001342C" w14:paraId="02C9312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532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TANGENTYERE COUNCIL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F9C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D4A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$50,000.00</w:t>
            </w:r>
          </w:p>
        </w:tc>
      </w:tr>
      <w:tr w:rsidR="00EB5ED7" w:rsidRPr="0001342C" w14:paraId="4251C5E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BCB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CHERBOURG REGIONAL ABORIGINAL AND ISLANDER COMMUNITY CONTROLLED HEALTH SERVICES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D6D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AC6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$976,254.00</w:t>
            </w:r>
          </w:p>
        </w:tc>
      </w:tr>
      <w:tr w:rsidR="00EB5ED7" w:rsidRPr="0001342C" w14:paraId="6AC44E6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6BB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NUNKUWARRIN YUNTI OF SOUTH AUSTRALIA INCORPORATED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DB3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AC5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$664,836.00</w:t>
            </w:r>
          </w:p>
        </w:tc>
      </w:tr>
      <w:tr w:rsidR="00EB5ED7" w:rsidRPr="0001342C" w14:paraId="3C5D5E6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2DA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GERALDTON SPORTING ABORIGINAL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BCC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1F52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$1,543,020.00</w:t>
            </w:r>
          </w:p>
        </w:tc>
      </w:tr>
      <w:tr w:rsidR="00EB5ED7" w:rsidRPr="0001342C" w14:paraId="6063548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CE6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WINNUNGA NIMMITYJAH ABORIGINAL HEALTH AND COMMUNITY SERVICES LTD.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7E5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8E7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$180,000.00</w:t>
            </w:r>
          </w:p>
        </w:tc>
      </w:tr>
      <w:tr w:rsidR="00EB5ED7" w:rsidRPr="0001342C" w14:paraId="686E69E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745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lastRenderedPageBreak/>
              <w:t>Southern Tanami Kurdiji Indigenous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4CF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FA1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$1,087,500.00</w:t>
            </w:r>
          </w:p>
        </w:tc>
      </w:tr>
      <w:tr w:rsidR="00EB5ED7" w:rsidRPr="0001342C" w14:paraId="5F1641F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2D1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Southern Tanami Kurdiji Indigenous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D71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849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$1,390,503.00</w:t>
            </w:r>
          </w:p>
        </w:tc>
      </w:tr>
      <w:tr w:rsidR="00EB5ED7" w:rsidRPr="0001342C" w14:paraId="4364987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87A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DJARINDJIN ABORIGINAL CORP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544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F0F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$50,000.00</w:t>
            </w:r>
          </w:p>
        </w:tc>
      </w:tr>
      <w:tr w:rsidR="00EB5ED7" w:rsidRPr="0001342C" w14:paraId="0187332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95D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LEETON AND DISTRICT LOCAL ABORIGINAL LAND COUNCIL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7B6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E286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$10,000.00</w:t>
            </w:r>
          </w:p>
        </w:tc>
      </w:tr>
      <w:tr w:rsidR="00EB5ED7" w:rsidRPr="0001342C" w14:paraId="3C564374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3E6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CA1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9D0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$50,000.00</w:t>
            </w:r>
          </w:p>
        </w:tc>
      </w:tr>
      <w:tr w:rsidR="00EB5ED7" w:rsidRPr="0001342C" w14:paraId="534967F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833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Ngaoara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D40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65E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$55,495.00</w:t>
            </w:r>
          </w:p>
        </w:tc>
      </w:tr>
      <w:tr w:rsidR="00EB5ED7" w:rsidRPr="0001342C" w14:paraId="1546FEB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7F1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Moriarty Foundation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C2C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2.3 - Safety and Wellbeing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6C6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497487A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A36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Trustee for The Long Walk Trust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4FA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A99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$100,000.00</w:t>
            </w:r>
          </w:p>
        </w:tc>
      </w:tr>
      <w:tr w:rsidR="00EB5ED7" w:rsidRPr="0001342C" w14:paraId="31C30A7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F94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NORTHERN TERRITORY OF AUSTRALIA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941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8BD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$1,200,000.00</w:t>
            </w:r>
          </w:p>
        </w:tc>
      </w:tr>
      <w:tr w:rsidR="00EB5ED7" w:rsidRPr="0001342C" w14:paraId="3DC8E6F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ADB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CHERBOURG ABORIGINAL SHIRE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8B2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C45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$580,942.00</w:t>
            </w:r>
          </w:p>
        </w:tc>
      </w:tr>
      <w:tr w:rsidR="00EB5ED7" w:rsidRPr="0001342C" w14:paraId="21B8AD0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9BD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ORANGE LOCAL ABORIGINAL LAND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E48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927E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$10,000.00</w:t>
            </w:r>
          </w:p>
        </w:tc>
      </w:tr>
      <w:tr w:rsidR="00EB5ED7" w:rsidRPr="0001342C" w14:paraId="3BBBDDD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1420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GOOMBUCKAR CREATIONS PTY LIMITED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F20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FD28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$454,000.00</w:t>
            </w:r>
          </w:p>
        </w:tc>
      </w:tr>
      <w:tr w:rsidR="00EB5ED7" w:rsidRPr="0001342C" w14:paraId="098A167A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7A0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K CURRIE &amp; N.W NEHOW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B1E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2.4 - Culture and Capability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478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$1,600.00</w:t>
            </w:r>
          </w:p>
        </w:tc>
      </w:tr>
      <w:tr w:rsidR="00EB5ED7" w:rsidRPr="0001342C" w14:paraId="4F33A45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0E6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Nine Mile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553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09F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$41,388.00</w:t>
            </w:r>
          </w:p>
        </w:tc>
      </w:tr>
      <w:tr w:rsidR="00EB5ED7" w:rsidRPr="0001342C" w14:paraId="3DDE5D81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ACB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Trustee for The Ingkerreke Operational Trust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FD2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0FF0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$230,017.33</w:t>
            </w:r>
          </w:p>
        </w:tc>
      </w:tr>
      <w:tr w:rsidR="00EB5ED7" w:rsidRPr="0001342C" w14:paraId="0D730314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E65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KAPANI WARRIOR PTY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A411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F69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$300,000.00</w:t>
            </w:r>
          </w:p>
        </w:tc>
      </w:tr>
      <w:tr w:rsidR="00EB5ED7" w:rsidRPr="0001342C" w14:paraId="06195517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C70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AKEYULERRE INCORPORATED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D45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54FD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$66,597.00</w:t>
            </w:r>
          </w:p>
        </w:tc>
      </w:tr>
      <w:tr w:rsidR="00EB5ED7" w:rsidRPr="0001342C" w14:paraId="3AABE221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0B6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MAARI MA HEALTH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432A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6672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$25,000.00</w:t>
            </w:r>
          </w:p>
        </w:tc>
      </w:tr>
      <w:tr w:rsidR="00EB5ED7" w:rsidRPr="0001342C" w14:paraId="3AD58C0F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E719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The Trustee for The Ingkerreke Operational Trust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A57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8C8A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$6,485,000.00</w:t>
            </w:r>
          </w:p>
        </w:tc>
      </w:tr>
      <w:tr w:rsidR="00EB5ED7" w:rsidRPr="0001342C" w14:paraId="381ED2E0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F417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REGIONAL ANANGU SERVICES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EB9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27BB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$10,000.00</w:t>
            </w:r>
          </w:p>
        </w:tc>
      </w:tr>
      <w:tr w:rsidR="00EB5ED7" w:rsidRPr="0001342C" w14:paraId="6A0E2B1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C01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MUURRBAY ABORIGINAL LANGUAGE &amp; CULTURE CO-OPERATIVE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9DE6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6A34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$60,000.00</w:t>
            </w:r>
          </w:p>
        </w:tc>
      </w:tr>
      <w:tr w:rsidR="00EB5ED7" w:rsidRPr="0001342C" w14:paraId="24C7F5C5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5E1B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lastRenderedPageBreak/>
              <w:t>CEDUNA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025C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4103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$67,000.00</w:t>
            </w:r>
          </w:p>
        </w:tc>
      </w:tr>
      <w:tr w:rsidR="00EB5ED7" w:rsidRPr="0001342C" w14:paraId="32ADF84E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4CB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CAPE YORK LAND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497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2.5 - Remote Australia Strategies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3D49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$550,000.00</w:t>
            </w:r>
          </w:p>
        </w:tc>
      </w:tr>
      <w:tr w:rsidR="00EB5ED7" w:rsidRPr="0001342C" w14:paraId="6C398729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998F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BARKLY REGIONAL COUNCIL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D8E4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Benefit Account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89C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$157,000.00</w:t>
            </w:r>
          </w:p>
        </w:tc>
      </w:tr>
      <w:tr w:rsidR="00EB5ED7" w:rsidRPr="0001342C" w14:paraId="0B4B49FC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1113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YIPIRINYA SCHOOL COUNCIL INC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F65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Benefit Account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66B6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$220,000.00</w:t>
            </w:r>
          </w:p>
        </w:tc>
      </w:tr>
      <w:tr w:rsidR="00EB5ED7" w:rsidRPr="0001342C" w14:paraId="784D0AB8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F14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Yapa-Kurlangu Ngurrara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365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Benefit Account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B537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$695,640.00</w:t>
            </w:r>
          </w:p>
        </w:tc>
      </w:tr>
      <w:tr w:rsidR="00EB5ED7" w:rsidRPr="0001342C" w14:paraId="2590D5F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BE8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Arlpwe Artists Aboriginal Corporation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2EE2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Benefit Account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7881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$74,220.60</w:t>
            </w:r>
          </w:p>
        </w:tc>
      </w:tr>
      <w:tr w:rsidR="00EB5ED7" w:rsidRPr="00AD0E9D" w14:paraId="642492ED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1EAE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TIWI DESIGNS ABORIGINAL CORPORATION INCORPORATED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D5E5" w14:textId="77777777" w:rsidR="00EB5ED7" w:rsidRPr="0001342C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Aboriginal Benefit Account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A67C" w14:textId="77777777" w:rsidR="00EB5ED7" w:rsidRPr="0001342C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01342C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$590,610.00</w:t>
            </w:r>
          </w:p>
        </w:tc>
      </w:tr>
      <w:tr w:rsidR="00EB5ED7" w:rsidRPr="003859CD" w14:paraId="2D1BDD96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0D3C" w14:textId="77777777" w:rsidR="00EB5ED7" w:rsidRPr="00EB5ED7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Naomi Milgrom Foundation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C22B" w14:textId="77777777" w:rsidR="00EB5ED7" w:rsidRPr="00EB5ED7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Womens Leadership and Development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9967" w14:textId="77777777" w:rsidR="00EB5ED7" w:rsidRPr="00EB5ED7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$20,000</w:t>
            </w:r>
          </w:p>
        </w:tc>
      </w:tr>
      <w:tr w:rsidR="00EB5ED7" w:rsidRPr="003859CD" w14:paraId="0819BE43" w14:textId="77777777" w:rsidTr="00EB5ED7">
        <w:trPr>
          <w:trHeight w:val="28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7CD1" w14:textId="77777777" w:rsidR="00EB5ED7" w:rsidRPr="00EB5ED7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Parenting Guides Ltd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0FAE" w14:textId="77777777" w:rsidR="00EB5ED7" w:rsidRPr="00EB5ED7" w:rsidRDefault="00EB5ED7" w:rsidP="00EB5ED7">
            <w:pPr>
              <w:spacing w:after="120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Womens Leadership and Development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5111" w14:textId="77777777" w:rsidR="00EB5ED7" w:rsidRPr="00EB5ED7" w:rsidRDefault="00EB5ED7" w:rsidP="00EB5ED7">
            <w:pPr>
              <w:spacing w:after="1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</w:pPr>
            <w:r w:rsidRPr="00EB5ED7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$48,000</w:t>
            </w:r>
          </w:p>
        </w:tc>
      </w:tr>
    </w:tbl>
    <w:p w14:paraId="6A256A8F" w14:textId="77777777" w:rsidR="00EB5ED7" w:rsidRPr="009B1695" w:rsidRDefault="00EB5ED7" w:rsidP="00EB5ED7">
      <w:pPr>
        <w:spacing w:after="160" w:line="259" w:lineRule="auto"/>
        <w:rPr>
          <w:rFonts w:ascii="Calibri" w:eastAsia="Calibri" w:hAnsi="Calibri" w:cs="Times New Roman"/>
          <w:b/>
          <w:sz w:val="22"/>
        </w:rPr>
      </w:pPr>
    </w:p>
    <w:p w14:paraId="455A6151" w14:textId="7130F384" w:rsidR="00F56D30" w:rsidRPr="008F78C7" w:rsidRDefault="00D900B4" w:rsidP="008F78C7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F56D30" w:rsidRPr="008F78C7" w:rsidSect="00102FBF">
      <w:headerReference w:type="first" r:id="rId11"/>
      <w:footerReference w:type="first" r:id="rId12"/>
      <w:pgSz w:w="16838" w:h="11906" w:orient="landscape" w:code="9"/>
      <w:pgMar w:top="1440" w:right="1009" w:bottom="1134" w:left="964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615F" w14:textId="77777777" w:rsidR="007125EF" w:rsidRDefault="00FD3D60">
      <w:r>
        <w:separator/>
      </w:r>
    </w:p>
  </w:endnote>
  <w:endnote w:type="continuationSeparator" w:id="0">
    <w:p w14:paraId="455A6161" w14:textId="77777777" w:rsidR="007125EF" w:rsidRDefault="00F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Cs w:val="24"/>
      </w:rPr>
      <w:id w:val="-174958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1C60D" w14:textId="1C1D19B3" w:rsidR="000B7712" w:rsidRPr="00102FBF" w:rsidRDefault="00102FBF" w:rsidP="00102FBF">
        <w:pPr>
          <w:pStyle w:val="Footer"/>
          <w:jc w:val="center"/>
          <w:rPr>
            <w:rFonts w:asciiTheme="minorHAnsi" w:hAnsiTheme="minorHAnsi" w:cstheme="minorHAnsi"/>
            <w:szCs w:val="24"/>
          </w:rPr>
        </w:pPr>
        <w:r w:rsidRPr="00606AC2">
          <w:rPr>
            <w:rFonts w:asciiTheme="minorHAnsi" w:hAnsiTheme="minorHAnsi" w:cstheme="minorHAnsi"/>
            <w:szCs w:val="24"/>
          </w:rPr>
          <w:fldChar w:fldCharType="begin"/>
        </w:r>
        <w:r w:rsidRPr="00606AC2">
          <w:rPr>
            <w:rFonts w:asciiTheme="minorHAnsi" w:hAnsiTheme="minorHAnsi" w:cstheme="minorHAnsi"/>
            <w:szCs w:val="24"/>
          </w:rPr>
          <w:instrText xml:space="preserve"> PAGE   \* MERGEFORMAT </w:instrText>
        </w:r>
        <w:r w:rsidRPr="00606AC2">
          <w:rPr>
            <w:rFonts w:asciiTheme="minorHAnsi" w:hAnsiTheme="minorHAnsi" w:cstheme="minorHAnsi"/>
            <w:szCs w:val="24"/>
          </w:rPr>
          <w:fldChar w:fldCharType="separate"/>
        </w:r>
        <w:r w:rsidR="00D900B4">
          <w:rPr>
            <w:rFonts w:asciiTheme="minorHAnsi" w:hAnsiTheme="minorHAnsi" w:cstheme="minorHAnsi"/>
            <w:noProof/>
            <w:szCs w:val="24"/>
          </w:rPr>
          <w:t>1</w:t>
        </w:r>
        <w:r w:rsidRPr="00606AC2">
          <w:rPr>
            <w:rFonts w:asciiTheme="minorHAnsi" w:hAnsiTheme="minorHAnsi" w:cstheme="minorHAnsi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615B" w14:textId="77777777" w:rsidR="007125EF" w:rsidRDefault="00FD3D60">
      <w:r>
        <w:separator/>
      </w:r>
    </w:p>
  </w:footnote>
  <w:footnote w:type="continuationSeparator" w:id="0">
    <w:p w14:paraId="455A615D" w14:textId="77777777" w:rsidR="007125EF" w:rsidRDefault="00FD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AD87" w14:textId="77777777" w:rsidR="00B31A54" w:rsidRDefault="00102FBF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 w:rsidRPr="000B7712">
      <w:rPr>
        <w:rFonts w:ascii="Calibri" w:eastAsia="Calibri" w:hAnsi="Calibri" w:cs="Times New Roman"/>
        <w:b/>
        <w:sz w:val="28"/>
        <w:szCs w:val="28"/>
      </w:rPr>
      <w:t>Senate Procedural Order</w:t>
    </w:r>
    <w:r>
      <w:rPr>
        <w:rFonts w:ascii="Calibri" w:eastAsia="Calibri" w:hAnsi="Calibri" w:cs="Times New Roman"/>
        <w:b/>
        <w:sz w:val="28"/>
        <w:szCs w:val="28"/>
      </w:rPr>
      <w:t>s</w:t>
    </w:r>
    <w:r w:rsidR="00EB5ED7">
      <w:rPr>
        <w:rFonts w:ascii="Calibri" w:eastAsia="Calibri" w:hAnsi="Calibri" w:cs="Times New Roman"/>
        <w:b/>
        <w:sz w:val="28"/>
        <w:szCs w:val="28"/>
      </w:rPr>
      <w:t xml:space="preserve"> </w:t>
    </w:r>
    <w:r w:rsidRPr="000B7712">
      <w:rPr>
        <w:rFonts w:ascii="Calibri" w:eastAsia="Calibri" w:hAnsi="Calibri" w:cs="Times New Roman"/>
        <w:b/>
        <w:sz w:val="28"/>
        <w:szCs w:val="28"/>
      </w:rPr>
      <w:t xml:space="preserve">16: </w:t>
    </w:r>
    <w:r w:rsidR="00B31A54">
      <w:rPr>
        <w:rFonts w:ascii="Calibri" w:eastAsia="Calibri" w:hAnsi="Calibri" w:cs="Times New Roman"/>
        <w:b/>
        <w:sz w:val="28"/>
        <w:szCs w:val="28"/>
      </w:rPr>
      <w:t>Grants approved for the period</w:t>
    </w:r>
  </w:p>
  <w:p w14:paraId="7978BD50" w14:textId="0422A5B4" w:rsidR="00102FBF" w:rsidRPr="000B7712" w:rsidRDefault="00102FBF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>2</w:t>
    </w:r>
    <w:r w:rsidRPr="000B7712">
      <w:rPr>
        <w:rFonts w:ascii="Calibri" w:eastAsia="Calibri" w:hAnsi="Calibri" w:cs="Times New Roman"/>
        <w:b/>
        <w:sz w:val="28"/>
        <w:szCs w:val="28"/>
      </w:rPr>
      <w:t xml:space="preserve"> October 2018</w:t>
    </w:r>
    <w:r>
      <w:rPr>
        <w:rFonts w:ascii="Calibri" w:eastAsia="Calibri" w:hAnsi="Calibri" w:cs="Times New Roman"/>
        <w:b/>
        <w:sz w:val="28"/>
        <w:szCs w:val="28"/>
      </w:rPr>
      <w:t xml:space="preserve"> to 28 January 2019</w:t>
    </w:r>
  </w:p>
  <w:p w14:paraId="59F31E5E" w14:textId="6D3601D0" w:rsidR="000B7712" w:rsidRPr="00102FBF" w:rsidRDefault="00EB5ED7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>Department of the Prime Minister and Cabinet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00C"/>
    <w:multiLevelType w:val="hybridMultilevel"/>
    <w:tmpl w:val="BB58C9AA"/>
    <w:lvl w:ilvl="0" w:tplc="5FCE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4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43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E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5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C1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6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26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C22"/>
    <w:multiLevelType w:val="hybridMultilevel"/>
    <w:tmpl w:val="41B87B32"/>
    <w:lvl w:ilvl="0" w:tplc="E868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A8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E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1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2E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B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EF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852"/>
    <w:multiLevelType w:val="hybridMultilevel"/>
    <w:tmpl w:val="56BCCD3A"/>
    <w:lvl w:ilvl="0" w:tplc="36BE7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C"/>
    <w:rsid w:val="00070AB9"/>
    <w:rsid w:val="000B3AA6"/>
    <w:rsid w:val="000B7712"/>
    <w:rsid w:val="000D1244"/>
    <w:rsid w:val="000E121E"/>
    <w:rsid w:val="00102FBF"/>
    <w:rsid w:val="00234C73"/>
    <w:rsid w:val="0027044D"/>
    <w:rsid w:val="003440B6"/>
    <w:rsid w:val="0040155C"/>
    <w:rsid w:val="00424A24"/>
    <w:rsid w:val="004E2554"/>
    <w:rsid w:val="005854D2"/>
    <w:rsid w:val="005A151D"/>
    <w:rsid w:val="00606502"/>
    <w:rsid w:val="007125EF"/>
    <w:rsid w:val="007940F3"/>
    <w:rsid w:val="00880DAF"/>
    <w:rsid w:val="008F78C7"/>
    <w:rsid w:val="009237C5"/>
    <w:rsid w:val="00952FCB"/>
    <w:rsid w:val="00980D34"/>
    <w:rsid w:val="00A1742C"/>
    <w:rsid w:val="00AE10B6"/>
    <w:rsid w:val="00B31A54"/>
    <w:rsid w:val="00B77027"/>
    <w:rsid w:val="00B84874"/>
    <w:rsid w:val="00C41202"/>
    <w:rsid w:val="00CE1E65"/>
    <w:rsid w:val="00D10B49"/>
    <w:rsid w:val="00D70C7D"/>
    <w:rsid w:val="00D70C89"/>
    <w:rsid w:val="00D900B4"/>
    <w:rsid w:val="00DD01E4"/>
    <w:rsid w:val="00E323B5"/>
    <w:rsid w:val="00E77FCB"/>
    <w:rsid w:val="00EB5ED7"/>
    <w:rsid w:val="00EC21A7"/>
    <w:rsid w:val="00FD3D60"/>
    <w:rsid w:val="00FE7037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5A6131"/>
  <w15:docId w15:val="{1F7CB4EC-87AF-45C0-9C4B-E7288B8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table" w:styleId="TableGrid">
    <w:name w:val="Table Grid"/>
    <w:basedOn w:val="TableNormal"/>
    <w:uiPriority w:val="39"/>
    <w:rsid w:val="000B771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166541c0-0594-4e6a-9105-c24d4b6de6f7">
      <Value>1</Value>
      <Value>18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DOC19-64962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1" ma:contentTypeDescription="PMC Document" ma:contentTypeScope="" ma:versionID="dce88d5783c8e6ea69d4384014b5f83d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35b41bab6e866c3568f1ad78d1998483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6D179-CC86-4782-BD83-2C076854908E}"/>
</file>

<file path=customXml/itemProps2.xml><?xml version="1.0" encoding="utf-8"?>
<ds:datastoreItem xmlns:ds="http://schemas.openxmlformats.org/officeDocument/2006/customXml" ds:itemID="{5C743AA2-11B5-467C-9C4E-98F6B9BDA681}"/>
</file>

<file path=customXml/itemProps3.xml><?xml version="1.0" encoding="utf-8"?>
<ds:datastoreItem xmlns:ds="http://schemas.openxmlformats.org/officeDocument/2006/customXml" ds:itemID="{CB8BCA2F-D175-4E53-8F14-B7CB6921FD8A}"/>
</file>

<file path=customXml/itemProps4.xml><?xml version="1.0" encoding="utf-8"?>
<ds:datastoreItem xmlns:ds="http://schemas.openxmlformats.org/officeDocument/2006/customXml" ds:itemID="{C156CA45-8D57-48B4-BE8E-9A4E8D9E2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McGrath response - MPs and Senators - MS Ancillary</vt:lpstr>
    </vt:vector>
  </TitlesOfParts>
  <Company>Parliament of Australia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McGrath response - MPs and Senators - MS Ancillary</dc:title>
  <dc:subject>Senate Order on Appointments, Vacancies and Grants - 27 September 2016 to 6 February 2017</dc:subject>
  <dc:creator>Gounder, Sam</dc:creator>
  <cp:lastModifiedBy>Horog, Barb</cp:lastModifiedBy>
  <cp:revision>2</cp:revision>
  <cp:lastPrinted>2018-10-02T05:45:00Z</cp:lastPrinted>
  <dcterms:created xsi:type="dcterms:W3CDTF">2019-02-19T01:20:00Z</dcterms:created>
  <dcterms:modified xsi:type="dcterms:W3CDTF">2019-02-19T01:20:00Z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14 February 2017</vt:lpwstr>
  </property>
  <property fmtid="{D5CDD505-2E9C-101B-9397-08002B2CF9AE}" pid="4" name="ClearanceDueDate">
    <vt:lpwstr>10 February 2017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Paula Ganly</vt:lpwstr>
  </property>
  <property fmtid="{D5CDD505-2E9C-101B-9397-08002B2CF9AE}" pid="41" name="Ministers">
    <vt:lpwstr>James McGrath</vt:lpwstr>
  </property>
  <property fmtid="{D5CDD505-2E9C-101B-9397-08002B2CF9AE}" pid="42" name="PdrId">
    <vt:lpwstr>MS17-000342</vt:lpwstr>
  </property>
  <property fmtid="{D5CDD505-2E9C-101B-9397-08002B2CF9AE}" pid="43" name="Principal">
    <vt:lpwstr>Assistant Minister</vt:lpwstr>
  </property>
  <property fmtid="{D5CDD505-2E9C-101B-9397-08002B2CF9AE}" pid="44" name="ReasonForSensitivity">
    <vt:lpwstr/>
  </property>
  <property fmtid="{D5CDD505-2E9C-101B-9397-08002B2CF9AE}" pid="45" name="RegisteredDate">
    <vt:lpwstr>06 February 2017</vt:lpwstr>
  </property>
  <property fmtid="{D5CDD505-2E9C-101B-9397-08002B2CF9AE}" pid="46" name="RequestedAction">
    <vt:lpwstr>Signature</vt:lpwstr>
  </property>
  <property fmtid="{D5CDD505-2E9C-101B-9397-08002B2CF9AE}" pid="47" name="ResponsibleMinister">
    <vt:lpwstr>James McGrath</vt:lpwstr>
  </property>
  <property fmtid="{D5CDD505-2E9C-101B-9397-08002B2CF9AE}" pid="48" name="SecurityClassification">
    <vt:lpwstr>UNCLASSIFIED  </vt:lpwstr>
  </property>
  <property fmtid="{D5CDD505-2E9C-101B-9397-08002B2CF9AE}" pid="49" name="Subject">
    <vt:lpwstr>Senate Order on Appointments, Vacancies and Grants - 27 September 2016 to 6 February 2017</vt:lpwstr>
  </property>
  <property fmtid="{D5CDD505-2E9C-101B-9397-08002B2CF9AE}" pid="50" name="TaskSeqNo">
    <vt:lpwstr>0</vt:lpwstr>
  </property>
  <property fmtid="{D5CDD505-2E9C-101B-9397-08002B2CF9AE}" pid="51" name="TemplateSubType">
    <vt:lpwstr>Submission</vt:lpwstr>
  </property>
  <property fmtid="{D5CDD505-2E9C-101B-9397-08002B2CF9AE}" pid="52" name="TemplateType">
    <vt:lpwstr>James McGrath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HPRMSecurityCaveat">
    <vt:lpwstr/>
  </property>
  <property fmtid="{D5CDD505-2E9C-101B-9397-08002B2CF9AE}" pid="55" name="HPRMSecurityLevel">
    <vt:lpwstr>1;#UNCLASSIFIED|9c49a7c7-17c7-412f-8077-62dec89b9196</vt:lpwstr>
  </property>
  <property fmtid="{D5CDD505-2E9C-101B-9397-08002B2CF9AE}" pid="56" name="ESearchTags">
    <vt:lpwstr>18;#Cabinet|84cba657-17c1-4642-9e59-a0df180c2be5</vt:lpwstr>
  </property>
  <property fmtid="{D5CDD505-2E9C-101B-9397-08002B2CF9AE}" pid="57" name="PMC.ESearch.TagGeneratedTime">
    <vt:lpwstr>2019-02-19T12:23:14</vt:lpwstr>
  </property>
</Properties>
</file>