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6638F" w14:textId="77777777" w:rsidR="00194FDB" w:rsidRDefault="008602FB" w:rsidP="00227362">
      <w:pPr>
        <w:jc w:val="center"/>
        <w:rPr>
          <w:rFonts w:ascii="Montserrat Semi Bold" w:hAnsi="Montserrat Semi Bold"/>
          <w:color w:val="1B2A39"/>
          <w:sz w:val="40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1" locked="1" layoutInCell="1" allowOverlap="1" wp14:anchorId="0FF17437" wp14:editId="3D0409B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76185" cy="1071689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1071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655CA" w14:textId="77777777" w:rsidR="00D46297" w:rsidRPr="00D46297" w:rsidRDefault="008602FB" w:rsidP="00227362">
      <w:pPr>
        <w:jc w:val="center"/>
        <w:rPr>
          <w:rFonts w:ascii="Montserrat Semi Bold" w:hAnsi="Montserrat Semi Bold"/>
          <w:color w:val="FFFFFF" w:themeColor="background1"/>
          <w:sz w:val="72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5EF4AF7A" wp14:editId="6299333E">
                <wp:simplePos x="0" y="0"/>
                <wp:positionH relativeFrom="page">
                  <wp:align>center</wp:align>
                </wp:positionH>
                <wp:positionV relativeFrom="paragraph">
                  <wp:posOffset>1306194</wp:posOffset>
                </wp:positionV>
                <wp:extent cx="4953635" cy="0"/>
                <wp:effectExtent l="0" t="0" r="1841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E74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2BD4" id="Straight Connector 9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102.85pt" to="390.05pt,1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" strokecolor="#8e744b" strokeweight="1.5pt">
                <o:lock v:ext="edit" shapetype="f"/>
                <w10:wrap anchorx="page"/>
              </v:line>
            </w:pict>
          </mc:Fallback>
        </mc:AlternateContent>
      </w:r>
      <w:r w:rsidR="005E5805">
        <w:rPr>
          <w:rFonts w:ascii="Montserrat Semi Bold" w:hAnsi="Montserrat Semi Bold"/>
          <w:color w:val="FFFFFF" w:themeColor="background1"/>
          <w:sz w:val="72"/>
        </w:rPr>
        <w:t>INDEXED FILE LIST FOR THE DEPARTMENT</w:t>
      </w:r>
      <w:r w:rsidR="00D46297" w:rsidRPr="00D46297">
        <w:rPr>
          <w:rFonts w:ascii="Montserrat Semi Bold" w:hAnsi="Montserrat Semi Bold"/>
          <w:color w:val="FFFFFF" w:themeColor="background1"/>
          <w:sz w:val="72"/>
        </w:rPr>
        <w:br/>
      </w:r>
    </w:p>
    <w:p w14:paraId="39ADBA7A" w14:textId="70AB087A" w:rsidR="00D46297" w:rsidRPr="00D46297" w:rsidRDefault="00E07743" w:rsidP="00D46297">
      <w:pPr>
        <w:spacing w:line="240" w:lineRule="auto"/>
        <w:jc w:val="center"/>
        <w:rPr>
          <w:rFonts w:ascii="Montserrat Light" w:hAnsi="Montserrat Light"/>
          <w:color w:val="1B2A39"/>
          <w:sz w:val="40"/>
        </w:rPr>
        <w:sectPr w:rsidR="00D46297" w:rsidRPr="00D46297" w:rsidSect="00D46297">
          <w:headerReference w:type="default" r:id="rId12"/>
          <w:footerReference w:type="default" r:id="rId13"/>
          <w:pgSz w:w="11906" w:h="16838"/>
          <w:pgMar w:top="6521" w:right="1440" w:bottom="2836" w:left="1440" w:header="708" w:footer="708" w:gutter="0"/>
          <w:cols w:space="708"/>
          <w:docGrid w:linePitch="360"/>
        </w:sectPr>
      </w:pPr>
      <w:r>
        <w:rPr>
          <w:rFonts w:ascii="Montserrat Light" w:hAnsi="Montserrat Light"/>
          <w:color w:val="FFFFFF" w:themeColor="background1"/>
          <w:sz w:val="40"/>
        </w:rPr>
        <w:t>1 July</w:t>
      </w:r>
      <w:r w:rsidR="00D746DB">
        <w:rPr>
          <w:rFonts w:ascii="Montserrat Light" w:hAnsi="Montserrat Light"/>
          <w:color w:val="FFFFFF" w:themeColor="background1"/>
          <w:sz w:val="40"/>
        </w:rPr>
        <w:t xml:space="preserve"> to 3</w:t>
      </w:r>
      <w:r>
        <w:rPr>
          <w:rFonts w:ascii="Montserrat Light" w:hAnsi="Montserrat Light"/>
          <w:color w:val="FFFFFF" w:themeColor="background1"/>
          <w:sz w:val="40"/>
        </w:rPr>
        <w:t>1</w:t>
      </w:r>
      <w:r w:rsidR="00560BD1">
        <w:rPr>
          <w:rFonts w:ascii="Montserrat Light" w:hAnsi="Montserrat Light"/>
          <w:color w:val="FFFFFF" w:themeColor="background1"/>
          <w:sz w:val="40"/>
        </w:rPr>
        <w:t xml:space="preserve"> </w:t>
      </w:r>
      <w:r>
        <w:rPr>
          <w:rFonts w:ascii="Montserrat Light" w:hAnsi="Montserrat Light"/>
          <w:color w:val="FFFFFF" w:themeColor="background1"/>
          <w:sz w:val="40"/>
        </w:rPr>
        <w:t>December</w:t>
      </w:r>
      <w:r w:rsidR="005E5805">
        <w:rPr>
          <w:rFonts w:ascii="Montserrat Light" w:hAnsi="Montserrat Light"/>
          <w:color w:val="FFFFFF" w:themeColor="background1"/>
          <w:sz w:val="40"/>
        </w:rPr>
        <w:t xml:space="preserve"> 20</w:t>
      </w:r>
      <w:r w:rsidR="00497D09">
        <w:rPr>
          <w:rFonts w:ascii="Montserrat Light" w:hAnsi="Montserrat Light"/>
          <w:color w:val="FFFFFF" w:themeColor="background1"/>
          <w:sz w:val="40"/>
        </w:rPr>
        <w:t>21</w:t>
      </w:r>
    </w:p>
    <w:p w14:paraId="58D7AC97" w14:textId="04FE0BE8" w:rsidR="00D16D56" w:rsidRPr="00D16D56" w:rsidRDefault="00D16D56" w:rsidP="00EB731D">
      <w:pPr>
        <w:jc w:val="center"/>
        <w:outlineLvl w:val="0"/>
        <w:rPr>
          <w:rFonts w:ascii="Montserrat Semi Bold" w:hAnsi="Montserrat Semi Bold"/>
          <w:color w:val="1B2A39"/>
          <w:sz w:val="40"/>
        </w:rPr>
      </w:pPr>
      <w:r>
        <w:rPr>
          <w:rFonts w:ascii="Montserrat Semi Bold" w:hAnsi="Montserrat Semi Bold"/>
          <w:color w:val="1B2A39"/>
          <w:sz w:val="40"/>
        </w:rPr>
        <w:lastRenderedPageBreak/>
        <w:t>Indexed file list for the Department of the Prime Minister and Cabinet</w:t>
      </w:r>
      <w:r w:rsidR="00227362">
        <w:rPr>
          <w:rFonts w:ascii="Montserrat Semi Bold" w:hAnsi="Montserrat Semi Bold"/>
          <w:color w:val="1B2A39"/>
          <w:sz w:val="40"/>
        </w:rPr>
        <w:br/>
      </w:r>
      <w:r>
        <w:rPr>
          <w:rFonts w:ascii="Montserrat" w:hAnsi="Montserrat"/>
          <w:color w:val="1B2A39"/>
          <w:sz w:val="32"/>
        </w:rPr>
        <w:t>1 J</w:t>
      </w:r>
      <w:r w:rsidR="00E07743">
        <w:rPr>
          <w:rFonts w:ascii="Montserrat" w:hAnsi="Montserrat"/>
          <w:color w:val="1B2A39"/>
          <w:sz w:val="32"/>
        </w:rPr>
        <w:t>uly</w:t>
      </w:r>
      <w:r w:rsidR="007619C9">
        <w:rPr>
          <w:rFonts w:ascii="Montserrat" w:hAnsi="Montserrat"/>
          <w:color w:val="1B2A39"/>
          <w:sz w:val="32"/>
        </w:rPr>
        <w:t xml:space="preserve"> </w:t>
      </w:r>
      <w:r w:rsidR="00E07743">
        <w:rPr>
          <w:rFonts w:ascii="Montserrat" w:hAnsi="Montserrat"/>
          <w:color w:val="1B2A39"/>
          <w:sz w:val="32"/>
        </w:rPr>
        <w:t>– 31 December</w:t>
      </w:r>
      <w:r>
        <w:rPr>
          <w:rFonts w:ascii="Montserrat" w:hAnsi="Montserrat"/>
          <w:color w:val="1B2A39"/>
          <w:sz w:val="32"/>
        </w:rPr>
        <w:t xml:space="preserve"> 20</w:t>
      </w:r>
      <w:r w:rsidR="00497D09">
        <w:rPr>
          <w:rFonts w:ascii="Montserrat" w:hAnsi="Montserrat"/>
          <w:color w:val="1B2A39"/>
          <w:sz w:val="32"/>
        </w:rPr>
        <w:t>21</w:t>
      </w:r>
    </w:p>
    <w:p w14:paraId="11CFBA3D" w14:textId="77777777" w:rsidR="00B512CC" w:rsidRDefault="00EE6D3E" w:rsidP="008B2B6D">
      <w:pPr>
        <w:rPr>
          <w:noProof/>
        </w:rPr>
      </w:pPr>
      <w:bookmarkStart w:id="0" w:name="_Toc492374242"/>
      <w:bookmarkStart w:id="1" w:name="_Toc508825159"/>
      <w:bookmarkStart w:id="2" w:name="_Toc508827103"/>
      <w:bookmarkStart w:id="3" w:name="_Toc508865227"/>
      <w:bookmarkStart w:id="4" w:name="_Toc508877568"/>
      <w:bookmarkStart w:id="5" w:name="_Toc508877658"/>
      <w:bookmarkStart w:id="6" w:name="_Toc508954253"/>
      <w:bookmarkStart w:id="7" w:name="_Toc508960700"/>
      <w:bookmarkStart w:id="8" w:name="_Toc508978742"/>
      <w:bookmarkStart w:id="9" w:name="_Toc509234318"/>
      <w:bookmarkStart w:id="10" w:name="_Toc523294780"/>
      <w:bookmarkStart w:id="11" w:name="_Toc523823593"/>
      <w:bookmarkStart w:id="12" w:name="_Toc523829352"/>
      <w:bookmarkStart w:id="13" w:name="_Toc523829626"/>
      <w:bookmarkStart w:id="14" w:name="_Toc4075511"/>
      <w:bookmarkStart w:id="15" w:name="_Toc49240810"/>
      <w:bookmarkStart w:id="16" w:name="_Toc63772884"/>
      <w:bookmarkStart w:id="17" w:name="_Toc78549461"/>
      <w:bookmarkStart w:id="18" w:name="_Toc95135279"/>
      <w:r w:rsidRPr="00D16D56">
        <w:rPr>
          <w:rStyle w:val="Heading2Char"/>
          <w:rFonts w:ascii="Montserrat Light" w:hAnsi="Montserrat Light" w:cs="Calibri"/>
          <w:color w:val="auto"/>
        </w:rPr>
        <w:t>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6A2978">
        <w:rPr>
          <w:rFonts w:ascii="Montserrat Light" w:hAnsi="Montserrat Light"/>
        </w:rPr>
        <w:fldChar w:fldCharType="begin"/>
      </w:r>
      <w:r w:rsidRPr="006A2978">
        <w:rPr>
          <w:rFonts w:ascii="Montserrat Light" w:hAnsi="Montserrat Light"/>
        </w:rPr>
        <w:instrText xml:space="preserve"> TOC \o "1-3" \h \z \u </w:instrText>
      </w:r>
      <w:r w:rsidRPr="006A2978">
        <w:rPr>
          <w:rFonts w:ascii="Montserrat Light" w:hAnsi="Montserrat Light"/>
        </w:rPr>
        <w:fldChar w:fldCharType="separate"/>
      </w:r>
    </w:p>
    <w:p w14:paraId="4D91CD96" w14:textId="1EF216EE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0" w:history="1">
        <w:r w:rsidR="00DE06A1">
          <w:rPr>
            <w:rStyle w:val="Hyperlink"/>
            <w:rFonts w:ascii="Montserrat Light" w:hAnsi="Montserrat Light" w:cs="Calibri"/>
            <w:noProof/>
          </w:rPr>
          <w:t>APS Reform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_Toc95135280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4</w:t>
        </w:r>
        <w:r w:rsidR="00B512CC">
          <w:rPr>
            <w:noProof/>
            <w:webHidden/>
          </w:rPr>
          <w:fldChar w:fldCharType="end"/>
        </w:r>
      </w:hyperlink>
    </w:p>
    <w:p w14:paraId="6D88CF0D" w14:textId="602F97A5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1" w:history="1">
        <w:r w:rsidR="00DE06A1">
          <w:rPr>
            <w:rStyle w:val="Hyperlink"/>
            <w:rFonts w:ascii="Montserrat Light" w:hAnsi="Montserrat Light" w:cs="Calibri"/>
            <w:noProof/>
          </w:rPr>
          <w:t>APS Reform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_Toc95135281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4</w:t>
        </w:r>
        <w:r w:rsidR="00B512CC">
          <w:rPr>
            <w:noProof/>
            <w:webHidden/>
          </w:rPr>
          <w:fldChar w:fldCharType="end"/>
        </w:r>
      </w:hyperlink>
    </w:p>
    <w:p w14:paraId="347C2494" w14:textId="189972DB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2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Citizen Engagement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_Toc95135282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4</w:t>
        </w:r>
        <w:r w:rsidR="00B512CC">
          <w:rPr>
            <w:noProof/>
            <w:webHidden/>
          </w:rPr>
          <w:fldChar w:fldCharType="end"/>
        </w:r>
      </w:hyperlink>
    </w:p>
    <w:p w14:paraId="1994092D" w14:textId="063EF520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3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Corporate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_Toc95135283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4</w:t>
        </w:r>
        <w:r w:rsidR="00B512CC">
          <w:rPr>
            <w:noProof/>
            <w:webHidden/>
          </w:rPr>
          <w:fldChar w:fldCharType="end"/>
        </w:r>
      </w:hyperlink>
    </w:p>
    <w:p w14:paraId="5F30BACB" w14:textId="7E7D1422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4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People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_Toc95135284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4</w:t>
        </w:r>
        <w:r w:rsidR="00B512CC">
          <w:rPr>
            <w:noProof/>
            <w:webHidden/>
          </w:rPr>
          <w:fldChar w:fldCharType="end"/>
        </w:r>
      </w:hyperlink>
    </w:p>
    <w:p w14:paraId="6B7AE778" w14:textId="50050F86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5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Shared Services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_Toc95135285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5</w:t>
        </w:r>
        <w:r w:rsidR="00B512CC">
          <w:rPr>
            <w:noProof/>
            <w:webHidden/>
          </w:rPr>
          <w:fldChar w:fldCharType="end"/>
        </w:r>
      </w:hyperlink>
    </w:p>
    <w:p w14:paraId="650ECBBF" w14:textId="5B0E2326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6" w:history="1">
        <w:r w:rsidR="00B512CC" w:rsidRPr="00AB3533">
          <w:rPr>
            <w:rStyle w:val="Hyperlink"/>
            <w:rFonts w:ascii="Montserrat Light" w:hAnsi="Montserrat Light"/>
            <w:noProof/>
          </w:rPr>
          <w:t>Clean Energy Summit Taskforce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_Toc95135286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5</w:t>
        </w:r>
        <w:r w:rsidR="00B512CC">
          <w:rPr>
            <w:noProof/>
            <w:webHidden/>
          </w:rPr>
          <w:fldChar w:fldCharType="end"/>
        </w:r>
      </w:hyperlink>
    </w:p>
    <w:p w14:paraId="03AB409F" w14:textId="2339ACBA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7" w:history="1">
        <w:r w:rsidR="00B512CC" w:rsidRPr="00AB3533">
          <w:rPr>
            <w:rStyle w:val="Hyperlink"/>
            <w:rFonts w:ascii="Montserrat Light" w:hAnsi="Montserrat Light"/>
            <w:noProof/>
          </w:rPr>
          <w:t>Critical Technologies Policy Coordination Office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_Toc95135287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5</w:t>
        </w:r>
        <w:r w:rsidR="00B512CC">
          <w:rPr>
            <w:noProof/>
            <w:webHidden/>
          </w:rPr>
          <w:fldChar w:fldCharType="end"/>
        </w:r>
      </w:hyperlink>
    </w:p>
    <w:p w14:paraId="5BDACC42" w14:textId="1BFE2525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8" w:history="1">
        <w:r w:rsidR="00B512CC" w:rsidRPr="00AB3533">
          <w:rPr>
            <w:rStyle w:val="Hyperlink"/>
            <w:rFonts w:ascii="Montserrat Light" w:hAnsi="Montserrat Light"/>
            <w:noProof/>
          </w:rPr>
          <w:t>Disaster Preparedness</w:t>
        </w:r>
        <w:r w:rsidR="00DE06A1">
          <w:rPr>
            <w:rStyle w:val="Hyperlink"/>
            <w:rFonts w:ascii="Montserrat Light" w:hAnsi="Montserrat Light"/>
            <w:noProof/>
          </w:rPr>
          <w:t>, Plans and Incident Management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_Toc95135288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6</w:t>
        </w:r>
        <w:r w:rsidR="00B512CC">
          <w:rPr>
            <w:noProof/>
            <w:webHidden/>
          </w:rPr>
          <w:fldChar w:fldCharType="end"/>
        </w:r>
      </w:hyperlink>
    </w:p>
    <w:p w14:paraId="73DAD82A" w14:textId="59CFA524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89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Digital Technologies Taskforce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_Toc95135289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6</w:t>
        </w:r>
        <w:r w:rsidR="00B512CC">
          <w:rPr>
            <w:noProof/>
            <w:webHidden/>
          </w:rPr>
          <w:fldChar w:fldCharType="end"/>
        </w:r>
      </w:hyperlink>
    </w:p>
    <w:p w14:paraId="2DA3BB72" w14:textId="7E2C0703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0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Economic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_Toc95135290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8</w:t>
        </w:r>
        <w:r w:rsidR="00B512CC">
          <w:rPr>
            <w:noProof/>
            <w:webHidden/>
          </w:rPr>
          <w:fldChar w:fldCharType="end"/>
        </w:r>
      </w:hyperlink>
    </w:p>
    <w:p w14:paraId="7D5AC560" w14:textId="76561951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1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Economic Policy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_Toc95135291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8</w:t>
        </w:r>
        <w:r w:rsidR="00B512CC">
          <w:rPr>
            <w:noProof/>
            <w:webHidden/>
          </w:rPr>
          <w:fldChar w:fldCharType="end"/>
        </w:r>
      </w:hyperlink>
    </w:p>
    <w:p w14:paraId="1E52E039" w14:textId="54491354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2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Fiscal Policy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_Toc95135292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9</w:t>
        </w:r>
        <w:r w:rsidR="00B512CC">
          <w:rPr>
            <w:noProof/>
            <w:webHidden/>
          </w:rPr>
          <w:fldChar w:fldCharType="end"/>
        </w:r>
      </w:hyperlink>
    </w:p>
    <w:p w14:paraId="6C70B75B" w14:textId="5E3AA72C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3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Taxation Financial Sector and Employment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_Toc95135293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9</w:t>
        </w:r>
        <w:r w:rsidR="00B512CC">
          <w:rPr>
            <w:noProof/>
            <w:webHidden/>
          </w:rPr>
          <w:fldChar w:fldCharType="end"/>
        </w:r>
      </w:hyperlink>
    </w:p>
    <w:p w14:paraId="3B37174B" w14:textId="29D07C23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4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Executive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_Toc95135294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9</w:t>
        </w:r>
        <w:r w:rsidR="00B512CC">
          <w:rPr>
            <w:noProof/>
            <w:webHidden/>
          </w:rPr>
          <w:fldChar w:fldCharType="end"/>
        </w:r>
      </w:hyperlink>
    </w:p>
    <w:p w14:paraId="4B856E30" w14:textId="3F19803A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5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Government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_Toc95135295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10</w:t>
        </w:r>
        <w:r w:rsidR="00B512CC">
          <w:rPr>
            <w:noProof/>
            <w:webHidden/>
          </w:rPr>
          <w:fldChar w:fldCharType="end"/>
        </w:r>
      </w:hyperlink>
    </w:p>
    <w:p w14:paraId="58E10E63" w14:textId="51DFB59A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6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Executive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_Toc95135296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10</w:t>
        </w:r>
        <w:r w:rsidR="00B512CC">
          <w:rPr>
            <w:noProof/>
            <w:webHidden/>
          </w:rPr>
          <w:fldChar w:fldCharType="end"/>
        </w:r>
      </w:hyperlink>
    </w:p>
    <w:p w14:paraId="4CF1DBD5" w14:textId="3EAA2D12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7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Jubilee Events Taskforce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_Toc95135297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10</w:t>
        </w:r>
        <w:r w:rsidR="00B512CC">
          <w:rPr>
            <w:noProof/>
            <w:webHidden/>
          </w:rPr>
          <w:fldChar w:fldCharType="end"/>
        </w:r>
      </w:hyperlink>
    </w:p>
    <w:p w14:paraId="7E418D78" w14:textId="3220A53D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299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Parliamentary and Government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_Toc95135299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10</w:t>
        </w:r>
        <w:r w:rsidR="00B512CC">
          <w:rPr>
            <w:noProof/>
            <w:webHidden/>
          </w:rPr>
          <w:fldChar w:fldCharType="end"/>
        </w:r>
      </w:hyperlink>
    </w:p>
    <w:p w14:paraId="33DD2450" w14:textId="75BE06C3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0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Industry, Infrastructure and Environment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_Toc95135300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12</w:t>
        </w:r>
        <w:r w:rsidR="00B512CC">
          <w:rPr>
            <w:noProof/>
            <w:webHidden/>
          </w:rPr>
          <w:fldChar w:fldCharType="end"/>
        </w:r>
      </w:hyperlink>
    </w:p>
    <w:p w14:paraId="45C6E44F" w14:textId="3BF1A45B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1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Environment, Resilience and Resources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_Toc95135301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12</w:t>
        </w:r>
        <w:r w:rsidR="00B512CC">
          <w:rPr>
            <w:noProof/>
            <w:webHidden/>
          </w:rPr>
          <w:fldChar w:fldCharType="end"/>
        </w:r>
      </w:hyperlink>
    </w:p>
    <w:p w14:paraId="7A317CF8" w14:textId="48E36387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2" w:history="1">
        <w:r w:rsidR="00B512CC" w:rsidRPr="00AB3533">
          <w:rPr>
            <w:rStyle w:val="Hyperlink"/>
            <w:rFonts w:ascii="Montserrat Light" w:hAnsi="Montserrat Light"/>
            <w:noProof/>
          </w:rPr>
          <w:t>Infrastructure, Transport</w:t>
        </w:r>
        <w:r w:rsidR="00467D28">
          <w:rPr>
            <w:rStyle w:val="Hyperlink"/>
            <w:rFonts w:ascii="Montserrat Light" w:hAnsi="Montserrat Light"/>
            <w:noProof/>
          </w:rPr>
          <w:t>,</w:t>
        </w:r>
        <w:r w:rsidR="00B512CC" w:rsidRPr="00AB3533">
          <w:rPr>
            <w:rStyle w:val="Hyperlink"/>
            <w:rFonts w:ascii="Montserrat Light" w:hAnsi="Montserrat Light"/>
            <w:noProof/>
          </w:rPr>
          <w:t xml:space="preserve"> Agriculture and Regional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_Toc95135302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12</w:t>
        </w:r>
        <w:r w:rsidR="00B512CC">
          <w:rPr>
            <w:noProof/>
            <w:webHidden/>
          </w:rPr>
          <w:fldChar w:fldCharType="end"/>
        </w:r>
      </w:hyperlink>
    </w:p>
    <w:p w14:paraId="579420DE" w14:textId="3C61A65D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3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International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_Toc95135303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13</w:t>
        </w:r>
        <w:r w:rsidR="00B512CC">
          <w:rPr>
            <w:noProof/>
            <w:webHidden/>
          </w:rPr>
          <w:fldChar w:fldCharType="end"/>
        </w:r>
      </w:hyperlink>
    </w:p>
    <w:p w14:paraId="68BDB857" w14:textId="09011043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4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Asia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_Toc95135304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13</w:t>
        </w:r>
        <w:r w:rsidR="00B512CC">
          <w:rPr>
            <w:noProof/>
            <w:webHidden/>
          </w:rPr>
          <w:fldChar w:fldCharType="end"/>
        </w:r>
      </w:hyperlink>
    </w:p>
    <w:p w14:paraId="5155DDB0" w14:textId="6087CFAD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5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Executive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_Toc95135305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13</w:t>
        </w:r>
        <w:r w:rsidR="00B512CC">
          <w:rPr>
            <w:noProof/>
            <w:webHidden/>
          </w:rPr>
          <w:fldChar w:fldCharType="end"/>
        </w:r>
      </w:hyperlink>
    </w:p>
    <w:p w14:paraId="66267AFB" w14:textId="10276ADC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6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Pacific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_Toc95135306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13</w:t>
        </w:r>
        <w:r w:rsidR="00B512CC">
          <w:rPr>
            <w:noProof/>
            <w:webHidden/>
          </w:rPr>
          <w:fldChar w:fldCharType="end"/>
        </w:r>
      </w:hyperlink>
    </w:p>
    <w:p w14:paraId="6D48EB6A" w14:textId="3EC5E2F1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7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Intergovernmental Relations and Reform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_Toc95135307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13</w:t>
        </w:r>
        <w:r w:rsidR="00B512CC">
          <w:rPr>
            <w:noProof/>
            <w:webHidden/>
          </w:rPr>
          <w:fldChar w:fldCharType="end"/>
        </w:r>
      </w:hyperlink>
    </w:p>
    <w:p w14:paraId="217C217E" w14:textId="07ACECF7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8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Commonwealth State Relations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_Toc95135308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13</w:t>
        </w:r>
        <w:r w:rsidR="00B512CC">
          <w:rPr>
            <w:noProof/>
            <w:webHidden/>
          </w:rPr>
          <w:fldChar w:fldCharType="end"/>
        </w:r>
      </w:hyperlink>
    </w:p>
    <w:p w14:paraId="321DAC7A" w14:textId="7A0CC428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09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COVID-19 Response Taskforce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_Toc95135309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14</w:t>
        </w:r>
        <w:r w:rsidR="00B512CC">
          <w:rPr>
            <w:noProof/>
            <w:webHidden/>
          </w:rPr>
          <w:fldChar w:fldCharType="end"/>
        </w:r>
      </w:hyperlink>
    </w:p>
    <w:p w14:paraId="376E85A9" w14:textId="03431EC0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0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National Office for Child Safety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_Toc95135310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14</w:t>
        </w:r>
        <w:r w:rsidR="00B512CC">
          <w:rPr>
            <w:noProof/>
            <w:webHidden/>
          </w:rPr>
          <w:fldChar w:fldCharType="end"/>
        </w:r>
      </w:hyperlink>
    </w:p>
    <w:p w14:paraId="260A66DC" w14:textId="0DC16C45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1" w:history="1">
        <w:r w:rsidR="00B512CC" w:rsidRPr="00AB3533">
          <w:rPr>
            <w:rStyle w:val="Hyperlink"/>
            <w:rFonts w:ascii="Montserrat Light" w:hAnsi="Montserrat Light"/>
            <w:noProof/>
          </w:rPr>
          <w:t>Ministerial Support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_Toc95135311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16</w:t>
        </w:r>
        <w:r w:rsidR="00B512CC">
          <w:rPr>
            <w:noProof/>
            <w:webHidden/>
          </w:rPr>
          <w:fldChar w:fldCharType="end"/>
        </w:r>
      </w:hyperlink>
    </w:p>
    <w:p w14:paraId="7818BDD1" w14:textId="41E05520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2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Executive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_Toc95135312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16</w:t>
        </w:r>
        <w:r w:rsidR="00B512CC">
          <w:rPr>
            <w:noProof/>
            <w:webHidden/>
          </w:rPr>
          <w:fldChar w:fldCharType="end"/>
        </w:r>
      </w:hyperlink>
    </w:p>
    <w:p w14:paraId="6836E818" w14:textId="4DE5D1F6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3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Protocol and International Visits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_Toc95135313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16</w:t>
        </w:r>
        <w:r w:rsidR="00B512CC">
          <w:rPr>
            <w:noProof/>
            <w:webHidden/>
          </w:rPr>
          <w:fldChar w:fldCharType="end"/>
        </w:r>
      </w:hyperlink>
    </w:p>
    <w:p w14:paraId="1D72D396" w14:textId="297DF246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4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National Security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_Toc95135314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17</w:t>
        </w:r>
        <w:r w:rsidR="00B512CC">
          <w:rPr>
            <w:noProof/>
            <w:webHidden/>
          </w:rPr>
          <w:fldChar w:fldCharType="end"/>
        </w:r>
      </w:hyperlink>
    </w:p>
    <w:p w14:paraId="592BE66D" w14:textId="1C6215BD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5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Defence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_Toc95135315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17</w:t>
        </w:r>
        <w:r w:rsidR="00B512CC">
          <w:rPr>
            <w:noProof/>
            <w:webHidden/>
          </w:rPr>
          <w:fldChar w:fldCharType="end"/>
        </w:r>
      </w:hyperlink>
    </w:p>
    <w:p w14:paraId="0433C1A3" w14:textId="3EC0F0DF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6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Home Affairs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_Toc95135316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17</w:t>
        </w:r>
        <w:r w:rsidR="00B512CC">
          <w:rPr>
            <w:noProof/>
            <w:webHidden/>
          </w:rPr>
          <w:fldChar w:fldCharType="end"/>
        </w:r>
      </w:hyperlink>
    </w:p>
    <w:p w14:paraId="50983C1E" w14:textId="1FE74E82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7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Office of the National Data Commissioner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_Toc95135317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18</w:t>
        </w:r>
        <w:r w:rsidR="00B512CC">
          <w:rPr>
            <w:noProof/>
            <w:webHidden/>
          </w:rPr>
          <w:fldChar w:fldCharType="end"/>
        </w:r>
      </w:hyperlink>
    </w:p>
    <w:p w14:paraId="7B4723AF" w14:textId="3E81BC7A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8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Office of Supply Chain Resilience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_Toc95135318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18</w:t>
        </w:r>
        <w:r w:rsidR="00B512CC">
          <w:rPr>
            <w:noProof/>
            <w:webHidden/>
          </w:rPr>
          <w:fldChar w:fldCharType="end"/>
        </w:r>
      </w:hyperlink>
    </w:p>
    <w:p w14:paraId="7330FA24" w14:textId="53A30975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19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Office for Women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_Toc95135319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19</w:t>
        </w:r>
        <w:r w:rsidR="00B512CC">
          <w:rPr>
            <w:noProof/>
            <w:webHidden/>
          </w:rPr>
          <w:fldChar w:fldCharType="end"/>
        </w:r>
      </w:hyperlink>
    </w:p>
    <w:p w14:paraId="38F923CD" w14:textId="1E02C2FA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0" w:history="1">
        <w:r w:rsidR="00B512CC" w:rsidRPr="00AB3533">
          <w:rPr>
            <w:rStyle w:val="Hyperlink"/>
            <w:rFonts w:ascii="Montserrat Light" w:hAnsi="Montserrat Light"/>
            <w:noProof/>
          </w:rPr>
          <w:t>Policy Innovation and Projects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_Toc95135320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20</w:t>
        </w:r>
        <w:r w:rsidR="00B512CC">
          <w:rPr>
            <w:noProof/>
            <w:webHidden/>
          </w:rPr>
          <w:fldChar w:fldCharType="end"/>
        </w:r>
      </w:hyperlink>
    </w:p>
    <w:p w14:paraId="48DF3887" w14:textId="49FF324E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1" w:history="1">
        <w:r w:rsidR="00B512CC" w:rsidRPr="00AB3533">
          <w:rPr>
            <w:rStyle w:val="Hyperlink"/>
            <w:rFonts w:ascii="Montserrat Light" w:hAnsi="Montserrat Light"/>
            <w:noProof/>
          </w:rPr>
          <w:t>Behavioural Economic Team of Australia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_Toc95135321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20</w:t>
        </w:r>
        <w:r w:rsidR="00B512CC">
          <w:rPr>
            <w:noProof/>
            <w:webHidden/>
          </w:rPr>
          <w:fldChar w:fldCharType="end"/>
        </w:r>
      </w:hyperlink>
    </w:p>
    <w:p w14:paraId="368870B4" w14:textId="62D95A5F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2" w:history="1">
        <w:r w:rsidR="00B512CC" w:rsidRPr="00AB3533">
          <w:rPr>
            <w:rStyle w:val="Hyperlink"/>
            <w:rFonts w:ascii="Montserrat Light" w:hAnsi="Montserrat Light"/>
            <w:noProof/>
          </w:rPr>
          <w:t>Data and Digital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_Toc95135322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21</w:t>
        </w:r>
        <w:r w:rsidR="00B512CC">
          <w:rPr>
            <w:noProof/>
            <w:webHidden/>
          </w:rPr>
          <w:fldChar w:fldCharType="end"/>
        </w:r>
      </w:hyperlink>
    </w:p>
    <w:p w14:paraId="2B58852E" w14:textId="5EE9E854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3" w:history="1">
        <w:r w:rsidR="00B512CC" w:rsidRPr="00AB3533">
          <w:rPr>
            <w:rStyle w:val="Hyperlink"/>
            <w:rFonts w:ascii="Montserrat Light" w:hAnsi="Montserrat Light"/>
            <w:noProof/>
          </w:rPr>
          <w:t>Policy Projects and Taskforce Office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_Toc95135323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21</w:t>
        </w:r>
        <w:r w:rsidR="00B512CC">
          <w:rPr>
            <w:noProof/>
            <w:webHidden/>
          </w:rPr>
          <w:fldChar w:fldCharType="end"/>
        </w:r>
      </w:hyperlink>
    </w:p>
    <w:p w14:paraId="7DF9FCBD" w14:textId="66C91A38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4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Regulatory Reform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_Toc95135324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22</w:t>
        </w:r>
        <w:r w:rsidR="00B512CC">
          <w:rPr>
            <w:noProof/>
            <w:webHidden/>
          </w:rPr>
          <w:fldChar w:fldCharType="end"/>
        </w:r>
      </w:hyperlink>
    </w:p>
    <w:p w14:paraId="7A61E65A" w14:textId="782512CC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5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Social Policy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_Toc95135325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22</w:t>
        </w:r>
        <w:r w:rsidR="00B512CC">
          <w:rPr>
            <w:noProof/>
            <w:webHidden/>
          </w:rPr>
          <w:fldChar w:fldCharType="end"/>
        </w:r>
      </w:hyperlink>
    </w:p>
    <w:p w14:paraId="18CF091A" w14:textId="16CE0C86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6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Education and Immigration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_Toc95135326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22</w:t>
        </w:r>
        <w:r w:rsidR="00B512CC">
          <w:rPr>
            <w:noProof/>
            <w:webHidden/>
          </w:rPr>
          <w:fldChar w:fldCharType="end"/>
        </w:r>
      </w:hyperlink>
    </w:p>
    <w:p w14:paraId="599CEE67" w14:textId="792C5D77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7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Health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_Toc95135327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23</w:t>
        </w:r>
        <w:r w:rsidR="00B512CC">
          <w:rPr>
            <w:noProof/>
            <w:webHidden/>
          </w:rPr>
          <w:fldChar w:fldCharType="end"/>
        </w:r>
      </w:hyperlink>
    </w:p>
    <w:p w14:paraId="7472DBF4" w14:textId="0ABE02AA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8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Social Se</w:t>
        </w:r>
        <w:r w:rsidR="00F70EAE">
          <w:rPr>
            <w:rStyle w:val="Hyperlink"/>
            <w:rFonts w:ascii="Montserrat Light" w:hAnsi="Montserrat Light" w:cs="Calibri"/>
            <w:noProof/>
          </w:rPr>
          <w:t>rvices, Indigenous, Veteran</w:t>
        </w:r>
        <w:r w:rsidR="00B512CC" w:rsidRPr="00AB3533">
          <w:rPr>
            <w:rStyle w:val="Hyperlink"/>
            <w:rFonts w:ascii="Montserrat Light" w:hAnsi="Montserrat Light" w:cs="Calibri"/>
            <w:noProof/>
          </w:rPr>
          <w:t xml:space="preserve"> Affairs</w:t>
        </w:r>
        <w:r w:rsidR="00F70EAE">
          <w:rPr>
            <w:rStyle w:val="Hyperlink"/>
            <w:rFonts w:ascii="Montserrat Light" w:hAnsi="Montserrat Light" w:cs="Calibri"/>
            <w:noProof/>
          </w:rPr>
          <w:t xml:space="preserve"> and Disability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_Toc95135328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23</w:t>
        </w:r>
        <w:r w:rsidR="00B512CC">
          <w:rPr>
            <w:noProof/>
            <w:webHidden/>
          </w:rPr>
          <w:fldChar w:fldCharType="end"/>
        </w:r>
      </w:hyperlink>
    </w:p>
    <w:p w14:paraId="756D071D" w14:textId="0C69DA9A" w:rsidR="00B512CC" w:rsidRDefault="00EB731D">
      <w:pPr>
        <w:pStyle w:val="TOC2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29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Technology and Business Services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_Toc95135329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25</w:t>
        </w:r>
        <w:r w:rsidR="00B512CC">
          <w:rPr>
            <w:noProof/>
            <w:webHidden/>
          </w:rPr>
          <w:fldChar w:fldCharType="end"/>
        </w:r>
      </w:hyperlink>
    </w:p>
    <w:p w14:paraId="72B6DDE4" w14:textId="11B29410" w:rsidR="00B512CC" w:rsidRDefault="00EB731D">
      <w:pPr>
        <w:pStyle w:val="TOC3"/>
        <w:tabs>
          <w:tab w:val="right" w:leader="dot" w:pos="9016"/>
        </w:tabs>
        <w:rPr>
          <w:rFonts w:cstheme="minorBidi"/>
          <w:noProof/>
          <w:lang w:val="en-AU" w:eastAsia="en-AU"/>
        </w:rPr>
      </w:pPr>
      <w:hyperlink w:anchor="_Toc95135330" w:history="1">
        <w:r w:rsidR="00B512CC" w:rsidRPr="00AB3533">
          <w:rPr>
            <w:rStyle w:val="Hyperlink"/>
            <w:rFonts w:ascii="Montserrat Light" w:hAnsi="Montserrat Light" w:cs="Calibri"/>
            <w:noProof/>
          </w:rPr>
          <w:t>Information Services</w:t>
        </w:r>
        <w:r w:rsidR="00B512CC">
          <w:rPr>
            <w:noProof/>
            <w:webHidden/>
          </w:rPr>
          <w:tab/>
        </w:r>
        <w:r w:rsidR="00B512CC">
          <w:rPr>
            <w:noProof/>
            <w:webHidden/>
          </w:rPr>
          <w:fldChar w:fldCharType="begin"/>
        </w:r>
        <w:r w:rsidR="00B512CC">
          <w:rPr>
            <w:noProof/>
            <w:webHidden/>
          </w:rPr>
          <w:instrText xml:space="preserve"> PAGEREF _Toc95135330 \h </w:instrText>
        </w:r>
        <w:r w:rsidR="00B512CC">
          <w:rPr>
            <w:noProof/>
            <w:webHidden/>
          </w:rPr>
        </w:r>
        <w:r w:rsidR="00B512CC">
          <w:rPr>
            <w:noProof/>
            <w:webHidden/>
          </w:rPr>
          <w:fldChar w:fldCharType="separate"/>
        </w:r>
        <w:r w:rsidR="00B512CC">
          <w:rPr>
            <w:noProof/>
            <w:webHidden/>
          </w:rPr>
          <w:t>25</w:t>
        </w:r>
        <w:r w:rsidR="00B512CC">
          <w:rPr>
            <w:noProof/>
            <w:webHidden/>
          </w:rPr>
          <w:fldChar w:fldCharType="end"/>
        </w:r>
      </w:hyperlink>
    </w:p>
    <w:p w14:paraId="1FD892E0" w14:textId="073F66EA" w:rsidR="005F1546" w:rsidRPr="005F1546" w:rsidRDefault="00EE6D3E" w:rsidP="00591AEB">
      <w:pPr>
        <w:pStyle w:val="TOC2"/>
        <w:tabs>
          <w:tab w:val="right" w:leader="dot" w:pos="9016"/>
        </w:tabs>
      </w:pPr>
      <w:r w:rsidRPr="006A2978">
        <w:rPr>
          <w:rFonts w:ascii="Montserrat Light" w:hAnsi="Montserrat Light"/>
        </w:rPr>
        <w:fldChar w:fldCharType="end"/>
      </w:r>
      <w:r w:rsidR="00FA7AAE">
        <w:rPr>
          <w:rFonts w:cstheme="minorBidi"/>
          <w:noProof/>
          <w:lang w:val="en-AU" w:eastAsia="en-AU"/>
        </w:rPr>
        <w:t xml:space="preserve"> </w:t>
      </w:r>
    </w:p>
    <w:p w14:paraId="540CE7C8" w14:textId="25DE2275" w:rsidR="005F1546" w:rsidRDefault="005F1546" w:rsidP="005F1546">
      <w:pPr>
        <w:pStyle w:val="Heading2"/>
        <w:rPr>
          <w:rFonts w:ascii="Montserrat Light" w:hAnsi="Montserrat Light" w:cs="Calibri"/>
          <w:color w:val="auto"/>
        </w:rPr>
      </w:pPr>
      <w:bookmarkStart w:id="19" w:name="_Toc95135280"/>
      <w:r>
        <w:rPr>
          <w:rFonts w:ascii="Montserrat Light" w:hAnsi="Montserrat Light" w:cs="Calibri"/>
          <w:color w:val="auto"/>
        </w:rPr>
        <w:lastRenderedPageBreak/>
        <w:t>APS Rev</w:t>
      </w:r>
      <w:bookmarkStart w:id="20" w:name="_GoBack"/>
      <w:bookmarkEnd w:id="20"/>
      <w:r>
        <w:rPr>
          <w:rFonts w:ascii="Montserrat Light" w:hAnsi="Montserrat Light" w:cs="Calibri"/>
          <w:color w:val="auto"/>
        </w:rPr>
        <w:t>iew</w:t>
      </w:r>
      <w:bookmarkEnd w:id="19"/>
    </w:p>
    <w:p w14:paraId="3D92DF84" w14:textId="77777777" w:rsidR="00E95C97" w:rsidRPr="00EE48BD" w:rsidRDefault="00E95C97" w:rsidP="00E95C97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1" w:name="_Toc95135281"/>
      <w:r>
        <w:rPr>
          <w:rFonts w:ascii="Montserrat Light" w:hAnsi="Montserrat Light" w:cs="Calibri"/>
          <w:color w:val="auto"/>
          <w:szCs w:val="20"/>
        </w:rPr>
        <w:t>APS Review</w:t>
      </w:r>
      <w:bookmarkEnd w:id="2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E95C97" w:rsidRPr="00CA7A49" w14:paraId="44304F4A" w14:textId="77777777" w:rsidTr="002830BF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46959C8D" w14:textId="77777777" w:rsidR="00E95C97" w:rsidRPr="00CA7A49" w:rsidRDefault="00E95C97" w:rsidP="002830BF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4A39FA4" w14:textId="77777777" w:rsidR="00E95C97" w:rsidRPr="00CA7A49" w:rsidRDefault="00E95C97" w:rsidP="002830BF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2F6D89" w:rsidRPr="002F6D89" w14:paraId="5A8CF5E3" w14:textId="77777777" w:rsidTr="002F6D8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9567D" w14:textId="77777777" w:rsidR="002F6D89" w:rsidRPr="002F6D89" w:rsidRDefault="002F6D89" w:rsidP="002F6D89">
            <w:pPr>
              <w:spacing w:line="240" w:lineRule="auto"/>
              <w:rPr>
                <w:rFonts w:ascii="Montserrat Light" w:hAnsi="Montserrat Light" w:cs="Calibri"/>
              </w:rPr>
            </w:pPr>
            <w:r w:rsidRPr="002F6D89">
              <w:rPr>
                <w:rFonts w:ascii="Montserrat Light" w:hAnsi="Montserrat Light" w:cs="Calibri"/>
              </w:rPr>
              <w:t>21-26863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7AAB7" w14:textId="6C5E9B83" w:rsidR="002F6D89" w:rsidRPr="002F6D89" w:rsidRDefault="00356C8C" w:rsidP="002F6D89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Research - APS-W</w:t>
            </w:r>
            <w:r w:rsidR="002F6D89" w:rsidRPr="002F6D89">
              <w:rPr>
                <w:rFonts w:ascii="Montserrat Light" w:hAnsi="Montserrat Light" w:cs="Calibri"/>
              </w:rPr>
              <w:t>ide Communications Survey</w:t>
            </w:r>
          </w:p>
        </w:tc>
      </w:tr>
      <w:tr w:rsidR="002F6D89" w:rsidRPr="002F6D89" w14:paraId="51AF6365" w14:textId="77777777" w:rsidTr="002F6D8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1E346" w14:textId="77777777" w:rsidR="002F6D89" w:rsidRPr="002F6D89" w:rsidRDefault="002F6D89" w:rsidP="002F6D89">
            <w:pPr>
              <w:spacing w:line="240" w:lineRule="auto"/>
              <w:rPr>
                <w:rFonts w:ascii="Montserrat Light" w:hAnsi="Montserrat Light" w:cs="Calibri"/>
              </w:rPr>
            </w:pPr>
            <w:r w:rsidRPr="002F6D89">
              <w:rPr>
                <w:rFonts w:ascii="Montserrat Light" w:hAnsi="Montserrat Light" w:cs="Calibri"/>
              </w:rPr>
              <w:t>21-31125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8DE27" w14:textId="77777777" w:rsidR="002F6D89" w:rsidRPr="002F6D89" w:rsidRDefault="002F6D89" w:rsidP="002F6D89">
            <w:pPr>
              <w:spacing w:line="240" w:lineRule="auto"/>
              <w:rPr>
                <w:rFonts w:ascii="Montserrat Light" w:hAnsi="Montserrat Light" w:cs="Calibri"/>
              </w:rPr>
            </w:pPr>
            <w:r w:rsidRPr="002F6D89">
              <w:rPr>
                <w:rFonts w:ascii="Montserrat Light" w:hAnsi="Montserrat Light" w:cs="Calibri"/>
              </w:rPr>
              <w:t>Communications - ARO Corporate Products</w:t>
            </w:r>
          </w:p>
        </w:tc>
      </w:tr>
      <w:tr w:rsidR="002F6D89" w:rsidRPr="002F6D89" w14:paraId="02512277" w14:textId="77777777" w:rsidTr="002F6D8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502BD" w14:textId="77777777" w:rsidR="002F6D89" w:rsidRPr="002F6D89" w:rsidRDefault="002F6D89" w:rsidP="002F6D89">
            <w:pPr>
              <w:spacing w:line="240" w:lineRule="auto"/>
              <w:rPr>
                <w:rFonts w:ascii="Montserrat Light" w:hAnsi="Montserrat Light" w:cs="Calibri"/>
              </w:rPr>
            </w:pPr>
            <w:r w:rsidRPr="002F6D89">
              <w:rPr>
                <w:rFonts w:ascii="Montserrat Light" w:hAnsi="Montserrat Light" w:cs="Calibri"/>
              </w:rPr>
              <w:t>21-36615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6FFD4" w14:textId="77777777" w:rsidR="002F6D89" w:rsidRPr="002F6D89" w:rsidRDefault="002F6D89" w:rsidP="002F6D89">
            <w:pPr>
              <w:spacing w:line="240" w:lineRule="auto"/>
              <w:rPr>
                <w:rFonts w:ascii="Montserrat Light" w:hAnsi="Montserrat Light" w:cs="Calibri"/>
              </w:rPr>
            </w:pPr>
            <w:r w:rsidRPr="002F6D89">
              <w:rPr>
                <w:rFonts w:ascii="Montserrat Light" w:hAnsi="Montserrat Light" w:cs="Calibri"/>
              </w:rPr>
              <w:t>Communications - IPAA Annual Address to the APS</w:t>
            </w:r>
          </w:p>
        </w:tc>
      </w:tr>
    </w:tbl>
    <w:p w14:paraId="58EF7E9C" w14:textId="77777777" w:rsidR="00E95C97" w:rsidRDefault="00E95C97" w:rsidP="00E95C9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6D8FAF7" w14:textId="77777777" w:rsidR="00E95C97" w:rsidRPr="00B37C2A" w:rsidRDefault="00E95C97" w:rsidP="00E95C97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0C24B985" w14:textId="77777777" w:rsidR="005F1546" w:rsidRPr="005F1546" w:rsidRDefault="005F1546" w:rsidP="005F1546">
      <w:pPr>
        <w:rPr>
          <w:lang w:val="en-US" w:eastAsia="ja-JP"/>
        </w:rPr>
      </w:pPr>
    </w:p>
    <w:p w14:paraId="15912913" w14:textId="2736393C" w:rsidR="00331061" w:rsidRPr="00EE48BD" w:rsidRDefault="0029137E" w:rsidP="00331061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2" w:name="_Toc95135282"/>
      <w:r>
        <w:rPr>
          <w:rFonts w:ascii="Montserrat Light" w:hAnsi="Montserrat Light" w:cs="Calibri"/>
          <w:color w:val="auto"/>
          <w:szCs w:val="20"/>
        </w:rPr>
        <w:t>Citizen Engagement</w:t>
      </w:r>
      <w:bookmarkEnd w:id="2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331061" w:rsidRPr="00CA7A49" w14:paraId="46489DAF" w14:textId="77777777" w:rsidTr="00CF3D34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CE168C2" w14:textId="77777777" w:rsidR="00331061" w:rsidRPr="00CA7A49" w:rsidRDefault="00331061" w:rsidP="00CF3D3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6E7CD6C8" w14:textId="77777777" w:rsidR="00331061" w:rsidRPr="00CA7A49" w:rsidRDefault="00331061" w:rsidP="00CF3D3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A33A5" w:rsidRPr="008A33A5" w14:paraId="098F4D77" w14:textId="77777777" w:rsidTr="008A33A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45631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21-22113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B635A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Reporting - 2021 Methodological Report</w:t>
            </w:r>
          </w:p>
        </w:tc>
      </w:tr>
      <w:tr w:rsidR="008A33A5" w:rsidRPr="008A33A5" w14:paraId="4B2B7713" w14:textId="77777777" w:rsidTr="008A33A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7292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21-23923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7288D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Media - 2021 Public Release of CES Results</w:t>
            </w:r>
          </w:p>
        </w:tc>
      </w:tr>
      <w:tr w:rsidR="008A33A5" w:rsidRPr="008A33A5" w14:paraId="02E92A79" w14:textId="77777777" w:rsidTr="008A33A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3E32D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21-26771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F15EF" w14:textId="48299E30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Reporting - b. Public R</w:t>
            </w:r>
            <w:r w:rsidRPr="008A33A5">
              <w:rPr>
                <w:rFonts w:ascii="Montserrat Light" w:hAnsi="Montserrat Light" w:cs="Calibri"/>
              </w:rPr>
              <w:t>eporting 2020-21</w:t>
            </w:r>
          </w:p>
        </w:tc>
      </w:tr>
      <w:tr w:rsidR="008A33A5" w:rsidRPr="008A33A5" w14:paraId="47E7D319" w14:textId="77777777" w:rsidTr="008A33A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23B9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21-36146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A39CA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Meetings - 6. Citizen Experience Research Group</w:t>
            </w:r>
          </w:p>
        </w:tc>
      </w:tr>
      <w:tr w:rsidR="008A33A5" w:rsidRPr="008A33A5" w14:paraId="410335AC" w14:textId="77777777" w:rsidTr="008A33A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A4252" w14:textId="77777777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>21-41091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F0E44" w14:textId="3652EE2B" w:rsidR="008A33A5" w:rsidRPr="008A33A5" w:rsidRDefault="008A33A5" w:rsidP="008A33A5">
            <w:pPr>
              <w:spacing w:line="240" w:lineRule="auto"/>
              <w:rPr>
                <w:rFonts w:ascii="Montserrat Light" w:hAnsi="Montserrat Light" w:cs="Calibri"/>
              </w:rPr>
            </w:pPr>
            <w:r w:rsidRPr="008A33A5">
              <w:rPr>
                <w:rFonts w:ascii="Montserrat Light" w:hAnsi="Montserrat Light" w:cs="Calibri"/>
              </w:rPr>
              <w:t xml:space="preserve">Small Projects </w:t>
            </w:r>
            <w:r>
              <w:rPr>
                <w:rFonts w:ascii="Montserrat Light" w:hAnsi="Montserrat Light" w:cs="Calibri"/>
              </w:rPr>
              <w:t>- 2021-2022 Cultural Safety in Public S</w:t>
            </w:r>
            <w:r w:rsidRPr="008A33A5">
              <w:rPr>
                <w:rFonts w:ascii="Montserrat Light" w:hAnsi="Montserrat Light" w:cs="Calibri"/>
              </w:rPr>
              <w:t>ervices</w:t>
            </w:r>
          </w:p>
        </w:tc>
      </w:tr>
    </w:tbl>
    <w:p w14:paraId="08B06EEE" w14:textId="77777777" w:rsidR="00D116D7" w:rsidRDefault="00D116D7" w:rsidP="00D116D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7C7B5BE" w14:textId="3BE2D920" w:rsidR="00D116D7" w:rsidRPr="00B37C2A" w:rsidRDefault="00D116D7" w:rsidP="00D116D7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7AC8B4E" w14:textId="22B565A5" w:rsidR="00F66334" w:rsidRDefault="00F66334" w:rsidP="00F66334">
      <w:pPr>
        <w:pStyle w:val="Heading2"/>
        <w:rPr>
          <w:rFonts w:ascii="Montserrat Light" w:hAnsi="Montserrat Light" w:cs="Calibri"/>
          <w:color w:val="auto"/>
        </w:rPr>
      </w:pPr>
      <w:bookmarkStart w:id="23" w:name="_Toc95135283"/>
      <w:bookmarkStart w:id="24" w:name="_Toc270595115"/>
      <w:r w:rsidRPr="00EE48BD">
        <w:rPr>
          <w:rFonts w:ascii="Montserrat Light" w:hAnsi="Montserrat Light" w:cs="Calibri"/>
          <w:color w:val="auto"/>
        </w:rPr>
        <w:t>C</w:t>
      </w:r>
      <w:r>
        <w:rPr>
          <w:rFonts w:ascii="Montserrat Light" w:hAnsi="Montserrat Light" w:cs="Calibri"/>
          <w:color w:val="auto"/>
        </w:rPr>
        <w:t>orporate</w:t>
      </w:r>
      <w:bookmarkEnd w:id="23"/>
    </w:p>
    <w:p w14:paraId="7810A343" w14:textId="77777777" w:rsidR="00ED1EAE" w:rsidRPr="00EE48BD" w:rsidRDefault="00ED1EAE" w:rsidP="00ED1EAE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5" w:name="_Toc95135284"/>
      <w:r>
        <w:rPr>
          <w:rFonts w:ascii="Montserrat Light" w:hAnsi="Montserrat Light" w:cs="Calibri"/>
          <w:color w:val="auto"/>
          <w:szCs w:val="20"/>
        </w:rPr>
        <w:t>People</w:t>
      </w:r>
      <w:bookmarkEnd w:id="25"/>
      <w:r>
        <w:rPr>
          <w:rFonts w:ascii="Montserrat Light" w:hAnsi="Montserrat Light" w:cs="Calibri"/>
          <w:color w:val="auto"/>
          <w:szCs w:val="20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ED1EAE" w:rsidRPr="00CA7A49" w14:paraId="652062EC" w14:textId="77777777" w:rsidTr="00577820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1543F5F" w14:textId="77777777" w:rsidR="00ED1EAE" w:rsidRPr="00CA7A49" w:rsidRDefault="00ED1EAE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80FE712" w14:textId="77777777" w:rsidR="00ED1EAE" w:rsidRPr="00CA7A49" w:rsidRDefault="00ED1EAE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ED1EAE" w:rsidRPr="00C26B29" w14:paraId="19A4D124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FD938" w14:textId="77777777" w:rsidR="00ED1EAE" w:rsidRPr="00C26B29" w:rsidRDefault="00ED1EAE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C26B29">
              <w:rPr>
                <w:rFonts w:ascii="Montserrat Light" w:hAnsi="Montserrat Light" w:cs="Calibri"/>
              </w:rPr>
              <w:t>21-36324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CF8E3" w14:textId="64491E43" w:rsidR="00ED1EAE" w:rsidRPr="00C26B29" w:rsidRDefault="00ED1EAE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C26B29">
              <w:rPr>
                <w:rFonts w:ascii="Montserrat Light" w:hAnsi="Montserrat Light" w:cs="Calibri"/>
              </w:rPr>
              <w:t xml:space="preserve">Service Providers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C26B29">
              <w:rPr>
                <w:rFonts w:ascii="Montserrat Light" w:hAnsi="Montserrat Light" w:cs="Calibri"/>
              </w:rPr>
              <w:t xml:space="preserve"> Reports</w:t>
            </w:r>
          </w:p>
        </w:tc>
      </w:tr>
    </w:tbl>
    <w:p w14:paraId="62F82027" w14:textId="77777777" w:rsidR="00ED1EAE" w:rsidRDefault="00ED1EAE" w:rsidP="00ED1EAE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0A1F2B11" w14:textId="051B647C" w:rsidR="00ED1EAE" w:rsidRPr="00ED1EAE" w:rsidRDefault="00ED1EAE" w:rsidP="00ED1EAE">
      <w:pPr>
        <w:spacing w:line="240" w:lineRule="auto"/>
        <w:jc w:val="right"/>
        <w:rPr>
          <w:rFonts w:ascii="Montserrat Light" w:hAnsi="Montserrat Light" w:cs="Calibri"/>
          <w:b/>
          <w:bCs/>
          <w:color w:val="0000FF"/>
          <w:sz w:val="18"/>
          <w:u w:val="single"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5DC3E933" w14:textId="2A6E4870" w:rsidR="004F6DE4" w:rsidRPr="00EE48BD" w:rsidRDefault="00ED1EAE" w:rsidP="004F6DE4">
      <w:pPr>
        <w:pStyle w:val="Heading3"/>
        <w:rPr>
          <w:rFonts w:ascii="Montserrat Light" w:hAnsi="Montserrat Light" w:cs="Calibri"/>
          <w:color w:val="auto"/>
          <w:szCs w:val="20"/>
        </w:rPr>
      </w:pPr>
      <w:bookmarkStart w:id="26" w:name="_Toc95135285"/>
      <w:r>
        <w:rPr>
          <w:rFonts w:ascii="Montserrat Light" w:hAnsi="Montserrat Light" w:cs="Calibri"/>
          <w:color w:val="auto"/>
          <w:szCs w:val="20"/>
        </w:rPr>
        <w:lastRenderedPageBreak/>
        <w:t>Shared Services</w:t>
      </w:r>
      <w:bookmarkEnd w:id="2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4F6DE4" w:rsidRPr="00CA7A49" w14:paraId="418D23CD" w14:textId="77777777" w:rsidTr="001456B7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FD64010" w14:textId="77777777" w:rsidR="004F6DE4" w:rsidRPr="00CA7A49" w:rsidRDefault="004F6DE4" w:rsidP="001456B7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19648D4B" w14:textId="77777777" w:rsidR="004F6DE4" w:rsidRPr="00CA7A49" w:rsidRDefault="004F6DE4" w:rsidP="001456B7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17D8B" w:rsidRPr="00317D8B" w14:paraId="31ED1893" w14:textId="77777777" w:rsidTr="00317D8B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D10A7" w14:textId="77777777" w:rsidR="00317D8B" w:rsidRPr="00317D8B" w:rsidRDefault="00317D8B" w:rsidP="00317D8B">
            <w:pPr>
              <w:spacing w:line="240" w:lineRule="auto"/>
              <w:rPr>
                <w:rFonts w:ascii="Montserrat Light" w:hAnsi="Montserrat Light" w:cs="Calibri"/>
              </w:rPr>
            </w:pPr>
            <w:r w:rsidRPr="00317D8B">
              <w:rPr>
                <w:rFonts w:ascii="Montserrat Light" w:hAnsi="Montserrat Light" w:cs="Calibri"/>
              </w:rPr>
              <w:t>21-22677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A078" w14:textId="62FC3D47" w:rsidR="00317D8B" w:rsidRPr="00317D8B" w:rsidRDefault="00317D8B" w:rsidP="00317D8B">
            <w:pPr>
              <w:spacing w:line="240" w:lineRule="auto"/>
              <w:rPr>
                <w:rFonts w:ascii="Montserrat Light" w:hAnsi="Montserrat Light" w:cs="Calibri"/>
              </w:rPr>
            </w:pPr>
            <w:r w:rsidRPr="00317D8B">
              <w:rPr>
                <w:rFonts w:ascii="Montserrat Light" w:hAnsi="Montserrat Light" w:cs="Calibri"/>
              </w:rPr>
              <w:t xml:space="preserve">Small Projects - Shared Services Branch Business Continuity Plan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A</w:t>
            </w:r>
            <w:r w:rsidRPr="00317D8B">
              <w:rPr>
                <w:rFonts w:ascii="Montserrat Light" w:hAnsi="Montserrat Light" w:cs="Calibri"/>
              </w:rPr>
              <w:t>udit</w:t>
            </w:r>
          </w:p>
        </w:tc>
      </w:tr>
      <w:tr w:rsidR="00317D8B" w:rsidRPr="00317D8B" w14:paraId="78D8AE03" w14:textId="77777777" w:rsidTr="00317D8B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49857" w14:textId="77777777" w:rsidR="00317D8B" w:rsidRPr="00317D8B" w:rsidRDefault="00317D8B" w:rsidP="00317D8B">
            <w:pPr>
              <w:spacing w:line="240" w:lineRule="auto"/>
              <w:rPr>
                <w:rFonts w:ascii="Montserrat Light" w:hAnsi="Montserrat Light" w:cs="Calibri"/>
              </w:rPr>
            </w:pPr>
            <w:r w:rsidRPr="00317D8B">
              <w:rPr>
                <w:rFonts w:ascii="Montserrat Light" w:hAnsi="Montserrat Light" w:cs="Calibri"/>
              </w:rPr>
              <w:t>21-31143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32BF" w14:textId="63DAAE71" w:rsidR="00317D8B" w:rsidRPr="00317D8B" w:rsidRDefault="00317D8B" w:rsidP="00317D8B">
            <w:pPr>
              <w:spacing w:line="240" w:lineRule="auto"/>
              <w:rPr>
                <w:rFonts w:ascii="Montserrat Light" w:hAnsi="Montserrat Light" w:cs="Calibri"/>
              </w:rPr>
            </w:pPr>
            <w:r w:rsidRPr="00317D8B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r w:rsidRPr="00317D8B">
              <w:rPr>
                <w:rFonts w:ascii="Montserrat Light" w:hAnsi="Montserrat Light" w:cs="Calibri"/>
              </w:rPr>
              <w:t>-</w:t>
            </w:r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317D8B">
              <w:rPr>
                <w:rFonts w:ascii="Montserrat Light" w:hAnsi="Montserrat Light" w:cs="Calibri"/>
              </w:rPr>
              <w:t xml:space="preserve"> Implementation</w:t>
            </w:r>
          </w:p>
        </w:tc>
      </w:tr>
      <w:tr w:rsidR="00317D8B" w:rsidRPr="00317D8B" w14:paraId="0DAE98AD" w14:textId="77777777" w:rsidTr="00317D8B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8A71F" w14:textId="77777777" w:rsidR="00317D8B" w:rsidRPr="00317D8B" w:rsidRDefault="00317D8B" w:rsidP="00317D8B">
            <w:pPr>
              <w:spacing w:line="240" w:lineRule="auto"/>
              <w:rPr>
                <w:rFonts w:ascii="Montserrat Light" w:hAnsi="Montserrat Light" w:cs="Calibri"/>
              </w:rPr>
            </w:pPr>
            <w:r w:rsidRPr="00317D8B">
              <w:rPr>
                <w:rFonts w:ascii="Montserrat Light" w:hAnsi="Montserrat Light" w:cs="Calibri"/>
              </w:rPr>
              <w:t>21-37947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017D2" w14:textId="53AAA882" w:rsidR="00317D8B" w:rsidRPr="00317D8B" w:rsidRDefault="00317D8B" w:rsidP="00317D8B">
            <w:pPr>
              <w:spacing w:line="240" w:lineRule="auto"/>
              <w:rPr>
                <w:rFonts w:ascii="Montserrat Light" w:hAnsi="Montserrat Light" w:cs="Calibri"/>
              </w:rPr>
            </w:pPr>
            <w:r w:rsidRPr="00317D8B">
              <w:rPr>
                <w:rFonts w:ascii="Montserrat Light" w:hAnsi="Montserrat Light" w:cs="Calibri"/>
              </w:rPr>
              <w:t>Small Projects - Projec</w:t>
            </w:r>
            <w:r>
              <w:rPr>
                <w:rFonts w:ascii="Montserrat Light" w:hAnsi="Montserrat Light" w:cs="Calibri"/>
              </w:rPr>
              <w:t>t - Business Continuity Plan - I</w:t>
            </w:r>
            <w:r w:rsidRPr="00317D8B">
              <w:rPr>
                <w:rFonts w:ascii="Montserrat Light" w:hAnsi="Montserrat Light" w:cs="Calibri"/>
              </w:rPr>
              <w:t xml:space="preserve">mplementation of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Review R</w:t>
            </w:r>
            <w:r w:rsidRPr="00317D8B">
              <w:rPr>
                <w:rFonts w:ascii="Montserrat Light" w:hAnsi="Montserrat Light" w:cs="Calibri"/>
              </w:rPr>
              <w:t>ecommendations</w:t>
            </w:r>
          </w:p>
        </w:tc>
      </w:tr>
    </w:tbl>
    <w:p w14:paraId="632BD7F7" w14:textId="77777777" w:rsidR="00D116D7" w:rsidRDefault="00D116D7" w:rsidP="00D116D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0EB4F74" w14:textId="4864EED9" w:rsidR="00D116D7" w:rsidRPr="00B37C2A" w:rsidRDefault="00D116D7" w:rsidP="00D116D7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0EF8569B" w14:textId="65AC628D" w:rsidR="00B50CA7" w:rsidRDefault="00B50CA7" w:rsidP="00B50CA7">
      <w:pPr>
        <w:pStyle w:val="Heading2"/>
        <w:rPr>
          <w:rFonts w:ascii="Montserrat Light" w:hAnsi="Montserrat Light"/>
          <w:color w:val="auto"/>
        </w:rPr>
      </w:pPr>
      <w:bookmarkStart w:id="27" w:name="_Toc95135286"/>
      <w:r>
        <w:rPr>
          <w:rFonts w:ascii="Montserrat Light" w:hAnsi="Montserrat Light"/>
          <w:color w:val="auto"/>
        </w:rPr>
        <w:t>C</w:t>
      </w:r>
      <w:r w:rsidR="001E23D5">
        <w:rPr>
          <w:rFonts w:ascii="Montserrat Light" w:hAnsi="Montserrat Light"/>
          <w:color w:val="auto"/>
        </w:rPr>
        <w:t>lean Energy Summit Taskforce</w:t>
      </w:r>
      <w:bookmarkEnd w:id="27"/>
    </w:p>
    <w:p w14:paraId="681F232A" w14:textId="77777777" w:rsidR="00B50CA7" w:rsidRPr="00D353AB" w:rsidRDefault="00B50CA7" w:rsidP="00B50CA7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50CA7" w:rsidRPr="00CA7A49" w14:paraId="40611735" w14:textId="77777777" w:rsidTr="002830BF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0D94FE91" w14:textId="77777777" w:rsidR="00B50CA7" w:rsidRPr="00CA7A49" w:rsidRDefault="00B50CA7" w:rsidP="002830BF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7F6C144" w14:textId="77777777" w:rsidR="00B50CA7" w:rsidRPr="00CA7A49" w:rsidRDefault="00B50CA7" w:rsidP="002830BF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1E23D5" w:rsidRPr="001E23D5" w14:paraId="5827BBCC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97512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21-39578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D08CF" w14:textId="46162529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Concept N</w:t>
            </w:r>
            <w:r w:rsidRPr="001E23D5">
              <w:rPr>
                <w:rFonts w:ascii="Montserrat Light" w:hAnsi="Montserrat Light" w:cs="Calibri"/>
              </w:rPr>
              <w:t>otes</w:t>
            </w:r>
          </w:p>
        </w:tc>
      </w:tr>
      <w:tr w:rsidR="001E23D5" w:rsidRPr="001E23D5" w14:paraId="38FAF062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C6FB5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21-39983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62A21" w14:textId="59A4538F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Meeting B</w:t>
            </w:r>
            <w:r w:rsidRPr="001E23D5">
              <w:rPr>
                <w:rFonts w:ascii="Montserrat Light" w:hAnsi="Montserrat Light" w:cs="Calibri"/>
              </w:rPr>
              <w:t>riefs</w:t>
            </w:r>
          </w:p>
        </w:tc>
      </w:tr>
      <w:tr w:rsidR="001E23D5" w:rsidRPr="001E23D5" w14:paraId="5D9EE839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4A284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21-40603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B6BAF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Advice - Correspondence</w:t>
            </w:r>
          </w:p>
        </w:tc>
      </w:tr>
      <w:tr w:rsidR="001E23D5" w:rsidRPr="001E23D5" w14:paraId="5C7E2C18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FAFC5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21-40689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6E2F9" w14:textId="49F36FCD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Policy P</w:t>
            </w:r>
            <w:r w:rsidRPr="001E23D5">
              <w:rPr>
                <w:rFonts w:ascii="Montserrat Light" w:hAnsi="Montserrat Light" w:cs="Calibri"/>
              </w:rPr>
              <w:t>apers</w:t>
            </w:r>
          </w:p>
        </w:tc>
      </w:tr>
      <w:tr w:rsidR="001E23D5" w:rsidRPr="001E23D5" w14:paraId="7B5ABFBD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730D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21-40866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0ADDC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Advice - Briefs</w:t>
            </w:r>
          </w:p>
        </w:tc>
      </w:tr>
      <w:tr w:rsidR="001E23D5" w:rsidRPr="001E23D5" w14:paraId="00D4EBF3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AA860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21-40899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484F" w14:textId="617EF70B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High Level P</w:t>
            </w:r>
            <w:r w:rsidRPr="001E23D5">
              <w:rPr>
                <w:rFonts w:ascii="Montserrat Light" w:hAnsi="Montserrat Light" w:cs="Calibri"/>
              </w:rPr>
              <w:t>anel</w:t>
            </w:r>
          </w:p>
        </w:tc>
      </w:tr>
      <w:tr w:rsidR="001E23D5" w:rsidRPr="001E23D5" w14:paraId="48014A17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C7677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21-41041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954A6" w14:textId="27D85D8C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Advice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E</w:t>
            </w:r>
            <w:r w:rsidRPr="001E23D5">
              <w:rPr>
                <w:rFonts w:ascii="Montserrat Light" w:hAnsi="Montserrat Light" w:cs="Calibri"/>
              </w:rPr>
              <w:t>ngagement</w:t>
            </w:r>
          </w:p>
        </w:tc>
      </w:tr>
      <w:tr w:rsidR="001E23D5" w:rsidRPr="001E23D5" w14:paraId="21D2F8C9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43097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21-41161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901B3" w14:textId="128175BC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Multilateral E</w:t>
            </w:r>
            <w:r w:rsidR="00425FCD">
              <w:rPr>
                <w:rFonts w:ascii="Montserrat Light" w:hAnsi="Montserrat Light" w:cs="Calibri"/>
              </w:rPr>
              <w:t>ngagement (</w:t>
            </w:r>
            <w:proofErr w:type="spellStart"/>
            <w:r w:rsidR="00425FCD">
              <w:rPr>
                <w:rFonts w:ascii="Montserrat Light" w:hAnsi="Montserrat Light" w:cs="Calibri"/>
              </w:rPr>
              <w:t>I</w:t>
            </w:r>
            <w:r w:rsidRPr="001E23D5">
              <w:rPr>
                <w:rFonts w:ascii="Montserrat Light" w:hAnsi="Montserrat Light" w:cs="Calibri"/>
              </w:rPr>
              <w:t>ncl</w:t>
            </w:r>
            <w:proofErr w:type="spellEnd"/>
            <w:r w:rsidRPr="001E23D5">
              <w:rPr>
                <w:rFonts w:ascii="Montserrat Light" w:hAnsi="Montserrat Light" w:cs="Calibri"/>
              </w:rPr>
              <w:t xml:space="preserve"> G20)</w:t>
            </w:r>
          </w:p>
        </w:tc>
      </w:tr>
      <w:tr w:rsidR="001E23D5" w:rsidRPr="001E23D5" w14:paraId="79046EB4" w14:textId="77777777" w:rsidTr="001E23D5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EF8CF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21-41379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E31C" w14:textId="77777777" w:rsidR="001E23D5" w:rsidRPr="001E23D5" w:rsidRDefault="001E23D5" w:rsidP="001E23D5">
            <w:pPr>
              <w:spacing w:line="240" w:lineRule="auto"/>
              <w:rPr>
                <w:rFonts w:ascii="Montserrat Light" w:hAnsi="Montserrat Light" w:cs="Calibri"/>
              </w:rPr>
            </w:pPr>
            <w:r w:rsidRPr="001E23D5">
              <w:rPr>
                <w:rFonts w:ascii="Montserrat Light" w:hAnsi="Montserrat Light" w:cs="Calibri"/>
              </w:rPr>
              <w:t>Advice - Forum Attendees</w:t>
            </w:r>
          </w:p>
        </w:tc>
      </w:tr>
    </w:tbl>
    <w:p w14:paraId="68FD28D1" w14:textId="77777777" w:rsidR="00B50CA7" w:rsidRDefault="00B50CA7" w:rsidP="00B50CA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313C61F" w14:textId="77777777" w:rsidR="00B50CA7" w:rsidRDefault="00B50CA7" w:rsidP="00B50CA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AB7EB30" w14:textId="54A847DA" w:rsidR="00A078AA" w:rsidRDefault="000853A0" w:rsidP="00A078AA">
      <w:pPr>
        <w:pStyle w:val="Heading2"/>
        <w:rPr>
          <w:rFonts w:ascii="Montserrat Light" w:hAnsi="Montserrat Light"/>
          <w:color w:val="auto"/>
        </w:rPr>
      </w:pPr>
      <w:bookmarkStart w:id="28" w:name="_Toc95135287"/>
      <w:r>
        <w:rPr>
          <w:rFonts w:ascii="Montserrat Light" w:hAnsi="Montserrat Light"/>
          <w:color w:val="auto"/>
        </w:rPr>
        <w:t>Critical Technologies Policy Coordination Office</w:t>
      </w:r>
      <w:bookmarkEnd w:id="28"/>
    </w:p>
    <w:p w14:paraId="0CC66C4E" w14:textId="77777777" w:rsidR="00A078AA" w:rsidRPr="00876F3D" w:rsidRDefault="00A078AA" w:rsidP="00A078AA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A078AA" w:rsidRPr="00CA7A49" w14:paraId="5EA63C76" w14:textId="77777777" w:rsidTr="00C53571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33593F9" w14:textId="77777777" w:rsidR="00A078AA" w:rsidRPr="00CA7A49" w:rsidRDefault="00A078AA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97A94AB" w14:textId="77777777" w:rsidR="00A078AA" w:rsidRPr="00CA7A49" w:rsidRDefault="00A078AA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A078AA" w:rsidRPr="00A078AA" w14:paraId="261BDD14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FD0A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21-21014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D4C11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Official Visits - Germany</w:t>
            </w:r>
          </w:p>
        </w:tc>
      </w:tr>
      <w:tr w:rsidR="00A078AA" w:rsidRPr="00A078AA" w14:paraId="75A1F1B6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D04E3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lastRenderedPageBreak/>
              <w:t>21-24471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129EB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Stakeholder Engagement - Consultation on List - 2021</w:t>
            </w:r>
          </w:p>
        </w:tc>
      </w:tr>
      <w:tr w:rsidR="00A078AA" w:rsidRPr="00A078AA" w14:paraId="5B562E3B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2CF0C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21-25754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DE9FC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Liaison - National Security Science and Tech</w:t>
            </w:r>
          </w:p>
        </w:tc>
      </w:tr>
      <w:tr w:rsidR="00A078AA" w:rsidRPr="00A078AA" w14:paraId="672298FD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646E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21-27111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17F04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 xml:space="preserve">Policy Co-Ordination - </w:t>
            </w:r>
            <w:proofErr w:type="spellStart"/>
            <w:r w:rsidRPr="00A078AA">
              <w:rPr>
                <w:rFonts w:ascii="Montserrat Light" w:hAnsi="Montserrat Light" w:cs="Calibri"/>
              </w:rPr>
              <w:t>Starshots</w:t>
            </w:r>
            <w:proofErr w:type="spellEnd"/>
          </w:p>
        </w:tc>
      </w:tr>
      <w:tr w:rsidR="00A078AA" w:rsidRPr="00A078AA" w14:paraId="39D10A5E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40843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21-27967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D0D2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Publications - OSCR</w:t>
            </w:r>
          </w:p>
        </w:tc>
      </w:tr>
      <w:tr w:rsidR="00A078AA" w:rsidRPr="00A078AA" w14:paraId="0032AB22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77837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21-29378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B9513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Policy Co-Ordination - Tech Scans</w:t>
            </w:r>
          </w:p>
        </w:tc>
      </w:tr>
      <w:tr w:rsidR="00A078AA" w:rsidRPr="00A078AA" w14:paraId="7EA00ECB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BF7CB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21-29787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DE251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Events - ASPI Dialogue, November 2021</w:t>
            </w:r>
          </w:p>
        </w:tc>
      </w:tr>
      <w:tr w:rsidR="00A078AA" w:rsidRPr="00A078AA" w14:paraId="49DA48E3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48BFD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21-30954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B47B1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Stakeholder Engagement - PMO</w:t>
            </w:r>
          </w:p>
        </w:tc>
      </w:tr>
      <w:tr w:rsidR="00A078AA" w:rsidRPr="00A078AA" w14:paraId="152893CE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B0268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21-32237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836BB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Official Visits - QUAD</w:t>
            </w:r>
          </w:p>
        </w:tc>
      </w:tr>
      <w:tr w:rsidR="00A078AA" w:rsidRPr="00A078AA" w14:paraId="1E107C15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B0094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21-36490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1731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Stakeholder Engagement - Blueprint &amp; Action Plan</w:t>
            </w:r>
          </w:p>
        </w:tc>
      </w:tr>
      <w:tr w:rsidR="00A078AA" w:rsidRPr="00A078AA" w14:paraId="1CAADDFF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4FDD4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21-37476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AA3CE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Communications - CTPCO Enquiries</w:t>
            </w:r>
          </w:p>
        </w:tc>
      </w:tr>
      <w:tr w:rsidR="00A078AA" w:rsidRPr="00A078AA" w14:paraId="0E002221" w14:textId="77777777" w:rsidTr="00A078AA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300A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21-37696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6D683" w14:textId="77777777" w:rsidR="00A078AA" w:rsidRPr="00A078AA" w:rsidRDefault="00A078AA" w:rsidP="00A078AA">
            <w:pPr>
              <w:spacing w:line="240" w:lineRule="auto"/>
              <w:rPr>
                <w:rFonts w:ascii="Montserrat Light" w:hAnsi="Montserrat Light" w:cs="Calibri"/>
              </w:rPr>
            </w:pPr>
            <w:r w:rsidRPr="00A078AA">
              <w:rPr>
                <w:rFonts w:ascii="Montserrat Light" w:hAnsi="Montserrat Light" w:cs="Calibri"/>
              </w:rPr>
              <w:t>Media - Media Articles</w:t>
            </w:r>
          </w:p>
        </w:tc>
      </w:tr>
    </w:tbl>
    <w:p w14:paraId="6E78AA32" w14:textId="77777777" w:rsidR="00A078AA" w:rsidRDefault="00A078AA" w:rsidP="00A078A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2626380D" w14:textId="77777777" w:rsidR="00A078AA" w:rsidRDefault="00A078AA" w:rsidP="00A078A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673D398F" w14:textId="49C9D33B" w:rsidR="00541883" w:rsidRDefault="00541883" w:rsidP="00541883">
      <w:pPr>
        <w:pStyle w:val="Heading2"/>
        <w:rPr>
          <w:rFonts w:ascii="Montserrat Light" w:hAnsi="Montserrat Light"/>
          <w:color w:val="auto"/>
        </w:rPr>
      </w:pPr>
      <w:bookmarkStart w:id="29" w:name="_Toc95135288"/>
      <w:r>
        <w:rPr>
          <w:rFonts w:ascii="Montserrat Light" w:hAnsi="Montserrat Light"/>
          <w:color w:val="auto"/>
        </w:rPr>
        <w:t>Disaster Preparedness</w:t>
      </w:r>
      <w:r w:rsidR="00DE06A1">
        <w:rPr>
          <w:rFonts w:ascii="Montserrat Light" w:hAnsi="Montserrat Light"/>
          <w:color w:val="auto"/>
        </w:rPr>
        <w:t>, Plans</w:t>
      </w:r>
      <w:r>
        <w:rPr>
          <w:rFonts w:ascii="Montserrat Light" w:hAnsi="Montserrat Light"/>
          <w:color w:val="auto"/>
        </w:rPr>
        <w:t xml:space="preserve"> </w:t>
      </w:r>
      <w:r w:rsidR="00A33984">
        <w:rPr>
          <w:rFonts w:ascii="Montserrat Light" w:hAnsi="Montserrat Light"/>
          <w:color w:val="auto"/>
        </w:rPr>
        <w:t xml:space="preserve">and </w:t>
      </w:r>
      <w:bookmarkEnd w:id="29"/>
      <w:r w:rsidR="00DE06A1">
        <w:rPr>
          <w:rFonts w:ascii="Montserrat Light" w:hAnsi="Montserrat Light"/>
          <w:color w:val="auto"/>
        </w:rPr>
        <w:t>Incident Management</w:t>
      </w:r>
    </w:p>
    <w:p w14:paraId="6648A292" w14:textId="77777777" w:rsidR="00876F3D" w:rsidRPr="00876F3D" w:rsidRDefault="00876F3D" w:rsidP="00876F3D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41883" w:rsidRPr="00CA7A49" w14:paraId="0CB2296D" w14:textId="77777777" w:rsidTr="00270EF4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2D60D46" w14:textId="77777777" w:rsidR="00541883" w:rsidRPr="00CA7A49" w:rsidRDefault="00541883" w:rsidP="00270EF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58C8069A" w14:textId="77777777" w:rsidR="00541883" w:rsidRPr="00CA7A49" w:rsidRDefault="00541883" w:rsidP="00270EF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76F3D" w14:paraId="6A95BB7B" w14:textId="77777777" w:rsidTr="00876F3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22E73" w14:textId="77777777" w:rsidR="00876F3D" w:rsidRPr="00876F3D" w:rsidRDefault="00876F3D" w:rsidP="00876F3D">
            <w:pPr>
              <w:spacing w:line="240" w:lineRule="auto"/>
              <w:rPr>
                <w:rFonts w:ascii="Montserrat Light" w:hAnsi="Montserrat Light" w:cs="Calibri"/>
              </w:rPr>
            </w:pPr>
            <w:r w:rsidRPr="00876F3D">
              <w:rPr>
                <w:rFonts w:ascii="Montserrat Light" w:hAnsi="Montserrat Light" w:cs="Calibri"/>
              </w:rPr>
              <w:t>21-33835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CD1D" w14:textId="77777777" w:rsidR="00876F3D" w:rsidRPr="00876F3D" w:rsidRDefault="00876F3D" w:rsidP="00876F3D">
            <w:pPr>
              <w:spacing w:line="240" w:lineRule="auto"/>
              <w:rPr>
                <w:rFonts w:ascii="Montserrat Light" w:hAnsi="Montserrat Light" w:cs="Calibri"/>
              </w:rPr>
            </w:pPr>
            <w:r w:rsidRPr="00876F3D">
              <w:rPr>
                <w:rFonts w:ascii="Montserrat Light" w:hAnsi="Montserrat Light" w:cs="Calibri"/>
              </w:rPr>
              <w:t>Parliamentary - 2020 Oct - Supplementary Additional Estimates</w:t>
            </w:r>
          </w:p>
        </w:tc>
      </w:tr>
      <w:tr w:rsidR="00876F3D" w14:paraId="5E33F012" w14:textId="77777777" w:rsidTr="00876F3D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657BF" w14:textId="77777777" w:rsidR="00876F3D" w:rsidRPr="00876F3D" w:rsidRDefault="00876F3D" w:rsidP="00876F3D">
            <w:pPr>
              <w:spacing w:line="240" w:lineRule="auto"/>
              <w:rPr>
                <w:rFonts w:ascii="Montserrat Light" w:hAnsi="Montserrat Light" w:cs="Calibri"/>
              </w:rPr>
            </w:pPr>
            <w:r w:rsidRPr="00876F3D">
              <w:rPr>
                <w:rFonts w:ascii="Montserrat Light" w:hAnsi="Montserrat Light" w:cs="Calibri"/>
              </w:rPr>
              <w:t>21-32818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0E9BD" w14:textId="77777777" w:rsidR="00876F3D" w:rsidRPr="00876F3D" w:rsidRDefault="00876F3D" w:rsidP="00876F3D">
            <w:pPr>
              <w:spacing w:line="240" w:lineRule="auto"/>
              <w:rPr>
                <w:rFonts w:ascii="Montserrat Light" w:hAnsi="Montserrat Light" w:cs="Calibri"/>
              </w:rPr>
            </w:pPr>
            <w:r w:rsidRPr="00876F3D">
              <w:rPr>
                <w:rFonts w:ascii="Montserrat Light" w:hAnsi="Montserrat Light" w:cs="Calibri"/>
              </w:rPr>
              <w:t>Parliamentary - 2021 Oct - Supplementary Additional Estimates</w:t>
            </w:r>
          </w:p>
        </w:tc>
      </w:tr>
    </w:tbl>
    <w:p w14:paraId="58D38225" w14:textId="77777777" w:rsidR="00541883" w:rsidRDefault="00541883" w:rsidP="00541883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5349D08" w14:textId="77777777" w:rsidR="00541883" w:rsidRDefault="00541883" w:rsidP="00541883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B37C2A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8AD34FD" w14:textId="77777777" w:rsidR="00B11CD2" w:rsidRPr="00B37C2A" w:rsidRDefault="00B11CD2" w:rsidP="00B659C2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</w:p>
    <w:p w14:paraId="0F7E4022" w14:textId="2E75C062" w:rsidR="00BC39D3" w:rsidRDefault="00B11CD2" w:rsidP="00BC39D3">
      <w:pPr>
        <w:pStyle w:val="Heading2"/>
        <w:rPr>
          <w:rFonts w:ascii="Montserrat Light" w:hAnsi="Montserrat Light" w:cs="Calibri"/>
          <w:color w:val="auto"/>
        </w:rPr>
      </w:pPr>
      <w:bookmarkStart w:id="30" w:name="_Toc95135289"/>
      <w:r>
        <w:rPr>
          <w:rFonts w:ascii="Montserrat Light" w:hAnsi="Montserrat Light" w:cs="Calibri"/>
          <w:color w:val="auto"/>
        </w:rPr>
        <w:t>Digital Technologies</w:t>
      </w:r>
      <w:r w:rsidR="00BC39D3">
        <w:rPr>
          <w:rFonts w:ascii="Montserrat Light" w:hAnsi="Montserrat Light" w:cs="Calibri"/>
          <w:color w:val="auto"/>
        </w:rPr>
        <w:t xml:space="preserve"> Taskforce</w:t>
      </w:r>
      <w:bookmarkEnd w:id="30"/>
    </w:p>
    <w:p w14:paraId="76961EEB" w14:textId="77777777" w:rsidR="00BC39D3" w:rsidRPr="00BC39D3" w:rsidRDefault="00BC39D3" w:rsidP="00BC39D3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C39D3" w:rsidRPr="00CA7A49" w14:paraId="7FBD6990" w14:textId="77777777" w:rsidTr="0038154B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96F000F" w14:textId="77777777" w:rsidR="00BC39D3" w:rsidRPr="00CA7A49" w:rsidRDefault="00BC39D3" w:rsidP="0038154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26249FE" w14:textId="77777777" w:rsidR="00BC39D3" w:rsidRPr="00CA7A49" w:rsidRDefault="00BC39D3" w:rsidP="0038154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A43B82" w:rsidRPr="00A43B82" w14:paraId="71581E27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957A8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21-21299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48CBD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Committees - National Science and Technology Council</w:t>
            </w:r>
          </w:p>
        </w:tc>
      </w:tr>
      <w:tr w:rsidR="00A43B82" w:rsidRPr="00A43B82" w14:paraId="0E32D093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A2CC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lastRenderedPageBreak/>
              <w:t>21-25471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743D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Communications - Websites</w:t>
            </w:r>
          </w:p>
        </w:tc>
      </w:tr>
      <w:tr w:rsidR="00A43B82" w:rsidRPr="00A43B82" w14:paraId="27E1A0C1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84AB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21-25473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7ABA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Advice - Minister Hume</w:t>
            </w:r>
          </w:p>
        </w:tc>
      </w:tr>
      <w:tr w:rsidR="00A43B82" w:rsidRPr="00A43B82" w14:paraId="3D1E6762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0D9AB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21-25474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2885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Advice - PMO</w:t>
            </w:r>
          </w:p>
        </w:tc>
      </w:tr>
      <w:tr w:rsidR="00A43B82" w:rsidRPr="00A43B82" w14:paraId="140B9522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0F830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21-25475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E1E41" w14:textId="45E22079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 xml:space="preserve">Advice </w:t>
            </w:r>
            <w:r>
              <w:rPr>
                <w:rFonts w:ascii="Montserrat Light" w:hAnsi="Montserrat Light" w:cs="Calibri"/>
              </w:rPr>
              <w:t>-</w:t>
            </w:r>
            <w:r w:rsidRPr="00A43B82">
              <w:rPr>
                <w:rFonts w:ascii="Montserrat Light" w:hAnsi="Montserrat Light" w:cs="Calibri"/>
              </w:rPr>
              <w:t xml:space="preserve"> PM</w:t>
            </w:r>
            <w:r>
              <w:rPr>
                <w:rFonts w:ascii="Montserrat Light" w:hAnsi="Montserrat Light" w:cs="Calibri"/>
              </w:rPr>
              <w:t>&amp;</w:t>
            </w:r>
            <w:r w:rsidRPr="00A43B82">
              <w:rPr>
                <w:rFonts w:ascii="Montserrat Light" w:hAnsi="Montserrat Light" w:cs="Calibri"/>
              </w:rPr>
              <w:t>C</w:t>
            </w:r>
          </w:p>
        </w:tc>
      </w:tr>
      <w:tr w:rsidR="00A43B82" w:rsidRPr="00A43B82" w14:paraId="1D384EF1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4F3F3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21-25522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F6668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Policy Co-Ordination - PM&amp;C Coordination</w:t>
            </w:r>
          </w:p>
        </w:tc>
      </w:tr>
      <w:tr w:rsidR="00A43B82" w:rsidRPr="00A43B82" w14:paraId="01C1B963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93F02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21-25528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2DFD4" w14:textId="01E1C695" w:rsidR="00A43B82" w:rsidRPr="00A43B82" w:rsidRDefault="00413C36" w:rsidP="00A43B82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Analysis - Pre-COVID DTT W</w:t>
            </w:r>
            <w:r w:rsidR="00A43B82" w:rsidRPr="00A43B82">
              <w:rPr>
                <w:rFonts w:ascii="Montserrat Light" w:hAnsi="Montserrat Light" w:cs="Calibri"/>
              </w:rPr>
              <w:t>ork</w:t>
            </w:r>
          </w:p>
        </w:tc>
      </w:tr>
      <w:tr w:rsidR="00A43B82" w:rsidRPr="00A43B82" w14:paraId="4ACA5D84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B7B2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21-25530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1125C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Meetings - Archived</w:t>
            </w:r>
          </w:p>
        </w:tc>
      </w:tr>
      <w:tr w:rsidR="00A43B82" w:rsidRPr="00A43B82" w14:paraId="6BF5A261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261CD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21-25948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ECEF0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Policy Co-Ordination - Cryptocurrency</w:t>
            </w:r>
          </w:p>
        </w:tc>
      </w:tr>
      <w:tr w:rsidR="00A43B82" w:rsidRPr="00A43B82" w14:paraId="0EC08A2B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3513C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21-26008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3727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Policy Co-Ordination - Metrics</w:t>
            </w:r>
          </w:p>
        </w:tc>
      </w:tr>
      <w:tr w:rsidR="00A43B82" w:rsidRPr="00A43B82" w14:paraId="5D94F6A6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538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21-29094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E9D49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Committees - Industry, Innovation and Science Australia</w:t>
            </w:r>
          </w:p>
        </w:tc>
      </w:tr>
      <w:tr w:rsidR="00A43B82" w:rsidRPr="00A43B82" w14:paraId="61FD9FAE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2555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21-31570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FFE5B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Archive</w:t>
            </w:r>
          </w:p>
        </w:tc>
      </w:tr>
      <w:tr w:rsidR="00A43B82" w:rsidRPr="00A43B82" w14:paraId="5DDC7ACA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3C002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21-31572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9F8D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Digital Inclusion</w:t>
            </w:r>
          </w:p>
        </w:tc>
      </w:tr>
      <w:tr w:rsidR="00A43B82" w:rsidRPr="00A43B82" w14:paraId="7D5B281C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F8F0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21-31653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F75E8" w14:textId="3B5DDE6D" w:rsidR="00A43B82" w:rsidRPr="00A43B82" w:rsidRDefault="00911871" w:rsidP="00911871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</w:t>
            </w:r>
            <w:r>
              <w:t xml:space="preserve"> - </w:t>
            </w:r>
            <w:r>
              <w:rPr>
                <w:rFonts w:ascii="Montserrat Light" w:hAnsi="Montserrat Light"/>
              </w:rPr>
              <w:t xml:space="preserve">Case Studies </w:t>
            </w:r>
            <w:r>
              <w:t xml:space="preserve"> </w:t>
            </w:r>
          </w:p>
        </w:tc>
      </w:tr>
      <w:tr w:rsidR="00A43B82" w:rsidRPr="00A43B82" w14:paraId="1F9D6748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EAA6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21-31707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C823F" w14:textId="5F514F25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Policy Co-Ordination - Big Tech and Digital P</w:t>
            </w:r>
            <w:r w:rsidRPr="00A43B82">
              <w:rPr>
                <w:rFonts w:ascii="Montserrat Light" w:hAnsi="Montserrat Light" w:cs="Calibri"/>
              </w:rPr>
              <w:t>latforms</w:t>
            </w:r>
          </w:p>
        </w:tc>
      </w:tr>
      <w:tr w:rsidR="00A43B82" w:rsidRPr="00A43B82" w14:paraId="1119038D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FF810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21-31747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C85E2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International Comparison</w:t>
            </w:r>
          </w:p>
        </w:tc>
      </w:tr>
      <w:tr w:rsidR="00A43B82" w:rsidRPr="00A43B82" w14:paraId="77D321B4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9E08A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21-31853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7B6F9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Digital Skills</w:t>
            </w:r>
          </w:p>
        </w:tc>
      </w:tr>
      <w:tr w:rsidR="00A43B82" w:rsidRPr="00A43B82" w14:paraId="41EA8C9B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0FFE1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21-31854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66ED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International Engagement</w:t>
            </w:r>
          </w:p>
        </w:tc>
      </w:tr>
      <w:tr w:rsidR="00A43B82" w:rsidRPr="00A43B82" w14:paraId="0723D997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0EF8C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21-31855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2B483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SMEs</w:t>
            </w:r>
          </w:p>
        </w:tc>
      </w:tr>
      <w:tr w:rsidR="00A43B82" w:rsidRPr="00A43B82" w14:paraId="4ED818EF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F1AB9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21-33028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0ECC5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Sector Assessments</w:t>
            </w:r>
          </w:p>
        </w:tc>
      </w:tr>
      <w:tr w:rsidR="00A43B82" w:rsidRPr="00A43B82" w14:paraId="3FB0ADF1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15AB8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21-35075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23324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Policy Co-Ordination - DES Submissions</w:t>
            </w:r>
          </w:p>
        </w:tc>
      </w:tr>
      <w:tr w:rsidR="00A43B82" w:rsidRPr="00A43B82" w14:paraId="348D7061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DC36D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21-35202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F1460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Planning</w:t>
            </w:r>
          </w:p>
        </w:tc>
      </w:tr>
      <w:tr w:rsidR="00A43B82" w:rsidRPr="00A43B82" w14:paraId="45586AF9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D1A59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21-35258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88B65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Research - General</w:t>
            </w:r>
          </w:p>
        </w:tc>
      </w:tr>
      <w:tr w:rsidR="00A43B82" w:rsidRPr="00A43B82" w14:paraId="29A0A872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9EA8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21-36343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88D2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Policy Co-Ordination - Budget 2022-23</w:t>
            </w:r>
          </w:p>
        </w:tc>
      </w:tr>
      <w:tr w:rsidR="00A43B82" w:rsidRPr="00A43B82" w14:paraId="2293B665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AF42F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21-38257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66F97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Procurement - Simple Contracts</w:t>
            </w:r>
          </w:p>
        </w:tc>
      </w:tr>
      <w:tr w:rsidR="00A43B82" w:rsidRPr="00A43B82" w14:paraId="5BC3E104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8FF8F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lastRenderedPageBreak/>
              <w:t>21-38260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0D3A3" w14:textId="26DB22CF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A43B82">
              <w:rPr>
                <w:rFonts w:ascii="Montserrat Light" w:hAnsi="Montserrat Light" w:cs="Calibri"/>
              </w:rPr>
              <w:t xml:space="preserve"> Tech Policy Kit</w:t>
            </w:r>
          </w:p>
        </w:tc>
      </w:tr>
      <w:tr w:rsidR="00A43B82" w:rsidRPr="00A43B82" w14:paraId="52A74E97" w14:textId="77777777" w:rsidTr="00A43B8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C3744" w14:textId="77777777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21-40671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0D2E3" w14:textId="555B57AD" w:rsidR="00A43B82" w:rsidRPr="00A43B82" w:rsidRDefault="00A43B82" w:rsidP="00A43B82">
            <w:pPr>
              <w:spacing w:line="240" w:lineRule="auto"/>
              <w:rPr>
                <w:rFonts w:ascii="Montserrat Light" w:hAnsi="Montserrat Light" w:cs="Calibri"/>
              </w:rPr>
            </w:pPr>
            <w:r w:rsidRPr="00A43B82">
              <w:rPr>
                <w:rFonts w:ascii="Montserrat Light" w:hAnsi="Montserrat Light" w:cs="Calibri"/>
              </w:rPr>
              <w:t>Procurement -</w:t>
            </w:r>
            <w:r w:rsidR="00F655F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A43B82">
              <w:rPr>
                <w:rFonts w:ascii="Montserrat Light" w:hAnsi="Montserrat Light" w:cs="Calibri"/>
              </w:rPr>
              <w:t xml:space="preserve"> Future Scenarios</w:t>
            </w:r>
          </w:p>
        </w:tc>
      </w:tr>
    </w:tbl>
    <w:p w14:paraId="61957430" w14:textId="77777777" w:rsidR="00BC39D3" w:rsidRPr="00881C3B" w:rsidRDefault="00BC39D3" w:rsidP="00BC39D3"/>
    <w:p w14:paraId="6DD7D320" w14:textId="77777777" w:rsidR="00BC39D3" w:rsidRDefault="00EB731D" w:rsidP="00BC39D3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BC39D3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61479BD2" w14:textId="77777777" w:rsidR="00627CD4" w:rsidRDefault="00627CD4" w:rsidP="00F41A72">
      <w:pPr>
        <w:rPr>
          <w:rStyle w:val="FollowedHyperlink"/>
          <w:rFonts w:ascii="Montserrat Light" w:eastAsia="SimSun" w:hAnsi="Montserrat Light" w:cs="Calibri"/>
          <w:bCs/>
        </w:rPr>
      </w:pPr>
    </w:p>
    <w:p w14:paraId="1331B18A" w14:textId="3D373D7C" w:rsidR="005E5805" w:rsidRPr="006A7193" w:rsidRDefault="005E5805" w:rsidP="005E5805">
      <w:pPr>
        <w:pStyle w:val="Heading2"/>
        <w:rPr>
          <w:rFonts w:ascii="Montserrat Light" w:hAnsi="Montserrat Light" w:cs="Calibri"/>
          <w:color w:val="auto"/>
          <w:sz w:val="24"/>
          <w:szCs w:val="24"/>
        </w:rPr>
      </w:pPr>
      <w:bookmarkStart w:id="31" w:name="_Toc490665598"/>
      <w:bookmarkStart w:id="32" w:name="_Toc492041606"/>
      <w:bookmarkStart w:id="33" w:name="_Toc95135290"/>
      <w:r w:rsidRPr="006A7193">
        <w:rPr>
          <w:rFonts w:ascii="Montserrat Light" w:hAnsi="Montserrat Light" w:cs="Calibri"/>
          <w:color w:val="auto"/>
          <w:szCs w:val="24"/>
        </w:rPr>
        <w:t>Economic</w:t>
      </w:r>
      <w:bookmarkEnd w:id="24"/>
      <w:bookmarkEnd w:id="31"/>
      <w:bookmarkEnd w:id="32"/>
      <w:bookmarkEnd w:id="33"/>
    </w:p>
    <w:p w14:paraId="7474C456" w14:textId="0A77912A" w:rsidR="005E5805" w:rsidRPr="006A7193" w:rsidRDefault="00241120" w:rsidP="005E5805">
      <w:pPr>
        <w:pStyle w:val="Heading3"/>
        <w:rPr>
          <w:rFonts w:ascii="Montserrat Light" w:hAnsi="Montserrat Light" w:cs="Calibri"/>
          <w:color w:val="auto"/>
        </w:rPr>
      </w:pPr>
      <w:bookmarkStart w:id="34" w:name="_Toc490665599"/>
      <w:bookmarkStart w:id="35" w:name="_Toc492041607"/>
      <w:bookmarkStart w:id="36" w:name="_Toc95135291"/>
      <w:bookmarkStart w:id="37" w:name="_Toc270595116"/>
      <w:bookmarkEnd w:id="34"/>
      <w:bookmarkEnd w:id="35"/>
      <w:r>
        <w:rPr>
          <w:rFonts w:ascii="Montserrat Light" w:hAnsi="Montserrat Light" w:cs="Calibri"/>
          <w:color w:val="auto"/>
        </w:rPr>
        <w:t>Economic Policy</w:t>
      </w:r>
      <w:bookmarkEnd w:id="3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E5805" w:rsidRPr="00CA7A49" w14:paraId="3BE55F73" w14:textId="77777777" w:rsidTr="005E580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E9D02D7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882C5A7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A22009" w:rsidRPr="00A22009" w14:paraId="4A2470CF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6EDF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bookmarkStart w:id="38" w:name="_Toc490665600"/>
            <w:r w:rsidRPr="00A22009">
              <w:rPr>
                <w:rFonts w:ascii="Montserrat Light" w:hAnsi="Montserrat Light" w:cs="Calibri"/>
              </w:rPr>
              <w:t>21-23752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39BA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Policy Co-Ordination - Collaboration</w:t>
            </w:r>
          </w:p>
        </w:tc>
      </w:tr>
      <w:tr w:rsidR="00A22009" w:rsidRPr="00A22009" w14:paraId="153A7238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FAD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21-25476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FED1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Meetings - 2021 - Sherpa 3</w:t>
            </w:r>
          </w:p>
        </w:tc>
      </w:tr>
      <w:tr w:rsidR="00A22009" w:rsidRPr="00A22009" w14:paraId="718875B8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7D18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21-27396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80F1B" w14:textId="797F7692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Communications - WFH Care P</w:t>
            </w:r>
            <w:r w:rsidRPr="00A22009">
              <w:rPr>
                <w:rFonts w:ascii="Montserrat Light" w:hAnsi="Montserrat Light" w:cs="Calibri"/>
              </w:rPr>
              <w:t>ackage</w:t>
            </w:r>
          </w:p>
        </w:tc>
      </w:tr>
      <w:tr w:rsidR="00A22009" w:rsidRPr="00A22009" w14:paraId="59DD7F47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F7E0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21-29436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12BC" w14:textId="2C061884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Bragg Report O</w:t>
            </w:r>
            <w:r w:rsidRPr="00A22009">
              <w:rPr>
                <w:rFonts w:ascii="Montserrat Light" w:hAnsi="Montserrat Light" w:cs="Calibri"/>
              </w:rPr>
              <w:t>utcomes</w:t>
            </w:r>
          </w:p>
        </w:tc>
      </w:tr>
      <w:tr w:rsidR="00A22009" w:rsidRPr="00A22009" w14:paraId="3AE2E6A9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9D7D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21-30136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7DF5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Communications - Global Australia</w:t>
            </w:r>
          </w:p>
        </w:tc>
      </w:tr>
      <w:tr w:rsidR="00A22009" w:rsidRPr="00A22009" w14:paraId="1084A8EA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640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21-30656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4B74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Policy Co-Ordination - GBTAT Policy Reform Initiatives</w:t>
            </w:r>
          </w:p>
        </w:tc>
      </w:tr>
      <w:tr w:rsidR="00A22009" w:rsidRPr="00A22009" w14:paraId="2F74C6CD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D194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21-31380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9EC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Meetings - 2021 - Sherpa IV</w:t>
            </w:r>
          </w:p>
        </w:tc>
      </w:tr>
      <w:tr w:rsidR="00A22009" w:rsidRPr="00A22009" w14:paraId="0DC61971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67D0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21-31591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5907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Meetings - 2021 G20 Afghanistan Leaders Meeting</w:t>
            </w:r>
          </w:p>
        </w:tc>
      </w:tr>
      <w:tr w:rsidR="00A22009" w:rsidRPr="00A22009" w14:paraId="2D2D08AA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CADD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21-32323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265A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Committees - Senate Estimates</w:t>
            </w:r>
          </w:p>
        </w:tc>
      </w:tr>
      <w:tr w:rsidR="00A22009" w:rsidRPr="00A22009" w14:paraId="3AA06ED9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1D8D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21-33520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821D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Advice - TIG - Notes</w:t>
            </w:r>
          </w:p>
        </w:tc>
      </w:tr>
      <w:tr w:rsidR="00A22009" w:rsidRPr="00A22009" w14:paraId="0FF0B02B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C48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21-34248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2AA4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Meetings - 2021 - Sherpa 5</w:t>
            </w:r>
          </w:p>
        </w:tc>
      </w:tr>
      <w:tr w:rsidR="00A22009" w:rsidRPr="00A22009" w14:paraId="691862B7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2C41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21-35299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69CB" w14:textId="450618DD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Meetings - Morton M</w:t>
            </w:r>
            <w:r w:rsidRPr="00A22009">
              <w:rPr>
                <w:rFonts w:ascii="Montserrat Light" w:hAnsi="Montserrat Light" w:cs="Calibri"/>
              </w:rPr>
              <w:t>eeting 29 Oct</w:t>
            </w:r>
          </w:p>
        </w:tc>
      </w:tr>
      <w:tr w:rsidR="00A22009" w:rsidRPr="00A22009" w14:paraId="7E419B3C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FBBE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21-35710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8C21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Meetings - 2022 G20 Leaders Summit</w:t>
            </w:r>
          </w:p>
        </w:tc>
      </w:tr>
      <w:tr w:rsidR="00A22009" w:rsidRPr="00A22009" w14:paraId="3240406B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576A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21-36504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58D8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Meetings - 2022 - Sherpa 1</w:t>
            </w:r>
          </w:p>
        </w:tc>
      </w:tr>
      <w:tr w:rsidR="00A22009" w:rsidRPr="00A22009" w14:paraId="1DED1486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1CB7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21-37689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7C22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Audit - G20 Rome 2021</w:t>
            </w:r>
          </w:p>
        </w:tc>
      </w:tr>
      <w:tr w:rsidR="00A22009" w:rsidRPr="00A22009" w14:paraId="379CD6FB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08EF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21-38006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91C4" w14:textId="2CB8ED60" w:rsidR="00A22009" w:rsidRPr="00A22009" w:rsidRDefault="006679F1" w:rsidP="00A22009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Meetings - 2022 - </w:t>
            </w:r>
            <w:r w:rsidR="00A22009" w:rsidRPr="00A22009">
              <w:rPr>
                <w:rFonts w:ascii="Montserrat Light" w:hAnsi="Montserrat Light" w:cs="Calibri"/>
              </w:rPr>
              <w:t>APEC</w:t>
            </w:r>
          </w:p>
        </w:tc>
      </w:tr>
      <w:tr w:rsidR="00A22009" w:rsidRPr="00A22009" w14:paraId="081C5910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FAA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lastRenderedPageBreak/>
              <w:t>21-39931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267D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Committees - PIC</w:t>
            </w:r>
          </w:p>
        </w:tc>
      </w:tr>
      <w:tr w:rsidR="00A22009" w:rsidRPr="00A22009" w14:paraId="397A9046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7183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21-40363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78FE" w14:textId="57024B54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 xml:space="preserve">Meetings - Morton </w:t>
            </w:r>
            <w:r>
              <w:rPr>
                <w:rFonts w:ascii="Montserrat Light" w:hAnsi="Montserrat Light" w:cs="Calibri"/>
              </w:rPr>
              <w:t>-</w:t>
            </w:r>
            <w:r w:rsidRPr="00A22009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M</w:t>
            </w:r>
            <w:r w:rsidRPr="00A22009">
              <w:rPr>
                <w:rFonts w:ascii="Montserrat Light" w:hAnsi="Montserrat Light" w:cs="Calibri"/>
              </w:rPr>
              <w:t>eeting 9 Dec 2021</w:t>
            </w:r>
          </w:p>
        </w:tc>
      </w:tr>
      <w:tr w:rsidR="00A22009" w:rsidRPr="00A22009" w14:paraId="3476A47E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ABC4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21-40518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4BFA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Microeconomic Reform - 26 Franchising</w:t>
            </w:r>
          </w:p>
        </w:tc>
      </w:tr>
      <w:tr w:rsidR="00A22009" w:rsidRPr="00A22009" w14:paraId="542A9429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3430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21-41399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FB0A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Liaison - Relationship Mapping 2022</w:t>
            </w:r>
          </w:p>
        </w:tc>
      </w:tr>
      <w:tr w:rsidR="00A22009" w:rsidRPr="00A22009" w14:paraId="5FDC4D98" w14:textId="77777777" w:rsidTr="00A22009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C775" w14:textId="77777777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>21-41548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8FD2" w14:textId="65CAF07A" w:rsidR="00A22009" w:rsidRPr="00A22009" w:rsidRDefault="00A22009" w:rsidP="00A22009">
            <w:pPr>
              <w:spacing w:line="240" w:lineRule="auto"/>
              <w:rPr>
                <w:rFonts w:ascii="Montserrat Light" w:hAnsi="Montserrat Light" w:cs="Calibri"/>
              </w:rPr>
            </w:pPr>
            <w:r w:rsidRPr="00A22009">
              <w:rPr>
                <w:rFonts w:ascii="Montserrat Light" w:hAnsi="Montserrat Light" w:cs="Calibri"/>
              </w:rPr>
              <w:t xml:space="preserve">Meetings - Morton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FF7319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FF7319">
              <w:rPr>
                <w:rFonts w:ascii="Montserrat Light" w:hAnsi="Montserrat Light" w:cs="Calibri"/>
              </w:rPr>
              <w:t>xxx</w:t>
            </w:r>
            <w:r w:rsidR="00356C8C">
              <w:rPr>
                <w:rFonts w:ascii="Montserrat Light" w:hAnsi="Montserrat Light" w:cs="Calibri"/>
              </w:rPr>
              <w:t>x</w:t>
            </w:r>
            <w:proofErr w:type="spellEnd"/>
            <w:r>
              <w:rPr>
                <w:rFonts w:ascii="Montserrat Light" w:hAnsi="Montserrat Light" w:cs="Calibri"/>
              </w:rPr>
              <w:t xml:space="preserve"> M</w:t>
            </w:r>
            <w:r w:rsidRPr="00A22009">
              <w:rPr>
                <w:rFonts w:ascii="Montserrat Light" w:hAnsi="Montserrat Light" w:cs="Calibri"/>
              </w:rPr>
              <w:t>eeting 22 Dec 2021</w:t>
            </w:r>
          </w:p>
        </w:tc>
      </w:tr>
    </w:tbl>
    <w:p w14:paraId="565D81D1" w14:textId="77777777" w:rsidR="004217E0" w:rsidRDefault="004217E0" w:rsidP="004217E0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C4A12E1" w14:textId="09B972B4" w:rsidR="00627CD4" w:rsidRDefault="00EB731D" w:rsidP="006A2978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4217E0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69E0F37F" w14:textId="2CF32893" w:rsidR="00C648E7" w:rsidRPr="006A7193" w:rsidRDefault="00091F98" w:rsidP="00C648E7">
      <w:pPr>
        <w:pStyle w:val="Heading3"/>
        <w:jc w:val="both"/>
        <w:rPr>
          <w:rFonts w:ascii="Montserrat Light" w:hAnsi="Montserrat Light" w:cs="Calibri"/>
          <w:color w:val="auto"/>
        </w:rPr>
      </w:pPr>
      <w:bookmarkStart w:id="39" w:name="_Toc95135292"/>
      <w:r>
        <w:rPr>
          <w:rFonts w:ascii="Montserrat Light" w:hAnsi="Montserrat Light" w:cs="Calibri"/>
          <w:color w:val="auto"/>
        </w:rPr>
        <w:t>Fiscal</w:t>
      </w:r>
      <w:r w:rsidR="00C648E7">
        <w:rPr>
          <w:rFonts w:ascii="Montserrat Light" w:hAnsi="Montserrat Light" w:cs="Calibri"/>
          <w:color w:val="auto"/>
        </w:rPr>
        <w:t xml:space="preserve"> Policy</w:t>
      </w:r>
      <w:bookmarkEnd w:id="3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648E7" w:rsidRPr="00CA7A49" w14:paraId="73E75EEC" w14:textId="77777777" w:rsidTr="006C2B7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75EA45F8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78B3E72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091F98" w:rsidRPr="00091F98" w14:paraId="58A5FA0F" w14:textId="77777777" w:rsidTr="00091F9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8977" w14:textId="77777777" w:rsidR="00091F98" w:rsidRPr="00091F98" w:rsidRDefault="00091F98" w:rsidP="00091F98">
            <w:pPr>
              <w:spacing w:line="240" w:lineRule="auto"/>
              <w:rPr>
                <w:rFonts w:ascii="Montserrat Light" w:hAnsi="Montserrat Light" w:cs="Calibri"/>
              </w:rPr>
            </w:pPr>
            <w:r w:rsidRPr="00091F98">
              <w:rPr>
                <w:rFonts w:ascii="Montserrat Light" w:hAnsi="Montserrat Light" w:cs="Calibri"/>
              </w:rPr>
              <w:t>21-21312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9BA" w14:textId="77777777" w:rsidR="00091F98" w:rsidRPr="00091F98" w:rsidRDefault="00091F98" w:rsidP="00091F98">
            <w:pPr>
              <w:spacing w:line="240" w:lineRule="auto"/>
              <w:rPr>
                <w:rFonts w:ascii="Montserrat Light" w:hAnsi="Montserrat Light" w:cs="Calibri"/>
              </w:rPr>
            </w:pPr>
            <w:r w:rsidRPr="00091F98">
              <w:rPr>
                <w:rFonts w:ascii="Montserrat Light" w:hAnsi="Montserrat Light" w:cs="Calibri"/>
              </w:rPr>
              <w:t>Advice - State and Territory Budgets</w:t>
            </w:r>
          </w:p>
        </w:tc>
      </w:tr>
      <w:tr w:rsidR="00091F98" w:rsidRPr="00091F98" w14:paraId="24B736A0" w14:textId="77777777" w:rsidTr="00091F9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E418" w14:textId="77777777" w:rsidR="00091F98" w:rsidRPr="00091F98" w:rsidRDefault="00091F98" w:rsidP="00091F98">
            <w:pPr>
              <w:spacing w:line="240" w:lineRule="auto"/>
              <w:rPr>
                <w:rFonts w:ascii="Montserrat Light" w:hAnsi="Montserrat Light" w:cs="Calibri"/>
              </w:rPr>
            </w:pPr>
            <w:r w:rsidRPr="00091F98">
              <w:rPr>
                <w:rFonts w:ascii="Montserrat Light" w:hAnsi="Montserrat Light" w:cs="Calibri"/>
              </w:rPr>
              <w:t>21-31467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53F8" w14:textId="77777777" w:rsidR="00091F98" w:rsidRPr="00091F98" w:rsidRDefault="00091F98" w:rsidP="00091F98">
            <w:pPr>
              <w:spacing w:line="240" w:lineRule="auto"/>
              <w:rPr>
                <w:rFonts w:ascii="Montserrat Light" w:hAnsi="Montserrat Light" w:cs="Calibri"/>
              </w:rPr>
            </w:pPr>
            <w:r w:rsidRPr="00091F98">
              <w:rPr>
                <w:rFonts w:ascii="Montserrat Light" w:hAnsi="Montserrat Light" w:cs="Calibri"/>
              </w:rPr>
              <w:t>Advice - 13. Parliamentary Budget Office</w:t>
            </w:r>
          </w:p>
        </w:tc>
      </w:tr>
    </w:tbl>
    <w:p w14:paraId="7DA2E06A" w14:textId="77777777" w:rsidR="00C648E7" w:rsidRDefault="00C648E7" w:rsidP="00C648E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C884C4C" w14:textId="77777777" w:rsidR="00C648E7" w:rsidRDefault="00EB731D" w:rsidP="00C648E7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C648E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D1078A5" w14:textId="1D8C2434" w:rsidR="00C648E7" w:rsidRPr="006A7193" w:rsidRDefault="00C648E7" w:rsidP="00C648E7">
      <w:pPr>
        <w:pStyle w:val="Heading3"/>
        <w:rPr>
          <w:rFonts w:ascii="Montserrat Light" w:hAnsi="Montserrat Light" w:cs="Calibri"/>
          <w:color w:val="auto"/>
        </w:rPr>
      </w:pPr>
      <w:bookmarkStart w:id="40" w:name="_Toc95135293"/>
      <w:r>
        <w:rPr>
          <w:rFonts w:ascii="Montserrat Light" w:hAnsi="Montserrat Light" w:cs="Calibri"/>
          <w:color w:val="auto"/>
        </w:rPr>
        <w:t>Taxation Financial Sector and Employment</w:t>
      </w:r>
      <w:bookmarkEnd w:id="4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648E7" w:rsidRPr="00CA7A49" w14:paraId="721CD624" w14:textId="77777777" w:rsidTr="006C2B7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1BF11501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0ABF90A6" w14:textId="77777777" w:rsidR="00C648E7" w:rsidRPr="00CA7A49" w:rsidRDefault="00C648E7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DC1DB8" w:rsidRPr="00DC1DB8" w14:paraId="26FEE5AE" w14:textId="77777777" w:rsidTr="00DC1DB8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603F" w14:textId="77777777" w:rsidR="00DC1DB8" w:rsidRPr="00DC1DB8" w:rsidRDefault="00DC1DB8" w:rsidP="00DC1DB8">
            <w:pPr>
              <w:spacing w:line="240" w:lineRule="auto"/>
              <w:rPr>
                <w:rFonts w:ascii="Montserrat Light" w:hAnsi="Montserrat Light" w:cs="Calibri"/>
              </w:rPr>
            </w:pPr>
            <w:r w:rsidRPr="00DC1DB8">
              <w:rPr>
                <w:rFonts w:ascii="Montserrat Light" w:hAnsi="Montserrat Light" w:cs="Calibri"/>
              </w:rPr>
              <w:t>21-23969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0D81" w14:textId="1C9F3BBB" w:rsidR="00DC1DB8" w:rsidRPr="00DC1DB8" w:rsidRDefault="00DC1DB8" w:rsidP="00DC1DB8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Electric V</w:t>
            </w:r>
            <w:r w:rsidRPr="00DC1DB8">
              <w:rPr>
                <w:rFonts w:ascii="Montserrat Light" w:hAnsi="Montserrat Light" w:cs="Calibri"/>
              </w:rPr>
              <w:t>ehicles</w:t>
            </w:r>
          </w:p>
        </w:tc>
      </w:tr>
    </w:tbl>
    <w:p w14:paraId="36402203" w14:textId="77777777" w:rsidR="00C648E7" w:rsidRDefault="00C648E7" w:rsidP="00C648E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5659180" w14:textId="77777777" w:rsidR="00C648E7" w:rsidRDefault="00EB731D" w:rsidP="00C648E7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C648E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6E11A181" w14:textId="0CF3A43A" w:rsidR="004B7714" w:rsidRDefault="004B7714" w:rsidP="004B7714">
      <w:pPr>
        <w:pStyle w:val="Heading2"/>
        <w:rPr>
          <w:rFonts w:ascii="Montserrat Light" w:hAnsi="Montserrat Light" w:cs="Calibri"/>
          <w:color w:val="auto"/>
        </w:rPr>
      </w:pPr>
      <w:bookmarkStart w:id="41" w:name="_Toc95135294"/>
      <w:bookmarkStart w:id="42" w:name="_Toc270595122"/>
      <w:bookmarkEnd w:id="37"/>
      <w:bookmarkEnd w:id="38"/>
      <w:r>
        <w:rPr>
          <w:rFonts w:ascii="Montserrat Light" w:hAnsi="Montserrat Light" w:cs="Calibri"/>
          <w:color w:val="auto"/>
        </w:rPr>
        <w:t>Executive</w:t>
      </w:r>
      <w:bookmarkEnd w:id="41"/>
    </w:p>
    <w:p w14:paraId="356DBA64" w14:textId="77777777" w:rsidR="004B7714" w:rsidRPr="00881C3B" w:rsidRDefault="004B7714" w:rsidP="004B7714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B7714" w:rsidRPr="00CA7A49" w14:paraId="798607BF" w14:textId="77777777" w:rsidTr="004B7714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4D9450CA" w14:textId="77777777" w:rsidR="004B7714" w:rsidRPr="00CA7A49" w:rsidRDefault="004B7714" w:rsidP="004B771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4DEC33A4" w14:textId="77777777" w:rsidR="004B7714" w:rsidRPr="00CA7A49" w:rsidRDefault="004B7714" w:rsidP="004B7714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830424" w:rsidRPr="00830424" w14:paraId="3BBC3A0B" w14:textId="77777777" w:rsidTr="0083042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66FF" w14:textId="77777777" w:rsidR="00830424" w:rsidRPr="00830424" w:rsidRDefault="00830424" w:rsidP="00830424">
            <w:pPr>
              <w:rPr>
                <w:rFonts w:ascii="Montserrat Light" w:hAnsi="Montserrat Light" w:cs="Calibri"/>
              </w:rPr>
            </w:pPr>
            <w:r w:rsidRPr="00830424">
              <w:rPr>
                <w:rFonts w:ascii="Montserrat Light" w:hAnsi="Montserrat Light" w:cs="Calibri"/>
              </w:rPr>
              <w:t>21-32244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21EC" w14:textId="64C5E846" w:rsidR="00830424" w:rsidRPr="00830424" w:rsidRDefault="00F40297" w:rsidP="00830424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Senate Estimates Back Pocket B</w:t>
            </w:r>
            <w:r w:rsidR="00830424" w:rsidRPr="00830424">
              <w:rPr>
                <w:rFonts w:ascii="Montserrat Light" w:hAnsi="Montserrat Light" w:cs="Calibri"/>
              </w:rPr>
              <w:t>riefs - Oct 2021</w:t>
            </w:r>
          </w:p>
        </w:tc>
      </w:tr>
    </w:tbl>
    <w:p w14:paraId="066FC6D3" w14:textId="77777777" w:rsidR="004B7714" w:rsidRDefault="004B7714" w:rsidP="004B771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092B3711" w14:textId="77777777" w:rsidR="004B7714" w:rsidRDefault="00EB731D" w:rsidP="004B7714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4B7714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E9342FA" w14:textId="77777777" w:rsidR="00627CD4" w:rsidRPr="003D2951" w:rsidRDefault="00627CD4" w:rsidP="003D2951">
      <w:pPr>
        <w:ind w:firstLine="720"/>
        <w:rPr>
          <w:rFonts w:eastAsia="SimSun"/>
        </w:rPr>
      </w:pPr>
    </w:p>
    <w:p w14:paraId="027D6197" w14:textId="57844FCE" w:rsidR="002342D9" w:rsidRDefault="005E5805" w:rsidP="00403C10">
      <w:pPr>
        <w:pStyle w:val="Heading2"/>
        <w:rPr>
          <w:rFonts w:ascii="Montserrat Light" w:hAnsi="Montserrat Light" w:cs="Calibri"/>
          <w:color w:val="auto"/>
        </w:rPr>
      </w:pPr>
      <w:bookmarkStart w:id="43" w:name="_Toc490665612"/>
      <w:bookmarkStart w:id="44" w:name="_Toc492041620"/>
      <w:bookmarkStart w:id="45" w:name="_Toc95135295"/>
      <w:r w:rsidRPr="00291490">
        <w:rPr>
          <w:rFonts w:ascii="Montserrat Light" w:hAnsi="Montserrat Light" w:cs="Calibri"/>
          <w:color w:val="auto"/>
        </w:rPr>
        <w:lastRenderedPageBreak/>
        <w:t>Government</w:t>
      </w:r>
      <w:bookmarkEnd w:id="43"/>
      <w:bookmarkEnd w:id="44"/>
      <w:bookmarkEnd w:id="45"/>
      <w:r w:rsidRPr="00291490">
        <w:rPr>
          <w:rFonts w:ascii="Montserrat Light" w:hAnsi="Montserrat Light" w:cs="Calibri"/>
          <w:color w:val="auto"/>
        </w:rPr>
        <w:t xml:space="preserve"> </w:t>
      </w:r>
      <w:bookmarkStart w:id="46" w:name="_Toc490665615"/>
      <w:bookmarkStart w:id="47" w:name="_Toc492041623"/>
      <w:bookmarkEnd w:id="42"/>
    </w:p>
    <w:p w14:paraId="134E830D" w14:textId="378AB9FD" w:rsidR="00993A97" w:rsidRPr="00291490" w:rsidRDefault="00E56F73" w:rsidP="00993A97">
      <w:pPr>
        <w:pStyle w:val="Heading3"/>
        <w:rPr>
          <w:rFonts w:ascii="Montserrat Light" w:hAnsi="Montserrat Light" w:cs="Calibri"/>
          <w:color w:val="auto"/>
        </w:rPr>
      </w:pPr>
      <w:bookmarkStart w:id="48" w:name="_Toc32589945"/>
      <w:bookmarkStart w:id="49" w:name="_Toc77852548"/>
      <w:bookmarkStart w:id="50" w:name="_Toc95135296"/>
      <w:bookmarkEnd w:id="48"/>
      <w:bookmarkEnd w:id="49"/>
      <w:r>
        <w:rPr>
          <w:rFonts w:ascii="Montserrat Light" w:hAnsi="Montserrat Light" w:cs="Calibri"/>
          <w:color w:val="auto"/>
        </w:rPr>
        <w:t>Executive</w:t>
      </w:r>
      <w:bookmarkEnd w:id="5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993A97" w:rsidRPr="00CA7A49" w14:paraId="1DB6EF74" w14:textId="77777777" w:rsidTr="00906AEE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460640F2" w14:textId="77777777" w:rsidR="00993A97" w:rsidRPr="00CA7A49" w:rsidRDefault="00993A97" w:rsidP="00906AEE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8F658BB" w14:textId="77777777" w:rsidR="00993A97" w:rsidRPr="00CA7A49" w:rsidRDefault="00993A97" w:rsidP="00906AEE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936A8B" w:rsidRPr="00936A8B" w14:paraId="63ECCCCA" w14:textId="77777777" w:rsidTr="00936A8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49BFE" w14:textId="77777777" w:rsidR="00936A8B" w:rsidRPr="00936A8B" w:rsidRDefault="00936A8B" w:rsidP="00936A8B">
            <w:pPr>
              <w:rPr>
                <w:rFonts w:ascii="Montserrat Light" w:hAnsi="Montserrat Light" w:cs="Calibri"/>
              </w:rPr>
            </w:pPr>
            <w:r w:rsidRPr="00936A8B">
              <w:rPr>
                <w:rFonts w:ascii="Montserrat Light" w:hAnsi="Montserrat Light" w:cs="Calibri"/>
              </w:rPr>
              <w:t>21-40115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5668" w14:textId="77777777" w:rsidR="00936A8B" w:rsidRPr="00936A8B" w:rsidRDefault="00936A8B" w:rsidP="00936A8B">
            <w:pPr>
              <w:rPr>
                <w:rFonts w:ascii="Montserrat Light" w:hAnsi="Montserrat Light" w:cs="Calibri"/>
              </w:rPr>
            </w:pPr>
            <w:r w:rsidRPr="00936A8B">
              <w:rPr>
                <w:rFonts w:ascii="Montserrat Light" w:hAnsi="Montserrat Light" w:cs="Calibri"/>
              </w:rPr>
              <w:t>Reporting - Senate Estimates</w:t>
            </w:r>
          </w:p>
        </w:tc>
      </w:tr>
      <w:tr w:rsidR="00936A8B" w:rsidRPr="00936A8B" w14:paraId="09C695F3" w14:textId="77777777" w:rsidTr="00936A8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948B6" w14:textId="77777777" w:rsidR="00936A8B" w:rsidRPr="00936A8B" w:rsidRDefault="00936A8B" w:rsidP="00936A8B">
            <w:pPr>
              <w:rPr>
                <w:rFonts w:ascii="Montserrat Light" w:hAnsi="Montserrat Light" w:cs="Calibri"/>
              </w:rPr>
            </w:pPr>
            <w:r w:rsidRPr="00936A8B">
              <w:rPr>
                <w:rFonts w:ascii="Montserrat Light" w:hAnsi="Montserrat Light" w:cs="Calibri"/>
              </w:rPr>
              <w:t>21-40271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3419" w14:textId="77777777" w:rsidR="00936A8B" w:rsidRPr="00936A8B" w:rsidRDefault="00936A8B" w:rsidP="00936A8B">
            <w:pPr>
              <w:rPr>
                <w:rFonts w:ascii="Montserrat Light" w:hAnsi="Montserrat Light" w:cs="Calibri"/>
              </w:rPr>
            </w:pPr>
            <w:r w:rsidRPr="00936A8B">
              <w:rPr>
                <w:rFonts w:ascii="Montserrat Light" w:hAnsi="Montserrat Light" w:cs="Calibri"/>
              </w:rPr>
              <w:t>Policy - Government Responses</w:t>
            </w:r>
          </w:p>
        </w:tc>
      </w:tr>
    </w:tbl>
    <w:p w14:paraId="71F42EA6" w14:textId="77777777" w:rsidR="00993A97" w:rsidRDefault="00993A97" w:rsidP="00993A9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3FAE9CBA" w14:textId="77777777" w:rsidR="00993A97" w:rsidRDefault="00EB731D" w:rsidP="00993A97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993A9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56C42AE2" w14:textId="214E24B6" w:rsidR="00E56F73" w:rsidRPr="00291490" w:rsidRDefault="00E56F73" w:rsidP="00E56F73">
      <w:pPr>
        <w:pStyle w:val="Heading3"/>
        <w:rPr>
          <w:rFonts w:ascii="Montserrat Light" w:hAnsi="Montserrat Light" w:cs="Calibri"/>
          <w:color w:val="auto"/>
        </w:rPr>
      </w:pPr>
      <w:bookmarkStart w:id="51" w:name="_Toc95135297"/>
      <w:r>
        <w:rPr>
          <w:rFonts w:ascii="Montserrat Light" w:hAnsi="Montserrat Light" w:cs="Calibri"/>
          <w:color w:val="auto"/>
        </w:rPr>
        <w:t>Jubilee Events Taskforce</w:t>
      </w:r>
      <w:bookmarkEnd w:id="5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E56F73" w:rsidRPr="00CA7A49" w14:paraId="25CAD086" w14:textId="77777777" w:rsidTr="0057782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EADFDC3" w14:textId="77777777" w:rsidR="00E56F73" w:rsidRPr="00CA7A49" w:rsidRDefault="00E56F73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3ECFDA1" w14:textId="77777777" w:rsidR="00E56F73" w:rsidRPr="00CA7A49" w:rsidRDefault="00E56F73" w:rsidP="00577820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F11375" w:rsidRPr="00936A8B" w14:paraId="07821EFB" w14:textId="77777777" w:rsidTr="00577820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1487A" w14:textId="2EB3010F" w:rsidR="00F11375" w:rsidRPr="00936A8B" w:rsidRDefault="00F11375" w:rsidP="00F11375">
            <w:pPr>
              <w:rPr>
                <w:rFonts w:ascii="Montserrat Light" w:hAnsi="Montserrat Light" w:cs="Calibri"/>
              </w:rPr>
            </w:pPr>
            <w:r w:rsidRPr="00F11375">
              <w:rPr>
                <w:rFonts w:ascii="Montserrat Light" w:hAnsi="Montserrat Light" w:cs="Calibri"/>
              </w:rPr>
              <w:t>21-41029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3E9" w14:textId="243C62CF" w:rsidR="00F11375" w:rsidRPr="00936A8B" w:rsidRDefault="00F11375" w:rsidP="00F11375">
            <w:pPr>
              <w:rPr>
                <w:rFonts w:ascii="Montserrat Light" w:hAnsi="Montserrat Light" w:cs="Calibri"/>
              </w:rPr>
            </w:pPr>
            <w:r w:rsidRPr="00F11375">
              <w:rPr>
                <w:rFonts w:ascii="Montserrat Light" w:hAnsi="Montserrat Light" w:cs="Calibri"/>
              </w:rPr>
              <w:t>Events - Advisory Council</w:t>
            </w:r>
          </w:p>
        </w:tc>
      </w:tr>
      <w:tr w:rsidR="00F11375" w:rsidRPr="00936A8B" w14:paraId="78A3DBD6" w14:textId="77777777" w:rsidTr="00577820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653" w14:textId="41358D50" w:rsidR="00F11375" w:rsidRPr="00F11375" w:rsidRDefault="00F11375" w:rsidP="00F11375">
            <w:pPr>
              <w:rPr>
                <w:rFonts w:ascii="Montserrat Light" w:hAnsi="Montserrat Light" w:cs="Calibri"/>
              </w:rPr>
            </w:pPr>
            <w:r w:rsidRPr="00F11375">
              <w:rPr>
                <w:rFonts w:ascii="Montserrat Light" w:hAnsi="Montserrat Light" w:cs="Calibri"/>
              </w:rPr>
              <w:t>21-41035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EB2D" w14:textId="3E7B178B" w:rsidR="00F11375" w:rsidRPr="00F11375" w:rsidRDefault="00F11375" w:rsidP="00F11375">
            <w:pPr>
              <w:rPr>
                <w:rFonts w:ascii="Montserrat Light" w:hAnsi="Montserrat Light" w:cs="Calibri"/>
              </w:rPr>
            </w:pPr>
            <w:r w:rsidRPr="00F11375">
              <w:rPr>
                <w:rFonts w:ascii="Montserrat Light" w:hAnsi="Montserrat Light" w:cs="Calibri"/>
              </w:rPr>
              <w:t>Events - Stakeholder Engagement</w:t>
            </w:r>
          </w:p>
        </w:tc>
      </w:tr>
    </w:tbl>
    <w:p w14:paraId="35B079C3" w14:textId="77777777" w:rsidR="00E56F73" w:rsidRDefault="00E56F73" w:rsidP="00E56F73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E3C085A" w14:textId="77777777" w:rsidR="00E56F73" w:rsidRDefault="00EB731D" w:rsidP="00E56F73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E56F73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70194EB7" w14:textId="00D6F559" w:rsidR="00E56F73" w:rsidRDefault="00E56F73" w:rsidP="00E56F73"/>
    <w:p w14:paraId="4DF9DB23" w14:textId="77777777" w:rsidR="00E56F73" w:rsidRPr="00291490" w:rsidRDefault="00E56F73" w:rsidP="00E56F73">
      <w:pPr>
        <w:pStyle w:val="Heading3"/>
        <w:rPr>
          <w:rFonts w:ascii="Montserrat Light" w:hAnsi="Montserrat Light" w:cs="Calibri"/>
          <w:color w:val="auto"/>
        </w:rPr>
      </w:pPr>
      <w:bookmarkStart w:id="52" w:name="_Toc95135299"/>
      <w:r>
        <w:rPr>
          <w:rFonts w:ascii="Montserrat Light" w:hAnsi="Montserrat Light" w:cs="Calibri"/>
          <w:color w:val="auto"/>
        </w:rPr>
        <w:t>Parliamentary and Government</w:t>
      </w:r>
      <w:bookmarkEnd w:id="5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E56F73" w:rsidRPr="00CA7A49" w14:paraId="73D358DC" w14:textId="77777777" w:rsidTr="0057782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0558BC76" w14:textId="77777777" w:rsidR="00E56F73" w:rsidRPr="00CA7A49" w:rsidRDefault="00E56F73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842C02D" w14:textId="77777777" w:rsidR="00E56F73" w:rsidRPr="00CA7A49" w:rsidRDefault="00E56F73" w:rsidP="00577820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DE4D97" w:rsidRPr="00DE4D97" w14:paraId="755E5522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B60C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21-25330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9AB52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Implementation - Platinum Jubilee</w:t>
            </w:r>
          </w:p>
        </w:tc>
      </w:tr>
      <w:tr w:rsidR="00DE4D97" w:rsidRPr="00DE4D97" w14:paraId="6A6992B2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EC38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21-27979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E55A" w14:textId="7C1FE610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Liaison - Condolence C</w:t>
            </w:r>
            <w:r w:rsidRPr="00DE4D97">
              <w:rPr>
                <w:rFonts w:ascii="Montserrat Light" w:hAnsi="Montserrat Light" w:cs="Calibri"/>
              </w:rPr>
              <w:t>ard 2021</w:t>
            </w:r>
          </w:p>
        </w:tc>
      </w:tr>
      <w:tr w:rsidR="00DE4D97" w:rsidRPr="00DE4D97" w14:paraId="697597A3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B12B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21-31953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BE26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Parliamentary - Presiding Officers</w:t>
            </w:r>
          </w:p>
        </w:tc>
      </w:tr>
      <w:tr w:rsidR="00DE4D97" w:rsidRPr="00DE4D97" w14:paraId="0E1A0C0C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72E44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21-33318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CFAD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Advice - Honours - Live Issues Briefing - October 2021</w:t>
            </w:r>
          </w:p>
        </w:tc>
      </w:tr>
      <w:tr w:rsidR="00DE4D97" w:rsidRPr="00DE4D97" w14:paraId="1BD95DB8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E6ED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21-38334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DF46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Reporting - 2022 Autumn Public List</w:t>
            </w:r>
          </w:p>
        </w:tc>
      </w:tr>
      <w:tr w:rsidR="00DE4D97" w:rsidRPr="00DE4D97" w14:paraId="6A875059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14C9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21-39662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36506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Reporting - 2022 Autumn Report on the Progress of Bills</w:t>
            </w:r>
          </w:p>
        </w:tc>
      </w:tr>
      <w:tr w:rsidR="00DE4D97" w:rsidRPr="00DE4D97" w14:paraId="0044C04C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56DF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21-39981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BA279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Reporting - 2022 Autumn Forecast</w:t>
            </w:r>
          </w:p>
        </w:tc>
      </w:tr>
      <w:tr w:rsidR="00DE4D97" w:rsidRPr="00DE4D97" w14:paraId="3322ECC7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C9E5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21-40325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4F6D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Legislation - 2022 Autumn</w:t>
            </w:r>
          </w:p>
        </w:tc>
      </w:tr>
      <w:tr w:rsidR="00DE4D97" w:rsidRPr="00DE4D97" w14:paraId="403663C5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26283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A1BB9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Past - 2021</w:t>
            </w:r>
          </w:p>
        </w:tc>
      </w:tr>
      <w:tr w:rsidR="00DE4D97" w:rsidRPr="00DE4D97" w14:paraId="3F95BA80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5510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lastRenderedPageBreak/>
              <w:t>21-41270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E7C8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Treasury</w:t>
            </w:r>
          </w:p>
        </w:tc>
      </w:tr>
      <w:tr w:rsidR="00DE4D97" w:rsidRPr="00DE4D97" w14:paraId="4F1CAD40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0937B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C912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AGD</w:t>
            </w:r>
          </w:p>
        </w:tc>
      </w:tr>
      <w:tr w:rsidR="00DE4D97" w:rsidRPr="00DE4D97" w14:paraId="4B6DCFD0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F57E1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B0E3C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PM&amp;C</w:t>
            </w:r>
          </w:p>
        </w:tc>
      </w:tr>
      <w:tr w:rsidR="00DE4D97" w:rsidRPr="00DE4D97" w14:paraId="11AE8716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A4B5C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9D85F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NIAA</w:t>
            </w:r>
          </w:p>
        </w:tc>
      </w:tr>
      <w:tr w:rsidR="00DE4D97" w:rsidRPr="00DE4D97" w14:paraId="5A0FEFB0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110E9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2A425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Finance</w:t>
            </w:r>
          </w:p>
        </w:tc>
      </w:tr>
      <w:tr w:rsidR="00DE4D97" w:rsidRPr="00DE4D97" w14:paraId="436D400D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2162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7C67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Health</w:t>
            </w:r>
          </w:p>
        </w:tc>
      </w:tr>
      <w:tr w:rsidR="00DE4D97" w:rsidRPr="00DE4D97" w14:paraId="49F4CC82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1B3F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28A2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Foreign Affairs and Trade</w:t>
            </w:r>
          </w:p>
        </w:tc>
      </w:tr>
      <w:tr w:rsidR="00DE4D97" w:rsidRPr="00DE4D97" w14:paraId="5865F9DE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623B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4474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Defence</w:t>
            </w:r>
          </w:p>
        </w:tc>
      </w:tr>
      <w:tr w:rsidR="00DE4D97" w:rsidRPr="00DE4D97" w14:paraId="76E15E44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B0C8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DE184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Veterans Affairs</w:t>
            </w:r>
          </w:p>
        </w:tc>
      </w:tr>
      <w:tr w:rsidR="00DE4D97" w:rsidRPr="00DE4D97" w14:paraId="48E05C04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A4453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F41A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Home Affairs</w:t>
            </w:r>
          </w:p>
        </w:tc>
      </w:tr>
      <w:tr w:rsidR="00DE4D97" w:rsidRPr="00DE4D97" w14:paraId="1160D05C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6E5BC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46CB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Social Services</w:t>
            </w:r>
          </w:p>
        </w:tc>
      </w:tr>
      <w:tr w:rsidR="00DE4D97" w:rsidRPr="00DE4D97" w14:paraId="26BEA549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2194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0189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Education Skills Employment</w:t>
            </w:r>
          </w:p>
        </w:tc>
      </w:tr>
      <w:tr w:rsidR="00DE4D97" w:rsidRPr="00DE4D97" w14:paraId="2CA2F030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A40D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9251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Agriculture Water Environment</w:t>
            </w:r>
          </w:p>
        </w:tc>
      </w:tr>
      <w:tr w:rsidR="00DE4D97" w:rsidRPr="00DE4D97" w14:paraId="4845017A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3536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0EF1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Infrastructure Transport Communications</w:t>
            </w:r>
          </w:p>
        </w:tc>
      </w:tr>
      <w:tr w:rsidR="00DE4D97" w:rsidRPr="00DE4D97" w14:paraId="1D73CAC0" w14:textId="77777777" w:rsidTr="00DE4D9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69292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21-41291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9813" w14:textId="77777777" w:rsidR="00DE4D97" w:rsidRPr="00DE4D97" w:rsidRDefault="00DE4D97" w:rsidP="00DE4D97">
            <w:pPr>
              <w:rPr>
                <w:rFonts w:ascii="Montserrat Light" w:hAnsi="Montserrat Light" w:cs="Calibri"/>
              </w:rPr>
            </w:pPr>
            <w:r w:rsidRPr="00DE4D97">
              <w:rPr>
                <w:rFonts w:ascii="Montserrat Light" w:hAnsi="Montserrat Light" w:cs="Calibri"/>
              </w:rPr>
              <w:t>Policy Co-Ordination - 2022 Industry Science Energy Resources</w:t>
            </w:r>
          </w:p>
        </w:tc>
      </w:tr>
    </w:tbl>
    <w:p w14:paraId="15001345" w14:textId="77777777" w:rsidR="00E56F73" w:rsidRDefault="00E56F73" w:rsidP="00E56F73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3EEFEBFF" w14:textId="77777777" w:rsidR="00E56F73" w:rsidRDefault="00EB731D" w:rsidP="00E56F73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E56F73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53D7CBE" w14:textId="77777777" w:rsidR="00E56F73" w:rsidRPr="00993A97" w:rsidRDefault="00E56F73" w:rsidP="00E56F73"/>
    <w:p w14:paraId="06B383FE" w14:textId="77777777" w:rsidR="005E5805" w:rsidRPr="004217E0" w:rsidRDefault="005E5805" w:rsidP="004217E0">
      <w:pPr>
        <w:pStyle w:val="Heading2"/>
        <w:rPr>
          <w:rFonts w:ascii="Montserrat Light" w:hAnsi="Montserrat Light" w:cs="Calibri"/>
          <w:noProof/>
          <w:color w:val="auto"/>
        </w:rPr>
      </w:pPr>
      <w:bookmarkStart w:id="53" w:name="_Toc490665626"/>
      <w:bookmarkStart w:id="54" w:name="_Toc492041634"/>
      <w:bookmarkStart w:id="55" w:name="_Toc95135300"/>
      <w:bookmarkStart w:id="56" w:name="_Toc270595133"/>
      <w:bookmarkEnd w:id="46"/>
      <w:bookmarkEnd w:id="47"/>
      <w:r w:rsidRPr="004217E0">
        <w:rPr>
          <w:rFonts w:ascii="Montserrat Light" w:hAnsi="Montserrat Light" w:cs="Calibri"/>
          <w:noProof/>
          <w:color w:val="auto"/>
        </w:rPr>
        <w:t>Industry, Infrastructure and Environment</w:t>
      </w:r>
      <w:bookmarkEnd w:id="53"/>
      <w:bookmarkEnd w:id="54"/>
      <w:bookmarkEnd w:id="55"/>
      <w:r w:rsidRPr="004217E0">
        <w:rPr>
          <w:rFonts w:ascii="Montserrat Light" w:hAnsi="Montserrat Light" w:cs="Calibri"/>
          <w:noProof/>
          <w:color w:val="auto"/>
        </w:rPr>
        <w:t xml:space="preserve"> </w:t>
      </w:r>
      <w:bookmarkEnd w:id="56"/>
    </w:p>
    <w:p w14:paraId="36463A5C" w14:textId="77777777" w:rsidR="002B449F" w:rsidRPr="00327180" w:rsidRDefault="002B449F" w:rsidP="002B449F">
      <w:pPr>
        <w:pStyle w:val="Heading3"/>
        <w:rPr>
          <w:rFonts w:ascii="Montserrat Light" w:hAnsi="Montserrat Light" w:cs="Calibri"/>
          <w:color w:val="auto"/>
        </w:rPr>
      </w:pPr>
      <w:bookmarkStart w:id="57" w:name="_Toc95135301"/>
      <w:bookmarkStart w:id="58" w:name="_Toc270595135"/>
      <w:r>
        <w:rPr>
          <w:rFonts w:ascii="Montserrat Light" w:hAnsi="Montserrat Light" w:cs="Calibri"/>
          <w:color w:val="auto"/>
        </w:rPr>
        <w:t>Environment, Resilience and Resources</w:t>
      </w:r>
      <w:bookmarkEnd w:id="57"/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2B449F" w:rsidRPr="00CA7A49" w14:paraId="32ACEB97" w14:textId="77777777" w:rsidTr="00577820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F39B530" w14:textId="77777777" w:rsidR="002B449F" w:rsidRPr="00CA7A49" w:rsidRDefault="002B449F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3E8BD25" w14:textId="77777777" w:rsidR="002B449F" w:rsidRPr="00CA7A49" w:rsidRDefault="002B449F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2B449F" w:rsidRPr="0087164D" w14:paraId="3509B520" w14:textId="77777777" w:rsidTr="00577820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6CDB5" w14:textId="77777777" w:rsidR="002B449F" w:rsidRPr="0087164D" w:rsidRDefault="002B449F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87164D">
              <w:rPr>
                <w:rFonts w:ascii="Montserrat Light" w:hAnsi="Montserrat Light" w:cs="Calibri"/>
              </w:rPr>
              <w:t>21-22305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6808" w14:textId="77777777" w:rsidR="002B449F" w:rsidRPr="0087164D" w:rsidRDefault="002B449F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87164D">
              <w:rPr>
                <w:rFonts w:ascii="Montserrat Light" w:hAnsi="Montserrat Light" w:cs="Calibri"/>
              </w:rPr>
              <w:t>Meetings - 2021 United Nations Climate Change Conference (COP 26) Steering Committee</w:t>
            </w:r>
          </w:p>
        </w:tc>
      </w:tr>
      <w:tr w:rsidR="00641D40" w:rsidRPr="0087164D" w14:paraId="11DB234B" w14:textId="77777777" w:rsidTr="00577820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BB1F" w14:textId="67A147AD" w:rsidR="00641D40" w:rsidRPr="0087164D" w:rsidRDefault="00641D40" w:rsidP="00641D40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21-27082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73CC" w14:textId="3B91E8EB" w:rsidR="00641D40" w:rsidRPr="0087164D" w:rsidRDefault="00641D40" w:rsidP="00641D40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Advice - MYEFO 21-22</w:t>
            </w:r>
          </w:p>
        </w:tc>
      </w:tr>
      <w:tr w:rsidR="00641D40" w:rsidRPr="0087164D" w14:paraId="6CEDA1F2" w14:textId="77777777" w:rsidTr="00577820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6BA2" w14:textId="77777777" w:rsidR="00641D40" w:rsidRPr="0087164D" w:rsidRDefault="00641D40" w:rsidP="00641D40">
            <w:pPr>
              <w:spacing w:line="240" w:lineRule="auto"/>
              <w:rPr>
                <w:rFonts w:ascii="Montserrat Light" w:hAnsi="Montserrat Light" w:cs="Calibri"/>
              </w:rPr>
            </w:pPr>
            <w:r w:rsidRPr="0087164D">
              <w:rPr>
                <w:rFonts w:ascii="Montserrat Light" w:hAnsi="Montserrat Light" w:cs="Calibri"/>
              </w:rPr>
              <w:lastRenderedPageBreak/>
              <w:t>21-33503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177A" w14:textId="77777777" w:rsidR="00641D40" w:rsidRPr="0087164D" w:rsidRDefault="00641D40" w:rsidP="00641D40">
            <w:pPr>
              <w:spacing w:line="240" w:lineRule="auto"/>
              <w:rPr>
                <w:rFonts w:ascii="Montserrat Light" w:hAnsi="Montserrat Light" w:cs="Calibri"/>
              </w:rPr>
            </w:pPr>
            <w:r w:rsidRPr="0087164D">
              <w:rPr>
                <w:rFonts w:ascii="Montserrat Light" w:hAnsi="Montserrat Light" w:cs="Calibri"/>
              </w:rPr>
              <w:t>Events - COP26 Program</w:t>
            </w:r>
          </w:p>
        </w:tc>
      </w:tr>
      <w:bookmarkEnd w:id="58"/>
    </w:tbl>
    <w:p w14:paraId="736AC011" w14:textId="77777777" w:rsidR="002B449F" w:rsidRDefault="002B449F" w:rsidP="002B449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1572F74" w14:textId="77777777" w:rsidR="002B449F" w:rsidRDefault="00EB731D" w:rsidP="002B449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2B449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0B56E4E" w14:textId="77777777" w:rsidR="004217E0" w:rsidRDefault="004217E0" w:rsidP="002B449F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</w:p>
    <w:p w14:paraId="1B7E6D8D" w14:textId="68B93004" w:rsidR="005E5805" w:rsidRPr="00E83D67" w:rsidRDefault="005E5805" w:rsidP="00627CD4">
      <w:pPr>
        <w:pStyle w:val="Heading3"/>
        <w:rPr>
          <w:rFonts w:ascii="Montserrat Light" w:hAnsi="Montserrat Light"/>
        </w:rPr>
      </w:pPr>
      <w:bookmarkStart w:id="59" w:name="_Toc490665630"/>
      <w:bookmarkStart w:id="60" w:name="_Toc492041637"/>
      <w:bookmarkStart w:id="61" w:name="_Toc95135302"/>
      <w:r w:rsidRPr="00E83D67">
        <w:rPr>
          <w:rFonts w:ascii="Montserrat Light" w:hAnsi="Montserrat Light"/>
          <w:color w:val="auto"/>
        </w:rPr>
        <w:t>Infrastructure</w:t>
      </w:r>
      <w:r w:rsidR="0093786E">
        <w:rPr>
          <w:rFonts w:ascii="Montserrat Light" w:hAnsi="Montserrat Light"/>
          <w:color w:val="auto"/>
        </w:rPr>
        <w:t>, Transport</w:t>
      </w:r>
      <w:r w:rsidR="00467D28">
        <w:rPr>
          <w:rFonts w:ascii="Montserrat Light" w:hAnsi="Montserrat Light"/>
          <w:color w:val="auto"/>
        </w:rPr>
        <w:t>,</w:t>
      </w:r>
      <w:r w:rsidR="00276124">
        <w:rPr>
          <w:rFonts w:ascii="Montserrat Light" w:hAnsi="Montserrat Light"/>
          <w:color w:val="auto"/>
        </w:rPr>
        <w:t xml:space="preserve"> </w:t>
      </w:r>
      <w:r w:rsidRPr="00E83D67">
        <w:rPr>
          <w:rFonts w:ascii="Montserrat Light" w:hAnsi="Montserrat Light"/>
          <w:color w:val="auto"/>
        </w:rPr>
        <w:t xml:space="preserve">Agriculture </w:t>
      </w:r>
      <w:bookmarkEnd w:id="59"/>
      <w:bookmarkEnd w:id="60"/>
      <w:r w:rsidR="00276124">
        <w:rPr>
          <w:rFonts w:ascii="Montserrat Light" w:hAnsi="Montserrat Light"/>
          <w:color w:val="auto"/>
        </w:rPr>
        <w:t>and Regional</w:t>
      </w:r>
      <w:bookmarkEnd w:id="61"/>
      <w:r w:rsidR="00276124">
        <w:rPr>
          <w:rFonts w:ascii="Montserrat Light" w:hAnsi="Montserrat Light"/>
          <w:color w:val="auto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E5805" w:rsidRPr="00CA7A49" w14:paraId="28885D88" w14:textId="77777777" w:rsidTr="005E58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C3D7737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D134D46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F75BBB" w:rsidRPr="00F75BBB" w14:paraId="5810AB03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972E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21-20898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72A9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Meetings - New folder</w:t>
            </w:r>
          </w:p>
        </w:tc>
      </w:tr>
      <w:tr w:rsidR="00F75BBB" w:rsidRPr="00F75BBB" w14:paraId="61CDC54D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8854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21-25550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CA1E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Advice - Discount Rates</w:t>
            </w:r>
          </w:p>
        </w:tc>
      </w:tr>
      <w:tr w:rsidR="00F75BBB" w:rsidRPr="00F75BBB" w14:paraId="0FE4B5E3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0419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21-26953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06DA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Parliamentary - Parliamentary Friends of Regenerative Agriculture</w:t>
            </w:r>
          </w:p>
        </w:tc>
      </w:tr>
      <w:tr w:rsidR="00F75BBB" w:rsidRPr="00F75BBB" w14:paraId="4B42AA7B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6D07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21-27273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7BC9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Meetings - FSG</w:t>
            </w:r>
          </w:p>
        </w:tc>
      </w:tr>
      <w:tr w:rsidR="00F75BBB" w:rsidRPr="00F75BBB" w14:paraId="7F6159FE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1011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21-28280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EC8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Meetings - DITRDC Deputies</w:t>
            </w:r>
          </w:p>
        </w:tc>
      </w:tr>
      <w:tr w:rsidR="00F75BBB" w:rsidRPr="00F75BBB" w14:paraId="06E031E2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4F39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21-28540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118D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Communications - Commonwealth Soil Collaboration</w:t>
            </w:r>
          </w:p>
        </w:tc>
      </w:tr>
      <w:tr w:rsidR="00F75BBB" w:rsidRPr="00F75BBB" w14:paraId="0D178E7A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4E8A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21-29657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011D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Advice - Exports</w:t>
            </w:r>
          </w:p>
        </w:tc>
      </w:tr>
      <w:tr w:rsidR="00F75BBB" w:rsidRPr="00F75BBB" w14:paraId="0432460C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A919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21-30989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0890" w14:textId="545B919B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 xml:space="preserve">Small Projects </w:t>
            </w:r>
            <w:r>
              <w:rPr>
                <w:rFonts w:ascii="Montserrat Light" w:hAnsi="Montserrat Light" w:cs="Calibri"/>
              </w:rPr>
              <w:t>-</w:t>
            </w:r>
            <w:r w:rsidRPr="00F75BBB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r w:rsidRPr="00F75BBB">
              <w:rPr>
                <w:rFonts w:ascii="Montserrat Light" w:hAnsi="Montserrat Light" w:cs="Calibri"/>
              </w:rPr>
              <w:t>Soil Health Award 2022</w:t>
            </w:r>
          </w:p>
        </w:tc>
      </w:tr>
      <w:tr w:rsidR="00F75BBB" w:rsidRPr="00F75BBB" w14:paraId="4F8506C4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E3A6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21-32321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0E01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Meetings - SPID-C</w:t>
            </w:r>
          </w:p>
        </w:tc>
      </w:tr>
      <w:tr w:rsidR="00F75BBB" w:rsidRPr="00F75BBB" w14:paraId="7292C0D8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7534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21-35150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2A39" w14:textId="60082D9D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 xml:space="preserve">Small Projects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425FCD">
              <w:rPr>
                <w:rFonts w:ascii="Montserrat Light" w:hAnsi="Montserrat Light" w:cs="Calibri"/>
              </w:rPr>
              <w:t xml:space="preserve"> Film S</w:t>
            </w:r>
            <w:r w:rsidRPr="00F75BBB">
              <w:rPr>
                <w:rFonts w:ascii="Montserrat Light" w:hAnsi="Montserrat Light" w:cs="Calibri"/>
              </w:rPr>
              <w:t>hoot November 2021</w:t>
            </w:r>
          </w:p>
        </w:tc>
      </w:tr>
      <w:tr w:rsidR="00F75BBB" w:rsidRPr="00F75BBB" w14:paraId="0030B362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0D24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21-35345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DC7E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Advice - Simplified Trade System</w:t>
            </w:r>
          </w:p>
        </w:tc>
      </w:tr>
      <w:tr w:rsidR="00F75BBB" w:rsidRPr="00F75BBB" w14:paraId="20B86453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6667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21-38964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7947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Meetings - NCM - Container Freight</w:t>
            </w:r>
          </w:p>
        </w:tc>
      </w:tr>
      <w:tr w:rsidR="00F75BBB" w:rsidRPr="00F75BBB" w14:paraId="30EC3209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7B39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21-40517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26F4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Policy Co-Ordination - Infrastructure Policy Scan</w:t>
            </w:r>
          </w:p>
        </w:tc>
      </w:tr>
      <w:tr w:rsidR="00F75BBB" w:rsidRPr="00F75BBB" w14:paraId="0CA87CA5" w14:textId="77777777" w:rsidTr="00F75BB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637A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21-41792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1DA" w14:textId="77777777" w:rsidR="00F75BBB" w:rsidRPr="00F75BBB" w:rsidRDefault="00F75BBB" w:rsidP="00F75BBB">
            <w:pPr>
              <w:spacing w:line="240" w:lineRule="auto"/>
              <w:rPr>
                <w:rFonts w:ascii="Montserrat Light" w:hAnsi="Montserrat Light" w:cs="Calibri"/>
              </w:rPr>
            </w:pPr>
            <w:r w:rsidRPr="00F75BBB">
              <w:rPr>
                <w:rFonts w:ascii="Montserrat Light" w:hAnsi="Montserrat Light" w:cs="Calibri"/>
              </w:rPr>
              <w:t>Stakeholder Engagement - EJP on soils</w:t>
            </w:r>
          </w:p>
        </w:tc>
      </w:tr>
    </w:tbl>
    <w:p w14:paraId="4A13ABFF" w14:textId="77777777" w:rsidR="00875B37" w:rsidRDefault="00875B37" w:rsidP="00875B37">
      <w:pPr>
        <w:spacing w:line="240" w:lineRule="auto"/>
        <w:jc w:val="right"/>
      </w:pPr>
      <w:bookmarkStart w:id="62" w:name="_Toc412017941"/>
      <w:bookmarkStart w:id="63" w:name="_Toc270595137"/>
    </w:p>
    <w:p w14:paraId="0B648933" w14:textId="53D26904" w:rsidR="00875B37" w:rsidRDefault="00EB731D" w:rsidP="00875B3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875B3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360706A9" w14:textId="45514DEE" w:rsidR="00D8702A" w:rsidRDefault="00D8702A" w:rsidP="0087164D">
      <w:pPr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  <w:bookmarkStart w:id="64" w:name="_Toc490665629"/>
      <w:bookmarkStart w:id="65" w:name="_Toc492041636"/>
      <w:bookmarkEnd w:id="64"/>
      <w:bookmarkEnd w:id="65"/>
    </w:p>
    <w:p w14:paraId="4706795B" w14:textId="2CCF8C61" w:rsidR="005E5805" w:rsidRPr="00327180" w:rsidRDefault="005E5805" w:rsidP="005E5805">
      <w:pPr>
        <w:pStyle w:val="Heading2"/>
        <w:rPr>
          <w:rFonts w:ascii="Montserrat Light" w:hAnsi="Montserrat Light" w:cs="Calibri"/>
          <w:color w:val="auto"/>
        </w:rPr>
      </w:pPr>
      <w:bookmarkStart w:id="66" w:name="_Toc490665633"/>
      <w:bookmarkStart w:id="67" w:name="_Toc492041640"/>
      <w:bookmarkStart w:id="68" w:name="_Toc95135303"/>
      <w:bookmarkEnd w:id="62"/>
      <w:r w:rsidRPr="00327180">
        <w:rPr>
          <w:rFonts w:ascii="Montserrat Light" w:hAnsi="Montserrat Light" w:cs="Calibri"/>
          <w:noProof/>
          <w:color w:val="auto"/>
        </w:rPr>
        <w:lastRenderedPageBreak/>
        <w:t>Inter</w:t>
      </w:r>
      <w:bookmarkEnd w:id="63"/>
      <w:bookmarkEnd w:id="66"/>
      <w:bookmarkEnd w:id="67"/>
      <w:r w:rsidR="004119AF">
        <w:rPr>
          <w:rFonts w:ascii="Montserrat Light" w:hAnsi="Montserrat Light" w:cs="Calibri"/>
          <w:noProof/>
          <w:color w:val="auto"/>
        </w:rPr>
        <w:t>national</w:t>
      </w:r>
      <w:bookmarkEnd w:id="68"/>
    </w:p>
    <w:p w14:paraId="028DF318" w14:textId="43813CCF" w:rsidR="004119AF" w:rsidRPr="00327180" w:rsidRDefault="004119AF" w:rsidP="004119AF">
      <w:pPr>
        <w:pStyle w:val="Heading3"/>
        <w:rPr>
          <w:rFonts w:ascii="Montserrat Light" w:hAnsi="Montserrat Light" w:cs="Calibri"/>
          <w:color w:val="auto"/>
        </w:rPr>
      </w:pPr>
      <w:bookmarkStart w:id="69" w:name="_Toc490665634"/>
      <w:bookmarkStart w:id="70" w:name="_Toc492041641"/>
      <w:bookmarkStart w:id="71" w:name="_Toc95135304"/>
      <w:bookmarkStart w:id="72" w:name="_Toc270595141"/>
      <w:bookmarkEnd w:id="69"/>
      <w:bookmarkEnd w:id="70"/>
      <w:r>
        <w:rPr>
          <w:rFonts w:ascii="Montserrat Light" w:hAnsi="Montserrat Light" w:cs="Calibri"/>
          <w:color w:val="auto"/>
        </w:rPr>
        <w:t>Asia</w:t>
      </w:r>
      <w:bookmarkEnd w:id="7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119AF" w:rsidRPr="00CA7A49" w14:paraId="757B3F87" w14:textId="77777777" w:rsidTr="007920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1AB39A77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7398A4A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E5F66" w:rsidRPr="003E5F66" w14:paraId="4785E893" w14:textId="77777777" w:rsidTr="003E5F6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0AD6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21-30620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7561" w14:textId="2ED7906C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Consular M</w:t>
            </w:r>
            <w:r w:rsidRPr="003E5F66">
              <w:rPr>
                <w:rFonts w:ascii="Montserrat Light" w:hAnsi="Montserrat Light" w:cs="Calibri"/>
              </w:rPr>
              <w:t>atters</w:t>
            </w:r>
          </w:p>
        </w:tc>
      </w:tr>
    </w:tbl>
    <w:p w14:paraId="513B646B" w14:textId="77777777" w:rsidR="004119AF" w:rsidRDefault="004119AF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E88471E" w14:textId="77777777" w:rsidR="004119AF" w:rsidRDefault="00EB731D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4119A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5E6A8454" w14:textId="137766C8" w:rsidR="005E5805" w:rsidRPr="00327180" w:rsidRDefault="004119AF" w:rsidP="005E5805">
      <w:pPr>
        <w:pStyle w:val="Heading3"/>
        <w:rPr>
          <w:rFonts w:ascii="Montserrat Light" w:hAnsi="Montserrat Light" w:cs="Calibri"/>
          <w:color w:val="auto"/>
        </w:rPr>
      </w:pPr>
      <w:bookmarkStart w:id="73" w:name="_Toc95135305"/>
      <w:r>
        <w:rPr>
          <w:rFonts w:ascii="Montserrat Light" w:hAnsi="Montserrat Light" w:cs="Calibri"/>
          <w:color w:val="auto"/>
        </w:rPr>
        <w:t>Executive</w:t>
      </w:r>
      <w:bookmarkEnd w:id="7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E5805" w:rsidRPr="00CA7A49" w14:paraId="2B2436F9" w14:textId="77777777" w:rsidTr="005E58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763766A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DC2898F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E5F66" w:rsidRPr="003E5F66" w14:paraId="0F9813FB" w14:textId="77777777" w:rsidTr="003E5F6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BB2B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bookmarkStart w:id="74" w:name="_Toc490665635"/>
            <w:bookmarkStart w:id="75" w:name="_Toc492041642"/>
            <w:r w:rsidRPr="003E5F66">
              <w:rPr>
                <w:rFonts w:ascii="Montserrat Light" w:hAnsi="Montserrat Light" w:cs="Calibri"/>
              </w:rPr>
              <w:t>21-26841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148C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Policy Co-Ordination - ILO</w:t>
            </w:r>
          </w:p>
        </w:tc>
      </w:tr>
      <w:tr w:rsidR="003E5F66" w:rsidRPr="003E5F66" w14:paraId="6732D252" w14:textId="77777777" w:rsidTr="003E5F6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44D8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21-33566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094F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Policy Co-Ordination - 2021</w:t>
            </w:r>
          </w:p>
        </w:tc>
      </w:tr>
    </w:tbl>
    <w:p w14:paraId="748DAE69" w14:textId="77777777" w:rsidR="00EF6082" w:rsidRDefault="00EF6082" w:rsidP="00EF608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A68E874" w14:textId="1C563E0D" w:rsidR="00627CD4" w:rsidRDefault="00EB731D" w:rsidP="00EF608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EF6082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3312E7CD" w14:textId="53A0FB0B" w:rsidR="004119AF" w:rsidRPr="00327180" w:rsidRDefault="008F3F38" w:rsidP="004119AF">
      <w:pPr>
        <w:pStyle w:val="Heading3"/>
        <w:rPr>
          <w:rFonts w:ascii="Montserrat Light" w:hAnsi="Montserrat Light" w:cs="Calibri"/>
          <w:color w:val="auto"/>
        </w:rPr>
      </w:pPr>
      <w:bookmarkStart w:id="76" w:name="_Toc95135306"/>
      <w:r>
        <w:rPr>
          <w:rFonts w:ascii="Montserrat Light" w:hAnsi="Montserrat Light" w:cs="Calibri"/>
          <w:color w:val="auto"/>
        </w:rPr>
        <w:t>Pacific</w:t>
      </w:r>
      <w:bookmarkEnd w:id="7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119AF" w:rsidRPr="00CA7A49" w14:paraId="297DFD5C" w14:textId="77777777" w:rsidTr="007920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75362DC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5048563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3E5F66" w:rsidRPr="003E5F66" w14:paraId="0620D1DE" w14:textId="77777777" w:rsidTr="003E5F6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2CF4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21-25728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3F5F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Advice - Pacific Islands Forum Leaders Meeting - 6 August 2021</w:t>
            </w:r>
          </w:p>
        </w:tc>
      </w:tr>
      <w:tr w:rsidR="003E5F66" w:rsidRPr="003E5F66" w14:paraId="2AB54F80" w14:textId="77777777" w:rsidTr="003E5F6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E786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21-34382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CA29" w14:textId="77777777" w:rsidR="003E5F66" w:rsidRPr="003E5F66" w:rsidRDefault="003E5F66" w:rsidP="003E5F66">
            <w:pPr>
              <w:spacing w:line="240" w:lineRule="auto"/>
              <w:rPr>
                <w:rFonts w:ascii="Montserrat Light" w:hAnsi="Montserrat Light" w:cs="Calibri"/>
              </w:rPr>
            </w:pPr>
            <w:r w:rsidRPr="003E5F66">
              <w:rPr>
                <w:rFonts w:ascii="Montserrat Light" w:hAnsi="Montserrat Light" w:cs="Calibri"/>
              </w:rPr>
              <w:t>Advice - Pacific Island Forum 2021</w:t>
            </w:r>
          </w:p>
        </w:tc>
      </w:tr>
    </w:tbl>
    <w:p w14:paraId="408986C0" w14:textId="77777777" w:rsidR="004119AF" w:rsidRDefault="004119AF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770343D8" w14:textId="77777777" w:rsidR="004119AF" w:rsidRDefault="00EB731D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4119A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44045302" w14:textId="77777777" w:rsidR="004119AF" w:rsidRDefault="004119AF" w:rsidP="00EF608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0A5692C" w14:textId="77777777" w:rsidR="004119AF" w:rsidRPr="00327180" w:rsidRDefault="004119AF" w:rsidP="004119AF">
      <w:pPr>
        <w:pStyle w:val="Heading2"/>
        <w:rPr>
          <w:rFonts w:ascii="Montserrat Light" w:hAnsi="Montserrat Light" w:cs="Calibri"/>
          <w:color w:val="auto"/>
        </w:rPr>
      </w:pPr>
      <w:bookmarkStart w:id="77" w:name="_Toc95135307"/>
      <w:bookmarkEnd w:id="74"/>
      <w:bookmarkEnd w:id="75"/>
      <w:r w:rsidRPr="00327180">
        <w:rPr>
          <w:rFonts w:ascii="Montserrat Light" w:hAnsi="Montserrat Light" w:cs="Calibri"/>
          <w:noProof/>
          <w:color w:val="auto"/>
        </w:rPr>
        <w:t>Inter</w:t>
      </w:r>
      <w:r>
        <w:rPr>
          <w:rFonts w:ascii="Montserrat Light" w:hAnsi="Montserrat Light" w:cs="Calibri"/>
          <w:noProof/>
          <w:color w:val="auto"/>
        </w:rPr>
        <w:t>governmental Relations and Reform</w:t>
      </w:r>
      <w:bookmarkEnd w:id="77"/>
    </w:p>
    <w:p w14:paraId="34C07209" w14:textId="77777777" w:rsidR="004119AF" w:rsidRPr="00327180" w:rsidRDefault="004119AF" w:rsidP="004119AF">
      <w:pPr>
        <w:pStyle w:val="Heading3"/>
        <w:rPr>
          <w:rFonts w:ascii="Montserrat Light" w:hAnsi="Montserrat Light" w:cs="Calibri"/>
          <w:color w:val="auto"/>
        </w:rPr>
      </w:pPr>
      <w:bookmarkStart w:id="78" w:name="_Toc95135308"/>
      <w:r>
        <w:rPr>
          <w:rFonts w:ascii="Montserrat Light" w:hAnsi="Montserrat Light" w:cs="Calibri"/>
          <w:color w:val="auto"/>
        </w:rPr>
        <w:t>Commonwealth State Relations</w:t>
      </w:r>
      <w:bookmarkEnd w:id="78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4119AF" w:rsidRPr="00CA7A49" w14:paraId="3450322A" w14:textId="77777777" w:rsidTr="0079200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5E38DD2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15C4A73B" w14:textId="77777777" w:rsidR="004119AF" w:rsidRPr="00CA7A49" w:rsidRDefault="004119AF" w:rsidP="007920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1F3187" w:rsidRPr="001F3187" w14:paraId="41701282" w14:textId="77777777" w:rsidTr="001F318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5F1" w14:textId="77777777" w:rsidR="001F3187" w:rsidRPr="001F3187" w:rsidRDefault="001F3187" w:rsidP="001F3187">
            <w:pPr>
              <w:spacing w:line="240" w:lineRule="auto"/>
              <w:rPr>
                <w:rFonts w:ascii="Montserrat Light" w:hAnsi="Montserrat Light" w:cs="Calibri"/>
              </w:rPr>
            </w:pPr>
            <w:r w:rsidRPr="001F3187">
              <w:rPr>
                <w:rFonts w:ascii="Montserrat Light" w:hAnsi="Montserrat Light" w:cs="Calibri"/>
              </w:rPr>
              <w:t>21-25279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CA6A" w14:textId="26FD4E97" w:rsidR="001F3187" w:rsidRPr="001F3187" w:rsidRDefault="001F3187" w:rsidP="001F3187">
            <w:pPr>
              <w:spacing w:line="240" w:lineRule="auto"/>
              <w:rPr>
                <w:rFonts w:ascii="Montserrat Light" w:hAnsi="Montserrat Light" w:cs="Calibri"/>
              </w:rPr>
            </w:pPr>
            <w:r w:rsidRPr="001F3187">
              <w:rPr>
                <w:rFonts w:ascii="Montserrat Light" w:hAnsi="Montserrat Light" w:cs="Calibri"/>
              </w:rPr>
              <w:t>Polic</w:t>
            </w:r>
            <w:r>
              <w:rPr>
                <w:rFonts w:ascii="Montserrat Light" w:hAnsi="Montserrat Light" w:cs="Calibri"/>
              </w:rPr>
              <w:t>y Co-Ordination - Time-Limited E</w:t>
            </w:r>
            <w:r w:rsidRPr="001F3187">
              <w:rPr>
                <w:rFonts w:ascii="Montserrat Light" w:hAnsi="Montserrat Light" w:cs="Calibri"/>
              </w:rPr>
              <w:t>xtensions</w:t>
            </w:r>
          </w:p>
        </w:tc>
      </w:tr>
      <w:tr w:rsidR="001F3187" w:rsidRPr="001F3187" w14:paraId="5B54DB4D" w14:textId="77777777" w:rsidTr="001F3187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E271" w14:textId="77777777" w:rsidR="001F3187" w:rsidRPr="001F3187" w:rsidRDefault="001F3187" w:rsidP="001F3187">
            <w:pPr>
              <w:spacing w:line="240" w:lineRule="auto"/>
              <w:rPr>
                <w:rFonts w:ascii="Montserrat Light" w:hAnsi="Montserrat Light" w:cs="Calibri"/>
              </w:rPr>
            </w:pPr>
            <w:r w:rsidRPr="001F3187">
              <w:rPr>
                <w:rFonts w:ascii="Montserrat Light" w:hAnsi="Montserrat Light" w:cs="Calibri"/>
              </w:rPr>
              <w:t>21-31279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BB07" w14:textId="77777777" w:rsidR="001F3187" w:rsidRPr="001F3187" w:rsidRDefault="001F3187" w:rsidP="001F3187">
            <w:pPr>
              <w:spacing w:line="240" w:lineRule="auto"/>
              <w:rPr>
                <w:rFonts w:ascii="Montserrat Light" w:hAnsi="Montserrat Light" w:cs="Calibri"/>
              </w:rPr>
            </w:pPr>
            <w:r w:rsidRPr="001F3187">
              <w:rPr>
                <w:rFonts w:ascii="Montserrat Light" w:hAnsi="Montserrat Light" w:cs="Calibri"/>
              </w:rPr>
              <w:t>Legislation - Conran Review</w:t>
            </w:r>
          </w:p>
        </w:tc>
      </w:tr>
    </w:tbl>
    <w:p w14:paraId="4D8C4045" w14:textId="77777777" w:rsidR="004119AF" w:rsidRDefault="004119AF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88A6ECF" w14:textId="77777777" w:rsidR="004119AF" w:rsidRDefault="00EB731D" w:rsidP="004119AF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4119AF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E35250C" w14:textId="5181F8F2" w:rsidR="00CA5438" w:rsidRPr="00327180" w:rsidRDefault="008D2356" w:rsidP="00CA5438">
      <w:pPr>
        <w:pStyle w:val="Heading3"/>
        <w:rPr>
          <w:rFonts w:ascii="Montserrat Light" w:hAnsi="Montserrat Light" w:cs="Calibri"/>
          <w:color w:val="auto"/>
        </w:rPr>
      </w:pPr>
      <w:bookmarkStart w:id="79" w:name="_Toc77857515"/>
      <w:bookmarkStart w:id="80" w:name="_Toc95135309"/>
      <w:bookmarkEnd w:id="79"/>
      <w:r>
        <w:rPr>
          <w:rFonts w:ascii="Montserrat Light" w:hAnsi="Montserrat Light" w:cs="Calibri"/>
          <w:color w:val="auto"/>
        </w:rPr>
        <w:lastRenderedPageBreak/>
        <w:t>COVID-19</w:t>
      </w:r>
      <w:r w:rsidR="00CA5438">
        <w:rPr>
          <w:rFonts w:ascii="Montserrat Light" w:hAnsi="Montserrat Light" w:cs="Calibri"/>
          <w:color w:val="auto"/>
        </w:rPr>
        <w:t xml:space="preserve"> Re</w:t>
      </w:r>
      <w:r>
        <w:rPr>
          <w:rFonts w:ascii="Montserrat Light" w:hAnsi="Montserrat Light" w:cs="Calibri"/>
          <w:color w:val="auto"/>
        </w:rPr>
        <w:t>sponse Taskforce</w:t>
      </w:r>
      <w:bookmarkEnd w:id="8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CA5438" w:rsidRPr="00CA7A49" w14:paraId="4C1EE41F" w14:textId="77777777" w:rsidTr="00A33984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77DB0B82" w14:textId="77777777" w:rsidR="00CA5438" w:rsidRPr="00CA7A49" w:rsidRDefault="00CA5438" w:rsidP="00A339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9556560" w14:textId="77777777" w:rsidR="00CA5438" w:rsidRPr="00CA7A49" w:rsidRDefault="00CA5438" w:rsidP="00A339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D2356" w:rsidRPr="008D2356" w14:paraId="7BAD45F9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EF91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21-25704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7946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Policy Co-Ordination - COVID Response Taskforce</w:t>
            </w:r>
          </w:p>
        </w:tc>
      </w:tr>
    </w:tbl>
    <w:p w14:paraId="5F8BDA8D" w14:textId="77777777" w:rsidR="00CA5438" w:rsidRDefault="00CA5438" w:rsidP="00CA5438">
      <w:pPr>
        <w:spacing w:line="240" w:lineRule="auto"/>
        <w:jc w:val="right"/>
      </w:pPr>
    </w:p>
    <w:p w14:paraId="134C47AA" w14:textId="77777777" w:rsidR="00CA5438" w:rsidRDefault="00EB731D" w:rsidP="00CA543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hyperlink w:anchor="_top" w:history="1">
        <w:r w:rsidR="00CA5438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3DCDA963" w14:textId="30B48333" w:rsidR="00E767C5" w:rsidRPr="00327180" w:rsidRDefault="00E767C5" w:rsidP="00E767C5">
      <w:pPr>
        <w:pStyle w:val="Heading3"/>
        <w:rPr>
          <w:rFonts w:ascii="Montserrat Light" w:hAnsi="Montserrat Light" w:cs="Calibri"/>
          <w:color w:val="auto"/>
        </w:rPr>
      </w:pPr>
      <w:bookmarkStart w:id="81" w:name="_Toc95135310"/>
      <w:r>
        <w:rPr>
          <w:rFonts w:ascii="Montserrat Light" w:hAnsi="Montserrat Light" w:cs="Calibri"/>
          <w:color w:val="auto"/>
        </w:rPr>
        <w:t>National Office for Child Safety</w:t>
      </w:r>
      <w:bookmarkEnd w:id="8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E767C5" w:rsidRPr="00CA7A49" w14:paraId="17870C6A" w14:textId="77777777" w:rsidTr="00BF73D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15E810D6" w14:textId="77777777" w:rsidR="00E767C5" w:rsidRPr="00CA7A49" w:rsidRDefault="00E767C5" w:rsidP="00BF73D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02DA9B5E" w14:textId="77777777" w:rsidR="00E767C5" w:rsidRPr="00CA7A49" w:rsidRDefault="00E767C5" w:rsidP="00BF73D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D2356" w:rsidRPr="008D2356" w14:paraId="3861F4EC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8D8C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21-21638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EDB5" w14:textId="45B2C348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Implementation - </w:t>
            </w:r>
            <w:proofErr w:type="spellStart"/>
            <w:r w:rsidR="00EF13AA">
              <w:rPr>
                <w:rFonts w:ascii="Montserrat Light" w:hAnsi="Montserrat Light" w:cs="Calibri"/>
              </w:rPr>
              <w:t>Cth</w:t>
            </w:r>
            <w:proofErr w:type="spellEnd"/>
            <w:r w:rsidR="00EF13AA">
              <w:rPr>
                <w:rFonts w:ascii="Montserrat Light" w:hAnsi="Montserrat Light" w:cs="Calibri"/>
              </w:rPr>
              <w:t xml:space="preserve"> Child Safe Framework - WOG Implementation I</w:t>
            </w:r>
            <w:r w:rsidRPr="008D2356">
              <w:rPr>
                <w:rFonts w:ascii="Montserrat Light" w:hAnsi="Montserrat Light" w:cs="Calibri"/>
              </w:rPr>
              <w:t>nitiatives</w:t>
            </w:r>
          </w:p>
        </w:tc>
      </w:tr>
      <w:tr w:rsidR="008D2356" w:rsidRPr="008D2356" w14:paraId="67DA4845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61B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21-22229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9184" w14:textId="4A8A2405" w:rsidR="008D2356" w:rsidRPr="008D2356" w:rsidRDefault="00EF13AA" w:rsidP="008D235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Communications - NOCS Comms Forward P</w:t>
            </w:r>
            <w:r w:rsidR="008D2356" w:rsidRPr="008D2356">
              <w:rPr>
                <w:rFonts w:ascii="Montserrat Light" w:hAnsi="Montserrat Light" w:cs="Calibri"/>
              </w:rPr>
              <w:t>lanning</w:t>
            </w:r>
          </w:p>
        </w:tc>
      </w:tr>
      <w:tr w:rsidR="008D2356" w:rsidRPr="008D2356" w14:paraId="41611BED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7EAB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21-22243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4CC6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Small Projects - Working with Children Checks</w:t>
            </w:r>
          </w:p>
        </w:tc>
      </w:tr>
      <w:tr w:rsidR="008D2356" w:rsidRPr="008D2356" w14:paraId="0F935CA3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E53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21-22284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E14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Research - Successor Plan to the National Framework for Protecting Australia's Children - Documents</w:t>
            </w:r>
          </w:p>
        </w:tc>
      </w:tr>
      <w:tr w:rsidR="008D2356" w:rsidRPr="008D2356" w14:paraId="00C5D871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84C0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21-22797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81AF" w14:textId="2D39D786" w:rsidR="008D2356" w:rsidRPr="008D2356" w:rsidRDefault="00EF13AA" w:rsidP="008D235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Small Projects - UN and </w:t>
            </w:r>
            <w:proofErr w:type="spellStart"/>
            <w:r>
              <w:rPr>
                <w:rFonts w:ascii="Montserrat Light" w:hAnsi="Montserrat Light" w:cs="Calibri"/>
              </w:rPr>
              <w:t>Multilat</w:t>
            </w:r>
            <w:proofErr w:type="spellEnd"/>
            <w:r>
              <w:rPr>
                <w:rFonts w:ascii="Montserrat Light" w:hAnsi="Montserrat Light" w:cs="Calibri"/>
              </w:rPr>
              <w:t xml:space="preserve"> R</w:t>
            </w:r>
            <w:r w:rsidR="008D2356" w:rsidRPr="008D2356">
              <w:rPr>
                <w:rFonts w:ascii="Montserrat Light" w:hAnsi="Montserrat Light" w:cs="Calibri"/>
              </w:rPr>
              <w:t>equests</w:t>
            </w:r>
          </w:p>
        </w:tc>
      </w:tr>
      <w:tr w:rsidR="008D2356" w:rsidRPr="008D2356" w14:paraId="7DD7883F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0D90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21-23149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3517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Parliamentary - PM Commitments</w:t>
            </w:r>
          </w:p>
        </w:tc>
      </w:tr>
      <w:tr w:rsidR="008D2356" w:rsidRPr="008D2356" w14:paraId="103B6033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D15F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21-24670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0659" w14:textId="3A10E401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Planning and Strategy - </w:t>
            </w:r>
            <w:r w:rsidR="00EF13AA">
              <w:rPr>
                <w:rFonts w:ascii="Montserrat Light" w:hAnsi="Montserrat Light" w:cs="Calibri"/>
              </w:rPr>
              <w:t>National Plan to End Violence (C</w:t>
            </w:r>
            <w:r w:rsidRPr="008D2356">
              <w:rPr>
                <w:rFonts w:ascii="Montserrat Light" w:hAnsi="Montserrat Light" w:cs="Calibri"/>
              </w:rPr>
              <w:t>onsults)</w:t>
            </w:r>
          </w:p>
        </w:tc>
      </w:tr>
      <w:tr w:rsidR="008D2356" w:rsidRPr="008D2356" w14:paraId="1038E7F0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2C2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21-26552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2478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Parliamentary - Parliamentary Committees</w:t>
            </w:r>
          </w:p>
        </w:tc>
      </w:tr>
      <w:tr w:rsidR="008D2356" w:rsidRPr="008D2356" w14:paraId="762F3EC9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9B94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21-26898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8236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Policy Co-Ordination - National Memorial for Victims and Survivors of Institutional Child Sexual Abuse</w:t>
            </w:r>
          </w:p>
        </w:tc>
      </w:tr>
      <w:tr w:rsidR="008D2356" w:rsidRPr="008D2356" w14:paraId="1F645134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97D0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21-27492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487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Policy Co-Ordination - National Action Plan for the Health of Children and Young People 2020-2030</w:t>
            </w:r>
          </w:p>
        </w:tc>
      </w:tr>
      <w:tr w:rsidR="008D2356" w:rsidRPr="008D2356" w14:paraId="646FFE85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E96B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21-28204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8A2F" w14:textId="48604D2A" w:rsidR="008D2356" w:rsidRPr="008D2356" w:rsidRDefault="00EF13AA" w:rsidP="008D235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Communications - NOCS Social M</w:t>
            </w:r>
            <w:r w:rsidR="008D2356" w:rsidRPr="008D2356">
              <w:rPr>
                <w:rFonts w:ascii="Montserrat Light" w:hAnsi="Montserrat Light" w:cs="Calibri"/>
              </w:rPr>
              <w:t>edia</w:t>
            </w:r>
          </w:p>
        </w:tc>
      </w:tr>
      <w:tr w:rsidR="008D2356" w:rsidRPr="008D2356" w14:paraId="0B3F1777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1F2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21-28827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68D8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Research - Australian Sexual Offences Statistical Collection</w:t>
            </w:r>
          </w:p>
        </w:tc>
      </w:tr>
      <w:tr w:rsidR="008D2356" w:rsidRPr="008D2356" w14:paraId="36DFC3CC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E06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21-28974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EE1F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Planning and Strategy - National Strategy Monitoring and Evaluation Framework</w:t>
            </w:r>
          </w:p>
        </w:tc>
      </w:tr>
      <w:tr w:rsidR="008D2356" w:rsidRPr="008D2356" w14:paraId="22512FB1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4D37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21-29369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043C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Committees - Power to Kids Advisory Group</w:t>
            </w:r>
          </w:p>
        </w:tc>
      </w:tr>
      <w:tr w:rsidR="008D2356" w:rsidRPr="008D2356" w14:paraId="32033227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E21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21-30108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FDA3" w14:textId="7D53794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Stakeholder </w:t>
            </w:r>
            <w:r w:rsidR="00EF13AA">
              <w:rPr>
                <w:rFonts w:ascii="Montserrat Light" w:hAnsi="Montserrat Light" w:cs="Calibri"/>
              </w:rPr>
              <w:t>Engagement - Save the Children R</w:t>
            </w:r>
            <w:r w:rsidRPr="008D2356">
              <w:rPr>
                <w:rFonts w:ascii="Montserrat Light" w:hAnsi="Montserrat Light" w:cs="Calibri"/>
              </w:rPr>
              <w:t>esources</w:t>
            </w:r>
          </w:p>
        </w:tc>
      </w:tr>
      <w:tr w:rsidR="008D2356" w:rsidRPr="008D2356" w14:paraId="6DAAE18C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D723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21-30702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32CE" w14:textId="2374DEB4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EF13AA">
              <w:rPr>
                <w:rFonts w:ascii="Montserrat Light" w:hAnsi="Montserrat Light" w:cs="Calibri"/>
              </w:rPr>
              <w:t xml:space="preserve"> - Training Material P</w:t>
            </w:r>
            <w:r w:rsidRPr="008D2356">
              <w:rPr>
                <w:rFonts w:ascii="Montserrat Light" w:hAnsi="Montserrat Light" w:cs="Calibri"/>
              </w:rPr>
              <w:t>rocurement (2021-22)</w:t>
            </w:r>
          </w:p>
        </w:tc>
      </w:tr>
      <w:tr w:rsidR="008D2356" w:rsidRPr="008D2356" w14:paraId="3ABBFDCF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BA75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lastRenderedPageBreak/>
              <w:t>21-31154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0B6C" w14:textId="34CF2DEF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Advice - Meeting of Attorney</w:t>
            </w:r>
            <w:r w:rsidR="009D6B7A">
              <w:rPr>
                <w:rFonts w:ascii="Montserrat Light" w:hAnsi="Montserrat Light" w:cs="Calibri"/>
              </w:rPr>
              <w:t>-</w:t>
            </w:r>
            <w:r w:rsidRPr="008D2356">
              <w:rPr>
                <w:rFonts w:ascii="Montserrat Light" w:hAnsi="Montserrat Light" w:cs="Calibri"/>
              </w:rPr>
              <w:t>General's</w:t>
            </w:r>
          </w:p>
        </w:tc>
      </w:tr>
      <w:tr w:rsidR="008D2356" w:rsidRPr="008D2356" w14:paraId="29FA5032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C44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21-31347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3FC6" w14:textId="307AC9D3" w:rsidR="008D2356" w:rsidRPr="008D2356" w:rsidRDefault="00EF13AA" w:rsidP="008D235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Events - National Apology Anniversary S</w:t>
            </w:r>
            <w:r w:rsidR="008D2356" w:rsidRPr="008D2356">
              <w:rPr>
                <w:rFonts w:ascii="Montserrat Light" w:hAnsi="Montserrat Light" w:cs="Calibri"/>
              </w:rPr>
              <w:t>peeches</w:t>
            </w:r>
          </w:p>
        </w:tc>
      </w:tr>
      <w:tr w:rsidR="008D2356" w:rsidRPr="008D2356" w14:paraId="26836CF2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49A9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21-31638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9469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Advice - COPC Input</w:t>
            </w:r>
          </w:p>
        </w:tc>
      </w:tr>
      <w:tr w:rsidR="008D2356" w:rsidRPr="008D2356" w14:paraId="309B1D42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4081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21-32462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5E5F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Procurement - Procurement - Printing Services for National Strategy Launch</w:t>
            </w:r>
          </w:p>
        </w:tc>
      </w:tr>
      <w:tr w:rsidR="008D2356" w:rsidRPr="008D2356" w14:paraId="2DD3B536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300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21-32715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B8E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Advice - Victoria Coroner's Report COR 2016 2733</w:t>
            </w:r>
          </w:p>
        </w:tc>
      </w:tr>
      <w:tr w:rsidR="008D2356" w:rsidRPr="008D2356" w14:paraId="18238CF0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80B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21-32920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7627" w14:textId="314FBC5C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Policy Co-Ordination - Commonwealth Child </w:t>
            </w:r>
            <w:r w:rsidR="00EF13AA">
              <w:rPr>
                <w:rFonts w:ascii="Montserrat Light" w:hAnsi="Montserrat Light" w:cs="Calibri"/>
              </w:rPr>
              <w:t>Safe Framework - Requirement 4 M</w:t>
            </w:r>
            <w:r w:rsidRPr="008D2356">
              <w:rPr>
                <w:rFonts w:ascii="Montserrat Light" w:hAnsi="Montserrat Light" w:cs="Calibri"/>
              </w:rPr>
              <w:t>onitoring</w:t>
            </w:r>
          </w:p>
        </w:tc>
      </w:tr>
      <w:tr w:rsidR="008D2356" w:rsidRPr="008D2356" w14:paraId="59CDC353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93B4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21-33934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22ED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Reporting - PM&amp;C CCSF Internal Risk Reporting</w:t>
            </w:r>
          </w:p>
        </w:tc>
      </w:tr>
      <w:tr w:rsidR="008D2356" w:rsidRPr="008D2356" w14:paraId="1F04F21C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3034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21-34479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07B2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Communications - NOCS National Strategy Logo - </w:t>
            </w:r>
            <w:proofErr w:type="spellStart"/>
            <w:r w:rsidRPr="008D2356">
              <w:rPr>
                <w:rFonts w:ascii="Montserrat Light" w:hAnsi="Montserrat Light" w:cs="Calibri"/>
              </w:rPr>
              <w:t>Brandmark</w:t>
            </w:r>
            <w:proofErr w:type="spellEnd"/>
          </w:p>
        </w:tc>
      </w:tr>
      <w:tr w:rsidR="008D2356" w:rsidRPr="008D2356" w14:paraId="7A5F1628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E9B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21-34482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37FA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Communications - NOCS National Strategy Logo - Masterbrand</w:t>
            </w:r>
          </w:p>
        </w:tc>
      </w:tr>
      <w:tr w:rsidR="008D2356" w:rsidRPr="008D2356" w14:paraId="42990D20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0068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21-36694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63A1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Finance - NT Funding Agreement - CHSB</w:t>
            </w:r>
          </w:p>
        </w:tc>
      </w:tr>
      <w:tr w:rsidR="008D2356" w:rsidRPr="008D2356" w14:paraId="1C14A140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655D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21-37262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4102" w14:textId="3778A765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Committees - CAFS Inter-jurisdiction</w:t>
            </w:r>
            <w:r w:rsidR="00EF13AA">
              <w:rPr>
                <w:rFonts w:ascii="Montserrat Light" w:hAnsi="Montserrat Light" w:cs="Calibri"/>
              </w:rPr>
              <w:t>al WG on PSA Insurance for NGO P</w:t>
            </w:r>
            <w:r w:rsidRPr="008D2356">
              <w:rPr>
                <w:rFonts w:ascii="Montserrat Light" w:hAnsi="Montserrat Light" w:cs="Calibri"/>
              </w:rPr>
              <w:t>roviders</w:t>
            </w:r>
          </w:p>
        </w:tc>
      </w:tr>
      <w:tr w:rsidR="008D2356" w:rsidRPr="008D2356" w14:paraId="3159D891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DE94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21-37473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B4CD" w14:textId="6E5322D2" w:rsidR="008D2356" w:rsidRPr="008D2356" w:rsidRDefault="00EF13AA" w:rsidP="008D2356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Small Projects - Legislation R</w:t>
            </w:r>
            <w:r w:rsidR="008D2356" w:rsidRPr="008D2356">
              <w:rPr>
                <w:rFonts w:ascii="Montserrat Light" w:hAnsi="Montserrat Light" w:cs="Calibri"/>
              </w:rPr>
              <w:t>eview</w:t>
            </w:r>
          </w:p>
        </w:tc>
      </w:tr>
      <w:tr w:rsidR="008D2356" w:rsidRPr="008D2356" w14:paraId="3BF52AAA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0013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21-38121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CB18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Advice - DSS MYEFO NPP - NOCS Input</w:t>
            </w:r>
          </w:p>
        </w:tc>
      </w:tr>
      <w:tr w:rsidR="008D2356" w:rsidRPr="008D2356" w14:paraId="6E1F18BC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9885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21-39094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FB37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Parliamentary - Question Time Briefs</w:t>
            </w:r>
          </w:p>
        </w:tc>
      </w:tr>
      <w:tr w:rsidR="008D2356" w:rsidRPr="008D2356" w14:paraId="36E1E0DF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4E77F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21-39605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CF12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Research - Australian Child Maltreatment Study - Wave 2</w:t>
            </w:r>
          </w:p>
        </w:tc>
      </w:tr>
      <w:tr w:rsidR="008D2356" w:rsidRPr="008D2356" w14:paraId="514CCB21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A41B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21-40061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5229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Small Projects - Sports</w:t>
            </w:r>
          </w:p>
        </w:tc>
      </w:tr>
      <w:tr w:rsidR="008D2356" w:rsidRPr="008D2356" w14:paraId="15FE0DC3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1D5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21-40214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30FD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Small Projects - APS Academy</w:t>
            </w:r>
          </w:p>
        </w:tc>
      </w:tr>
      <w:tr w:rsidR="008D2356" w:rsidRPr="008D2356" w14:paraId="7BAF678B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BFFD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21-40574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380F" w14:textId="71529AD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 xml:space="preserve">Advice - MO Meeting with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EF13AA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EF13AA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EF13AA">
              <w:rPr>
                <w:rFonts w:ascii="Montserrat Light" w:hAnsi="Montserrat Light" w:cs="Calibri"/>
              </w:rPr>
              <w:t>xxx</w:t>
            </w:r>
            <w:r w:rsidR="00F64A90">
              <w:rPr>
                <w:rFonts w:ascii="Montserrat Light" w:hAnsi="Montserrat Light" w:cs="Calibri"/>
              </w:rPr>
              <w:t>x</w:t>
            </w:r>
            <w:proofErr w:type="spellEnd"/>
            <w:r w:rsidRPr="008D2356">
              <w:rPr>
                <w:rFonts w:ascii="Montserrat Light" w:hAnsi="Montserrat Light" w:cs="Calibri"/>
              </w:rPr>
              <w:t xml:space="preserve"> Dec 2021</w:t>
            </w:r>
          </w:p>
        </w:tc>
      </w:tr>
      <w:tr w:rsidR="008D2356" w:rsidRPr="008D2356" w14:paraId="7C5987AF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465F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21-40803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5C30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Programme Management - Senior Oversight Group</w:t>
            </w:r>
          </w:p>
        </w:tc>
      </w:tr>
      <w:tr w:rsidR="008D2356" w:rsidRPr="008D2356" w14:paraId="7B79580B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344C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21-40804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F47E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Programme Management - Strategic Management Group</w:t>
            </w:r>
          </w:p>
        </w:tc>
      </w:tr>
      <w:tr w:rsidR="008D2356" w:rsidRPr="008D2356" w14:paraId="6F8CFD21" w14:textId="77777777" w:rsidTr="008D2356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88C4" w14:textId="77777777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21-40824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C143" w14:textId="0B07B644" w:rsidR="008D2356" w:rsidRPr="008D2356" w:rsidRDefault="008D2356" w:rsidP="008D2356">
            <w:pPr>
              <w:spacing w:line="240" w:lineRule="auto"/>
              <w:rPr>
                <w:rFonts w:ascii="Montserrat Light" w:hAnsi="Montserrat Light" w:cs="Calibri"/>
              </w:rPr>
            </w:pPr>
            <w:r w:rsidRPr="008D2356">
              <w:rPr>
                <w:rFonts w:ascii="Montserrat Light" w:hAnsi="Montserrat Light" w:cs="Calibri"/>
              </w:rPr>
              <w:t>Programme Managemen</w:t>
            </w:r>
            <w:r w:rsidR="00EF13AA">
              <w:rPr>
                <w:rFonts w:ascii="Montserrat Light" w:hAnsi="Montserrat Light" w:cs="Calibri"/>
              </w:rPr>
              <w:t>t - Senior Governance Planning D</w:t>
            </w:r>
            <w:r w:rsidRPr="008D2356">
              <w:rPr>
                <w:rFonts w:ascii="Montserrat Light" w:hAnsi="Montserrat Light" w:cs="Calibri"/>
              </w:rPr>
              <w:t>ocs</w:t>
            </w:r>
          </w:p>
        </w:tc>
      </w:tr>
    </w:tbl>
    <w:p w14:paraId="065AF481" w14:textId="77777777" w:rsidR="00E767C5" w:rsidRDefault="00E767C5" w:rsidP="00E767C5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A62A751" w14:textId="77777777" w:rsidR="00E767C5" w:rsidRPr="00433C64" w:rsidRDefault="00E767C5" w:rsidP="00E767C5">
      <w:pPr>
        <w:spacing w:line="240" w:lineRule="auto"/>
        <w:jc w:val="right"/>
        <w:rPr>
          <w:rStyle w:val="FollowedHyperlink"/>
          <w:rFonts w:ascii="Montserrat Light" w:hAnsi="Montserrat Light" w:cs="Calibri"/>
          <w:bCs/>
        </w:rPr>
      </w:pPr>
      <w:r w:rsidRPr="00433C64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2864803F" w14:textId="77777777" w:rsidR="005E5805" w:rsidRPr="00D16A07" w:rsidRDefault="005E5805" w:rsidP="00D16A07">
      <w:pPr>
        <w:pStyle w:val="Heading2"/>
        <w:rPr>
          <w:rFonts w:ascii="Montserrat Light" w:hAnsi="Montserrat Light"/>
          <w:color w:val="auto"/>
        </w:rPr>
      </w:pPr>
      <w:bookmarkStart w:id="82" w:name="_Toc490665636"/>
      <w:bookmarkStart w:id="83" w:name="_Toc492041643"/>
      <w:bookmarkStart w:id="84" w:name="_Toc490665637"/>
      <w:bookmarkStart w:id="85" w:name="_Toc492041644"/>
      <w:bookmarkStart w:id="86" w:name="_Toc95135311"/>
      <w:bookmarkStart w:id="87" w:name="_Toc270595151"/>
      <w:bookmarkEnd w:id="72"/>
      <w:bookmarkEnd w:id="82"/>
      <w:bookmarkEnd w:id="83"/>
      <w:r w:rsidRPr="00D16A07">
        <w:rPr>
          <w:rFonts w:ascii="Montserrat Light" w:hAnsi="Montserrat Light"/>
          <w:color w:val="auto"/>
        </w:rPr>
        <w:lastRenderedPageBreak/>
        <w:t>Ministerial Support</w:t>
      </w:r>
      <w:bookmarkEnd w:id="84"/>
      <w:bookmarkEnd w:id="85"/>
      <w:bookmarkEnd w:id="86"/>
      <w:r w:rsidRPr="00D16A07">
        <w:rPr>
          <w:rFonts w:ascii="Montserrat Light" w:hAnsi="Montserrat Light"/>
          <w:color w:val="auto"/>
        </w:rPr>
        <w:t xml:space="preserve"> </w:t>
      </w:r>
    </w:p>
    <w:p w14:paraId="081760CC" w14:textId="2AB0119E" w:rsidR="00877B49" w:rsidRPr="00327180" w:rsidRDefault="00877B49" w:rsidP="00877B49">
      <w:pPr>
        <w:pStyle w:val="Heading3"/>
        <w:rPr>
          <w:rFonts w:ascii="Montserrat Light" w:hAnsi="Montserrat Light" w:cs="Calibri"/>
          <w:color w:val="auto"/>
        </w:rPr>
      </w:pPr>
      <w:bookmarkStart w:id="88" w:name="_Toc270595142"/>
      <w:bookmarkStart w:id="89" w:name="_Toc490665638"/>
      <w:bookmarkStart w:id="90" w:name="_Toc492041645"/>
      <w:bookmarkStart w:id="91" w:name="_Toc95135312"/>
      <w:bookmarkStart w:id="92" w:name="_Toc490665639"/>
      <w:bookmarkStart w:id="93" w:name="_Toc492041646"/>
      <w:bookmarkEnd w:id="88"/>
      <w:bookmarkEnd w:id="89"/>
      <w:bookmarkEnd w:id="90"/>
      <w:r>
        <w:rPr>
          <w:rFonts w:ascii="Montserrat Light" w:hAnsi="Montserrat Light" w:cs="Calibri"/>
          <w:color w:val="auto"/>
        </w:rPr>
        <w:t>Executive</w:t>
      </w:r>
      <w:bookmarkEnd w:id="9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877B49" w:rsidRPr="00CA7A49" w14:paraId="5DFA8452" w14:textId="77777777" w:rsidTr="002F6D4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03E92A9C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3145480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99598B" w:rsidRPr="0099598B" w14:paraId="48F8A2AC" w14:textId="77777777" w:rsidTr="0099598B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2E6B" w14:textId="77777777" w:rsidR="0099598B" w:rsidRPr="0099598B" w:rsidRDefault="0099598B" w:rsidP="0099598B">
            <w:pPr>
              <w:spacing w:line="240" w:lineRule="auto"/>
              <w:rPr>
                <w:rFonts w:ascii="Montserrat Light" w:hAnsi="Montserrat Light" w:cs="Calibri"/>
              </w:rPr>
            </w:pPr>
            <w:r w:rsidRPr="0099598B">
              <w:rPr>
                <w:rFonts w:ascii="Montserrat Light" w:hAnsi="Montserrat Light" w:cs="Calibri"/>
              </w:rPr>
              <w:t>21-30440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8DC5" w14:textId="77777777" w:rsidR="0099598B" w:rsidRPr="0099598B" w:rsidRDefault="0099598B" w:rsidP="0099598B">
            <w:pPr>
              <w:spacing w:line="240" w:lineRule="auto"/>
              <w:rPr>
                <w:rFonts w:ascii="Montserrat Light" w:hAnsi="Montserrat Light" w:cs="Calibri"/>
              </w:rPr>
            </w:pPr>
            <w:r w:rsidRPr="0099598B">
              <w:rPr>
                <w:rFonts w:ascii="Montserrat Light" w:hAnsi="Montserrat Light" w:cs="Calibri"/>
              </w:rPr>
              <w:t>Advice - Senate Estimates 2021 October</w:t>
            </w:r>
          </w:p>
        </w:tc>
      </w:tr>
    </w:tbl>
    <w:p w14:paraId="4755B2FA" w14:textId="77777777" w:rsidR="00877B49" w:rsidRDefault="00877B49" w:rsidP="00877B49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51691ED6" w14:textId="5818B7F2" w:rsidR="00877B49" w:rsidRPr="004217E0" w:rsidRDefault="00877B49" w:rsidP="00877B49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41839DFC" w14:textId="48D0E8CF" w:rsidR="00877B49" w:rsidRDefault="00877B49" w:rsidP="00877B49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731A9AA4" w14:textId="1E1B489D" w:rsidR="00877B49" w:rsidRPr="00327180" w:rsidRDefault="00877B49" w:rsidP="00877B49">
      <w:pPr>
        <w:pStyle w:val="Heading3"/>
        <w:rPr>
          <w:rFonts w:ascii="Montserrat Light" w:hAnsi="Montserrat Light" w:cs="Calibri"/>
          <w:color w:val="auto"/>
        </w:rPr>
      </w:pPr>
      <w:bookmarkStart w:id="94" w:name="_Toc95135313"/>
      <w:r>
        <w:rPr>
          <w:rFonts w:ascii="Montserrat Light" w:hAnsi="Montserrat Light" w:cs="Calibri"/>
          <w:color w:val="auto"/>
        </w:rPr>
        <w:t>P</w:t>
      </w:r>
      <w:r w:rsidR="004764B5">
        <w:rPr>
          <w:rFonts w:ascii="Montserrat Light" w:hAnsi="Montserrat Light" w:cs="Calibri"/>
          <w:color w:val="auto"/>
        </w:rPr>
        <w:t>rot</w:t>
      </w:r>
      <w:r>
        <w:rPr>
          <w:rFonts w:ascii="Montserrat Light" w:hAnsi="Montserrat Light" w:cs="Calibri"/>
          <w:color w:val="auto"/>
        </w:rPr>
        <w:t>ocol and International Visits</w:t>
      </w:r>
      <w:bookmarkEnd w:id="94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877B49" w:rsidRPr="00CA7A49" w14:paraId="31B3F987" w14:textId="77777777" w:rsidTr="002F6D4D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EAB8960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5C21531" w14:textId="77777777" w:rsidR="00877B49" w:rsidRPr="00CA7A49" w:rsidRDefault="00877B49" w:rsidP="002F6D4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792F5C" w:rsidRPr="00792F5C" w14:paraId="608C1340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8075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21-26560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C21F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Events - PM's XI 2021 Morning Tea, Match and Reception</w:t>
            </w:r>
          </w:p>
        </w:tc>
      </w:tr>
      <w:tr w:rsidR="00792F5C" w:rsidRPr="00792F5C" w14:paraId="1AFCC007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5EFB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21-29927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B021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Official Visits - Head of State - 2021 New Zealand - Governor-General</w:t>
            </w:r>
          </w:p>
        </w:tc>
      </w:tr>
      <w:tr w:rsidR="00792F5C" w:rsidRPr="00792F5C" w14:paraId="4848122C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7E71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21-31740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B435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Official Visits - PM Morrison - 2021 New Zealand</w:t>
            </w:r>
          </w:p>
        </w:tc>
      </w:tr>
      <w:tr w:rsidR="00792F5C" w:rsidRPr="00792F5C" w14:paraId="1C17F8CE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EF50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21-33952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94EC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Official Visits - PM Morrison - 2021 Singapore, UK (G7) and France</w:t>
            </w:r>
          </w:p>
        </w:tc>
      </w:tr>
      <w:tr w:rsidR="00792F5C" w:rsidRPr="00792F5C" w14:paraId="635165F8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ACDC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21-34824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4C57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Events - National Federation Reform Council (NFRC) - 2021 - Cancelled</w:t>
            </w:r>
          </w:p>
        </w:tc>
      </w:tr>
      <w:tr w:rsidR="00792F5C" w:rsidRPr="00792F5C" w14:paraId="73F143E2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B60F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21-35743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248E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Official Visits - Virtual - 2021 Brunei ASEAN (Association of Southeast Asian Nations) and EAS (East Asia Summit) Virtual Summit</w:t>
            </w:r>
          </w:p>
        </w:tc>
      </w:tr>
      <w:tr w:rsidR="00792F5C" w:rsidRPr="00792F5C" w14:paraId="2D02C5BC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2F50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21-36796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CD6F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Events - Prime Minister's Christmas Reception - 2021</w:t>
            </w:r>
          </w:p>
        </w:tc>
      </w:tr>
      <w:tr w:rsidR="00792F5C" w:rsidRPr="00792F5C" w14:paraId="68B08511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8FCB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21-37175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380F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Events - New Year's Day Cricket Afternoon Tea - Kirribilli House 2021 (cancelled)</w:t>
            </w:r>
          </w:p>
        </w:tc>
      </w:tr>
      <w:tr w:rsidR="00792F5C" w:rsidRPr="00792F5C" w14:paraId="67186177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D37D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21-37218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34FA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Events - New Year's Day Cricket Afternoon Tea - Kirribilli House 2022</w:t>
            </w:r>
          </w:p>
        </w:tc>
      </w:tr>
      <w:tr w:rsidR="00792F5C" w:rsidRPr="00792F5C" w14:paraId="389F0E0C" w14:textId="77777777" w:rsidTr="00792F5C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FBCE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21-40151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E50D" w14:textId="77777777" w:rsidR="00792F5C" w:rsidRPr="00792F5C" w:rsidRDefault="00792F5C" w:rsidP="00792F5C">
            <w:pPr>
              <w:spacing w:line="240" w:lineRule="auto"/>
              <w:rPr>
                <w:rFonts w:ascii="Montserrat Light" w:hAnsi="Montserrat Light" w:cs="Calibri"/>
              </w:rPr>
            </w:pPr>
            <w:r w:rsidRPr="00792F5C">
              <w:rPr>
                <w:rFonts w:ascii="Montserrat Light" w:hAnsi="Montserrat Light" w:cs="Calibri"/>
              </w:rPr>
              <w:t>Official Visits - Private Transit Visits 2022</w:t>
            </w:r>
          </w:p>
        </w:tc>
      </w:tr>
    </w:tbl>
    <w:p w14:paraId="09BD7927" w14:textId="77777777" w:rsidR="00877B49" w:rsidRDefault="00877B49" w:rsidP="00877B49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0B108382" w14:textId="0B59A938" w:rsidR="00877B49" w:rsidRPr="004217E0" w:rsidRDefault="00877B49" w:rsidP="00877B49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71D4430" w14:textId="7B7B797D" w:rsidR="006E5893" w:rsidRDefault="00877B49" w:rsidP="00AA68EB">
      <w:pPr>
        <w:tabs>
          <w:tab w:val="left" w:pos="360"/>
        </w:tabs>
        <w:spacing w:line="240" w:lineRule="auto"/>
        <w:rPr>
          <w:rStyle w:val="FollowedHyperlink"/>
          <w:rFonts w:ascii="Montserrat Light" w:eastAsia="SimSun" w:hAnsi="Montserrat Light" w:cs="Calibri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6A832F22" w14:textId="064FEC6A" w:rsidR="005E5805" w:rsidRDefault="005E5805" w:rsidP="005E5805">
      <w:pPr>
        <w:pStyle w:val="Heading2"/>
        <w:rPr>
          <w:rFonts w:ascii="Montserrat Light" w:hAnsi="Montserrat Light" w:cs="Calibri"/>
          <w:color w:val="auto"/>
        </w:rPr>
      </w:pPr>
      <w:bookmarkStart w:id="95" w:name="_Toc95135314"/>
      <w:r w:rsidRPr="00327180">
        <w:rPr>
          <w:rFonts w:ascii="Montserrat Light" w:hAnsi="Montserrat Light" w:cs="Calibri"/>
          <w:color w:val="auto"/>
        </w:rPr>
        <w:lastRenderedPageBreak/>
        <w:t>National Security</w:t>
      </w:r>
      <w:bookmarkEnd w:id="92"/>
      <w:bookmarkEnd w:id="93"/>
      <w:bookmarkEnd w:id="95"/>
      <w:r w:rsidRPr="00327180">
        <w:rPr>
          <w:rFonts w:ascii="Montserrat Light" w:hAnsi="Montserrat Light" w:cs="Calibri"/>
          <w:color w:val="auto"/>
        </w:rPr>
        <w:t xml:space="preserve"> </w:t>
      </w:r>
    </w:p>
    <w:p w14:paraId="47D202D2" w14:textId="77777777" w:rsidR="007B3818" w:rsidRPr="00327180" w:rsidRDefault="007B3818" w:rsidP="007B3818">
      <w:pPr>
        <w:pStyle w:val="Heading3"/>
        <w:rPr>
          <w:rFonts w:ascii="Montserrat Light" w:hAnsi="Montserrat Light" w:cs="Calibri"/>
          <w:color w:val="auto"/>
        </w:rPr>
      </w:pPr>
      <w:bookmarkStart w:id="96" w:name="_Toc95135315"/>
      <w:r>
        <w:rPr>
          <w:rFonts w:ascii="Montserrat Light" w:hAnsi="Montserrat Light" w:cs="Calibri"/>
          <w:color w:val="auto"/>
        </w:rPr>
        <w:t>Defence</w:t>
      </w:r>
      <w:bookmarkEnd w:id="96"/>
      <w:r w:rsidRPr="00327180">
        <w:rPr>
          <w:rFonts w:ascii="Montserrat Light" w:hAnsi="Montserrat Light" w:cs="Calibri"/>
          <w:color w:val="auto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7B3818" w:rsidRPr="00CA7A49" w14:paraId="7FE8AE92" w14:textId="77777777" w:rsidTr="00E552ED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EC31AAA" w14:textId="77777777" w:rsidR="007B3818" w:rsidRPr="00CA7A49" w:rsidRDefault="007B3818" w:rsidP="00E552E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7DE2C691" w14:textId="77777777" w:rsidR="007B3818" w:rsidRPr="00CA7A49" w:rsidRDefault="007B3818" w:rsidP="00E552ED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577820" w:rsidRPr="00577820" w14:paraId="3A91E358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DCBA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2021/0139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0A2C9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National Security - Defence and Intelligence - Jul 2021</w:t>
            </w:r>
          </w:p>
        </w:tc>
      </w:tr>
      <w:tr w:rsidR="00577820" w:rsidRPr="00577820" w14:paraId="46F19065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B7738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21-22595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9676C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Policy Co-Ordination - Secretaries' Strategic Security Committee (3SC)</w:t>
            </w:r>
          </w:p>
        </w:tc>
      </w:tr>
      <w:tr w:rsidR="00577820" w:rsidRPr="00577820" w14:paraId="49EAC49E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D5DB1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21-23077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01177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Policy Co-Ordination - DSTG Meeting Brief</w:t>
            </w:r>
          </w:p>
        </w:tc>
      </w:tr>
      <w:tr w:rsidR="00577820" w:rsidRPr="00577820" w14:paraId="7639887C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5B8B0" w14:textId="5C41F4C2" w:rsidR="00577820" w:rsidRPr="00577820" w:rsidRDefault="006E7B26" w:rsidP="00577820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21-26000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B293A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Committees - Other Intelligence Activities</w:t>
            </w:r>
          </w:p>
        </w:tc>
      </w:tr>
      <w:tr w:rsidR="00577820" w:rsidRPr="00577820" w14:paraId="55D57F6B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5E4FA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21-35671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DFBE5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Stakeholder Engagement - New folder</w:t>
            </w:r>
          </w:p>
        </w:tc>
      </w:tr>
      <w:tr w:rsidR="00577820" w:rsidRPr="00577820" w14:paraId="340692F0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6160B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21-39157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88C9A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Advice - Safeguards</w:t>
            </w:r>
          </w:p>
        </w:tc>
      </w:tr>
      <w:tr w:rsidR="00577820" w:rsidRPr="00577820" w14:paraId="7669E02C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FD45B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21-39158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298B9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Advice - Stewardship</w:t>
            </w:r>
          </w:p>
        </w:tc>
      </w:tr>
      <w:tr w:rsidR="00577820" w:rsidRPr="00577820" w14:paraId="59D3EC03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9F88F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21-39159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17A77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Committees - JSCOT</w:t>
            </w:r>
          </w:p>
        </w:tc>
      </w:tr>
      <w:tr w:rsidR="00577820" w:rsidRPr="00577820" w14:paraId="533947F9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2258D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21-39162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772BA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Legislation - Stewardship</w:t>
            </w:r>
          </w:p>
        </w:tc>
      </w:tr>
      <w:tr w:rsidR="00577820" w:rsidRPr="00577820" w14:paraId="6D3F417D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B05C7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21-39163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999D5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Legislation - Safeguards</w:t>
            </w:r>
          </w:p>
        </w:tc>
      </w:tr>
      <w:tr w:rsidR="00577820" w:rsidRPr="00577820" w14:paraId="32AE5BC8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052B2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21-39167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13AED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Advice - General</w:t>
            </w:r>
          </w:p>
        </w:tc>
      </w:tr>
      <w:tr w:rsidR="00577820" w:rsidRPr="00577820" w14:paraId="26A8A4BF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3DEA5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21-40001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15BB9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Stakeholder Engagement - ROK Guest of Government Visit</w:t>
            </w:r>
          </w:p>
        </w:tc>
      </w:tr>
      <w:tr w:rsidR="00577820" w:rsidRPr="00577820" w14:paraId="6CB10D22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360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21-40042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9885C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Research - Safeguards Readings and Articles</w:t>
            </w:r>
          </w:p>
        </w:tc>
      </w:tr>
      <w:tr w:rsidR="00577820" w:rsidRPr="00577820" w14:paraId="051E80DA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1B7C7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21-40043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432D2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Research - Submarine or General Reading</w:t>
            </w:r>
          </w:p>
        </w:tc>
      </w:tr>
      <w:tr w:rsidR="00577820" w:rsidRPr="00577820" w14:paraId="6BBA2D04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1E782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21-40044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6EE5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Research - Stewardship Readings</w:t>
            </w:r>
          </w:p>
        </w:tc>
      </w:tr>
      <w:tr w:rsidR="00577820" w:rsidRPr="00577820" w14:paraId="03EE00F2" w14:textId="77777777" w:rsidTr="00577820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ECE2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21-40455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592D0" w14:textId="77777777" w:rsidR="00577820" w:rsidRPr="00577820" w:rsidRDefault="00577820" w:rsidP="00577820">
            <w:pPr>
              <w:spacing w:line="240" w:lineRule="auto"/>
              <w:rPr>
                <w:rFonts w:ascii="Montserrat Light" w:hAnsi="Montserrat Light" w:cs="Calibri"/>
              </w:rPr>
            </w:pPr>
            <w:r w:rsidRPr="00577820">
              <w:rPr>
                <w:rFonts w:ascii="Montserrat Light" w:hAnsi="Montserrat Light" w:cs="Calibri"/>
              </w:rPr>
              <w:t>Policy Co-Ordination - AUKUS</w:t>
            </w:r>
          </w:p>
        </w:tc>
      </w:tr>
    </w:tbl>
    <w:p w14:paraId="276D40DD" w14:textId="77777777" w:rsidR="007B3818" w:rsidRDefault="007B3818" w:rsidP="007B381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255E2877" w14:textId="77777777" w:rsidR="007B3818" w:rsidRPr="004217E0" w:rsidRDefault="007B3818" w:rsidP="007B3818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6B2736D" w14:textId="28433054" w:rsidR="007B3818" w:rsidRPr="007B3818" w:rsidRDefault="007B3818" w:rsidP="007B3818"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200445E1" w14:textId="02F5A11A" w:rsidR="005E5805" w:rsidRDefault="00C0407E" w:rsidP="00EF6082">
      <w:pPr>
        <w:pStyle w:val="Heading3"/>
        <w:rPr>
          <w:rFonts w:ascii="Montserrat Light" w:hAnsi="Montserrat Light" w:cs="Calibri"/>
        </w:rPr>
      </w:pPr>
      <w:bookmarkStart w:id="97" w:name="_Toc490665641"/>
      <w:bookmarkStart w:id="98" w:name="_Toc492041648"/>
      <w:bookmarkStart w:id="99" w:name="_Toc95135316"/>
      <w:bookmarkEnd w:id="97"/>
      <w:bookmarkEnd w:id="98"/>
      <w:r>
        <w:rPr>
          <w:rFonts w:ascii="Montserrat Light" w:hAnsi="Montserrat Light" w:cs="Calibri"/>
          <w:color w:val="auto"/>
        </w:rPr>
        <w:t>Home Affairs</w:t>
      </w:r>
      <w:bookmarkEnd w:id="99"/>
      <w:r w:rsidR="005E5805" w:rsidRPr="00CA7A49">
        <w:rPr>
          <w:rFonts w:ascii="Montserrat Light" w:hAnsi="Montserrat Light" w:cs="Calibri"/>
        </w:rPr>
        <w:t xml:space="preserve">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A1215B" w:rsidRPr="00CA7A49" w14:paraId="4C318AED" w14:textId="77777777" w:rsidTr="00930BC3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EF98E1F" w14:textId="77777777" w:rsidR="00A1215B" w:rsidRPr="00CA7A49" w:rsidRDefault="00A1215B" w:rsidP="00930BC3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6CE1CBF" w14:textId="77777777" w:rsidR="00A1215B" w:rsidRPr="00CA7A49" w:rsidRDefault="00A1215B" w:rsidP="00930BC3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5166AE" w:rsidRPr="005166AE" w14:paraId="58BFF2F6" w14:textId="77777777" w:rsidTr="005166A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015C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21-24976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31816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Advice - 12. CT Forums</w:t>
            </w:r>
          </w:p>
        </w:tc>
      </w:tr>
      <w:tr w:rsidR="005166AE" w:rsidRPr="005166AE" w14:paraId="5A20BBD4" w14:textId="77777777" w:rsidTr="005166A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A1A8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lastRenderedPageBreak/>
              <w:t>21-25966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7F26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Advice - 13. Law Enforcement Forums</w:t>
            </w:r>
          </w:p>
        </w:tc>
      </w:tr>
      <w:tr w:rsidR="005166AE" w:rsidRPr="005166AE" w14:paraId="13B7B083" w14:textId="77777777" w:rsidTr="005166A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2AADA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21-25989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14A2F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Policy Co-Ordination - Critical Minerals</w:t>
            </w:r>
          </w:p>
        </w:tc>
      </w:tr>
      <w:tr w:rsidR="005166AE" w:rsidRPr="005166AE" w14:paraId="5CE7418B" w14:textId="77777777" w:rsidTr="005166A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B575A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21-38687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2CF4B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Meetings - Electoral Integrity Assurance Taskforce</w:t>
            </w:r>
          </w:p>
        </w:tc>
      </w:tr>
      <w:tr w:rsidR="005166AE" w:rsidRPr="005166AE" w14:paraId="78B926E9" w14:textId="77777777" w:rsidTr="005166A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A4E69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21-40396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ECE9D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Advice - ZZ Archive</w:t>
            </w:r>
          </w:p>
        </w:tc>
      </w:tr>
      <w:tr w:rsidR="005166AE" w:rsidRPr="005166AE" w14:paraId="60CE72BB" w14:textId="77777777" w:rsidTr="005166AE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6BC97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21-40401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DE81C" w14:textId="77777777" w:rsidR="005166AE" w:rsidRPr="005166AE" w:rsidRDefault="005166AE" w:rsidP="005166AE">
            <w:pPr>
              <w:spacing w:line="240" w:lineRule="auto"/>
              <w:rPr>
                <w:rFonts w:ascii="Montserrat Light" w:hAnsi="Montserrat Light" w:cs="Calibri"/>
              </w:rPr>
            </w:pPr>
            <w:r w:rsidRPr="005166AE">
              <w:rPr>
                <w:rFonts w:ascii="Montserrat Light" w:hAnsi="Montserrat Light" w:cs="Calibri"/>
              </w:rPr>
              <w:t>Advice - 8. Migration Program</w:t>
            </w:r>
          </w:p>
        </w:tc>
      </w:tr>
    </w:tbl>
    <w:p w14:paraId="37CD7E8F" w14:textId="77777777" w:rsidR="00A1215B" w:rsidRDefault="00A1215B" w:rsidP="00A1215B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617D17AD" w14:textId="3F3432C9" w:rsidR="00A1215B" w:rsidRPr="008D0A16" w:rsidRDefault="00A1215B" w:rsidP="00A1215B">
      <w:pPr>
        <w:spacing w:line="240" w:lineRule="auto"/>
        <w:jc w:val="right"/>
        <w:rPr>
          <w:rStyle w:val="FollowedHyperlink"/>
          <w:rFonts w:ascii="Montserrat Light" w:hAnsi="Montserrat Light" w:cs="Calibri"/>
          <w:sz w:val="22"/>
        </w:rPr>
      </w:pPr>
      <w:r w:rsidRPr="008D0A16">
        <w:rPr>
          <w:rStyle w:val="FollowedHyperlink"/>
          <w:rFonts w:ascii="Montserrat Light" w:eastAsia="SimSun" w:hAnsi="Montserrat Light" w:cs="Calibri"/>
          <w:bCs/>
        </w:rPr>
        <w:t>Back to Top</w:t>
      </w:r>
    </w:p>
    <w:p w14:paraId="48AB7235" w14:textId="54030B18" w:rsidR="00BF1306" w:rsidRDefault="00BF1306" w:rsidP="00BF1306">
      <w:pPr>
        <w:pStyle w:val="Heading2"/>
        <w:rPr>
          <w:rFonts w:ascii="Montserrat Light" w:hAnsi="Montserrat Light" w:cs="Calibri"/>
          <w:color w:val="auto"/>
        </w:rPr>
      </w:pPr>
      <w:bookmarkStart w:id="100" w:name="_Toc95135317"/>
      <w:r>
        <w:rPr>
          <w:rFonts w:ascii="Montserrat Light" w:hAnsi="Montserrat Light" w:cs="Calibri"/>
          <w:color w:val="auto"/>
        </w:rPr>
        <w:t>Office of the National Data Commissioner</w:t>
      </w:r>
      <w:bookmarkEnd w:id="100"/>
      <w:r>
        <w:rPr>
          <w:rFonts w:ascii="Montserrat Light" w:hAnsi="Montserrat Light" w:cs="Calibri"/>
          <w:color w:val="auto"/>
        </w:rPr>
        <w:t xml:space="preserve"> </w:t>
      </w:r>
    </w:p>
    <w:p w14:paraId="74493ED5" w14:textId="77777777" w:rsidR="00BF1306" w:rsidRPr="00730106" w:rsidRDefault="00BF1306" w:rsidP="00BF1306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BF1306" w:rsidRPr="00CA7A49" w14:paraId="5C9EBF6D" w14:textId="77777777" w:rsidTr="00CD2A84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38FC5A94" w14:textId="77777777" w:rsidR="00BF1306" w:rsidRPr="00CA7A49" w:rsidRDefault="00BF1306" w:rsidP="00CD2A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442BBA81" w14:textId="77777777" w:rsidR="00BF1306" w:rsidRPr="00CA7A49" w:rsidRDefault="00BF1306" w:rsidP="00CD2A84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404F1" w:rsidRPr="008404F1" w14:paraId="423E0A51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DD3F8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21-21770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9A790" w14:textId="5B8FEA23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8404F1" w:rsidRPr="008404F1" w14:paraId="27292937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E9872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21-21771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B3124" w14:textId="37C6F056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8404F1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8404F1" w:rsidRPr="008404F1" w14:paraId="68166267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EF5A0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21-24089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E260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Communications - 14. Data Commissioner Digest</w:t>
            </w:r>
          </w:p>
        </w:tc>
      </w:tr>
      <w:tr w:rsidR="008404F1" w:rsidRPr="008404F1" w14:paraId="61B1C4CE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9E7FA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21-26794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4481" w14:textId="2186D6A5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8404F1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8404F1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8404F1">
              <w:rPr>
                <w:rFonts w:ascii="Montserrat Light" w:hAnsi="Montserrat Light" w:cs="Calibri"/>
              </w:rPr>
              <w:t xml:space="preserve"> Panel - Procurements from 2021-22</w:t>
            </w:r>
          </w:p>
        </w:tc>
      </w:tr>
      <w:tr w:rsidR="008404F1" w:rsidRPr="008404F1" w14:paraId="5E2E485C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7F8A9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21-30079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B65D4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Communications - 15. Events</w:t>
            </w:r>
          </w:p>
        </w:tc>
      </w:tr>
      <w:tr w:rsidR="008404F1" w:rsidRPr="008404F1" w14:paraId="27298E9A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AE32A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21-34528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91C2" w14:textId="658443C2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Communications - Content D</w:t>
            </w:r>
            <w:r w:rsidRPr="008404F1">
              <w:rPr>
                <w:rFonts w:ascii="Montserrat Light" w:hAnsi="Montserrat Light" w:cs="Calibri"/>
              </w:rPr>
              <w:t>evelopment</w:t>
            </w:r>
          </w:p>
        </w:tc>
      </w:tr>
      <w:tr w:rsidR="008404F1" w:rsidRPr="008404F1" w14:paraId="6BE6B530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07C98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21-37071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8941C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Communications - 17. Engagements 2021-22</w:t>
            </w:r>
          </w:p>
        </w:tc>
      </w:tr>
      <w:tr w:rsidR="008404F1" w:rsidRPr="008404F1" w14:paraId="72C1E613" w14:textId="77777777" w:rsidTr="008404F1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D173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21-37826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E88C" w14:textId="77777777" w:rsidR="008404F1" w:rsidRPr="008404F1" w:rsidRDefault="008404F1" w:rsidP="008404F1">
            <w:pPr>
              <w:spacing w:line="240" w:lineRule="auto"/>
              <w:rPr>
                <w:rFonts w:ascii="Montserrat Light" w:hAnsi="Montserrat Light" w:cs="Calibri"/>
              </w:rPr>
            </w:pPr>
            <w:r w:rsidRPr="008404F1">
              <w:rPr>
                <w:rFonts w:ascii="Montserrat Light" w:hAnsi="Montserrat Light" w:cs="Calibri"/>
              </w:rPr>
              <w:t>Communications - Change Management</w:t>
            </w:r>
          </w:p>
        </w:tc>
      </w:tr>
    </w:tbl>
    <w:p w14:paraId="71F5BE51" w14:textId="77777777" w:rsidR="00992A94" w:rsidRDefault="00992A94" w:rsidP="00992A9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37CEAAF1" w14:textId="4F650821" w:rsidR="00992A94" w:rsidRPr="004217E0" w:rsidRDefault="00992A94" w:rsidP="00992A94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2265EC5A" w14:textId="0E80A730" w:rsidR="00BF1306" w:rsidRDefault="00992A94" w:rsidP="00992A9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1A30ECA3" w14:textId="54206CC5" w:rsidR="00992A94" w:rsidRDefault="00992A94" w:rsidP="00992A94">
      <w:pPr>
        <w:pStyle w:val="Heading2"/>
        <w:rPr>
          <w:rFonts w:ascii="Montserrat Light" w:hAnsi="Montserrat Light" w:cs="Calibri"/>
          <w:color w:val="auto"/>
        </w:rPr>
      </w:pPr>
      <w:bookmarkStart w:id="101" w:name="_Toc95135318"/>
      <w:bookmarkStart w:id="102" w:name="_Toc490665644"/>
      <w:bookmarkStart w:id="103" w:name="_Toc492041651"/>
      <w:r>
        <w:rPr>
          <w:rFonts w:ascii="Montserrat Light" w:hAnsi="Montserrat Light" w:cs="Calibri"/>
          <w:color w:val="auto"/>
        </w:rPr>
        <w:t>Office of Supply Chain Resilience</w:t>
      </w:r>
      <w:bookmarkEnd w:id="101"/>
    </w:p>
    <w:p w14:paraId="61F2D6EB" w14:textId="77777777" w:rsidR="00992A94" w:rsidRDefault="00992A94" w:rsidP="00992A94">
      <w:pPr>
        <w:rPr>
          <w:rStyle w:val="FollowedHyperlink"/>
          <w:rFonts w:ascii="Montserrat Light" w:eastAsia="SimSun" w:hAnsi="Montserrat Light" w:cs="Calibri"/>
          <w:bCs/>
          <w:szCs w:val="1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992A94" w:rsidRPr="00CA7A49" w14:paraId="3044B372" w14:textId="77777777" w:rsidTr="006C2B75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C2BEDEE" w14:textId="77777777" w:rsidR="00992A94" w:rsidRPr="00CA7A49" w:rsidRDefault="00992A94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7C53A743" w14:textId="77777777" w:rsidR="00992A94" w:rsidRPr="00CA7A49" w:rsidRDefault="00992A94" w:rsidP="006C2B7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7E4CC3" w:rsidRPr="007E4CC3" w14:paraId="5D025AE5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565B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21-21139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E036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Analysis - Data and Analytics Capability Building</w:t>
            </w:r>
          </w:p>
        </w:tc>
      </w:tr>
      <w:tr w:rsidR="007E4CC3" w:rsidRPr="007E4CC3" w14:paraId="35DAB46F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F6E2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lastRenderedPageBreak/>
              <w:t>21-21578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00F5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Policy Co-Ordination - Policy and Coordination</w:t>
            </w:r>
          </w:p>
        </w:tc>
      </w:tr>
      <w:tr w:rsidR="007E4CC3" w:rsidRPr="007E4CC3" w14:paraId="453BA022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B7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21-23060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888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Policy Co-Ordination - Supply Chain Resilience Framework</w:t>
            </w:r>
          </w:p>
        </w:tc>
      </w:tr>
      <w:tr w:rsidR="007E4CC3" w:rsidRPr="007E4CC3" w14:paraId="439336B5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1351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21-23175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D188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Policy Co-Ordination - Supply Chain Memo - Nov 2021 - Project Plan</w:t>
            </w:r>
          </w:p>
        </w:tc>
      </w:tr>
      <w:tr w:rsidR="007E4CC3" w:rsidRPr="007E4CC3" w14:paraId="3BF3B3F7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19A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21-23588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7E3C" w14:textId="131EBCB8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 xml:space="preserve">Analysis - </w:t>
            </w:r>
            <w:proofErr w:type="spellStart"/>
            <w:r>
              <w:rPr>
                <w:rFonts w:ascii="Montserrat Light" w:hAnsi="Montserrat Light" w:cs="Calibri"/>
              </w:rPr>
              <w:t>Misc</w:t>
            </w:r>
            <w:proofErr w:type="spellEnd"/>
            <w:r>
              <w:rPr>
                <w:rFonts w:ascii="Montserrat Light" w:hAnsi="Montserrat Light" w:cs="Calibri"/>
              </w:rPr>
              <w:t xml:space="preserve"> T</w:t>
            </w:r>
            <w:r w:rsidRPr="007E4CC3">
              <w:rPr>
                <w:rFonts w:ascii="Montserrat Light" w:hAnsi="Montserrat Light" w:cs="Calibri"/>
              </w:rPr>
              <w:t>asks</w:t>
            </w:r>
          </w:p>
        </w:tc>
      </w:tr>
      <w:tr w:rsidR="007E4CC3" w:rsidRPr="007E4CC3" w14:paraId="01E72144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ECF7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21-25110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7839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Analysis - Plastics</w:t>
            </w:r>
          </w:p>
        </w:tc>
      </w:tr>
      <w:tr w:rsidR="007E4CC3" w:rsidRPr="007E4CC3" w14:paraId="4AB98E95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D93D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21-25623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119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Stakeholder Engagement - Deliverables</w:t>
            </w:r>
          </w:p>
        </w:tc>
      </w:tr>
      <w:tr w:rsidR="007E4CC3" w:rsidRPr="007E4CC3" w14:paraId="1FF1AEC2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D44D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21-26890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692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Policy Co-Ordination - International</w:t>
            </w:r>
          </w:p>
        </w:tc>
      </w:tr>
      <w:tr w:rsidR="007E4CC3" w:rsidRPr="007E4CC3" w14:paraId="05D37B35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1BA6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21-28813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A9D" w14:textId="2A7974B6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Analysis - Data A</w:t>
            </w:r>
            <w:r w:rsidRPr="007E4CC3">
              <w:rPr>
                <w:rFonts w:ascii="Montserrat Light" w:hAnsi="Montserrat Light" w:cs="Calibri"/>
              </w:rPr>
              <w:t>nalysis</w:t>
            </w:r>
          </w:p>
        </w:tc>
      </w:tr>
      <w:tr w:rsidR="007E4CC3" w:rsidRPr="007E4CC3" w14:paraId="3331F352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4D23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21-30912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09FC" w14:textId="34933345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Pol</w:t>
            </w:r>
            <w:r>
              <w:rPr>
                <w:rFonts w:ascii="Montserrat Light" w:hAnsi="Montserrat Light" w:cs="Calibri"/>
              </w:rPr>
              <w:t>icy Co-Ordination - New F</w:t>
            </w:r>
            <w:r w:rsidRPr="007E4CC3">
              <w:rPr>
                <w:rFonts w:ascii="Montserrat Light" w:hAnsi="Montserrat Light" w:cs="Calibri"/>
              </w:rPr>
              <w:t>older</w:t>
            </w:r>
          </w:p>
        </w:tc>
      </w:tr>
      <w:tr w:rsidR="007E4CC3" w:rsidRPr="007E4CC3" w14:paraId="6242373F" w14:textId="77777777" w:rsidTr="007E4CC3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647D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21-31961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BEC5" w14:textId="77777777" w:rsidR="007E4CC3" w:rsidRPr="007E4CC3" w:rsidRDefault="007E4CC3" w:rsidP="007E4CC3">
            <w:pPr>
              <w:rPr>
                <w:rFonts w:ascii="Montserrat Light" w:hAnsi="Montserrat Light" w:cs="Calibri"/>
              </w:rPr>
            </w:pPr>
            <w:r w:rsidRPr="007E4CC3">
              <w:rPr>
                <w:rFonts w:ascii="Montserrat Light" w:hAnsi="Montserrat Light" w:cs="Calibri"/>
              </w:rPr>
              <w:t>Analysis - 2021 MYEFO</w:t>
            </w:r>
          </w:p>
        </w:tc>
      </w:tr>
    </w:tbl>
    <w:p w14:paraId="20860FF2" w14:textId="77777777" w:rsidR="00992A94" w:rsidRDefault="00992A94" w:rsidP="00992A94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21E7D32" w14:textId="77777777" w:rsidR="00992A94" w:rsidRPr="004217E0" w:rsidRDefault="00992A94" w:rsidP="00992A94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668FA79D" w14:textId="76B5CF89" w:rsidR="00267C04" w:rsidRDefault="00992A94" w:rsidP="00992A94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438F6C21" w14:textId="22D7CC65" w:rsidR="006F0925" w:rsidRDefault="006F0925" w:rsidP="006F0925">
      <w:pPr>
        <w:pStyle w:val="Heading2"/>
        <w:rPr>
          <w:rFonts w:ascii="Montserrat Light" w:hAnsi="Montserrat Light" w:cs="Calibri"/>
          <w:color w:val="auto"/>
        </w:rPr>
      </w:pPr>
      <w:bookmarkStart w:id="104" w:name="_Toc95135319"/>
      <w:r>
        <w:rPr>
          <w:rFonts w:ascii="Montserrat Light" w:hAnsi="Montserrat Light" w:cs="Calibri"/>
          <w:color w:val="auto"/>
        </w:rPr>
        <w:t>Office for Women</w:t>
      </w:r>
      <w:bookmarkEnd w:id="104"/>
    </w:p>
    <w:p w14:paraId="27A946E1" w14:textId="77777777" w:rsidR="006F0925" w:rsidRDefault="006F0925" w:rsidP="005E5805">
      <w:pPr>
        <w:rPr>
          <w:rStyle w:val="FollowedHyperlink"/>
          <w:rFonts w:ascii="Montserrat Light" w:eastAsia="SimSun" w:hAnsi="Montserrat Light" w:cs="Calibri"/>
          <w:bCs/>
          <w:szCs w:val="1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E5805" w:rsidRPr="00CA7A49" w14:paraId="0ADB9AA4" w14:textId="77777777" w:rsidTr="005E5805">
        <w:trPr>
          <w:cantSplit/>
          <w:tblHeader/>
        </w:trPr>
        <w:tc>
          <w:tcPr>
            <w:tcW w:w="1306" w:type="dxa"/>
            <w:shd w:val="pct10" w:color="auto" w:fill="FFFFFF"/>
          </w:tcPr>
          <w:bookmarkEnd w:id="102"/>
          <w:bookmarkEnd w:id="103"/>
          <w:p w14:paraId="55D2F30C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18C2F91D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701964" w:rsidRPr="00701964" w14:paraId="48ECE6C6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7879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bookmarkStart w:id="105" w:name="_Toc476906401"/>
            <w:bookmarkStart w:id="106" w:name="_Toc490665647"/>
            <w:bookmarkStart w:id="107" w:name="_Toc492041654"/>
            <w:r w:rsidRPr="00701964">
              <w:rPr>
                <w:rFonts w:ascii="Montserrat Light" w:hAnsi="Montserrat Light" w:cs="Calibri"/>
              </w:rPr>
              <w:t>21-30435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61F" w14:textId="04858A9A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</w:t>
            </w:r>
            <w:r w:rsidR="00425FCD">
              <w:rPr>
                <w:rFonts w:ascii="Montserrat Light" w:hAnsi="Montserrat Light" w:cs="Calibri"/>
              </w:rPr>
              <w:t>GEA) Review - 06 Corporate and A</w:t>
            </w:r>
            <w:r w:rsidRPr="00701964">
              <w:rPr>
                <w:rFonts w:ascii="Montserrat Light" w:hAnsi="Montserrat Light" w:cs="Calibri"/>
              </w:rPr>
              <w:t>dmin</w:t>
            </w:r>
          </w:p>
        </w:tc>
      </w:tr>
      <w:tr w:rsidR="00701964" w:rsidRPr="00701964" w14:paraId="662320AE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06A8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21-30460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34E0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(WGEA) Review - 07 Research</w:t>
            </w:r>
          </w:p>
        </w:tc>
      </w:tr>
      <w:tr w:rsidR="00701964" w:rsidRPr="00701964" w14:paraId="48F731C2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B2F6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21-30465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7BF5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(WGEA) Review - 08 WGEA Review Report</w:t>
            </w:r>
          </w:p>
        </w:tc>
      </w:tr>
      <w:tr w:rsidR="00701964" w:rsidRPr="00701964" w14:paraId="3FDF54B3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AB74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21-30468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6207" w14:textId="58296FB4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 xml:space="preserve">Workplace Gender Equality Act </w:t>
            </w:r>
            <w:r w:rsidR="00425FCD">
              <w:rPr>
                <w:rFonts w:ascii="Montserrat Light" w:hAnsi="Montserrat Light" w:cs="Calibri"/>
              </w:rPr>
              <w:t>(WGEA) Review - 04 Stakeholder E</w:t>
            </w:r>
            <w:r w:rsidRPr="00701964">
              <w:rPr>
                <w:rFonts w:ascii="Montserrat Light" w:hAnsi="Montserrat Light" w:cs="Calibri"/>
              </w:rPr>
              <w:t>ngagement</w:t>
            </w:r>
          </w:p>
        </w:tc>
      </w:tr>
      <w:tr w:rsidR="00701964" w:rsidRPr="00701964" w14:paraId="17D2A774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2CAB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21-30548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8D91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(WGEA) Review - 01 Scope</w:t>
            </w:r>
          </w:p>
        </w:tc>
      </w:tr>
      <w:tr w:rsidR="00701964" w:rsidRPr="00701964" w14:paraId="0637382D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D454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21-30549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3D0F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(WGEA) Review - 02 Governance</w:t>
            </w:r>
          </w:p>
        </w:tc>
      </w:tr>
      <w:tr w:rsidR="00701964" w:rsidRPr="00701964" w14:paraId="7ECB0BAB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D404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lastRenderedPageBreak/>
              <w:t>21-30550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63BC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(WGEA) Review - 03 Project Management</w:t>
            </w:r>
          </w:p>
        </w:tc>
      </w:tr>
      <w:tr w:rsidR="00701964" w:rsidRPr="00701964" w14:paraId="2D954C9F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A04C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21-30551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6324" w14:textId="63928486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</w:t>
            </w:r>
            <w:r w:rsidR="00425FCD">
              <w:rPr>
                <w:rFonts w:ascii="Montserrat Light" w:hAnsi="Montserrat Light" w:cs="Calibri"/>
              </w:rPr>
              <w:t>WGEA) Review - 05 Staffing and L</w:t>
            </w:r>
            <w:r w:rsidRPr="00701964">
              <w:rPr>
                <w:rFonts w:ascii="Montserrat Light" w:hAnsi="Montserrat Light" w:cs="Calibri"/>
              </w:rPr>
              <w:t>eadership</w:t>
            </w:r>
          </w:p>
        </w:tc>
      </w:tr>
      <w:tr w:rsidR="00701964" w:rsidRPr="00701964" w14:paraId="283ACEA1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42DB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21-30552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B642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Workplace Gender Equality Act (WGEA) Review - 09 Closure and Handover</w:t>
            </w:r>
          </w:p>
        </w:tc>
      </w:tr>
      <w:tr w:rsidR="00701964" w:rsidRPr="00701964" w14:paraId="4FDAAB12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95B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21-35500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437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Strategic Coordination Unit - Ministerial and Cabinet</w:t>
            </w:r>
          </w:p>
        </w:tc>
      </w:tr>
      <w:tr w:rsidR="00701964" w:rsidRPr="00701964" w14:paraId="10C984AD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AA42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21-35501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5BD9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Strategic Coordination Unit - Senate Estimates</w:t>
            </w:r>
          </w:p>
        </w:tc>
      </w:tr>
      <w:tr w:rsidR="00701964" w:rsidRPr="00701964" w14:paraId="4D9FC1FD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A99B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21-36424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6119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Engagement &amp; Alliances - Policy Co-</w:t>
            </w:r>
            <w:proofErr w:type="spellStart"/>
            <w:r w:rsidRPr="00701964">
              <w:rPr>
                <w:rFonts w:ascii="Montserrat Light" w:hAnsi="Montserrat Light" w:cs="Calibri"/>
              </w:rPr>
              <w:t>ord</w:t>
            </w:r>
            <w:proofErr w:type="spellEnd"/>
          </w:p>
        </w:tc>
      </w:tr>
      <w:tr w:rsidR="00701964" w:rsidRPr="00701964" w14:paraId="2DA57346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F2D0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21-36425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B841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Engagement &amp; Alliances - National Women's Alliances</w:t>
            </w:r>
          </w:p>
        </w:tc>
      </w:tr>
      <w:tr w:rsidR="00701964" w:rsidRPr="00701964" w14:paraId="4AD7D6FD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05E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21-36870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8B1E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Women's Economic Security - Data, Research and Analysis</w:t>
            </w:r>
          </w:p>
        </w:tc>
      </w:tr>
      <w:tr w:rsidR="00701964" w:rsidRPr="00701964" w14:paraId="78BBF843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80A0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21-36895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565D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Grants Policy &amp; Implementation - Grants Round Management</w:t>
            </w:r>
          </w:p>
        </w:tc>
      </w:tr>
      <w:tr w:rsidR="00701964" w:rsidRPr="00701964" w14:paraId="3C950807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114F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21-36902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DDFC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Grants Policy &amp; Implementation - Program Management</w:t>
            </w:r>
          </w:p>
        </w:tc>
      </w:tr>
      <w:tr w:rsidR="00701964" w:rsidRPr="00701964" w14:paraId="2984BE94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B92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21-38116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4084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Strategic Coordination Unit - WBS Implementation Reporting</w:t>
            </w:r>
          </w:p>
        </w:tc>
      </w:tr>
      <w:tr w:rsidR="00701964" w:rsidRPr="00701964" w14:paraId="0661FD45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F733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21-40529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4BA7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Engagement &amp; Alliances - NWA Activity Work Plans</w:t>
            </w:r>
          </w:p>
        </w:tc>
      </w:tr>
      <w:tr w:rsidR="00701964" w:rsidRPr="00701964" w14:paraId="4F1258D6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B00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21-40641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52E7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Engagement &amp; Alliances - NWA Forum</w:t>
            </w:r>
          </w:p>
        </w:tc>
      </w:tr>
      <w:tr w:rsidR="00701964" w:rsidRPr="00701964" w14:paraId="55E4FCBB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965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21-41110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E63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Engagement &amp; Alliances - Media Articles</w:t>
            </w:r>
          </w:p>
        </w:tc>
      </w:tr>
      <w:tr w:rsidR="00701964" w:rsidRPr="00701964" w14:paraId="4776F090" w14:textId="77777777" w:rsidTr="00701964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A02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21-41767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8408" w14:textId="77777777" w:rsidR="00701964" w:rsidRPr="00701964" w:rsidRDefault="00701964" w:rsidP="00701964">
            <w:pPr>
              <w:rPr>
                <w:rFonts w:ascii="Montserrat Light" w:hAnsi="Montserrat Light" w:cs="Calibri"/>
              </w:rPr>
            </w:pPr>
            <w:r w:rsidRPr="00701964">
              <w:rPr>
                <w:rFonts w:ascii="Montserrat Light" w:hAnsi="Montserrat Light" w:cs="Calibri"/>
              </w:rPr>
              <w:t>Women's Economic Security - Additional Senate Estimates February 2022</w:t>
            </w:r>
          </w:p>
        </w:tc>
      </w:tr>
    </w:tbl>
    <w:p w14:paraId="4B9C6479" w14:textId="77777777" w:rsidR="00EF6082" w:rsidRDefault="00EF6082" w:rsidP="00EF608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49C74994" w14:textId="77777777" w:rsidR="00EF6082" w:rsidRPr="004217E0" w:rsidRDefault="00EF6082" w:rsidP="00EF6082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7D5E8183" w14:textId="77777777" w:rsidR="00933313" w:rsidRPr="002A4866" w:rsidRDefault="00EF6082" w:rsidP="002A4866">
      <w:pPr>
        <w:pStyle w:val="Heading2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08" w:name="_Toc95135320"/>
      <w:bookmarkStart w:id="109" w:name="_Toc490665653"/>
      <w:bookmarkStart w:id="110" w:name="_Toc492041660"/>
      <w:bookmarkEnd w:id="105"/>
      <w:bookmarkEnd w:id="106"/>
      <w:bookmarkEnd w:id="107"/>
      <w:r w:rsidR="00933313" w:rsidRPr="002A4866">
        <w:rPr>
          <w:rFonts w:ascii="Montserrat Light" w:hAnsi="Montserrat Light"/>
          <w:color w:val="auto"/>
        </w:rPr>
        <w:t>Policy Innovation and Projects</w:t>
      </w:r>
      <w:bookmarkEnd w:id="108"/>
    </w:p>
    <w:p w14:paraId="2D9B7B1F" w14:textId="68CD85FB" w:rsidR="007B0DB1" w:rsidRPr="00F8719A" w:rsidRDefault="007B0DB1" w:rsidP="007B0DB1">
      <w:pPr>
        <w:pStyle w:val="Heading3"/>
        <w:rPr>
          <w:rFonts w:ascii="Montserrat Light" w:hAnsi="Montserrat Light"/>
          <w:color w:val="auto"/>
        </w:rPr>
      </w:pPr>
      <w:bookmarkStart w:id="111" w:name="_Toc95135321"/>
      <w:r w:rsidRPr="00F8719A">
        <w:rPr>
          <w:rFonts w:ascii="Montserrat Light" w:hAnsi="Montserrat Light"/>
          <w:color w:val="auto"/>
        </w:rPr>
        <w:t>B</w:t>
      </w:r>
      <w:r w:rsidR="00126A70">
        <w:rPr>
          <w:rFonts w:ascii="Montserrat Light" w:hAnsi="Montserrat Light"/>
          <w:color w:val="auto"/>
        </w:rPr>
        <w:t>ehavioural Economic Team of Australia</w:t>
      </w:r>
      <w:bookmarkEnd w:id="111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7B0DB1" w:rsidRPr="00CA7A49" w14:paraId="7587C768" w14:textId="77777777" w:rsidTr="003759B2">
        <w:trPr>
          <w:cantSplit/>
          <w:tblHeader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0CF29E8" w14:textId="77777777" w:rsidR="007B0DB1" w:rsidRPr="00CA7A49" w:rsidRDefault="007B0DB1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87745B" w14:textId="77777777" w:rsidR="007B0DB1" w:rsidRPr="00CA7A49" w:rsidRDefault="007B0DB1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583378" w:rsidRPr="00583378" w14:paraId="419CADFC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563A2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21-32707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C155F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 xml:space="preserve">Policy Co-Ordination - </w:t>
            </w:r>
            <w:proofErr w:type="spellStart"/>
            <w:r w:rsidRPr="00583378">
              <w:rPr>
                <w:rFonts w:ascii="Montserrat Light" w:hAnsi="Montserrat Light" w:cs="Calibri"/>
                <w:color w:val="000000"/>
              </w:rPr>
              <w:t>QoNs</w:t>
            </w:r>
            <w:proofErr w:type="spellEnd"/>
            <w:r w:rsidRPr="00583378">
              <w:rPr>
                <w:rFonts w:ascii="Montserrat Light" w:hAnsi="Montserrat Light" w:cs="Calibri"/>
                <w:color w:val="000000"/>
              </w:rPr>
              <w:t xml:space="preserve"> and </w:t>
            </w:r>
            <w:proofErr w:type="spellStart"/>
            <w:r w:rsidRPr="00583378">
              <w:rPr>
                <w:rFonts w:ascii="Montserrat Light" w:hAnsi="Montserrat Light" w:cs="Calibri"/>
                <w:color w:val="000000"/>
              </w:rPr>
              <w:t>QiWs</w:t>
            </w:r>
            <w:proofErr w:type="spellEnd"/>
          </w:p>
        </w:tc>
      </w:tr>
      <w:tr w:rsidR="00583378" w:rsidRPr="00583378" w14:paraId="4865F703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B7989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21-34817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24035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Small Projects - Safe Work Australia</w:t>
            </w:r>
          </w:p>
        </w:tc>
      </w:tr>
      <w:tr w:rsidR="00583378" w:rsidRPr="00583378" w14:paraId="49BA3CBA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20C0E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21-35478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52005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Small Projects - Services Australia</w:t>
            </w:r>
          </w:p>
        </w:tc>
      </w:tr>
      <w:tr w:rsidR="00583378" w:rsidRPr="00583378" w14:paraId="308C7432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88E68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lastRenderedPageBreak/>
              <w:t>21-36819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BCF4D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Small Projects - Austrade</w:t>
            </w:r>
          </w:p>
        </w:tc>
      </w:tr>
    </w:tbl>
    <w:p w14:paraId="147E8002" w14:textId="77777777" w:rsidR="002A4866" w:rsidRDefault="002A4866" w:rsidP="002A4866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540191BC" w14:textId="77777777" w:rsidR="002A4866" w:rsidRPr="004217E0" w:rsidRDefault="002A4866" w:rsidP="002A4866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5B40BE4D" w14:textId="0269AC06" w:rsidR="00F8719A" w:rsidRPr="00F8719A" w:rsidRDefault="002A4866" w:rsidP="002A4866">
      <w:pPr>
        <w:pStyle w:val="Heading3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12" w:name="_Toc95135322"/>
      <w:r w:rsidR="00806CDE">
        <w:rPr>
          <w:rFonts w:ascii="Montserrat Light" w:hAnsi="Montserrat Light"/>
          <w:color w:val="auto"/>
        </w:rPr>
        <w:t>Data and Digital</w:t>
      </w:r>
      <w:bookmarkEnd w:id="112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F8719A" w:rsidRPr="00CA7A49" w14:paraId="5FA7C17F" w14:textId="77777777" w:rsidTr="008D6C66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5DD1641E" w14:textId="77777777" w:rsidR="00F8719A" w:rsidRPr="00CA7A49" w:rsidRDefault="00F8719A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44FAAC10" w14:textId="77777777" w:rsidR="00F8719A" w:rsidRPr="00CA7A49" w:rsidRDefault="00F8719A" w:rsidP="008D6C66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583378" w:rsidRPr="00583378" w14:paraId="03DD9C59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A36F4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AEA5B" w14:textId="21DBE8DE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- 2015-2016 Secretarie</w:t>
            </w:r>
            <w:r w:rsidR="00D92EB5">
              <w:rPr>
                <w:rFonts w:ascii="Montserrat Light" w:hAnsi="Montserrat Light" w:cs="Calibri"/>
                <w:color w:val="000000"/>
              </w:rPr>
              <w:t>s Committee on Transformation (S</w:t>
            </w:r>
            <w:r w:rsidRPr="00583378">
              <w:rPr>
                <w:rFonts w:ascii="Montserrat Light" w:hAnsi="Montserrat Light" w:cs="Calibri"/>
                <w:color w:val="000000"/>
              </w:rPr>
              <w:t>uperseded)</w:t>
            </w:r>
          </w:p>
        </w:tc>
      </w:tr>
      <w:tr w:rsidR="00583378" w:rsidRPr="00583378" w14:paraId="645D85C7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3BC66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F8C7D" w14:textId="311BA330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- 2015-201</w:t>
            </w:r>
            <w:r w:rsidR="00D92EB5">
              <w:rPr>
                <w:rFonts w:ascii="Montserrat Light" w:hAnsi="Montserrat Light" w:cs="Calibri"/>
                <w:color w:val="000000"/>
              </w:rPr>
              <w:t>6 Service Delivery Leaders (S</w:t>
            </w:r>
            <w:r w:rsidRPr="00583378">
              <w:rPr>
                <w:rFonts w:ascii="Montserrat Light" w:hAnsi="Montserrat Light" w:cs="Calibri"/>
                <w:color w:val="000000"/>
              </w:rPr>
              <w:t>uperseded)</w:t>
            </w:r>
          </w:p>
        </w:tc>
      </w:tr>
      <w:tr w:rsidR="00583378" w:rsidRPr="00583378" w14:paraId="2BE8497C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127C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0E2A" w14:textId="088903F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</w:t>
            </w:r>
            <w:r w:rsidR="00D92EB5">
              <w:rPr>
                <w:rFonts w:ascii="Montserrat Light" w:hAnsi="Montserrat Light" w:cs="Calibri"/>
                <w:color w:val="000000"/>
              </w:rPr>
              <w:t>mittees - 2016-2017 Digital 8 (S</w:t>
            </w:r>
            <w:r w:rsidRPr="00583378">
              <w:rPr>
                <w:rFonts w:ascii="Montserrat Light" w:hAnsi="Montserrat Light" w:cs="Calibri"/>
                <w:color w:val="000000"/>
              </w:rPr>
              <w:t>uperseded)</w:t>
            </w:r>
          </w:p>
        </w:tc>
      </w:tr>
      <w:tr w:rsidR="00583378" w:rsidRPr="00583378" w14:paraId="7AB91204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E6ED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2D383" w14:textId="54E1342B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- 2019 Austra</w:t>
            </w:r>
            <w:r w:rsidR="00D92EB5">
              <w:rPr>
                <w:rFonts w:ascii="Montserrat Light" w:hAnsi="Montserrat Light" w:cs="Calibri"/>
                <w:color w:val="000000"/>
              </w:rPr>
              <w:t>lian Data and Digital Council (S</w:t>
            </w:r>
            <w:r w:rsidRPr="00583378">
              <w:rPr>
                <w:rFonts w:ascii="Montserrat Light" w:hAnsi="Montserrat Light" w:cs="Calibri"/>
                <w:color w:val="000000"/>
              </w:rPr>
              <w:t>uperseded)</w:t>
            </w:r>
          </w:p>
        </w:tc>
      </w:tr>
      <w:tr w:rsidR="00583378" w:rsidRPr="00583378" w14:paraId="15151B37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523F5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21-23977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13542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- 2020-2021 Secretaries Digital Committee</w:t>
            </w:r>
          </w:p>
        </w:tc>
      </w:tr>
      <w:tr w:rsidR="00583378" w:rsidRPr="00583378" w14:paraId="5AE73A88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D895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B088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- 2020-2021 Digital Leadership Committee</w:t>
            </w:r>
          </w:p>
        </w:tc>
      </w:tr>
      <w:tr w:rsidR="00583378" w:rsidRPr="00583378" w14:paraId="70373544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D472C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06609" w14:textId="16D57F59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</w:t>
            </w:r>
            <w:r w:rsidR="00D92EB5">
              <w:rPr>
                <w:rFonts w:ascii="Montserrat Light" w:hAnsi="Montserrat Light" w:cs="Calibri"/>
                <w:color w:val="000000"/>
              </w:rPr>
              <w:t>ttees - Digital Transformation Governance O</w:t>
            </w:r>
            <w:r w:rsidRPr="00583378">
              <w:rPr>
                <w:rFonts w:ascii="Montserrat Light" w:hAnsi="Montserrat Light" w:cs="Calibri"/>
                <w:color w:val="000000"/>
              </w:rPr>
              <w:t>verview</w:t>
            </w:r>
          </w:p>
        </w:tc>
      </w:tr>
      <w:tr w:rsidR="00583378" w:rsidRPr="00583378" w14:paraId="2319E11D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37548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6FD22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Small Projects - Whole of Government Architecture</w:t>
            </w:r>
          </w:p>
        </w:tc>
      </w:tr>
      <w:tr w:rsidR="00583378" w:rsidRPr="00583378" w14:paraId="32DC8B94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CE42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80B7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Secretaries Board</w:t>
            </w:r>
          </w:p>
        </w:tc>
      </w:tr>
      <w:tr w:rsidR="00583378" w:rsidRPr="00583378" w14:paraId="06C00489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6EDB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21-23998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099FB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Advice - 2021 APS Digital Review</w:t>
            </w:r>
          </w:p>
        </w:tc>
      </w:tr>
      <w:tr w:rsidR="00583378" w:rsidRPr="00583378" w14:paraId="6874D370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A0CA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21-24055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70E84" w14:textId="3317D990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Committees - 2020-2021 Data and Digital Ministers</w:t>
            </w:r>
            <w:r w:rsidR="009D6B7A">
              <w:rPr>
                <w:rFonts w:ascii="Montserrat Light" w:hAnsi="Montserrat Light" w:cs="Calibri"/>
                <w:color w:val="000000"/>
              </w:rPr>
              <w:t>’</w:t>
            </w:r>
            <w:r w:rsidRPr="00583378">
              <w:rPr>
                <w:rFonts w:ascii="Montserrat Light" w:hAnsi="Montserrat Light" w:cs="Calibri"/>
                <w:color w:val="000000"/>
              </w:rPr>
              <w:t xml:space="preserve"> Meeting</w:t>
            </w:r>
          </w:p>
        </w:tc>
      </w:tr>
      <w:tr w:rsidR="00583378" w:rsidRPr="00583378" w14:paraId="515C0563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068B2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21-29626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D5BEB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Meetings - Cabinet</w:t>
            </w:r>
          </w:p>
        </w:tc>
      </w:tr>
      <w:tr w:rsidR="00583378" w:rsidRPr="00583378" w14:paraId="5DEDE410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77796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21-29627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3A06B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Meetings - FSG (First Secretaries Group) and FDG (First Deputies Group)</w:t>
            </w:r>
          </w:p>
        </w:tc>
      </w:tr>
      <w:tr w:rsidR="00583378" w:rsidRPr="00583378" w14:paraId="1D07563A" w14:textId="77777777" w:rsidTr="0058337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326B0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21-36834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FDE7E" w14:textId="77777777" w:rsidR="00583378" w:rsidRPr="00583378" w:rsidRDefault="00583378" w:rsidP="00583378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583378">
              <w:rPr>
                <w:rFonts w:ascii="Montserrat Light" w:hAnsi="Montserrat Light" w:cs="Calibri"/>
                <w:color w:val="000000"/>
              </w:rPr>
              <w:t>Implementation - National Data Commissioner Appointment</w:t>
            </w:r>
          </w:p>
        </w:tc>
      </w:tr>
    </w:tbl>
    <w:p w14:paraId="64102F95" w14:textId="77777777" w:rsidR="00C82B6B" w:rsidRDefault="00C82B6B" w:rsidP="00C82B6B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42BEA37F" w14:textId="0563E336" w:rsidR="00C82B6B" w:rsidRPr="004217E0" w:rsidRDefault="00C82B6B" w:rsidP="00C82B6B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0F759F6B" w14:textId="5F59DD32" w:rsidR="00583378" w:rsidRPr="00F8719A" w:rsidRDefault="00C82B6B" w:rsidP="00583378">
      <w:pPr>
        <w:pStyle w:val="Heading3"/>
        <w:rPr>
          <w:rFonts w:ascii="Montserrat Light" w:hAnsi="Montserrat Light"/>
          <w:color w:val="auto"/>
        </w:rPr>
      </w:pPr>
      <w:r w:rsidRPr="004217E0">
        <w:rPr>
          <w:rStyle w:val="FollowedHyperlink"/>
          <w:rFonts w:ascii="Montserrat Light" w:eastAsia="SimSun" w:hAnsi="Montserrat Light" w:cs="Calibri"/>
          <w:b/>
          <w:bCs w:val="0"/>
        </w:rPr>
        <w:fldChar w:fldCharType="end"/>
      </w:r>
      <w:bookmarkStart w:id="113" w:name="_Toc95135323"/>
      <w:r w:rsidR="008A19C9">
        <w:rPr>
          <w:rFonts w:ascii="Montserrat Light" w:hAnsi="Montserrat Light"/>
          <w:color w:val="auto"/>
        </w:rPr>
        <w:t>Policy Projects and Taskforce Office</w:t>
      </w:r>
      <w:bookmarkEnd w:id="113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583378" w:rsidRPr="00CA7A49" w14:paraId="5BCDAF8F" w14:textId="77777777" w:rsidTr="00C53571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E71935B" w14:textId="77777777" w:rsidR="00583378" w:rsidRPr="00CA7A49" w:rsidRDefault="00583378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562EC879" w14:textId="77777777" w:rsidR="00583378" w:rsidRPr="00CA7A49" w:rsidRDefault="00583378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8A19C9" w:rsidRPr="008A19C9" w14:paraId="0C2C1725" w14:textId="77777777" w:rsidTr="008A19C9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0C54A" w14:textId="77777777" w:rsidR="008A19C9" w:rsidRPr="008A19C9" w:rsidRDefault="008A19C9" w:rsidP="008A19C9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8A19C9">
              <w:rPr>
                <w:rFonts w:ascii="Montserrat Light" w:hAnsi="Montserrat Light" w:cs="Calibri"/>
                <w:color w:val="000000"/>
              </w:rPr>
              <w:t>21-40779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D8B76" w14:textId="77777777" w:rsidR="008A19C9" w:rsidRPr="008A19C9" w:rsidRDefault="008A19C9" w:rsidP="008A19C9">
            <w:pPr>
              <w:spacing w:line="240" w:lineRule="auto"/>
              <w:rPr>
                <w:rFonts w:ascii="Montserrat Light" w:hAnsi="Montserrat Light" w:cs="Calibri"/>
                <w:color w:val="000000"/>
              </w:rPr>
            </w:pPr>
            <w:r w:rsidRPr="008A19C9">
              <w:rPr>
                <w:rFonts w:ascii="Montserrat Light" w:hAnsi="Montserrat Light" w:cs="Calibri"/>
                <w:color w:val="000000"/>
              </w:rPr>
              <w:t>Small Projects - PFAW Evaluation</w:t>
            </w:r>
          </w:p>
        </w:tc>
      </w:tr>
    </w:tbl>
    <w:p w14:paraId="6047F0EB" w14:textId="77777777" w:rsidR="00583378" w:rsidRDefault="00583378" w:rsidP="00583378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 w:val="0"/>
          <w:bCs/>
        </w:rPr>
      </w:pPr>
    </w:p>
    <w:p w14:paraId="42F244F5" w14:textId="77777777" w:rsidR="00583378" w:rsidRPr="004217E0" w:rsidRDefault="00583378" w:rsidP="00583378">
      <w:pPr>
        <w:spacing w:line="240" w:lineRule="auto"/>
        <w:jc w:val="right"/>
        <w:rPr>
          <w:rStyle w:val="Hyperlink"/>
          <w:rFonts w:ascii="Montserrat Light" w:hAnsi="Montserrat Light" w:cs="Calibri"/>
          <w:b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lastRenderedPageBreak/>
        <w:fldChar w:fldCharType="begin"/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instrText xml:space="preserve"> HYPERLINK  \l "_top" </w:instrText>
      </w: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separate"/>
      </w:r>
      <w:r w:rsidRPr="004217E0">
        <w:rPr>
          <w:rStyle w:val="Hyperlink"/>
          <w:rFonts w:ascii="Montserrat Light" w:eastAsia="SimSun" w:hAnsi="Montserrat Light" w:cs="Calibri"/>
          <w:b/>
          <w:bCs/>
          <w:sz w:val="18"/>
        </w:rPr>
        <w:t>Back to Top</w:t>
      </w:r>
    </w:p>
    <w:p w14:paraId="50610B3D" w14:textId="634C3FD2" w:rsidR="001179BA" w:rsidRDefault="00583378" w:rsidP="00583378">
      <w:pPr>
        <w:spacing w:line="240" w:lineRule="auto"/>
        <w:rPr>
          <w:rStyle w:val="FollowedHyperlink"/>
          <w:rFonts w:ascii="Montserrat Light" w:eastAsia="SimSun" w:hAnsi="Montserrat Light" w:cs="Calibri"/>
          <w:b w:val="0"/>
          <w:bCs/>
        </w:rPr>
      </w:pPr>
      <w:r w:rsidRPr="004217E0">
        <w:rPr>
          <w:rStyle w:val="FollowedHyperlink"/>
          <w:rFonts w:ascii="Montserrat Light" w:eastAsia="SimSun" w:hAnsi="Montserrat Light" w:cs="Calibri"/>
          <w:b w:val="0"/>
          <w:bCs/>
        </w:rPr>
        <w:fldChar w:fldCharType="end"/>
      </w:r>
    </w:p>
    <w:p w14:paraId="79853971" w14:textId="5F2AF640" w:rsidR="00A549E7" w:rsidRDefault="00A549E7" w:rsidP="00A549E7">
      <w:pPr>
        <w:pStyle w:val="Heading2"/>
        <w:rPr>
          <w:rFonts w:ascii="Montserrat Light" w:hAnsi="Montserrat Light" w:cs="Calibri"/>
          <w:color w:val="auto"/>
          <w:szCs w:val="24"/>
        </w:rPr>
      </w:pPr>
      <w:bookmarkStart w:id="114" w:name="_Toc78549476"/>
      <w:bookmarkStart w:id="115" w:name="_Toc95135324"/>
      <w:bookmarkStart w:id="116" w:name="_Toc490665667"/>
      <w:bookmarkStart w:id="117" w:name="_Toc492041674"/>
      <w:bookmarkEnd w:id="109"/>
      <w:bookmarkEnd w:id="110"/>
      <w:r>
        <w:rPr>
          <w:rFonts w:ascii="Montserrat Light" w:hAnsi="Montserrat Light" w:cs="Calibri"/>
          <w:color w:val="auto"/>
          <w:szCs w:val="24"/>
        </w:rPr>
        <w:t>Regulatory Reform</w:t>
      </w:r>
      <w:bookmarkEnd w:id="114"/>
      <w:bookmarkEnd w:id="115"/>
    </w:p>
    <w:p w14:paraId="06F98B9B" w14:textId="77777777" w:rsidR="00A549E7" w:rsidRPr="00E065FF" w:rsidRDefault="00A549E7" w:rsidP="00A549E7"/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A549E7" w:rsidRPr="00CA7A49" w14:paraId="0E6CF9F2" w14:textId="77777777" w:rsidTr="00577820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E6D6DFC" w14:textId="77777777" w:rsidR="00A549E7" w:rsidRPr="00CA7A49" w:rsidRDefault="00A549E7" w:rsidP="00577820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37212A9F" w14:textId="77777777" w:rsidR="00A549E7" w:rsidRPr="00CA7A49" w:rsidRDefault="00A549E7" w:rsidP="00577820">
            <w:pPr>
              <w:tabs>
                <w:tab w:val="left" w:pos="2835"/>
              </w:tabs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  <w:r w:rsidRPr="00CA7A49">
              <w:rPr>
                <w:rFonts w:ascii="Montserrat Light" w:eastAsia="SimSun" w:hAnsi="Montserrat Light" w:cs="Calibri"/>
                <w:b/>
              </w:rPr>
              <w:tab/>
            </w:r>
          </w:p>
        </w:tc>
      </w:tr>
      <w:tr w:rsidR="00DE151D" w:rsidRPr="00DE151D" w14:paraId="7EB4A2AF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BCBF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21-22258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A07" w14:textId="026F894D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Procurement - CD010755</w:t>
            </w:r>
            <w:r>
              <w:rPr>
                <w:rFonts w:ascii="Montserrat Light" w:hAnsi="Montserrat Light" w:cs="Calibri"/>
              </w:rPr>
              <w:t xml:space="preserve"> - 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 and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</w:t>
            </w:r>
          </w:p>
        </w:tc>
      </w:tr>
      <w:tr w:rsidR="00DE151D" w:rsidRPr="00DE151D" w14:paraId="596505EB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1319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21-22688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AC48" w14:textId="24B253B0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Procurement - GD005021</w:t>
            </w:r>
            <w:r>
              <w:rPr>
                <w:rFonts w:ascii="Montserrat Light" w:hAnsi="Montserrat Light" w:cs="Calibri"/>
              </w:rPr>
              <w:t> 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DF4C67">
              <w:rPr>
                <w:rFonts w:ascii="Montserrat Light" w:hAnsi="Montserrat Light" w:cs="Calibri"/>
              </w:rPr>
              <w:t> (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DF4C67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DF4C67">
              <w:rPr>
                <w:rFonts w:ascii="Montserrat Light" w:hAnsi="Montserrat Light" w:cs="Calibri"/>
              </w:rPr>
              <w:t xml:space="preserve">)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DE151D" w:rsidRPr="00DE151D" w14:paraId="6FBDF42F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F852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21-32495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0B87" w14:textId="110852E5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Procurement - CD010714</w:t>
            </w:r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DF4C67">
              <w:rPr>
                <w:rFonts w:ascii="Montserrat Light" w:hAnsi="Montserrat Light" w:cs="Calibri"/>
              </w:rPr>
              <w:t xml:space="preserve">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DF4C67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="001B536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</w:p>
        </w:tc>
      </w:tr>
      <w:tr w:rsidR="00DE151D" w:rsidRPr="00DE151D" w14:paraId="0C9C891E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AD7A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21-33656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50BA4" w14:textId="32FAE340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Procurement - CD010857</w:t>
            </w:r>
            <w:r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Stakeholder Engagement and Consultation Services</w:t>
            </w:r>
          </w:p>
        </w:tc>
      </w:tr>
      <w:tr w:rsidR="00DE151D" w:rsidRPr="00DE151D" w14:paraId="75D8C347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0529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21-33658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D7C1" w14:textId="6C7451BE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 xml:space="preserve">Procurement - CD010810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</w:t>
            </w:r>
            <w:r>
              <w:rPr>
                <w:rFonts w:ascii="Montserrat Light" w:hAnsi="Montserrat Light" w:cs="Calibri"/>
              </w:rPr>
              <w:t>Research S</w:t>
            </w:r>
            <w:r w:rsidRPr="00DE151D">
              <w:rPr>
                <w:rFonts w:ascii="Montserrat Light" w:hAnsi="Montserrat Light" w:cs="Calibri"/>
              </w:rPr>
              <w:t>ervice</w:t>
            </w:r>
          </w:p>
        </w:tc>
      </w:tr>
      <w:tr w:rsidR="00DE151D" w:rsidRPr="00DE151D" w14:paraId="523DEFD0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7587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21-33697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83E7" w14:textId="657025AD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 xml:space="preserve">Procurement - CD010808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Legal Services </w:t>
            </w:r>
          </w:p>
        </w:tc>
      </w:tr>
      <w:tr w:rsidR="00DE151D" w:rsidRPr="00DE151D" w14:paraId="5EDB98D1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5CF90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21-34363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96BD" w14:textId="2F004FA6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DE151D">
              <w:rPr>
                <w:rFonts w:ascii="Montserrat Light" w:hAnsi="Montserrat Light" w:cs="Calibri"/>
              </w:rPr>
              <w:t xml:space="preserve"> - Contract Two</w:t>
            </w:r>
          </w:p>
        </w:tc>
      </w:tr>
      <w:tr w:rsidR="00DE151D" w:rsidRPr="00DE151D" w14:paraId="4AD1A03F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260B2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21-34527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4D2E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Stakeholder Engagement - DISER Supply Chain Roundtable Oct 2021</w:t>
            </w:r>
          </w:p>
        </w:tc>
      </w:tr>
      <w:tr w:rsidR="00DE151D" w:rsidRPr="00DE151D" w14:paraId="072D8A4C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761D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21-35978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91F96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Parliamentary - Supplementary Budget Estimates October 2021</w:t>
            </w:r>
          </w:p>
        </w:tc>
      </w:tr>
      <w:tr w:rsidR="00DE151D" w:rsidRPr="00DE151D" w14:paraId="117C150F" w14:textId="77777777" w:rsidTr="00DE151D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400D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21-41622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26A3" w14:textId="77777777" w:rsidR="00DE151D" w:rsidRPr="00DE151D" w:rsidRDefault="00DE151D" w:rsidP="00DE151D">
            <w:pPr>
              <w:rPr>
                <w:rFonts w:ascii="Montserrat Light" w:hAnsi="Montserrat Light" w:cs="Calibri"/>
              </w:rPr>
            </w:pPr>
            <w:r w:rsidRPr="00DE151D">
              <w:rPr>
                <w:rFonts w:ascii="Montserrat Light" w:hAnsi="Montserrat Light" w:cs="Calibri"/>
              </w:rPr>
              <w:t>Parliamentary - Additional Estimates - February 2022</w:t>
            </w:r>
          </w:p>
        </w:tc>
      </w:tr>
    </w:tbl>
    <w:p w14:paraId="2D186A80" w14:textId="77777777" w:rsidR="00A549E7" w:rsidRDefault="00A549E7" w:rsidP="00A549E7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</w:p>
    <w:p w14:paraId="1CBA6F71" w14:textId="77777777" w:rsidR="00A549E7" w:rsidRDefault="00EB731D" w:rsidP="00A549E7">
      <w:pPr>
        <w:pStyle w:val="BasicParagraph"/>
        <w:suppressAutoHyphens/>
        <w:ind w:left="7200" w:firstLine="720"/>
        <w:rPr>
          <w:rStyle w:val="FollowedHyperlink"/>
          <w:rFonts w:ascii="Montserrat Light" w:eastAsia="SimSun" w:hAnsi="Montserrat Light" w:cs="Calibri"/>
          <w:bCs/>
          <w:szCs w:val="22"/>
          <w:lang w:val="en-AU"/>
        </w:rPr>
      </w:pPr>
      <w:hyperlink w:anchor="_top" w:history="1">
        <w:r w:rsidR="00A549E7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7DE36D68" w14:textId="42E0B80B" w:rsidR="005E5805" w:rsidRDefault="005E5805" w:rsidP="005E5805">
      <w:pPr>
        <w:pStyle w:val="Heading2"/>
        <w:rPr>
          <w:rFonts w:ascii="Montserrat Light" w:hAnsi="Montserrat Light" w:cs="Calibri"/>
          <w:color w:val="auto"/>
        </w:rPr>
      </w:pPr>
      <w:bookmarkStart w:id="118" w:name="_Toc95135325"/>
      <w:r w:rsidRPr="00B54430">
        <w:rPr>
          <w:rFonts w:ascii="Montserrat Light" w:hAnsi="Montserrat Light" w:cs="Calibri"/>
          <w:color w:val="auto"/>
        </w:rPr>
        <w:t>Social Policy</w:t>
      </w:r>
      <w:bookmarkEnd w:id="116"/>
      <w:bookmarkEnd w:id="117"/>
      <w:bookmarkEnd w:id="118"/>
      <w:r w:rsidRPr="00B54430">
        <w:rPr>
          <w:rFonts w:ascii="Montserrat Light" w:hAnsi="Montserrat Light" w:cs="Calibri"/>
          <w:color w:val="auto"/>
        </w:rPr>
        <w:t xml:space="preserve"> </w:t>
      </w:r>
      <w:bookmarkEnd w:id="87"/>
    </w:p>
    <w:p w14:paraId="1C95729C" w14:textId="3F571E95" w:rsidR="00C95BDA" w:rsidRDefault="001844BA" w:rsidP="00C95BDA">
      <w:pPr>
        <w:pStyle w:val="Heading3"/>
        <w:rPr>
          <w:rFonts w:ascii="Montserrat Light" w:hAnsi="Montserrat Light" w:cs="Calibri"/>
          <w:color w:val="auto"/>
        </w:rPr>
      </w:pPr>
      <w:bookmarkStart w:id="119" w:name="_Toc95135326"/>
      <w:r>
        <w:rPr>
          <w:rFonts w:ascii="Montserrat Light" w:hAnsi="Montserrat Light" w:cs="Calibri"/>
          <w:color w:val="auto"/>
        </w:rPr>
        <w:t xml:space="preserve">Education </w:t>
      </w:r>
      <w:r w:rsidR="00AE4D4E">
        <w:rPr>
          <w:rFonts w:ascii="Montserrat Light" w:hAnsi="Montserrat Light" w:cs="Calibri"/>
          <w:color w:val="auto"/>
        </w:rPr>
        <w:t>and Immigration</w:t>
      </w:r>
      <w:bookmarkEnd w:id="119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3D1D64" w:rsidRPr="00CA7A49" w14:paraId="795A5FAB" w14:textId="77777777" w:rsidTr="00883649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2C5A8F4F" w14:textId="77777777" w:rsidR="003D1D64" w:rsidRPr="00CA7A49" w:rsidRDefault="003D1D64" w:rsidP="00883649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9388BDD" w14:textId="77777777" w:rsidR="003D1D64" w:rsidRPr="00CA7A49" w:rsidRDefault="003D1D64" w:rsidP="00883649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AF4342" w:rsidRPr="00AF4342" w14:paraId="194EB955" w14:textId="77777777" w:rsidTr="00AF4342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CF18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21-22402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418E" w14:textId="2D0DECAE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Agriculture V</w:t>
            </w:r>
            <w:r w:rsidRPr="00AF4342">
              <w:rPr>
                <w:rFonts w:ascii="Montserrat Light" w:hAnsi="Montserrat Light" w:cs="Calibri"/>
              </w:rPr>
              <w:t>isa</w:t>
            </w:r>
          </w:p>
        </w:tc>
      </w:tr>
      <w:tr w:rsidR="00AF4342" w:rsidRPr="00AF4342" w14:paraId="090DCE05" w14:textId="77777777" w:rsidTr="00AF4342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8B60F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21-28782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68E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- 2021 - Multicultural Affairs and Social Cohesion</w:t>
            </w:r>
          </w:p>
        </w:tc>
      </w:tr>
      <w:tr w:rsidR="00AF4342" w:rsidRPr="00AF4342" w14:paraId="3BA676AA" w14:textId="77777777" w:rsidTr="00AF4342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54B76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21-30252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F02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Humanitarian Programme - 2021</w:t>
            </w:r>
          </w:p>
        </w:tc>
      </w:tr>
    </w:tbl>
    <w:p w14:paraId="1D7571D2" w14:textId="77777777" w:rsidR="003D1D64" w:rsidRPr="003D1D64" w:rsidRDefault="003D1D64" w:rsidP="003D1D64"/>
    <w:p w14:paraId="3D9C407C" w14:textId="77777777" w:rsidR="00C95BDA" w:rsidRPr="00C95BDA" w:rsidRDefault="00EB731D" w:rsidP="00C95BDA">
      <w:pPr>
        <w:ind w:left="7200" w:firstLine="720"/>
      </w:pPr>
      <w:hyperlink w:anchor="_top" w:history="1">
        <w:r w:rsidR="00C95BDA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29A8F773" w14:textId="77777777" w:rsidR="001844BA" w:rsidRDefault="001844BA" w:rsidP="001844BA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</w:rPr>
      </w:pPr>
      <w:bookmarkStart w:id="120" w:name="_Toc490665668"/>
      <w:bookmarkStart w:id="121" w:name="_Toc492041675"/>
    </w:p>
    <w:p w14:paraId="1896D4CA" w14:textId="223C6362" w:rsidR="005E5805" w:rsidRPr="00B54430" w:rsidRDefault="000163E2" w:rsidP="005E5805">
      <w:pPr>
        <w:pStyle w:val="Heading3"/>
        <w:rPr>
          <w:rFonts w:ascii="Montserrat Light" w:hAnsi="Montserrat Light" w:cs="Calibri"/>
          <w:color w:val="auto"/>
        </w:rPr>
      </w:pPr>
      <w:bookmarkStart w:id="122" w:name="_Toc490665669"/>
      <w:bookmarkStart w:id="123" w:name="_Toc492041676"/>
      <w:bookmarkStart w:id="124" w:name="_Toc490665670"/>
      <w:bookmarkStart w:id="125" w:name="_Toc492041677"/>
      <w:bookmarkStart w:id="126" w:name="_Toc95135327"/>
      <w:bookmarkStart w:id="127" w:name="_Toc270595155"/>
      <w:bookmarkEnd w:id="120"/>
      <w:bookmarkEnd w:id="121"/>
      <w:bookmarkEnd w:id="122"/>
      <w:bookmarkEnd w:id="123"/>
      <w:bookmarkEnd w:id="124"/>
      <w:bookmarkEnd w:id="125"/>
      <w:r>
        <w:rPr>
          <w:rFonts w:ascii="Montserrat Light" w:hAnsi="Montserrat Light" w:cs="Calibri"/>
          <w:color w:val="auto"/>
        </w:rPr>
        <w:t>Health</w:t>
      </w:r>
      <w:bookmarkEnd w:id="126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5E5805" w:rsidRPr="00CA7A49" w14:paraId="27D0D584" w14:textId="77777777" w:rsidTr="005E5805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6D6E0540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30CC471C" w14:textId="77777777" w:rsidR="005E5805" w:rsidRPr="00CA7A49" w:rsidRDefault="005E5805" w:rsidP="005E5805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bookmarkEnd w:id="127"/>
      <w:tr w:rsidR="00AF4342" w:rsidRPr="00AF4342" w14:paraId="5314FBCF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63A3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21-21719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CC6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- 2021- National Dust Disease TF</w:t>
            </w:r>
          </w:p>
        </w:tc>
      </w:tr>
      <w:tr w:rsidR="00AF4342" w:rsidRPr="00AF4342" w14:paraId="0DC8D79F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12E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21-23031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3EE5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Quarantine - Further Review 2021</w:t>
            </w:r>
          </w:p>
        </w:tc>
      </w:tr>
      <w:tr w:rsidR="00AF4342" w:rsidRPr="00AF4342" w14:paraId="2E111D1D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F1F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21-26361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3996" w14:textId="6B196423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- 2021 - Food P</w:t>
            </w:r>
            <w:r w:rsidRPr="00AF4342">
              <w:rPr>
                <w:rFonts w:ascii="Montserrat Light" w:hAnsi="Montserrat Light" w:cs="Calibri"/>
              </w:rPr>
              <w:t>olicy</w:t>
            </w:r>
          </w:p>
        </w:tc>
      </w:tr>
      <w:tr w:rsidR="00AF4342" w:rsidRPr="00AF4342" w14:paraId="1F8E87CB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B16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21-26767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D4BF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- 2021 - Workforce</w:t>
            </w:r>
          </w:p>
        </w:tc>
      </w:tr>
      <w:tr w:rsidR="00AF4342" w:rsidRPr="00AF4342" w14:paraId="05A12A54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3982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21-34910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0400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- 2021 - Health System Capacity</w:t>
            </w:r>
          </w:p>
        </w:tc>
      </w:tr>
      <w:tr w:rsidR="00AF4342" w:rsidRPr="00AF4342" w14:paraId="180C38B1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8015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21-36655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5581" w14:textId="3928D2F5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- 2021 - Cancer P</w:t>
            </w:r>
            <w:r w:rsidRPr="00AF4342">
              <w:rPr>
                <w:rFonts w:ascii="Montserrat Light" w:hAnsi="Montserrat Light" w:cs="Calibri"/>
              </w:rPr>
              <w:t>olicy</w:t>
            </w:r>
          </w:p>
        </w:tc>
      </w:tr>
      <w:tr w:rsidR="00AF4342" w:rsidRPr="00AF4342" w14:paraId="04A65CD0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779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21-36755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C722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- 2022-23 Budget</w:t>
            </w:r>
          </w:p>
        </w:tc>
      </w:tr>
      <w:tr w:rsidR="00AF4342" w:rsidRPr="00AF4342" w14:paraId="66B05503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5BF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21-39863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331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Key Policy Challenges - 2021</w:t>
            </w:r>
          </w:p>
        </w:tc>
      </w:tr>
      <w:tr w:rsidR="00AF4342" w:rsidRPr="00AF4342" w14:paraId="34D6D61E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50A0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21-40950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B942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- 2021 - Therapeutic Goods Administration (TGA)</w:t>
            </w:r>
          </w:p>
        </w:tc>
      </w:tr>
      <w:tr w:rsidR="00AF4342" w:rsidRPr="00AF4342" w14:paraId="4B2A4406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F21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13D9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Palliative Care</w:t>
            </w:r>
          </w:p>
        </w:tc>
      </w:tr>
      <w:tr w:rsidR="00AF4342" w:rsidRPr="00AF4342" w14:paraId="08A41381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6C01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21-41647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353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Population Health</w:t>
            </w:r>
          </w:p>
        </w:tc>
      </w:tr>
      <w:tr w:rsidR="00AF4342" w:rsidRPr="00AF4342" w14:paraId="66AFE66C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E22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C50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Workforce</w:t>
            </w:r>
          </w:p>
        </w:tc>
      </w:tr>
      <w:tr w:rsidR="00AF4342" w:rsidRPr="00AF4342" w14:paraId="026D6D05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BC9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A4C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International Health</w:t>
            </w:r>
          </w:p>
        </w:tc>
      </w:tr>
      <w:tr w:rsidR="00AF4342" w:rsidRPr="00AF4342" w14:paraId="67FFCCB9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FC8F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C613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- 2019</w:t>
            </w:r>
          </w:p>
        </w:tc>
      </w:tr>
      <w:tr w:rsidR="00AF4342" w:rsidRPr="00AF4342" w14:paraId="64E28A1D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BEE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959D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- 2016</w:t>
            </w:r>
          </w:p>
        </w:tc>
      </w:tr>
      <w:tr w:rsidR="00AF4342" w:rsidRPr="00AF4342" w14:paraId="3A7B3B48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71D2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21-41681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65B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- 2020</w:t>
            </w:r>
          </w:p>
        </w:tc>
      </w:tr>
      <w:tr w:rsidR="00AF4342" w:rsidRPr="00AF4342" w14:paraId="484F1BE4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0150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21-41968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30D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- 2022 - Coronavirus</w:t>
            </w:r>
          </w:p>
        </w:tc>
      </w:tr>
    </w:tbl>
    <w:p w14:paraId="3BEAC544" w14:textId="77777777" w:rsidR="00D50C82" w:rsidRDefault="00D50C82" w:rsidP="00D50C8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</w:p>
    <w:p w14:paraId="389E9151" w14:textId="5BBDEAD4" w:rsidR="00D50C82" w:rsidRDefault="00EB731D" w:rsidP="00D50C8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  <w:hyperlink w:anchor="_top" w:history="1">
        <w:r w:rsidR="00D50C82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07227821" w14:textId="7FDFB4BB" w:rsidR="000163E2" w:rsidRPr="00B54430" w:rsidRDefault="000163E2" w:rsidP="000163E2">
      <w:pPr>
        <w:pStyle w:val="Heading3"/>
        <w:rPr>
          <w:rFonts w:ascii="Montserrat Light" w:hAnsi="Montserrat Light" w:cs="Calibri"/>
          <w:color w:val="auto"/>
        </w:rPr>
      </w:pPr>
      <w:bookmarkStart w:id="128" w:name="_Toc95135328"/>
      <w:r w:rsidRPr="00B54430">
        <w:rPr>
          <w:rFonts w:ascii="Montserrat Light" w:hAnsi="Montserrat Light" w:cs="Calibri"/>
          <w:color w:val="auto"/>
        </w:rPr>
        <w:t>Social Services</w:t>
      </w:r>
      <w:r>
        <w:rPr>
          <w:rFonts w:ascii="Montserrat Light" w:hAnsi="Montserrat Light" w:cs="Calibri"/>
          <w:color w:val="auto"/>
        </w:rPr>
        <w:t>,</w:t>
      </w:r>
      <w:r w:rsidRPr="00B54430">
        <w:rPr>
          <w:rFonts w:ascii="Montserrat Light" w:hAnsi="Montserrat Light" w:cs="Calibri"/>
          <w:color w:val="auto"/>
        </w:rPr>
        <w:t xml:space="preserve"> </w:t>
      </w:r>
      <w:r w:rsidR="00FF2B19">
        <w:rPr>
          <w:rFonts w:ascii="Montserrat Light" w:hAnsi="Montserrat Light" w:cs="Calibri"/>
          <w:color w:val="auto"/>
        </w:rPr>
        <w:t>Indigenous</w:t>
      </w:r>
      <w:r w:rsidRPr="00B54430">
        <w:rPr>
          <w:rFonts w:ascii="Montserrat Light" w:hAnsi="Montserrat Light" w:cs="Calibri"/>
          <w:color w:val="auto"/>
        </w:rPr>
        <w:t xml:space="preserve"> </w:t>
      </w:r>
      <w:r w:rsidR="00FF2B19">
        <w:rPr>
          <w:rFonts w:ascii="Montserrat Light" w:hAnsi="Montserrat Light" w:cs="Calibri"/>
          <w:color w:val="auto"/>
        </w:rPr>
        <w:t>Veteran</w:t>
      </w:r>
      <w:r>
        <w:rPr>
          <w:rFonts w:ascii="Montserrat Light" w:hAnsi="Montserrat Light" w:cs="Calibri"/>
          <w:color w:val="auto"/>
        </w:rPr>
        <w:t xml:space="preserve"> Affairs</w:t>
      </w:r>
      <w:bookmarkEnd w:id="128"/>
      <w:r w:rsidR="00FF2B19">
        <w:rPr>
          <w:rFonts w:ascii="Montserrat Light" w:hAnsi="Montserrat Light" w:cs="Calibri"/>
          <w:color w:val="auto"/>
        </w:rPr>
        <w:t xml:space="preserve"> and Disability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0163E2" w:rsidRPr="00CA7A49" w14:paraId="16AADD72" w14:textId="77777777" w:rsidTr="0095772B">
        <w:trPr>
          <w:cantSplit/>
          <w:tblHeader/>
        </w:trPr>
        <w:tc>
          <w:tcPr>
            <w:tcW w:w="1448" w:type="dxa"/>
            <w:shd w:val="pct10" w:color="auto" w:fill="FFFFFF"/>
          </w:tcPr>
          <w:p w14:paraId="5067513F" w14:textId="77777777" w:rsidR="000163E2" w:rsidRPr="00CA7A49" w:rsidRDefault="000163E2" w:rsidP="0095772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221" w:type="dxa"/>
            <w:shd w:val="pct10" w:color="auto" w:fill="FFFFFF"/>
          </w:tcPr>
          <w:p w14:paraId="26A4ADC3" w14:textId="77777777" w:rsidR="000163E2" w:rsidRPr="00CA7A49" w:rsidRDefault="000163E2" w:rsidP="0095772B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AF4342" w:rsidRPr="00AF4342" w14:paraId="34AC995A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B3F5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21-21385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9CF1" w14:textId="21585BAB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>
              <w:rPr>
                <w:rFonts w:ascii="Montserrat Light" w:hAnsi="Montserrat Light" w:cs="Calibri"/>
              </w:rPr>
              <w:t>Advice - Stakeholder P</w:t>
            </w:r>
            <w:r w:rsidRPr="00AF4342">
              <w:rPr>
                <w:rFonts w:ascii="Montserrat Light" w:hAnsi="Montserrat Light" w:cs="Calibri"/>
              </w:rPr>
              <w:t>roposals</w:t>
            </w:r>
          </w:p>
        </w:tc>
      </w:tr>
      <w:tr w:rsidR="00AF4342" w:rsidRPr="00AF4342" w14:paraId="5EAC9162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D65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21-21460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3D0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 xml:space="preserve">Advice - </w:t>
            </w:r>
            <w:proofErr w:type="spellStart"/>
            <w:r w:rsidRPr="00AF4342">
              <w:rPr>
                <w:rFonts w:ascii="Montserrat Light" w:hAnsi="Montserrat Light" w:cs="Calibri"/>
              </w:rPr>
              <w:t>Misc</w:t>
            </w:r>
            <w:proofErr w:type="spellEnd"/>
            <w:r w:rsidRPr="00AF4342">
              <w:rPr>
                <w:rFonts w:ascii="Montserrat Light" w:hAnsi="Montserrat Light" w:cs="Calibri"/>
              </w:rPr>
              <w:t xml:space="preserve"> Input Requests</w:t>
            </w:r>
          </w:p>
        </w:tc>
      </w:tr>
      <w:tr w:rsidR="00AF4342" w:rsidRPr="00AF4342" w14:paraId="3B87A851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33E5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lastRenderedPageBreak/>
              <w:t>21-21470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A31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Planning and Strategy - Native Title</w:t>
            </w:r>
          </w:p>
        </w:tc>
      </w:tr>
      <w:tr w:rsidR="00AF4342" w:rsidRPr="00AF4342" w14:paraId="64F2DEB0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ECFD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21-21881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7D46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Secretaries Board</w:t>
            </w:r>
          </w:p>
        </w:tc>
      </w:tr>
      <w:tr w:rsidR="00AF4342" w:rsidRPr="00AF4342" w14:paraId="65071745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F43B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21-22793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63A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Women</w:t>
            </w:r>
          </w:p>
        </w:tc>
      </w:tr>
      <w:tr w:rsidR="00AF4342" w:rsidRPr="00AF4342" w14:paraId="583969E8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99D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21-22951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C85D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 xml:space="preserve">Advice - </w:t>
            </w:r>
            <w:proofErr w:type="spellStart"/>
            <w:r w:rsidRPr="00AF4342">
              <w:rPr>
                <w:rFonts w:ascii="Montserrat Light" w:hAnsi="Montserrat Light" w:cs="Calibri"/>
              </w:rPr>
              <w:t>Comm</w:t>
            </w:r>
            <w:proofErr w:type="spellEnd"/>
            <w:r w:rsidRPr="00AF4342">
              <w:rPr>
                <w:rFonts w:ascii="Montserrat Light" w:hAnsi="Montserrat Light" w:cs="Calibri"/>
              </w:rPr>
              <w:t>-State</w:t>
            </w:r>
          </w:p>
        </w:tc>
      </w:tr>
      <w:tr w:rsidR="00AF4342" w:rsidRPr="00AF4342" w14:paraId="433D2ED7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C61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21-22961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48C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Education</w:t>
            </w:r>
          </w:p>
        </w:tc>
      </w:tr>
      <w:tr w:rsidR="00AF4342" w:rsidRPr="00AF4342" w14:paraId="7887D0F5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CB52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21-23240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6BAC3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New folder</w:t>
            </w:r>
          </w:p>
        </w:tc>
      </w:tr>
      <w:tr w:rsidR="00AF4342" w:rsidRPr="00AF4342" w14:paraId="06A23E7D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4C9B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21-23338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84B0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COVID-19</w:t>
            </w:r>
          </w:p>
        </w:tc>
      </w:tr>
      <w:tr w:rsidR="00AF4342" w:rsidRPr="00AF4342" w14:paraId="7627497B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0047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21-23794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667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Stakeholder Engagement - Key Stakeholders</w:t>
            </w:r>
          </w:p>
        </w:tc>
      </w:tr>
      <w:tr w:rsidR="00AF4342" w:rsidRPr="00AF4342" w14:paraId="3B1E18F0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FAD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21-24105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711C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Employment</w:t>
            </w:r>
          </w:p>
        </w:tc>
      </w:tr>
      <w:tr w:rsidR="00AF4342" w:rsidRPr="00AF4342" w14:paraId="3F7AC075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79E5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21-25677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FD57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The Voice</w:t>
            </w:r>
          </w:p>
        </w:tc>
      </w:tr>
      <w:tr w:rsidR="00AF4342" w:rsidRPr="00AF4342" w14:paraId="4D902962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17C7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21-27149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DE1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CDP</w:t>
            </w:r>
          </w:p>
        </w:tc>
      </w:tr>
      <w:tr w:rsidR="00AF4342" w:rsidRPr="00AF4342" w14:paraId="472F86AA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ABB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21-28138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2183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Land</w:t>
            </w:r>
          </w:p>
        </w:tc>
      </w:tr>
      <w:tr w:rsidR="00AF4342" w:rsidRPr="00AF4342" w14:paraId="1BC4762B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0D2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21-28780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C857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Culture</w:t>
            </w:r>
          </w:p>
        </w:tc>
      </w:tr>
      <w:tr w:rsidR="00AF4342" w:rsidRPr="00AF4342" w14:paraId="0C420B3F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0AD0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21-29860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BA6F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Health</w:t>
            </w:r>
          </w:p>
        </w:tc>
      </w:tr>
      <w:tr w:rsidR="00AF4342" w:rsidRPr="00AF4342" w14:paraId="52861A83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17F9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21-30080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8C1D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Families Programs</w:t>
            </w:r>
          </w:p>
        </w:tc>
      </w:tr>
      <w:tr w:rsidR="00AF4342" w:rsidRPr="00AF4342" w14:paraId="1D714467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F59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21-35044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B88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Justice</w:t>
            </w:r>
          </w:p>
        </w:tc>
      </w:tr>
      <w:tr w:rsidR="00AF4342" w:rsidRPr="00AF4342" w14:paraId="732CC2BC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D4CC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21-37259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647D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Data</w:t>
            </w:r>
          </w:p>
        </w:tc>
      </w:tr>
      <w:tr w:rsidR="00AF4342" w:rsidRPr="00AF4342" w14:paraId="4CCEC1A1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9066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21-38793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5453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- 2. Cabinet, Budget and Parliament</w:t>
            </w:r>
          </w:p>
        </w:tc>
      </w:tr>
      <w:tr w:rsidR="00AF4342" w:rsidRPr="00AF4342" w14:paraId="7750001A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049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21-38794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8F5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- 3. Briefing</w:t>
            </w:r>
          </w:p>
        </w:tc>
      </w:tr>
      <w:tr w:rsidR="00AF4342" w:rsidRPr="00AF4342" w14:paraId="4BFF6C4E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DD2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21-38795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11B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- 4. Correspondence</w:t>
            </w:r>
          </w:p>
        </w:tc>
      </w:tr>
      <w:tr w:rsidR="00AF4342" w:rsidRPr="00AF4342" w14:paraId="50689DFE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D4B7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21-38796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24EE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- 5. Programs and Policy</w:t>
            </w:r>
          </w:p>
        </w:tc>
      </w:tr>
      <w:tr w:rsidR="00AF4342" w:rsidRPr="00AF4342" w14:paraId="2B999668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09E4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21-38797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49E5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- 6. Royal Commission</w:t>
            </w:r>
          </w:p>
        </w:tc>
      </w:tr>
      <w:tr w:rsidR="00AF4342" w:rsidRPr="00AF4342" w14:paraId="5058C669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E0CF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21-40146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348D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Appointments</w:t>
            </w:r>
          </w:p>
        </w:tc>
      </w:tr>
      <w:tr w:rsidR="00AF4342" w:rsidRPr="00AF4342" w14:paraId="334B0434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8508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21-40837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A69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Place Based Policy</w:t>
            </w:r>
          </w:p>
        </w:tc>
      </w:tr>
      <w:tr w:rsidR="00AF4342" w:rsidRPr="00AF4342" w14:paraId="2F62DDFE" w14:textId="77777777" w:rsidTr="00AF4342">
        <w:trPr>
          <w:cantSplit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125C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lastRenderedPageBreak/>
              <w:t>21-41102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3A9A" w14:textId="77777777" w:rsidR="00AF4342" w:rsidRPr="00AF4342" w:rsidRDefault="00AF4342" w:rsidP="00AF4342">
            <w:pPr>
              <w:spacing w:line="240" w:lineRule="auto"/>
              <w:rPr>
                <w:rFonts w:ascii="Montserrat Light" w:hAnsi="Montserrat Light" w:cs="Calibri"/>
              </w:rPr>
            </w:pPr>
            <w:r w:rsidRPr="00AF4342">
              <w:rPr>
                <w:rFonts w:ascii="Montserrat Light" w:hAnsi="Montserrat Light" w:cs="Calibri"/>
              </w:rPr>
              <w:t>Advice - II&amp;E</w:t>
            </w:r>
          </w:p>
        </w:tc>
      </w:tr>
    </w:tbl>
    <w:p w14:paraId="1811E1A5" w14:textId="77777777" w:rsidR="000163E2" w:rsidRDefault="000163E2" w:rsidP="000163E2">
      <w:pPr>
        <w:spacing w:line="240" w:lineRule="auto"/>
        <w:jc w:val="right"/>
        <w:rPr>
          <w:rStyle w:val="Hyperlink"/>
          <w:rFonts w:ascii="Montserrat Light" w:eastAsia="SimSun" w:hAnsi="Montserrat Light" w:cs="Calibri"/>
          <w:b/>
          <w:bCs/>
          <w:sz w:val="18"/>
        </w:rPr>
      </w:pPr>
    </w:p>
    <w:p w14:paraId="010A44DF" w14:textId="77777777" w:rsidR="000163E2" w:rsidRPr="00B54430" w:rsidRDefault="00EB731D" w:rsidP="000163E2">
      <w:pPr>
        <w:spacing w:line="240" w:lineRule="auto"/>
        <w:jc w:val="right"/>
        <w:rPr>
          <w:rStyle w:val="FollowedHyperlink"/>
          <w:rFonts w:ascii="Montserrat Light" w:eastAsia="SimSun" w:hAnsi="Montserrat Light" w:cs="Calibri"/>
          <w:bCs/>
          <w:color w:val="auto"/>
        </w:rPr>
      </w:pPr>
      <w:hyperlink w:anchor="_top" w:history="1">
        <w:r w:rsidR="000163E2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638E4C2A" w14:textId="106B2528" w:rsidR="00A254B8" w:rsidRDefault="00A254B8" w:rsidP="00A254B8">
      <w:pPr>
        <w:pStyle w:val="Heading2"/>
        <w:rPr>
          <w:rFonts w:ascii="Montserrat Light" w:hAnsi="Montserrat Light" w:cs="Calibri"/>
          <w:color w:val="auto"/>
        </w:rPr>
      </w:pPr>
      <w:bookmarkStart w:id="129" w:name="_Toc95135329"/>
      <w:r>
        <w:rPr>
          <w:rFonts w:ascii="Montserrat Light" w:hAnsi="Montserrat Light" w:cs="Calibri"/>
          <w:color w:val="auto"/>
        </w:rPr>
        <w:t xml:space="preserve">Technology </w:t>
      </w:r>
      <w:r w:rsidR="00FA7AAE">
        <w:rPr>
          <w:rFonts w:ascii="Montserrat Light" w:hAnsi="Montserrat Light" w:cs="Calibri"/>
          <w:color w:val="auto"/>
        </w:rPr>
        <w:t xml:space="preserve">and </w:t>
      </w:r>
      <w:r>
        <w:rPr>
          <w:rFonts w:ascii="Montserrat Light" w:hAnsi="Montserrat Light" w:cs="Calibri"/>
          <w:color w:val="auto"/>
        </w:rPr>
        <w:t>Business Services</w:t>
      </w:r>
      <w:bookmarkEnd w:id="129"/>
    </w:p>
    <w:p w14:paraId="650CDED7" w14:textId="1A082485" w:rsidR="00A254B8" w:rsidRDefault="00A254B8" w:rsidP="00A254B8">
      <w:pPr>
        <w:pStyle w:val="Heading3"/>
        <w:rPr>
          <w:rFonts w:ascii="Montserrat Light" w:hAnsi="Montserrat Light" w:cs="Calibri"/>
          <w:color w:val="auto"/>
        </w:rPr>
      </w:pPr>
      <w:bookmarkStart w:id="130" w:name="_Toc95135330"/>
      <w:r>
        <w:rPr>
          <w:rFonts w:ascii="Montserrat Light" w:hAnsi="Montserrat Light" w:cs="Calibri"/>
          <w:color w:val="auto"/>
        </w:rPr>
        <w:t>Information Services</w:t>
      </w:r>
      <w:bookmarkEnd w:id="130"/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8363"/>
      </w:tblGrid>
      <w:tr w:rsidR="00A254B8" w:rsidRPr="00CA7A49" w14:paraId="373BE996" w14:textId="77777777" w:rsidTr="00C53571">
        <w:trPr>
          <w:cantSplit/>
          <w:tblHeader/>
        </w:trPr>
        <w:tc>
          <w:tcPr>
            <w:tcW w:w="1306" w:type="dxa"/>
            <w:shd w:val="pct10" w:color="auto" w:fill="FFFFFF"/>
          </w:tcPr>
          <w:p w14:paraId="39CDDA6A" w14:textId="77777777" w:rsidR="00A254B8" w:rsidRPr="00CA7A49" w:rsidRDefault="00A254B8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No.</w:t>
            </w:r>
          </w:p>
        </w:tc>
        <w:tc>
          <w:tcPr>
            <w:tcW w:w="8363" w:type="dxa"/>
            <w:shd w:val="pct10" w:color="auto" w:fill="FFFFFF"/>
          </w:tcPr>
          <w:p w14:paraId="2940D519" w14:textId="77777777" w:rsidR="00A254B8" w:rsidRPr="00CA7A49" w:rsidRDefault="00A254B8" w:rsidP="00C53571">
            <w:pPr>
              <w:spacing w:before="120" w:after="120"/>
              <w:rPr>
                <w:rFonts w:ascii="Montserrat Light" w:eastAsia="SimSun" w:hAnsi="Montserrat Light" w:cs="Calibri"/>
                <w:b/>
              </w:rPr>
            </w:pPr>
            <w:r w:rsidRPr="00CA7A49">
              <w:rPr>
                <w:rFonts w:ascii="Montserrat Light" w:eastAsia="SimSun" w:hAnsi="Montserrat Light" w:cs="Calibri"/>
                <w:b/>
              </w:rPr>
              <w:t>File Title</w:t>
            </w:r>
          </w:p>
        </w:tc>
      </w:tr>
      <w:tr w:rsidR="00A254B8" w:rsidRPr="00A254B8" w14:paraId="2E431190" w14:textId="77777777" w:rsidTr="00A254B8">
        <w:trPr>
          <w:cantSplit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D4F41" w14:textId="77777777" w:rsidR="00A254B8" w:rsidRPr="00A254B8" w:rsidRDefault="00A254B8" w:rsidP="00A254B8">
            <w:pPr>
              <w:spacing w:line="240" w:lineRule="auto"/>
              <w:rPr>
                <w:rFonts w:ascii="Montserrat Light" w:hAnsi="Montserrat Light" w:cs="Calibri"/>
              </w:rPr>
            </w:pPr>
            <w:r w:rsidRPr="00A254B8">
              <w:rPr>
                <w:rFonts w:ascii="Montserrat Light" w:hAnsi="Montserrat Light" w:cs="Calibri"/>
              </w:rPr>
              <w:t>21-25838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27D6" w14:textId="1B8D55FF" w:rsidR="00A254B8" w:rsidRPr="00A254B8" w:rsidRDefault="00A254B8" w:rsidP="00A254B8">
            <w:pPr>
              <w:spacing w:line="240" w:lineRule="auto"/>
              <w:rPr>
                <w:rFonts w:ascii="Montserrat Light" w:hAnsi="Montserrat Light" w:cs="Calibri"/>
              </w:rPr>
            </w:pPr>
            <w:r w:rsidRPr="00A254B8">
              <w:rPr>
                <w:rFonts w:ascii="Montserrat Light" w:hAnsi="Montserrat Light" w:cs="Calibri"/>
              </w:rPr>
              <w:t xml:space="preserve">Procurement -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A254B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A254B8">
              <w:rPr>
                <w:rFonts w:ascii="Montserrat Light" w:hAnsi="Montserrat Light" w:cs="Calibri"/>
              </w:rPr>
              <w:t xml:space="preserve"> </w:t>
            </w:r>
            <w:proofErr w:type="spellStart"/>
            <w:r w:rsidR="00767D55">
              <w:rPr>
                <w:rFonts w:ascii="Montserrat Light" w:hAnsi="Montserrat Light" w:cs="Calibri"/>
              </w:rPr>
              <w:t>xxxx</w:t>
            </w:r>
            <w:proofErr w:type="spellEnd"/>
            <w:r w:rsidRPr="00A254B8">
              <w:rPr>
                <w:rFonts w:ascii="Montserrat Light" w:hAnsi="Montserrat Light" w:cs="Calibri"/>
              </w:rPr>
              <w:t xml:space="preserve"> - Advanced Diploma in Recordkeeping</w:t>
            </w:r>
          </w:p>
        </w:tc>
      </w:tr>
    </w:tbl>
    <w:p w14:paraId="720E2C92" w14:textId="77777777" w:rsidR="00A254B8" w:rsidRPr="003D1D64" w:rsidRDefault="00A254B8" w:rsidP="00A254B8"/>
    <w:p w14:paraId="24D0C245" w14:textId="77777777" w:rsidR="00A254B8" w:rsidRPr="00C95BDA" w:rsidRDefault="00EB731D" w:rsidP="00A254B8">
      <w:pPr>
        <w:ind w:left="7200" w:firstLine="720"/>
      </w:pPr>
      <w:hyperlink w:anchor="_top" w:history="1">
        <w:r w:rsidR="00A254B8" w:rsidRPr="004217E0">
          <w:rPr>
            <w:rStyle w:val="Hyperlink"/>
            <w:rFonts w:ascii="Montserrat Light" w:eastAsia="SimSun" w:hAnsi="Montserrat Light" w:cs="Calibri"/>
            <w:b/>
            <w:bCs/>
            <w:sz w:val="18"/>
          </w:rPr>
          <w:t>Back to Top</w:t>
        </w:r>
      </w:hyperlink>
    </w:p>
    <w:p w14:paraId="1FE6A6ED" w14:textId="77777777" w:rsidR="00FE5366" w:rsidRPr="00B54430" w:rsidRDefault="00FE5366" w:rsidP="000163E2">
      <w:pPr>
        <w:spacing w:line="240" w:lineRule="auto"/>
        <w:rPr>
          <w:rStyle w:val="FollowedHyperlink"/>
          <w:rFonts w:ascii="Montserrat Light" w:eastAsia="SimSun" w:hAnsi="Montserrat Light" w:cs="Calibri"/>
          <w:bCs/>
          <w:color w:val="auto"/>
        </w:rPr>
      </w:pPr>
    </w:p>
    <w:sectPr w:rsidR="00FE5366" w:rsidRPr="00B54430" w:rsidSect="00D107DE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19F9" w14:textId="77777777" w:rsidR="002D4FDB" w:rsidRDefault="002D4FDB" w:rsidP="00D107DE">
      <w:pPr>
        <w:spacing w:after="0" w:line="240" w:lineRule="auto"/>
      </w:pPr>
      <w:r>
        <w:separator/>
      </w:r>
    </w:p>
  </w:endnote>
  <w:endnote w:type="continuationSeparator" w:id="0">
    <w:p w14:paraId="03F06D1F" w14:textId="77777777" w:rsidR="002D4FDB" w:rsidRDefault="002D4FDB" w:rsidP="00D107DE">
      <w:pPr>
        <w:spacing w:after="0" w:line="240" w:lineRule="auto"/>
      </w:pPr>
      <w:r>
        <w:continuationSeparator/>
      </w:r>
    </w:p>
  </w:endnote>
  <w:endnote w:type="continuationNotice" w:id="1">
    <w:p w14:paraId="716B12CF" w14:textId="77777777" w:rsidR="002D4FDB" w:rsidRDefault="002D4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4565" w14:textId="43D9EB20" w:rsidR="002D4FDB" w:rsidRDefault="002D4FDB" w:rsidP="006A297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B731D">
      <w:rPr>
        <w:noProof/>
      </w:rPr>
      <w:t>5</w:t>
    </w:r>
    <w:r>
      <w:fldChar w:fldCharType="end"/>
    </w:r>
  </w:p>
  <w:p w14:paraId="49B72369" w14:textId="77777777" w:rsidR="002D4FDB" w:rsidRDefault="002D4FDB" w:rsidP="006A2978">
    <w:pPr>
      <w:pStyle w:val="Footer"/>
    </w:pPr>
    <w:r w:rsidRPr="00227362">
      <w:rPr>
        <w:rFonts w:ascii="Montserrat Semi Bold" w:hAnsi="Montserrat Semi Bold"/>
        <w:noProof/>
        <w:color w:val="1B2A39"/>
        <w:sz w:val="40"/>
        <w:lang w:eastAsia="en-AU"/>
      </w:rPr>
      <w:t xml:space="preserve"> </w:t>
    </w: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43E2A943" wp14:editId="69843DCA">
          <wp:simplePos x="0" y="0"/>
          <wp:positionH relativeFrom="column">
            <wp:posOffset>4373880</wp:posOffset>
          </wp:positionH>
          <wp:positionV relativeFrom="paragraph">
            <wp:posOffset>-327660</wp:posOffset>
          </wp:positionV>
          <wp:extent cx="1607820" cy="151765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1434F0B" wp14:editId="21D4FA94">
              <wp:simplePos x="0" y="0"/>
              <wp:positionH relativeFrom="column">
                <wp:posOffset>-644525</wp:posOffset>
              </wp:positionH>
              <wp:positionV relativeFrom="paragraph">
                <wp:posOffset>-501651</wp:posOffset>
              </wp:positionV>
              <wp:extent cx="7019925" cy="0"/>
              <wp:effectExtent l="0" t="19050" r="9525" b="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8E744B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FB83A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75pt,-39.5pt" to="502pt,-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" strokecolor="#8e744b" strokeweight="2.25pt">
              <o:lock v:ext="edit" shapetype="f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3C189C" wp14:editId="363AF545">
              <wp:simplePos x="0" y="0"/>
              <wp:positionH relativeFrom="column">
                <wp:posOffset>-644525</wp:posOffset>
              </wp:positionH>
              <wp:positionV relativeFrom="paragraph">
                <wp:posOffset>-412750</wp:posOffset>
              </wp:positionV>
              <wp:extent cx="4013200" cy="4991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63A78" w14:textId="77777777" w:rsidR="002D4FDB" w:rsidRPr="00E26F28" w:rsidRDefault="002D4FDB" w:rsidP="00D107DE">
                          <w:pP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E26F28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Phone: 02 6271 5111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Department of the Prime Minister and Cabinet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br/>
                            <w:t>PO Box 6500, Canberra, ACT, 2600, 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C18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75pt;margin-top:-32.5pt;width:316pt;height:39.3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" stroked="f">
              <v:textbox style="mso-fit-shape-to-text:t">
                <w:txbxContent>
                  <w:p w14:paraId="13763A78" w14:textId="77777777" w:rsidR="002D4FDB" w:rsidRPr="00E26F28" w:rsidRDefault="002D4FDB" w:rsidP="00D107DE">
                    <w:pPr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E26F28">
                      <w:rPr>
                        <w:rFonts w:ascii="Montserrat Light" w:hAnsi="Montserrat Light"/>
                        <w:sz w:val="16"/>
                        <w:szCs w:val="16"/>
                      </w:rPr>
                      <w:t>Phone: 02 6271 5111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Department of the Prime Minister and Cabinet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br/>
                      <w:t>PO Box 6500, Canberra, ACT, 2600, Australia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2CA6" w14:textId="77777777" w:rsidR="002D4FDB" w:rsidRDefault="002D4FDB" w:rsidP="00D107DE">
      <w:pPr>
        <w:spacing w:after="0" w:line="240" w:lineRule="auto"/>
      </w:pPr>
      <w:r>
        <w:separator/>
      </w:r>
    </w:p>
  </w:footnote>
  <w:footnote w:type="continuationSeparator" w:id="0">
    <w:p w14:paraId="368E8135" w14:textId="77777777" w:rsidR="002D4FDB" w:rsidRDefault="002D4FDB" w:rsidP="00D107DE">
      <w:pPr>
        <w:spacing w:after="0" w:line="240" w:lineRule="auto"/>
      </w:pPr>
      <w:r>
        <w:continuationSeparator/>
      </w:r>
    </w:p>
  </w:footnote>
  <w:footnote w:type="continuationNotice" w:id="1">
    <w:p w14:paraId="5316E46C" w14:textId="77777777" w:rsidR="002D4FDB" w:rsidRDefault="002D4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F7E9" w14:textId="77777777" w:rsidR="002D4FDB" w:rsidRDefault="002D4FD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55225D2" wp14:editId="2B7F0C62">
              <wp:simplePos x="0" y="0"/>
              <wp:positionH relativeFrom="column">
                <wp:posOffset>3535045</wp:posOffset>
              </wp:positionH>
              <wp:positionV relativeFrom="paragraph">
                <wp:posOffset>287655</wp:posOffset>
              </wp:positionV>
              <wp:extent cx="2688590" cy="4089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8590" cy="4089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8E744B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7B964" w14:textId="77777777" w:rsidR="002D4FDB" w:rsidRPr="004438BF" w:rsidRDefault="002D4FDB" w:rsidP="00396D0E">
                          <w:pPr>
                            <w:jc w:val="center"/>
                            <w:rPr>
                              <w:rFonts w:ascii="Montserrat Semi Bold" w:hAnsi="Montserrat Semi Bold"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Style w:val="SubtleEmphasis"/>
                              <w:sz w:val="16"/>
                              <w:szCs w:val="16"/>
                              <w:lang w:val="en-US"/>
                            </w:rPr>
                            <w:t>records Ma</w:t>
                          </w:r>
                          <w:r w:rsidRPr="003E49BC">
                            <w:rPr>
                              <w:rStyle w:val="SubtleEmphasis"/>
                              <w:sz w:val="16"/>
                              <w:szCs w:val="16"/>
                              <w:lang w:val="en-US"/>
                            </w:rPr>
                            <w:t>nagement</w:t>
                          </w:r>
                          <w:r>
                            <w:rPr>
                              <w:rStyle w:val="SubtleEmphasis"/>
                              <w:sz w:val="16"/>
                              <w:szCs w:val="16"/>
                              <w:lang w:val="en-US"/>
                            </w:rPr>
                            <w:t xml:space="preserve">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225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8.35pt;margin-top:22.65pt;width:211.7pt;height:32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" filled="f" strokecolor="#8e744b" strokeweight="1.5pt">
              <v:textbox>
                <w:txbxContent>
                  <w:p w14:paraId="5CC7B964" w14:textId="77777777" w:rsidR="002D4FDB" w:rsidRPr="004438BF" w:rsidRDefault="002D4FDB" w:rsidP="00396D0E">
                    <w:pPr>
                      <w:jc w:val="center"/>
                      <w:rPr>
                        <w:rFonts w:ascii="Montserrat Semi Bold" w:hAnsi="Montserrat Semi Bold"/>
                        <w:color w:val="FFFFFF" w:themeColor="background1"/>
                        <w:sz w:val="28"/>
                      </w:rPr>
                    </w:pPr>
                    <w:r>
                      <w:rPr>
                        <w:rStyle w:val="SubtleEmphasis"/>
                        <w:sz w:val="16"/>
                        <w:szCs w:val="16"/>
                        <w:lang w:val="en-US"/>
                      </w:rPr>
                      <w:t>records Ma</w:t>
                    </w:r>
                    <w:r w:rsidRPr="003E49BC">
                      <w:rPr>
                        <w:rStyle w:val="SubtleEmphasis"/>
                        <w:sz w:val="16"/>
                        <w:szCs w:val="16"/>
                        <w:lang w:val="en-US"/>
                      </w:rPr>
                      <w:t>nagement</w:t>
                    </w:r>
                    <w:r>
                      <w:rPr>
                        <w:rStyle w:val="SubtleEmphasis"/>
                        <w:sz w:val="16"/>
                        <w:szCs w:val="16"/>
                        <w:lang w:val="en-US"/>
                      </w:rPr>
                      <w:t xml:space="preserve"> Unit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6B81D8C8" wp14:editId="6F665548">
          <wp:simplePos x="0" y="0"/>
          <wp:positionH relativeFrom="page">
            <wp:posOffset>292100</wp:posOffset>
          </wp:positionH>
          <wp:positionV relativeFrom="topMargin">
            <wp:posOffset>471805</wp:posOffset>
          </wp:positionV>
          <wp:extent cx="7023100" cy="786765"/>
          <wp:effectExtent l="0" t="0" r="0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81260F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D7487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9805E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8A20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CB3A3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5C6D6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3325D5C"/>
    <w:multiLevelType w:val="multilevel"/>
    <w:tmpl w:val="9608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501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6F573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D76C8A"/>
    <w:multiLevelType w:val="singleLevel"/>
    <w:tmpl w:val="8FE26AB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10" w15:restartNumberingAfterBreak="0">
    <w:nsid w:val="2D1B0FDD"/>
    <w:multiLevelType w:val="multilevel"/>
    <w:tmpl w:val="86C0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25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53443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3655F7"/>
    <w:multiLevelType w:val="multilevel"/>
    <w:tmpl w:val="6B82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559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C4092F"/>
    <w:multiLevelType w:val="singleLevel"/>
    <w:tmpl w:val="0C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73A5C5A"/>
    <w:multiLevelType w:val="hybridMultilevel"/>
    <w:tmpl w:val="7728C70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162F5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730A8F"/>
    <w:multiLevelType w:val="multilevel"/>
    <w:tmpl w:val="7C0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E71A1"/>
    <w:multiLevelType w:val="hybridMultilevel"/>
    <w:tmpl w:val="F7ECD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5"/>
  </w:num>
  <w:num w:numId="11">
    <w:abstractNumId w:val="18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8"/>
    <w:rsid w:val="00001250"/>
    <w:rsid w:val="00001B4A"/>
    <w:rsid w:val="00002634"/>
    <w:rsid w:val="000032A6"/>
    <w:rsid w:val="00004784"/>
    <w:rsid w:val="00004A6D"/>
    <w:rsid w:val="000076E3"/>
    <w:rsid w:val="00007C15"/>
    <w:rsid w:val="000121B7"/>
    <w:rsid w:val="00015B21"/>
    <w:rsid w:val="000163E2"/>
    <w:rsid w:val="000174EA"/>
    <w:rsid w:val="000200A0"/>
    <w:rsid w:val="00020AFE"/>
    <w:rsid w:val="000214C1"/>
    <w:rsid w:val="0002716C"/>
    <w:rsid w:val="000302E1"/>
    <w:rsid w:val="00030674"/>
    <w:rsid w:val="00030A64"/>
    <w:rsid w:val="000310BD"/>
    <w:rsid w:val="000339CD"/>
    <w:rsid w:val="00040161"/>
    <w:rsid w:val="0004037A"/>
    <w:rsid w:val="000405E1"/>
    <w:rsid w:val="000428E4"/>
    <w:rsid w:val="000433A8"/>
    <w:rsid w:val="000433AE"/>
    <w:rsid w:val="00043B96"/>
    <w:rsid w:val="00044005"/>
    <w:rsid w:val="000455AE"/>
    <w:rsid w:val="000473A2"/>
    <w:rsid w:val="00047ED8"/>
    <w:rsid w:val="0005095B"/>
    <w:rsid w:val="000510FF"/>
    <w:rsid w:val="000532D5"/>
    <w:rsid w:val="00053300"/>
    <w:rsid w:val="00056661"/>
    <w:rsid w:val="000568FD"/>
    <w:rsid w:val="0005777A"/>
    <w:rsid w:val="00057C6C"/>
    <w:rsid w:val="00060CC7"/>
    <w:rsid w:val="000617C0"/>
    <w:rsid w:val="00061F96"/>
    <w:rsid w:val="0006268D"/>
    <w:rsid w:val="000630BA"/>
    <w:rsid w:val="00064FA8"/>
    <w:rsid w:val="000657E0"/>
    <w:rsid w:val="00065B36"/>
    <w:rsid w:val="00065C08"/>
    <w:rsid w:val="00066B97"/>
    <w:rsid w:val="00066FE1"/>
    <w:rsid w:val="000678F3"/>
    <w:rsid w:val="00067CEB"/>
    <w:rsid w:val="0007055F"/>
    <w:rsid w:val="00070DB8"/>
    <w:rsid w:val="00071D83"/>
    <w:rsid w:val="000727C0"/>
    <w:rsid w:val="00072B6C"/>
    <w:rsid w:val="00074BAE"/>
    <w:rsid w:val="00074BF6"/>
    <w:rsid w:val="00075A17"/>
    <w:rsid w:val="0007624A"/>
    <w:rsid w:val="000763BD"/>
    <w:rsid w:val="000769DC"/>
    <w:rsid w:val="000775A4"/>
    <w:rsid w:val="0008098B"/>
    <w:rsid w:val="00082493"/>
    <w:rsid w:val="00084313"/>
    <w:rsid w:val="0008446D"/>
    <w:rsid w:val="00084CFD"/>
    <w:rsid w:val="000853A0"/>
    <w:rsid w:val="00087848"/>
    <w:rsid w:val="0009154A"/>
    <w:rsid w:val="00091F98"/>
    <w:rsid w:val="00092734"/>
    <w:rsid w:val="00092C9D"/>
    <w:rsid w:val="000930A7"/>
    <w:rsid w:val="00094417"/>
    <w:rsid w:val="0009550A"/>
    <w:rsid w:val="00095EC7"/>
    <w:rsid w:val="000968BB"/>
    <w:rsid w:val="00096A6D"/>
    <w:rsid w:val="00096BD4"/>
    <w:rsid w:val="000971AD"/>
    <w:rsid w:val="000A0D62"/>
    <w:rsid w:val="000A14DC"/>
    <w:rsid w:val="000A21FF"/>
    <w:rsid w:val="000A29B8"/>
    <w:rsid w:val="000A2CD1"/>
    <w:rsid w:val="000B1889"/>
    <w:rsid w:val="000B1B5E"/>
    <w:rsid w:val="000B2959"/>
    <w:rsid w:val="000B2978"/>
    <w:rsid w:val="000B619E"/>
    <w:rsid w:val="000B63F7"/>
    <w:rsid w:val="000B648A"/>
    <w:rsid w:val="000B74F8"/>
    <w:rsid w:val="000B78D6"/>
    <w:rsid w:val="000B7A9A"/>
    <w:rsid w:val="000C0A1A"/>
    <w:rsid w:val="000C146A"/>
    <w:rsid w:val="000C2A34"/>
    <w:rsid w:val="000D00E8"/>
    <w:rsid w:val="000D1FD5"/>
    <w:rsid w:val="000D4442"/>
    <w:rsid w:val="000D49EA"/>
    <w:rsid w:val="000D5BC9"/>
    <w:rsid w:val="000D7A67"/>
    <w:rsid w:val="000E1BC3"/>
    <w:rsid w:val="000E32D3"/>
    <w:rsid w:val="000E3303"/>
    <w:rsid w:val="000E5CDD"/>
    <w:rsid w:val="000E6109"/>
    <w:rsid w:val="000E61AF"/>
    <w:rsid w:val="000E7EF9"/>
    <w:rsid w:val="000F17DC"/>
    <w:rsid w:val="000F3456"/>
    <w:rsid w:val="000F3CD1"/>
    <w:rsid w:val="000F5685"/>
    <w:rsid w:val="000F590C"/>
    <w:rsid w:val="000F7283"/>
    <w:rsid w:val="000F7D05"/>
    <w:rsid w:val="00100104"/>
    <w:rsid w:val="00101E3C"/>
    <w:rsid w:val="0010474A"/>
    <w:rsid w:val="00104C51"/>
    <w:rsid w:val="00105C9E"/>
    <w:rsid w:val="00106AA8"/>
    <w:rsid w:val="0011161F"/>
    <w:rsid w:val="00112AE3"/>
    <w:rsid w:val="001135C5"/>
    <w:rsid w:val="00113A35"/>
    <w:rsid w:val="0011417C"/>
    <w:rsid w:val="00115D9A"/>
    <w:rsid w:val="00116300"/>
    <w:rsid w:val="0011791A"/>
    <w:rsid w:val="001179BA"/>
    <w:rsid w:val="00120F5F"/>
    <w:rsid w:val="00122262"/>
    <w:rsid w:val="0012240F"/>
    <w:rsid w:val="00122E6A"/>
    <w:rsid w:val="00122EBF"/>
    <w:rsid w:val="00123745"/>
    <w:rsid w:val="001240DD"/>
    <w:rsid w:val="00126283"/>
    <w:rsid w:val="00126A70"/>
    <w:rsid w:val="0012770E"/>
    <w:rsid w:val="0013005D"/>
    <w:rsid w:val="001306A5"/>
    <w:rsid w:val="00130CDF"/>
    <w:rsid w:val="00130D32"/>
    <w:rsid w:val="00131416"/>
    <w:rsid w:val="00136D08"/>
    <w:rsid w:val="00143EDD"/>
    <w:rsid w:val="00144849"/>
    <w:rsid w:val="00144AC4"/>
    <w:rsid w:val="00144BAD"/>
    <w:rsid w:val="001456B7"/>
    <w:rsid w:val="0014588F"/>
    <w:rsid w:val="001479B3"/>
    <w:rsid w:val="0015139C"/>
    <w:rsid w:val="0015213E"/>
    <w:rsid w:val="001539D1"/>
    <w:rsid w:val="00154242"/>
    <w:rsid w:val="00154D9B"/>
    <w:rsid w:val="0015551D"/>
    <w:rsid w:val="00156B6B"/>
    <w:rsid w:val="00157A41"/>
    <w:rsid w:val="00163911"/>
    <w:rsid w:val="00164528"/>
    <w:rsid w:val="00164915"/>
    <w:rsid w:val="00165DBC"/>
    <w:rsid w:val="0017198A"/>
    <w:rsid w:val="00171A19"/>
    <w:rsid w:val="00171DBA"/>
    <w:rsid w:val="00172D4B"/>
    <w:rsid w:val="00173608"/>
    <w:rsid w:val="001753D9"/>
    <w:rsid w:val="00175EC1"/>
    <w:rsid w:val="0017727E"/>
    <w:rsid w:val="00177475"/>
    <w:rsid w:val="00181FA1"/>
    <w:rsid w:val="0018212A"/>
    <w:rsid w:val="00182E4A"/>
    <w:rsid w:val="001831CB"/>
    <w:rsid w:val="001844BA"/>
    <w:rsid w:val="00185134"/>
    <w:rsid w:val="001925ED"/>
    <w:rsid w:val="00193BF3"/>
    <w:rsid w:val="00193F52"/>
    <w:rsid w:val="0019425B"/>
    <w:rsid w:val="00194FDB"/>
    <w:rsid w:val="00197F79"/>
    <w:rsid w:val="001A1B5F"/>
    <w:rsid w:val="001A202E"/>
    <w:rsid w:val="001A2614"/>
    <w:rsid w:val="001A48F1"/>
    <w:rsid w:val="001A6960"/>
    <w:rsid w:val="001A6DCF"/>
    <w:rsid w:val="001A7717"/>
    <w:rsid w:val="001B049E"/>
    <w:rsid w:val="001B0F03"/>
    <w:rsid w:val="001B1429"/>
    <w:rsid w:val="001B1547"/>
    <w:rsid w:val="001B2F5F"/>
    <w:rsid w:val="001B3023"/>
    <w:rsid w:val="001B3DEA"/>
    <w:rsid w:val="001B49F7"/>
    <w:rsid w:val="001B5368"/>
    <w:rsid w:val="001B5D95"/>
    <w:rsid w:val="001B746A"/>
    <w:rsid w:val="001C093A"/>
    <w:rsid w:val="001C0AFF"/>
    <w:rsid w:val="001C0B79"/>
    <w:rsid w:val="001C107A"/>
    <w:rsid w:val="001C280F"/>
    <w:rsid w:val="001C2CBB"/>
    <w:rsid w:val="001C360A"/>
    <w:rsid w:val="001C380D"/>
    <w:rsid w:val="001C596A"/>
    <w:rsid w:val="001C5D16"/>
    <w:rsid w:val="001C7AAF"/>
    <w:rsid w:val="001D15EF"/>
    <w:rsid w:val="001D262E"/>
    <w:rsid w:val="001D3575"/>
    <w:rsid w:val="001D387F"/>
    <w:rsid w:val="001D5B10"/>
    <w:rsid w:val="001D5F8D"/>
    <w:rsid w:val="001D620D"/>
    <w:rsid w:val="001D62B7"/>
    <w:rsid w:val="001D6556"/>
    <w:rsid w:val="001D69DF"/>
    <w:rsid w:val="001E09EE"/>
    <w:rsid w:val="001E1012"/>
    <w:rsid w:val="001E23D5"/>
    <w:rsid w:val="001E354A"/>
    <w:rsid w:val="001E421B"/>
    <w:rsid w:val="001E4CF8"/>
    <w:rsid w:val="001F3187"/>
    <w:rsid w:val="001F62D6"/>
    <w:rsid w:val="001F6D1E"/>
    <w:rsid w:val="00202D6B"/>
    <w:rsid w:val="00203B99"/>
    <w:rsid w:val="00204A56"/>
    <w:rsid w:val="00207135"/>
    <w:rsid w:val="002077B7"/>
    <w:rsid w:val="00211E50"/>
    <w:rsid w:val="002126BF"/>
    <w:rsid w:val="00213D76"/>
    <w:rsid w:val="0021489A"/>
    <w:rsid w:val="00214E8A"/>
    <w:rsid w:val="00215052"/>
    <w:rsid w:val="00215DCE"/>
    <w:rsid w:val="00217F7C"/>
    <w:rsid w:val="00224447"/>
    <w:rsid w:val="00227362"/>
    <w:rsid w:val="0023256F"/>
    <w:rsid w:val="0023279F"/>
    <w:rsid w:val="002342D9"/>
    <w:rsid w:val="002345C2"/>
    <w:rsid w:val="00234AA7"/>
    <w:rsid w:val="00234BD5"/>
    <w:rsid w:val="0024009C"/>
    <w:rsid w:val="00240332"/>
    <w:rsid w:val="00241120"/>
    <w:rsid w:val="00243DA3"/>
    <w:rsid w:val="00243FBF"/>
    <w:rsid w:val="002477F8"/>
    <w:rsid w:val="00247F6E"/>
    <w:rsid w:val="00250940"/>
    <w:rsid w:val="0025428C"/>
    <w:rsid w:val="00254C85"/>
    <w:rsid w:val="0025606E"/>
    <w:rsid w:val="00256571"/>
    <w:rsid w:val="00256A61"/>
    <w:rsid w:val="002603A7"/>
    <w:rsid w:val="0026081E"/>
    <w:rsid w:val="002619C5"/>
    <w:rsid w:val="0026311D"/>
    <w:rsid w:val="002633F2"/>
    <w:rsid w:val="00263D80"/>
    <w:rsid w:val="002651AD"/>
    <w:rsid w:val="002661B7"/>
    <w:rsid w:val="00266472"/>
    <w:rsid w:val="00267C04"/>
    <w:rsid w:val="00270700"/>
    <w:rsid w:val="00270EF4"/>
    <w:rsid w:val="002730AB"/>
    <w:rsid w:val="002741E1"/>
    <w:rsid w:val="002746D0"/>
    <w:rsid w:val="00274F9D"/>
    <w:rsid w:val="002758C5"/>
    <w:rsid w:val="00276124"/>
    <w:rsid w:val="002761F7"/>
    <w:rsid w:val="0027675D"/>
    <w:rsid w:val="002821FA"/>
    <w:rsid w:val="002830BF"/>
    <w:rsid w:val="002832AA"/>
    <w:rsid w:val="0028433D"/>
    <w:rsid w:val="002854FB"/>
    <w:rsid w:val="002857DE"/>
    <w:rsid w:val="002867EA"/>
    <w:rsid w:val="00286D07"/>
    <w:rsid w:val="00287744"/>
    <w:rsid w:val="002877F7"/>
    <w:rsid w:val="00287815"/>
    <w:rsid w:val="0029070E"/>
    <w:rsid w:val="0029137E"/>
    <w:rsid w:val="00291490"/>
    <w:rsid w:val="002914B7"/>
    <w:rsid w:val="00291C63"/>
    <w:rsid w:val="0029426A"/>
    <w:rsid w:val="00294526"/>
    <w:rsid w:val="00294D55"/>
    <w:rsid w:val="002A141A"/>
    <w:rsid w:val="002A344B"/>
    <w:rsid w:val="002A3542"/>
    <w:rsid w:val="002A3FEE"/>
    <w:rsid w:val="002A4866"/>
    <w:rsid w:val="002A6CD1"/>
    <w:rsid w:val="002B1F4E"/>
    <w:rsid w:val="002B211C"/>
    <w:rsid w:val="002B2C21"/>
    <w:rsid w:val="002B2FBA"/>
    <w:rsid w:val="002B449F"/>
    <w:rsid w:val="002B466A"/>
    <w:rsid w:val="002B641A"/>
    <w:rsid w:val="002B64B1"/>
    <w:rsid w:val="002B6989"/>
    <w:rsid w:val="002C3D3C"/>
    <w:rsid w:val="002C3E5D"/>
    <w:rsid w:val="002C4348"/>
    <w:rsid w:val="002C5143"/>
    <w:rsid w:val="002C5804"/>
    <w:rsid w:val="002C5FFF"/>
    <w:rsid w:val="002C6ECB"/>
    <w:rsid w:val="002C779A"/>
    <w:rsid w:val="002C7C07"/>
    <w:rsid w:val="002D10B5"/>
    <w:rsid w:val="002D2312"/>
    <w:rsid w:val="002D4FDB"/>
    <w:rsid w:val="002D6150"/>
    <w:rsid w:val="002D708E"/>
    <w:rsid w:val="002E083C"/>
    <w:rsid w:val="002E33A0"/>
    <w:rsid w:val="002E388C"/>
    <w:rsid w:val="002E4489"/>
    <w:rsid w:val="002E7120"/>
    <w:rsid w:val="002E785D"/>
    <w:rsid w:val="002F02C6"/>
    <w:rsid w:val="002F046B"/>
    <w:rsid w:val="002F1654"/>
    <w:rsid w:val="002F1700"/>
    <w:rsid w:val="002F2FC5"/>
    <w:rsid w:val="002F30EE"/>
    <w:rsid w:val="002F36EA"/>
    <w:rsid w:val="002F3FD5"/>
    <w:rsid w:val="002F4467"/>
    <w:rsid w:val="002F4C9B"/>
    <w:rsid w:val="002F4F46"/>
    <w:rsid w:val="002F6D4D"/>
    <w:rsid w:val="002F6D89"/>
    <w:rsid w:val="002F7BCF"/>
    <w:rsid w:val="0030009D"/>
    <w:rsid w:val="00301EFE"/>
    <w:rsid w:val="00302C30"/>
    <w:rsid w:val="003030A0"/>
    <w:rsid w:val="0030334D"/>
    <w:rsid w:val="00303DBF"/>
    <w:rsid w:val="00305C25"/>
    <w:rsid w:val="003074BE"/>
    <w:rsid w:val="00312CD1"/>
    <w:rsid w:val="00314C7D"/>
    <w:rsid w:val="00317D8B"/>
    <w:rsid w:val="00322FCF"/>
    <w:rsid w:val="003237D2"/>
    <w:rsid w:val="003244C8"/>
    <w:rsid w:val="00324FE8"/>
    <w:rsid w:val="003258F0"/>
    <w:rsid w:val="00325D28"/>
    <w:rsid w:val="00326B69"/>
    <w:rsid w:val="00327180"/>
    <w:rsid w:val="00327FF1"/>
    <w:rsid w:val="003307C3"/>
    <w:rsid w:val="00330D17"/>
    <w:rsid w:val="00331061"/>
    <w:rsid w:val="00333187"/>
    <w:rsid w:val="003366A5"/>
    <w:rsid w:val="00336ECE"/>
    <w:rsid w:val="00337420"/>
    <w:rsid w:val="00337610"/>
    <w:rsid w:val="00337A5A"/>
    <w:rsid w:val="003406C2"/>
    <w:rsid w:val="00342E5F"/>
    <w:rsid w:val="003439AD"/>
    <w:rsid w:val="003440DC"/>
    <w:rsid w:val="00344A4F"/>
    <w:rsid w:val="003458CD"/>
    <w:rsid w:val="003477BE"/>
    <w:rsid w:val="003531C5"/>
    <w:rsid w:val="00354321"/>
    <w:rsid w:val="00354F36"/>
    <w:rsid w:val="00355539"/>
    <w:rsid w:val="0035680B"/>
    <w:rsid w:val="00356C8C"/>
    <w:rsid w:val="00361C5A"/>
    <w:rsid w:val="00362F27"/>
    <w:rsid w:val="00363EBB"/>
    <w:rsid w:val="00365843"/>
    <w:rsid w:val="00366BD2"/>
    <w:rsid w:val="00366E76"/>
    <w:rsid w:val="0036710B"/>
    <w:rsid w:val="0036788A"/>
    <w:rsid w:val="00367F2B"/>
    <w:rsid w:val="003730AE"/>
    <w:rsid w:val="00373CC8"/>
    <w:rsid w:val="003742D3"/>
    <w:rsid w:val="003759B2"/>
    <w:rsid w:val="00376445"/>
    <w:rsid w:val="00380D04"/>
    <w:rsid w:val="00380E41"/>
    <w:rsid w:val="00380FC4"/>
    <w:rsid w:val="0038154B"/>
    <w:rsid w:val="00381838"/>
    <w:rsid w:val="00381D4C"/>
    <w:rsid w:val="00382FA4"/>
    <w:rsid w:val="0038445E"/>
    <w:rsid w:val="00384D95"/>
    <w:rsid w:val="00387301"/>
    <w:rsid w:val="00387AF4"/>
    <w:rsid w:val="003920BF"/>
    <w:rsid w:val="003920D4"/>
    <w:rsid w:val="003932BB"/>
    <w:rsid w:val="003933B6"/>
    <w:rsid w:val="003941A5"/>
    <w:rsid w:val="00396D0E"/>
    <w:rsid w:val="003A1C8A"/>
    <w:rsid w:val="003A20DE"/>
    <w:rsid w:val="003A6A58"/>
    <w:rsid w:val="003A6CCD"/>
    <w:rsid w:val="003A7EDC"/>
    <w:rsid w:val="003B0180"/>
    <w:rsid w:val="003B0F76"/>
    <w:rsid w:val="003B137A"/>
    <w:rsid w:val="003B3A41"/>
    <w:rsid w:val="003B420E"/>
    <w:rsid w:val="003B4D26"/>
    <w:rsid w:val="003B5596"/>
    <w:rsid w:val="003B5AB0"/>
    <w:rsid w:val="003C0435"/>
    <w:rsid w:val="003C05FD"/>
    <w:rsid w:val="003C0AEB"/>
    <w:rsid w:val="003C0E88"/>
    <w:rsid w:val="003C168C"/>
    <w:rsid w:val="003C28D6"/>
    <w:rsid w:val="003C3E6E"/>
    <w:rsid w:val="003C528E"/>
    <w:rsid w:val="003C71D0"/>
    <w:rsid w:val="003D07CE"/>
    <w:rsid w:val="003D1500"/>
    <w:rsid w:val="003D1D64"/>
    <w:rsid w:val="003D228E"/>
    <w:rsid w:val="003D2951"/>
    <w:rsid w:val="003D2E9B"/>
    <w:rsid w:val="003D333C"/>
    <w:rsid w:val="003D5E3C"/>
    <w:rsid w:val="003D6147"/>
    <w:rsid w:val="003D7A25"/>
    <w:rsid w:val="003E0A64"/>
    <w:rsid w:val="003E29CA"/>
    <w:rsid w:val="003E38ED"/>
    <w:rsid w:val="003E49BC"/>
    <w:rsid w:val="003E5201"/>
    <w:rsid w:val="003E5E6C"/>
    <w:rsid w:val="003E5F66"/>
    <w:rsid w:val="003E7372"/>
    <w:rsid w:val="003F0BCF"/>
    <w:rsid w:val="003F0FD5"/>
    <w:rsid w:val="003F2288"/>
    <w:rsid w:val="003F51D8"/>
    <w:rsid w:val="003F5B8E"/>
    <w:rsid w:val="003F65DA"/>
    <w:rsid w:val="00400001"/>
    <w:rsid w:val="00403C10"/>
    <w:rsid w:val="00405C3D"/>
    <w:rsid w:val="004065F5"/>
    <w:rsid w:val="004072D9"/>
    <w:rsid w:val="004076C7"/>
    <w:rsid w:val="00407F66"/>
    <w:rsid w:val="00410C78"/>
    <w:rsid w:val="00411512"/>
    <w:rsid w:val="004119AF"/>
    <w:rsid w:val="004133FB"/>
    <w:rsid w:val="00413C36"/>
    <w:rsid w:val="004175C8"/>
    <w:rsid w:val="004179E5"/>
    <w:rsid w:val="00420133"/>
    <w:rsid w:val="004202B5"/>
    <w:rsid w:val="00420BEA"/>
    <w:rsid w:val="004217E0"/>
    <w:rsid w:val="0042331E"/>
    <w:rsid w:val="00423ADA"/>
    <w:rsid w:val="004254EC"/>
    <w:rsid w:val="00425FCD"/>
    <w:rsid w:val="00426428"/>
    <w:rsid w:val="0043035D"/>
    <w:rsid w:val="00431E48"/>
    <w:rsid w:val="00433250"/>
    <w:rsid w:val="00433C64"/>
    <w:rsid w:val="00434A27"/>
    <w:rsid w:val="00435075"/>
    <w:rsid w:val="0043694E"/>
    <w:rsid w:val="00437043"/>
    <w:rsid w:val="0044007E"/>
    <w:rsid w:val="004401C3"/>
    <w:rsid w:val="004429B0"/>
    <w:rsid w:val="004436E9"/>
    <w:rsid w:val="00443784"/>
    <w:rsid w:val="004438BF"/>
    <w:rsid w:val="00446631"/>
    <w:rsid w:val="00446C2C"/>
    <w:rsid w:val="00446DE3"/>
    <w:rsid w:val="0045301A"/>
    <w:rsid w:val="00454D10"/>
    <w:rsid w:val="00455909"/>
    <w:rsid w:val="004559DD"/>
    <w:rsid w:val="00455AED"/>
    <w:rsid w:val="00456287"/>
    <w:rsid w:val="00460839"/>
    <w:rsid w:val="004610EE"/>
    <w:rsid w:val="00462462"/>
    <w:rsid w:val="00462BDF"/>
    <w:rsid w:val="00463644"/>
    <w:rsid w:val="004639CC"/>
    <w:rsid w:val="00464028"/>
    <w:rsid w:val="0046557F"/>
    <w:rsid w:val="00465EF8"/>
    <w:rsid w:val="0046605A"/>
    <w:rsid w:val="00466344"/>
    <w:rsid w:val="00467D28"/>
    <w:rsid w:val="00467F21"/>
    <w:rsid w:val="00470844"/>
    <w:rsid w:val="00472363"/>
    <w:rsid w:val="00472678"/>
    <w:rsid w:val="0047507A"/>
    <w:rsid w:val="004756C2"/>
    <w:rsid w:val="004756D4"/>
    <w:rsid w:val="004764B5"/>
    <w:rsid w:val="00476B05"/>
    <w:rsid w:val="00477107"/>
    <w:rsid w:val="004772AD"/>
    <w:rsid w:val="0048011A"/>
    <w:rsid w:val="00481AF3"/>
    <w:rsid w:val="00492C5B"/>
    <w:rsid w:val="00493663"/>
    <w:rsid w:val="0049386F"/>
    <w:rsid w:val="00493B54"/>
    <w:rsid w:val="00495491"/>
    <w:rsid w:val="00497D09"/>
    <w:rsid w:val="004A17F2"/>
    <w:rsid w:val="004A1F1F"/>
    <w:rsid w:val="004A28EB"/>
    <w:rsid w:val="004A710B"/>
    <w:rsid w:val="004A762A"/>
    <w:rsid w:val="004B0815"/>
    <w:rsid w:val="004B0DED"/>
    <w:rsid w:val="004B1168"/>
    <w:rsid w:val="004B158F"/>
    <w:rsid w:val="004B4815"/>
    <w:rsid w:val="004B7714"/>
    <w:rsid w:val="004C154E"/>
    <w:rsid w:val="004C1759"/>
    <w:rsid w:val="004C37B3"/>
    <w:rsid w:val="004C4C6A"/>
    <w:rsid w:val="004C4E6E"/>
    <w:rsid w:val="004C519E"/>
    <w:rsid w:val="004C59EA"/>
    <w:rsid w:val="004C5AEF"/>
    <w:rsid w:val="004C6196"/>
    <w:rsid w:val="004C69D5"/>
    <w:rsid w:val="004C7913"/>
    <w:rsid w:val="004C7CE1"/>
    <w:rsid w:val="004D1163"/>
    <w:rsid w:val="004D164C"/>
    <w:rsid w:val="004D3A10"/>
    <w:rsid w:val="004D5609"/>
    <w:rsid w:val="004D6383"/>
    <w:rsid w:val="004D72D9"/>
    <w:rsid w:val="004D78FD"/>
    <w:rsid w:val="004E0415"/>
    <w:rsid w:val="004E0979"/>
    <w:rsid w:val="004E1296"/>
    <w:rsid w:val="004E1DD9"/>
    <w:rsid w:val="004E22C6"/>
    <w:rsid w:val="004E2CE1"/>
    <w:rsid w:val="004E34F7"/>
    <w:rsid w:val="004E4BEA"/>
    <w:rsid w:val="004E5D5A"/>
    <w:rsid w:val="004E7075"/>
    <w:rsid w:val="004E755A"/>
    <w:rsid w:val="004F0A01"/>
    <w:rsid w:val="004F0A2F"/>
    <w:rsid w:val="004F1D7E"/>
    <w:rsid w:val="004F215A"/>
    <w:rsid w:val="004F24A1"/>
    <w:rsid w:val="004F267F"/>
    <w:rsid w:val="004F3235"/>
    <w:rsid w:val="004F528C"/>
    <w:rsid w:val="004F6107"/>
    <w:rsid w:val="004F6340"/>
    <w:rsid w:val="004F6DE4"/>
    <w:rsid w:val="00500753"/>
    <w:rsid w:val="00501EE1"/>
    <w:rsid w:val="00504597"/>
    <w:rsid w:val="0050500B"/>
    <w:rsid w:val="0050729C"/>
    <w:rsid w:val="00507ACA"/>
    <w:rsid w:val="005107C2"/>
    <w:rsid w:val="0051340C"/>
    <w:rsid w:val="0051385A"/>
    <w:rsid w:val="0051412D"/>
    <w:rsid w:val="005142ED"/>
    <w:rsid w:val="00515678"/>
    <w:rsid w:val="005166AE"/>
    <w:rsid w:val="00516CC6"/>
    <w:rsid w:val="00517393"/>
    <w:rsid w:val="00517999"/>
    <w:rsid w:val="005207A6"/>
    <w:rsid w:val="00522D33"/>
    <w:rsid w:val="005241A3"/>
    <w:rsid w:val="0052449E"/>
    <w:rsid w:val="0052560B"/>
    <w:rsid w:val="00527C4C"/>
    <w:rsid w:val="00530A45"/>
    <w:rsid w:val="00530D64"/>
    <w:rsid w:val="00530E21"/>
    <w:rsid w:val="005313BB"/>
    <w:rsid w:val="00531A3D"/>
    <w:rsid w:val="00532BB5"/>
    <w:rsid w:val="0053433F"/>
    <w:rsid w:val="00534E62"/>
    <w:rsid w:val="00536C48"/>
    <w:rsid w:val="00541883"/>
    <w:rsid w:val="00542245"/>
    <w:rsid w:val="00542866"/>
    <w:rsid w:val="00543528"/>
    <w:rsid w:val="00543C4A"/>
    <w:rsid w:val="00547FB5"/>
    <w:rsid w:val="00550EA4"/>
    <w:rsid w:val="00553D4F"/>
    <w:rsid w:val="0055404B"/>
    <w:rsid w:val="00554CD3"/>
    <w:rsid w:val="00556713"/>
    <w:rsid w:val="005607B7"/>
    <w:rsid w:val="00560BD1"/>
    <w:rsid w:val="00561062"/>
    <w:rsid w:val="005643AD"/>
    <w:rsid w:val="005650F5"/>
    <w:rsid w:val="0056549F"/>
    <w:rsid w:val="005673B8"/>
    <w:rsid w:val="00567B18"/>
    <w:rsid w:val="005718F2"/>
    <w:rsid w:val="00572E08"/>
    <w:rsid w:val="005741F0"/>
    <w:rsid w:val="00574AFB"/>
    <w:rsid w:val="00575300"/>
    <w:rsid w:val="005754E0"/>
    <w:rsid w:val="00577820"/>
    <w:rsid w:val="005809CC"/>
    <w:rsid w:val="00580F09"/>
    <w:rsid w:val="00583378"/>
    <w:rsid w:val="00583C83"/>
    <w:rsid w:val="00584D0A"/>
    <w:rsid w:val="00585431"/>
    <w:rsid w:val="0058652C"/>
    <w:rsid w:val="00587389"/>
    <w:rsid w:val="00590407"/>
    <w:rsid w:val="005908DD"/>
    <w:rsid w:val="00590915"/>
    <w:rsid w:val="0059133E"/>
    <w:rsid w:val="00591AEB"/>
    <w:rsid w:val="0059239A"/>
    <w:rsid w:val="005939B8"/>
    <w:rsid w:val="00594A53"/>
    <w:rsid w:val="00596F39"/>
    <w:rsid w:val="005A1445"/>
    <w:rsid w:val="005A1A3D"/>
    <w:rsid w:val="005A2B4C"/>
    <w:rsid w:val="005A3127"/>
    <w:rsid w:val="005A3610"/>
    <w:rsid w:val="005A703F"/>
    <w:rsid w:val="005A78C7"/>
    <w:rsid w:val="005A7D19"/>
    <w:rsid w:val="005B01FC"/>
    <w:rsid w:val="005B1002"/>
    <w:rsid w:val="005B1199"/>
    <w:rsid w:val="005B2193"/>
    <w:rsid w:val="005B442E"/>
    <w:rsid w:val="005B64AF"/>
    <w:rsid w:val="005B6AAC"/>
    <w:rsid w:val="005B7173"/>
    <w:rsid w:val="005B7420"/>
    <w:rsid w:val="005C0F71"/>
    <w:rsid w:val="005C26B8"/>
    <w:rsid w:val="005C3178"/>
    <w:rsid w:val="005C358B"/>
    <w:rsid w:val="005C523F"/>
    <w:rsid w:val="005C6162"/>
    <w:rsid w:val="005C631B"/>
    <w:rsid w:val="005C6659"/>
    <w:rsid w:val="005C6BEA"/>
    <w:rsid w:val="005C7C2F"/>
    <w:rsid w:val="005D32EF"/>
    <w:rsid w:val="005D4358"/>
    <w:rsid w:val="005D4C3D"/>
    <w:rsid w:val="005D4CB2"/>
    <w:rsid w:val="005D4F27"/>
    <w:rsid w:val="005D6828"/>
    <w:rsid w:val="005D7474"/>
    <w:rsid w:val="005E0D32"/>
    <w:rsid w:val="005E1616"/>
    <w:rsid w:val="005E319D"/>
    <w:rsid w:val="005E5805"/>
    <w:rsid w:val="005E75BE"/>
    <w:rsid w:val="005E7B9D"/>
    <w:rsid w:val="005E7DD1"/>
    <w:rsid w:val="005F1546"/>
    <w:rsid w:val="005F1EBF"/>
    <w:rsid w:val="005F2E71"/>
    <w:rsid w:val="005F3789"/>
    <w:rsid w:val="005F43FD"/>
    <w:rsid w:val="005F4529"/>
    <w:rsid w:val="005F4B1F"/>
    <w:rsid w:val="005F5F74"/>
    <w:rsid w:val="005F7686"/>
    <w:rsid w:val="0060093A"/>
    <w:rsid w:val="006011EC"/>
    <w:rsid w:val="00601DA1"/>
    <w:rsid w:val="00604CAE"/>
    <w:rsid w:val="00605649"/>
    <w:rsid w:val="00606030"/>
    <w:rsid w:val="00606198"/>
    <w:rsid w:val="00607BEA"/>
    <w:rsid w:val="00610EAB"/>
    <w:rsid w:val="00611D58"/>
    <w:rsid w:val="00614AD4"/>
    <w:rsid w:val="0061547C"/>
    <w:rsid w:val="006156A8"/>
    <w:rsid w:val="00616013"/>
    <w:rsid w:val="006167D6"/>
    <w:rsid w:val="006178B3"/>
    <w:rsid w:val="006210F8"/>
    <w:rsid w:val="006216AE"/>
    <w:rsid w:val="00622CF3"/>
    <w:rsid w:val="00623FE0"/>
    <w:rsid w:val="00626F5C"/>
    <w:rsid w:val="0062781A"/>
    <w:rsid w:val="00627CD4"/>
    <w:rsid w:val="00630D9B"/>
    <w:rsid w:val="00631205"/>
    <w:rsid w:val="00631E48"/>
    <w:rsid w:val="006336A9"/>
    <w:rsid w:val="006339B1"/>
    <w:rsid w:val="0063492F"/>
    <w:rsid w:val="00634951"/>
    <w:rsid w:val="00635422"/>
    <w:rsid w:val="00636232"/>
    <w:rsid w:val="006362F7"/>
    <w:rsid w:val="006369CB"/>
    <w:rsid w:val="00641D40"/>
    <w:rsid w:val="00641FDA"/>
    <w:rsid w:val="00645BAE"/>
    <w:rsid w:val="00645F5F"/>
    <w:rsid w:val="00650B35"/>
    <w:rsid w:val="006514F1"/>
    <w:rsid w:val="00656068"/>
    <w:rsid w:val="0065729F"/>
    <w:rsid w:val="00660906"/>
    <w:rsid w:val="00664310"/>
    <w:rsid w:val="00664F6D"/>
    <w:rsid w:val="006679F1"/>
    <w:rsid w:val="00667E5A"/>
    <w:rsid w:val="00670DE8"/>
    <w:rsid w:val="00672553"/>
    <w:rsid w:val="006725EC"/>
    <w:rsid w:val="00673DEA"/>
    <w:rsid w:val="00673F0E"/>
    <w:rsid w:val="00674F45"/>
    <w:rsid w:val="0067502F"/>
    <w:rsid w:val="00675413"/>
    <w:rsid w:val="0067751A"/>
    <w:rsid w:val="00677A1F"/>
    <w:rsid w:val="00680D57"/>
    <w:rsid w:val="00681112"/>
    <w:rsid w:val="006812AF"/>
    <w:rsid w:val="0068229F"/>
    <w:rsid w:val="00682869"/>
    <w:rsid w:val="0068433E"/>
    <w:rsid w:val="0068627C"/>
    <w:rsid w:val="006866A5"/>
    <w:rsid w:val="00687E17"/>
    <w:rsid w:val="00687F39"/>
    <w:rsid w:val="00690C61"/>
    <w:rsid w:val="00694689"/>
    <w:rsid w:val="0069520E"/>
    <w:rsid w:val="006952FA"/>
    <w:rsid w:val="0069573D"/>
    <w:rsid w:val="0069709D"/>
    <w:rsid w:val="006A0926"/>
    <w:rsid w:val="006A22EA"/>
    <w:rsid w:val="006A2978"/>
    <w:rsid w:val="006A3341"/>
    <w:rsid w:val="006A5876"/>
    <w:rsid w:val="006A7193"/>
    <w:rsid w:val="006B092F"/>
    <w:rsid w:val="006B0B2B"/>
    <w:rsid w:val="006B6E93"/>
    <w:rsid w:val="006C2B75"/>
    <w:rsid w:val="006C4C86"/>
    <w:rsid w:val="006C777D"/>
    <w:rsid w:val="006C796F"/>
    <w:rsid w:val="006C7E37"/>
    <w:rsid w:val="006D0444"/>
    <w:rsid w:val="006D597C"/>
    <w:rsid w:val="006E0B4A"/>
    <w:rsid w:val="006E26EC"/>
    <w:rsid w:val="006E2C19"/>
    <w:rsid w:val="006E4BB6"/>
    <w:rsid w:val="006E51F7"/>
    <w:rsid w:val="006E5893"/>
    <w:rsid w:val="006E6052"/>
    <w:rsid w:val="006E619F"/>
    <w:rsid w:val="006E6A8D"/>
    <w:rsid w:val="006E7B26"/>
    <w:rsid w:val="006F0441"/>
    <w:rsid w:val="006F0925"/>
    <w:rsid w:val="006F1A10"/>
    <w:rsid w:val="006F3E2E"/>
    <w:rsid w:val="006F4ABD"/>
    <w:rsid w:val="006F5DF8"/>
    <w:rsid w:val="006F7490"/>
    <w:rsid w:val="006F772F"/>
    <w:rsid w:val="006F7E60"/>
    <w:rsid w:val="00700378"/>
    <w:rsid w:val="007008C1"/>
    <w:rsid w:val="00700B6A"/>
    <w:rsid w:val="00701964"/>
    <w:rsid w:val="00701AE9"/>
    <w:rsid w:val="00701E87"/>
    <w:rsid w:val="00703A79"/>
    <w:rsid w:val="0070614E"/>
    <w:rsid w:val="00706E95"/>
    <w:rsid w:val="00710314"/>
    <w:rsid w:val="00711F24"/>
    <w:rsid w:val="007129D5"/>
    <w:rsid w:val="00712A9B"/>
    <w:rsid w:val="00712C78"/>
    <w:rsid w:val="00712E7E"/>
    <w:rsid w:val="007130A6"/>
    <w:rsid w:val="00717451"/>
    <w:rsid w:val="00717707"/>
    <w:rsid w:val="007205BC"/>
    <w:rsid w:val="007207FD"/>
    <w:rsid w:val="0072085F"/>
    <w:rsid w:val="00725432"/>
    <w:rsid w:val="0072622A"/>
    <w:rsid w:val="00726C65"/>
    <w:rsid w:val="00726D07"/>
    <w:rsid w:val="00730106"/>
    <w:rsid w:val="0073127F"/>
    <w:rsid w:val="00731AF0"/>
    <w:rsid w:val="00733C45"/>
    <w:rsid w:val="00735601"/>
    <w:rsid w:val="00735E33"/>
    <w:rsid w:val="00735EE5"/>
    <w:rsid w:val="0073644D"/>
    <w:rsid w:val="00737273"/>
    <w:rsid w:val="00740951"/>
    <w:rsid w:val="00741554"/>
    <w:rsid w:val="0074440B"/>
    <w:rsid w:val="00744680"/>
    <w:rsid w:val="007454FC"/>
    <w:rsid w:val="007455EC"/>
    <w:rsid w:val="00746588"/>
    <w:rsid w:val="0074671E"/>
    <w:rsid w:val="00746E7F"/>
    <w:rsid w:val="00747523"/>
    <w:rsid w:val="00747B09"/>
    <w:rsid w:val="00750751"/>
    <w:rsid w:val="00750C8F"/>
    <w:rsid w:val="00750F37"/>
    <w:rsid w:val="007513AB"/>
    <w:rsid w:val="00751E0E"/>
    <w:rsid w:val="00751F93"/>
    <w:rsid w:val="0075386D"/>
    <w:rsid w:val="007619C9"/>
    <w:rsid w:val="00762217"/>
    <w:rsid w:val="00762405"/>
    <w:rsid w:val="00763E9D"/>
    <w:rsid w:val="00764C2C"/>
    <w:rsid w:val="00766FDB"/>
    <w:rsid w:val="007674AB"/>
    <w:rsid w:val="00767D55"/>
    <w:rsid w:val="007702A6"/>
    <w:rsid w:val="007723DD"/>
    <w:rsid w:val="00772558"/>
    <w:rsid w:val="00773B0E"/>
    <w:rsid w:val="00776CE3"/>
    <w:rsid w:val="00777F5E"/>
    <w:rsid w:val="0078157D"/>
    <w:rsid w:val="00783762"/>
    <w:rsid w:val="00783F9C"/>
    <w:rsid w:val="00786321"/>
    <w:rsid w:val="007863C0"/>
    <w:rsid w:val="0078725C"/>
    <w:rsid w:val="007872AA"/>
    <w:rsid w:val="00787A5D"/>
    <w:rsid w:val="00790D7B"/>
    <w:rsid w:val="00790F7C"/>
    <w:rsid w:val="00792005"/>
    <w:rsid w:val="00792F5C"/>
    <w:rsid w:val="00794F8E"/>
    <w:rsid w:val="00794FC4"/>
    <w:rsid w:val="0079548C"/>
    <w:rsid w:val="00797438"/>
    <w:rsid w:val="007A1960"/>
    <w:rsid w:val="007A28EB"/>
    <w:rsid w:val="007A3DF4"/>
    <w:rsid w:val="007A40DC"/>
    <w:rsid w:val="007A464B"/>
    <w:rsid w:val="007A60D8"/>
    <w:rsid w:val="007A61E1"/>
    <w:rsid w:val="007A7D99"/>
    <w:rsid w:val="007B0DB1"/>
    <w:rsid w:val="007B19DB"/>
    <w:rsid w:val="007B3818"/>
    <w:rsid w:val="007B540F"/>
    <w:rsid w:val="007B655E"/>
    <w:rsid w:val="007B69E4"/>
    <w:rsid w:val="007B77A9"/>
    <w:rsid w:val="007C213C"/>
    <w:rsid w:val="007C2581"/>
    <w:rsid w:val="007C27D8"/>
    <w:rsid w:val="007C4619"/>
    <w:rsid w:val="007C4870"/>
    <w:rsid w:val="007C7716"/>
    <w:rsid w:val="007D1C0C"/>
    <w:rsid w:val="007D1FAE"/>
    <w:rsid w:val="007D30D9"/>
    <w:rsid w:val="007D341F"/>
    <w:rsid w:val="007D3625"/>
    <w:rsid w:val="007D4A56"/>
    <w:rsid w:val="007D642F"/>
    <w:rsid w:val="007D6BEE"/>
    <w:rsid w:val="007D72AE"/>
    <w:rsid w:val="007E0931"/>
    <w:rsid w:val="007E49E2"/>
    <w:rsid w:val="007E4CC3"/>
    <w:rsid w:val="007E4EE0"/>
    <w:rsid w:val="007E5118"/>
    <w:rsid w:val="007E5D41"/>
    <w:rsid w:val="007E5D9B"/>
    <w:rsid w:val="007E7405"/>
    <w:rsid w:val="007F1885"/>
    <w:rsid w:val="007F344C"/>
    <w:rsid w:val="007F3DCB"/>
    <w:rsid w:val="007F4181"/>
    <w:rsid w:val="007F7E4F"/>
    <w:rsid w:val="0080123D"/>
    <w:rsid w:val="00804325"/>
    <w:rsid w:val="00804519"/>
    <w:rsid w:val="0080698B"/>
    <w:rsid w:val="00806CDE"/>
    <w:rsid w:val="00810627"/>
    <w:rsid w:val="00810883"/>
    <w:rsid w:val="00811F09"/>
    <w:rsid w:val="0081211D"/>
    <w:rsid w:val="00812898"/>
    <w:rsid w:val="00812E21"/>
    <w:rsid w:val="00813687"/>
    <w:rsid w:val="008140B3"/>
    <w:rsid w:val="008152A7"/>
    <w:rsid w:val="00815308"/>
    <w:rsid w:val="00815D9E"/>
    <w:rsid w:val="0081770D"/>
    <w:rsid w:val="0082026A"/>
    <w:rsid w:val="00820C5D"/>
    <w:rsid w:val="00821C99"/>
    <w:rsid w:val="0082398F"/>
    <w:rsid w:val="00824603"/>
    <w:rsid w:val="008273CE"/>
    <w:rsid w:val="00827AB5"/>
    <w:rsid w:val="00830424"/>
    <w:rsid w:val="00830D96"/>
    <w:rsid w:val="0083242A"/>
    <w:rsid w:val="00832F13"/>
    <w:rsid w:val="0083317B"/>
    <w:rsid w:val="008345A9"/>
    <w:rsid w:val="00834AC5"/>
    <w:rsid w:val="008353F3"/>
    <w:rsid w:val="00836571"/>
    <w:rsid w:val="00836743"/>
    <w:rsid w:val="008404F1"/>
    <w:rsid w:val="00844344"/>
    <w:rsid w:val="008458D5"/>
    <w:rsid w:val="0084599F"/>
    <w:rsid w:val="00846E43"/>
    <w:rsid w:val="008544F4"/>
    <w:rsid w:val="00856762"/>
    <w:rsid w:val="00857A14"/>
    <w:rsid w:val="00857A9B"/>
    <w:rsid w:val="00860160"/>
    <w:rsid w:val="008602FB"/>
    <w:rsid w:val="008605E3"/>
    <w:rsid w:val="00860BBC"/>
    <w:rsid w:val="00860CB3"/>
    <w:rsid w:val="00861254"/>
    <w:rsid w:val="00861A4A"/>
    <w:rsid w:val="00861EC5"/>
    <w:rsid w:val="00861F61"/>
    <w:rsid w:val="008647E6"/>
    <w:rsid w:val="00865131"/>
    <w:rsid w:val="00867085"/>
    <w:rsid w:val="00867556"/>
    <w:rsid w:val="00870134"/>
    <w:rsid w:val="0087164D"/>
    <w:rsid w:val="00871C52"/>
    <w:rsid w:val="008756F9"/>
    <w:rsid w:val="008759AA"/>
    <w:rsid w:val="00875B37"/>
    <w:rsid w:val="00876F3D"/>
    <w:rsid w:val="00877B49"/>
    <w:rsid w:val="00880686"/>
    <w:rsid w:val="0088071E"/>
    <w:rsid w:val="00880A29"/>
    <w:rsid w:val="00880D7E"/>
    <w:rsid w:val="0088127C"/>
    <w:rsid w:val="00881681"/>
    <w:rsid w:val="00881C3B"/>
    <w:rsid w:val="008829EC"/>
    <w:rsid w:val="008830E2"/>
    <w:rsid w:val="00883649"/>
    <w:rsid w:val="00885926"/>
    <w:rsid w:val="008947C1"/>
    <w:rsid w:val="008955C4"/>
    <w:rsid w:val="008A004F"/>
    <w:rsid w:val="008A01B4"/>
    <w:rsid w:val="008A0BE9"/>
    <w:rsid w:val="008A15EF"/>
    <w:rsid w:val="008A19C9"/>
    <w:rsid w:val="008A31F2"/>
    <w:rsid w:val="008A33A5"/>
    <w:rsid w:val="008A4427"/>
    <w:rsid w:val="008A6407"/>
    <w:rsid w:val="008A6734"/>
    <w:rsid w:val="008A6AFE"/>
    <w:rsid w:val="008B1A55"/>
    <w:rsid w:val="008B2B6D"/>
    <w:rsid w:val="008B3FF0"/>
    <w:rsid w:val="008B4009"/>
    <w:rsid w:val="008B4533"/>
    <w:rsid w:val="008B46C3"/>
    <w:rsid w:val="008B5D95"/>
    <w:rsid w:val="008C1605"/>
    <w:rsid w:val="008C2167"/>
    <w:rsid w:val="008C4231"/>
    <w:rsid w:val="008C46DC"/>
    <w:rsid w:val="008C5500"/>
    <w:rsid w:val="008D0A16"/>
    <w:rsid w:val="008D1A5C"/>
    <w:rsid w:val="008D2356"/>
    <w:rsid w:val="008D2B1D"/>
    <w:rsid w:val="008D31E5"/>
    <w:rsid w:val="008D456D"/>
    <w:rsid w:val="008D58D1"/>
    <w:rsid w:val="008D60CB"/>
    <w:rsid w:val="008D6C66"/>
    <w:rsid w:val="008D7AEB"/>
    <w:rsid w:val="008D7E48"/>
    <w:rsid w:val="008E0195"/>
    <w:rsid w:val="008E220C"/>
    <w:rsid w:val="008E4DA8"/>
    <w:rsid w:val="008E4DBB"/>
    <w:rsid w:val="008E4E50"/>
    <w:rsid w:val="008E4FFB"/>
    <w:rsid w:val="008E595B"/>
    <w:rsid w:val="008F2265"/>
    <w:rsid w:val="008F3F38"/>
    <w:rsid w:val="008F6521"/>
    <w:rsid w:val="008F6AED"/>
    <w:rsid w:val="008F6E21"/>
    <w:rsid w:val="008F7550"/>
    <w:rsid w:val="009018F0"/>
    <w:rsid w:val="00901B13"/>
    <w:rsid w:val="0090265A"/>
    <w:rsid w:val="00903127"/>
    <w:rsid w:val="009044ED"/>
    <w:rsid w:val="009058D2"/>
    <w:rsid w:val="0090630D"/>
    <w:rsid w:val="00906AEE"/>
    <w:rsid w:val="0091037D"/>
    <w:rsid w:val="00910EC8"/>
    <w:rsid w:val="00911871"/>
    <w:rsid w:val="00912FC5"/>
    <w:rsid w:val="00914F5C"/>
    <w:rsid w:val="00915F98"/>
    <w:rsid w:val="00917186"/>
    <w:rsid w:val="009202BD"/>
    <w:rsid w:val="00920491"/>
    <w:rsid w:val="00922993"/>
    <w:rsid w:val="009236FB"/>
    <w:rsid w:val="00923BFB"/>
    <w:rsid w:val="0092727C"/>
    <w:rsid w:val="00927F36"/>
    <w:rsid w:val="00930224"/>
    <w:rsid w:val="00930BC3"/>
    <w:rsid w:val="00931141"/>
    <w:rsid w:val="00931A61"/>
    <w:rsid w:val="00931BBB"/>
    <w:rsid w:val="00932441"/>
    <w:rsid w:val="00933313"/>
    <w:rsid w:val="00935750"/>
    <w:rsid w:val="00936A8B"/>
    <w:rsid w:val="00936B8D"/>
    <w:rsid w:val="0093786E"/>
    <w:rsid w:val="00940413"/>
    <w:rsid w:val="009415D5"/>
    <w:rsid w:val="00944B6D"/>
    <w:rsid w:val="00944EC1"/>
    <w:rsid w:val="00945542"/>
    <w:rsid w:val="00945D21"/>
    <w:rsid w:val="00945F97"/>
    <w:rsid w:val="00946C42"/>
    <w:rsid w:val="0095400C"/>
    <w:rsid w:val="00954CF9"/>
    <w:rsid w:val="00956409"/>
    <w:rsid w:val="00956FAC"/>
    <w:rsid w:val="0095772B"/>
    <w:rsid w:val="00962211"/>
    <w:rsid w:val="009631D3"/>
    <w:rsid w:val="00967382"/>
    <w:rsid w:val="00971A6F"/>
    <w:rsid w:val="00971FFC"/>
    <w:rsid w:val="00975314"/>
    <w:rsid w:val="00976284"/>
    <w:rsid w:val="00976D24"/>
    <w:rsid w:val="0097779A"/>
    <w:rsid w:val="00980E78"/>
    <w:rsid w:val="00982431"/>
    <w:rsid w:val="009839C6"/>
    <w:rsid w:val="00987ADE"/>
    <w:rsid w:val="00987B18"/>
    <w:rsid w:val="00990C36"/>
    <w:rsid w:val="009917CA"/>
    <w:rsid w:val="00992786"/>
    <w:rsid w:val="00992A94"/>
    <w:rsid w:val="00992D3A"/>
    <w:rsid w:val="00993532"/>
    <w:rsid w:val="0099363F"/>
    <w:rsid w:val="00993A97"/>
    <w:rsid w:val="00994948"/>
    <w:rsid w:val="0099598B"/>
    <w:rsid w:val="00995BB5"/>
    <w:rsid w:val="00995E55"/>
    <w:rsid w:val="00996CCB"/>
    <w:rsid w:val="009976C3"/>
    <w:rsid w:val="009A3E72"/>
    <w:rsid w:val="009A46BC"/>
    <w:rsid w:val="009A5534"/>
    <w:rsid w:val="009A5C78"/>
    <w:rsid w:val="009A6711"/>
    <w:rsid w:val="009A736C"/>
    <w:rsid w:val="009A7E53"/>
    <w:rsid w:val="009B02EC"/>
    <w:rsid w:val="009B67C4"/>
    <w:rsid w:val="009B7BFF"/>
    <w:rsid w:val="009C0C14"/>
    <w:rsid w:val="009C1FD9"/>
    <w:rsid w:val="009C3F24"/>
    <w:rsid w:val="009C406F"/>
    <w:rsid w:val="009C7F05"/>
    <w:rsid w:val="009D0DE9"/>
    <w:rsid w:val="009D24AD"/>
    <w:rsid w:val="009D4458"/>
    <w:rsid w:val="009D59DB"/>
    <w:rsid w:val="009D6B7A"/>
    <w:rsid w:val="009D7C93"/>
    <w:rsid w:val="009E0546"/>
    <w:rsid w:val="009E0A6F"/>
    <w:rsid w:val="009E0A93"/>
    <w:rsid w:val="009E1579"/>
    <w:rsid w:val="009E20DD"/>
    <w:rsid w:val="009E3AD6"/>
    <w:rsid w:val="009E4648"/>
    <w:rsid w:val="009E6774"/>
    <w:rsid w:val="009E7BB5"/>
    <w:rsid w:val="009F087D"/>
    <w:rsid w:val="009F2124"/>
    <w:rsid w:val="009F3349"/>
    <w:rsid w:val="009F33A7"/>
    <w:rsid w:val="009F3547"/>
    <w:rsid w:val="009F3CBE"/>
    <w:rsid w:val="009F3F42"/>
    <w:rsid w:val="009F40EE"/>
    <w:rsid w:val="009F45F9"/>
    <w:rsid w:val="009F4B77"/>
    <w:rsid w:val="009F5F59"/>
    <w:rsid w:val="009F5FFC"/>
    <w:rsid w:val="009F6013"/>
    <w:rsid w:val="009F726B"/>
    <w:rsid w:val="00A00A22"/>
    <w:rsid w:val="00A017E4"/>
    <w:rsid w:val="00A023DE"/>
    <w:rsid w:val="00A02681"/>
    <w:rsid w:val="00A02BE7"/>
    <w:rsid w:val="00A043BE"/>
    <w:rsid w:val="00A04BCB"/>
    <w:rsid w:val="00A050DD"/>
    <w:rsid w:val="00A05492"/>
    <w:rsid w:val="00A078AA"/>
    <w:rsid w:val="00A1198A"/>
    <w:rsid w:val="00A1215B"/>
    <w:rsid w:val="00A124BB"/>
    <w:rsid w:val="00A12A69"/>
    <w:rsid w:val="00A132EF"/>
    <w:rsid w:val="00A139BF"/>
    <w:rsid w:val="00A1691A"/>
    <w:rsid w:val="00A20582"/>
    <w:rsid w:val="00A211C5"/>
    <w:rsid w:val="00A22009"/>
    <w:rsid w:val="00A24111"/>
    <w:rsid w:val="00A25269"/>
    <w:rsid w:val="00A254B8"/>
    <w:rsid w:val="00A267B2"/>
    <w:rsid w:val="00A277D8"/>
    <w:rsid w:val="00A304A2"/>
    <w:rsid w:val="00A32CEA"/>
    <w:rsid w:val="00A33984"/>
    <w:rsid w:val="00A34E5E"/>
    <w:rsid w:val="00A378A9"/>
    <w:rsid w:val="00A403E8"/>
    <w:rsid w:val="00A42D0F"/>
    <w:rsid w:val="00A43B82"/>
    <w:rsid w:val="00A43C4E"/>
    <w:rsid w:val="00A442E5"/>
    <w:rsid w:val="00A44E8F"/>
    <w:rsid w:val="00A45ABE"/>
    <w:rsid w:val="00A45EF0"/>
    <w:rsid w:val="00A50AD4"/>
    <w:rsid w:val="00A50D2D"/>
    <w:rsid w:val="00A538DC"/>
    <w:rsid w:val="00A549E7"/>
    <w:rsid w:val="00A566FE"/>
    <w:rsid w:val="00A621E3"/>
    <w:rsid w:val="00A63247"/>
    <w:rsid w:val="00A63CB4"/>
    <w:rsid w:val="00A63FCD"/>
    <w:rsid w:val="00A64EFA"/>
    <w:rsid w:val="00A66926"/>
    <w:rsid w:val="00A704DC"/>
    <w:rsid w:val="00A71BBB"/>
    <w:rsid w:val="00A722F7"/>
    <w:rsid w:val="00A72B29"/>
    <w:rsid w:val="00A73893"/>
    <w:rsid w:val="00A76D89"/>
    <w:rsid w:val="00A77F15"/>
    <w:rsid w:val="00A827B1"/>
    <w:rsid w:val="00A830E4"/>
    <w:rsid w:val="00A85A48"/>
    <w:rsid w:val="00A86349"/>
    <w:rsid w:val="00A87D76"/>
    <w:rsid w:val="00A92163"/>
    <w:rsid w:val="00A93C02"/>
    <w:rsid w:val="00A95555"/>
    <w:rsid w:val="00A967C7"/>
    <w:rsid w:val="00A96BB4"/>
    <w:rsid w:val="00A96DF7"/>
    <w:rsid w:val="00A976C5"/>
    <w:rsid w:val="00AA1AE2"/>
    <w:rsid w:val="00AA2138"/>
    <w:rsid w:val="00AA319B"/>
    <w:rsid w:val="00AA5538"/>
    <w:rsid w:val="00AA592C"/>
    <w:rsid w:val="00AA63AE"/>
    <w:rsid w:val="00AA68EB"/>
    <w:rsid w:val="00AB2B8B"/>
    <w:rsid w:val="00AB6860"/>
    <w:rsid w:val="00AC2D91"/>
    <w:rsid w:val="00AC5BC0"/>
    <w:rsid w:val="00AC7495"/>
    <w:rsid w:val="00AD03FD"/>
    <w:rsid w:val="00AD1A88"/>
    <w:rsid w:val="00AD2CFF"/>
    <w:rsid w:val="00AD4512"/>
    <w:rsid w:val="00AD47CB"/>
    <w:rsid w:val="00AD6162"/>
    <w:rsid w:val="00AE0033"/>
    <w:rsid w:val="00AE158D"/>
    <w:rsid w:val="00AE1BFF"/>
    <w:rsid w:val="00AE20C0"/>
    <w:rsid w:val="00AE352C"/>
    <w:rsid w:val="00AE4D4E"/>
    <w:rsid w:val="00AE5924"/>
    <w:rsid w:val="00AF0628"/>
    <w:rsid w:val="00AF09D4"/>
    <w:rsid w:val="00AF11E1"/>
    <w:rsid w:val="00AF211C"/>
    <w:rsid w:val="00AF2F48"/>
    <w:rsid w:val="00AF4342"/>
    <w:rsid w:val="00AF4AF1"/>
    <w:rsid w:val="00AF57DC"/>
    <w:rsid w:val="00AF60DB"/>
    <w:rsid w:val="00B017C7"/>
    <w:rsid w:val="00B045AB"/>
    <w:rsid w:val="00B06627"/>
    <w:rsid w:val="00B079B9"/>
    <w:rsid w:val="00B07C79"/>
    <w:rsid w:val="00B07F40"/>
    <w:rsid w:val="00B11CD2"/>
    <w:rsid w:val="00B12145"/>
    <w:rsid w:val="00B135C9"/>
    <w:rsid w:val="00B1533A"/>
    <w:rsid w:val="00B2157E"/>
    <w:rsid w:val="00B238C8"/>
    <w:rsid w:val="00B2462F"/>
    <w:rsid w:val="00B24767"/>
    <w:rsid w:val="00B255C0"/>
    <w:rsid w:val="00B2584E"/>
    <w:rsid w:val="00B263CD"/>
    <w:rsid w:val="00B3283A"/>
    <w:rsid w:val="00B3288D"/>
    <w:rsid w:val="00B334CA"/>
    <w:rsid w:val="00B33AE3"/>
    <w:rsid w:val="00B34131"/>
    <w:rsid w:val="00B36507"/>
    <w:rsid w:val="00B37C2A"/>
    <w:rsid w:val="00B411DC"/>
    <w:rsid w:val="00B41932"/>
    <w:rsid w:val="00B45786"/>
    <w:rsid w:val="00B50CA7"/>
    <w:rsid w:val="00B50CBD"/>
    <w:rsid w:val="00B512CC"/>
    <w:rsid w:val="00B5131B"/>
    <w:rsid w:val="00B51501"/>
    <w:rsid w:val="00B51556"/>
    <w:rsid w:val="00B525B5"/>
    <w:rsid w:val="00B54430"/>
    <w:rsid w:val="00B55330"/>
    <w:rsid w:val="00B564DA"/>
    <w:rsid w:val="00B56C70"/>
    <w:rsid w:val="00B57378"/>
    <w:rsid w:val="00B62E45"/>
    <w:rsid w:val="00B659C2"/>
    <w:rsid w:val="00B65EA6"/>
    <w:rsid w:val="00B6600F"/>
    <w:rsid w:val="00B662E7"/>
    <w:rsid w:val="00B66F46"/>
    <w:rsid w:val="00B70BE4"/>
    <w:rsid w:val="00B7248C"/>
    <w:rsid w:val="00B72C60"/>
    <w:rsid w:val="00B72F36"/>
    <w:rsid w:val="00B73556"/>
    <w:rsid w:val="00B74D5C"/>
    <w:rsid w:val="00B769FB"/>
    <w:rsid w:val="00B76F7C"/>
    <w:rsid w:val="00B80A85"/>
    <w:rsid w:val="00B8307C"/>
    <w:rsid w:val="00B846B7"/>
    <w:rsid w:val="00B858D1"/>
    <w:rsid w:val="00B85C21"/>
    <w:rsid w:val="00B86B79"/>
    <w:rsid w:val="00B878E4"/>
    <w:rsid w:val="00B91444"/>
    <w:rsid w:val="00B91E9A"/>
    <w:rsid w:val="00B9269C"/>
    <w:rsid w:val="00B93298"/>
    <w:rsid w:val="00B96311"/>
    <w:rsid w:val="00B967FF"/>
    <w:rsid w:val="00B9775E"/>
    <w:rsid w:val="00BA37B4"/>
    <w:rsid w:val="00BA5029"/>
    <w:rsid w:val="00BA5208"/>
    <w:rsid w:val="00BA62C1"/>
    <w:rsid w:val="00BB24A3"/>
    <w:rsid w:val="00BB398D"/>
    <w:rsid w:val="00BB3E37"/>
    <w:rsid w:val="00BB484A"/>
    <w:rsid w:val="00BB5127"/>
    <w:rsid w:val="00BB70C3"/>
    <w:rsid w:val="00BB7B21"/>
    <w:rsid w:val="00BC14A3"/>
    <w:rsid w:val="00BC22EB"/>
    <w:rsid w:val="00BC237E"/>
    <w:rsid w:val="00BC30C0"/>
    <w:rsid w:val="00BC39D3"/>
    <w:rsid w:val="00BC6479"/>
    <w:rsid w:val="00BD1CC5"/>
    <w:rsid w:val="00BD27C4"/>
    <w:rsid w:val="00BD2DEE"/>
    <w:rsid w:val="00BD3A8D"/>
    <w:rsid w:val="00BD3D1C"/>
    <w:rsid w:val="00BD605A"/>
    <w:rsid w:val="00BE1031"/>
    <w:rsid w:val="00BE2365"/>
    <w:rsid w:val="00BE29A1"/>
    <w:rsid w:val="00BE5673"/>
    <w:rsid w:val="00BE5916"/>
    <w:rsid w:val="00BE5A62"/>
    <w:rsid w:val="00BE5E2C"/>
    <w:rsid w:val="00BE6C7A"/>
    <w:rsid w:val="00BE6EF2"/>
    <w:rsid w:val="00BE6F8A"/>
    <w:rsid w:val="00BF10C9"/>
    <w:rsid w:val="00BF12A8"/>
    <w:rsid w:val="00BF1306"/>
    <w:rsid w:val="00BF21C3"/>
    <w:rsid w:val="00BF2F91"/>
    <w:rsid w:val="00BF3736"/>
    <w:rsid w:val="00BF40CF"/>
    <w:rsid w:val="00BF5A1C"/>
    <w:rsid w:val="00BF6037"/>
    <w:rsid w:val="00BF73D0"/>
    <w:rsid w:val="00C0028D"/>
    <w:rsid w:val="00C00554"/>
    <w:rsid w:val="00C010F9"/>
    <w:rsid w:val="00C0119B"/>
    <w:rsid w:val="00C01871"/>
    <w:rsid w:val="00C01A98"/>
    <w:rsid w:val="00C01E22"/>
    <w:rsid w:val="00C0289E"/>
    <w:rsid w:val="00C0407E"/>
    <w:rsid w:val="00C065D1"/>
    <w:rsid w:val="00C06F60"/>
    <w:rsid w:val="00C100B8"/>
    <w:rsid w:val="00C102DC"/>
    <w:rsid w:val="00C10DD7"/>
    <w:rsid w:val="00C148AF"/>
    <w:rsid w:val="00C1592D"/>
    <w:rsid w:val="00C171D4"/>
    <w:rsid w:val="00C1732A"/>
    <w:rsid w:val="00C201FF"/>
    <w:rsid w:val="00C2180F"/>
    <w:rsid w:val="00C218EE"/>
    <w:rsid w:val="00C21EF6"/>
    <w:rsid w:val="00C21FFE"/>
    <w:rsid w:val="00C26B29"/>
    <w:rsid w:val="00C26BA7"/>
    <w:rsid w:val="00C27FE7"/>
    <w:rsid w:val="00C30407"/>
    <w:rsid w:val="00C30711"/>
    <w:rsid w:val="00C30C9F"/>
    <w:rsid w:val="00C31B97"/>
    <w:rsid w:val="00C32719"/>
    <w:rsid w:val="00C33476"/>
    <w:rsid w:val="00C4052F"/>
    <w:rsid w:val="00C41C45"/>
    <w:rsid w:val="00C41C66"/>
    <w:rsid w:val="00C42F0C"/>
    <w:rsid w:val="00C435C6"/>
    <w:rsid w:val="00C43C93"/>
    <w:rsid w:val="00C456DE"/>
    <w:rsid w:val="00C46C52"/>
    <w:rsid w:val="00C4716F"/>
    <w:rsid w:val="00C53571"/>
    <w:rsid w:val="00C54428"/>
    <w:rsid w:val="00C60D05"/>
    <w:rsid w:val="00C61718"/>
    <w:rsid w:val="00C63470"/>
    <w:rsid w:val="00C63E40"/>
    <w:rsid w:val="00C648E7"/>
    <w:rsid w:val="00C66B0C"/>
    <w:rsid w:val="00C66C2B"/>
    <w:rsid w:val="00C70FD4"/>
    <w:rsid w:val="00C722C0"/>
    <w:rsid w:val="00C7261D"/>
    <w:rsid w:val="00C74960"/>
    <w:rsid w:val="00C757CE"/>
    <w:rsid w:val="00C76CDB"/>
    <w:rsid w:val="00C7701F"/>
    <w:rsid w:val="00C82104"/>
    <w:rsid w:val="00C82B6B"/>
    <w:rsid w:val="00C83CBC"/>
    <w:rsid w:val="00C83E28"/>
    <w:rsid w:val="00C85F31"/>
    <w:rsid w:val="00C91CBD"/>
    <w:rsid w:val="00C91E15"/>
    <w:rsid w:val="00C93B24"/>
    <w:rsid w:val="00C95BDA"/>
    <w:rsid w:val="00C9632C"/>
    <w:rsid w:val="00CA0CB9"/>
    <w:rsid w:val="00CA16B4"/>
    <w:rsid w:val="00CA1D72"/>
    <w:rsid w:val="00CA2493"/>
    <w:rsid w:val="00CA2E74"/>
    <w:rsid w:val="00CA2FE9"/>
    <w:rsid w:val="00CA38EE"/>
    <w:rsid w:val="00CA3A17"/>
    <w:rsid w:val="00CA5438"/>
    <w:rsid w:val="00CA7A49"/>
    <w:rsid w:val="00CB09F3"/>
    <w:rsid w:val="00CB19A3"/>
    <w:rsid w:val="00CB284F"/>
    <w:rsid w:val="00CB4691"/>
    <w:rsid w:val="00CB623E"/>
    <w:rsid w:val="00CB6CBF"/>
    <w:rsid w:val="00CB7DA8"/>
    <w:rsid w:val="00CC261F"/>
    <w:rsid w:val="00CC29C5"/>
    <w:rsid w:val="00CC3BE3"/>
    <w:rsid w:val="00CC6198"/>
    <w:rsid w:val="00CC66BB"/>
    <w:rsid w:val="00CD01A0"/>
    <w:rsid w:val="00CD0809"/>
    <w:rsid w:val="00CD0CC5"/>
    <w:rsid w:val="00CD14D7"/>
    <w:rsid w:val="00CD14DF"/>
    <w:rsid w:val="00CD2A84"/>
    <w:rsid w:val="00CD3B2C"/>
    <w:rsid w:val="00CD3D08"/>
    <w:rsid w:val="00CD411E"/>
    <w:rsid w:val="00CD522D"/>
    <w:rsid w:val="00CD7692"/>
    <w:rsid w:val="00CD7E86"/>
    <w:rsid w:val="00CE2638"/>
    <w:rsid w:val="00CE2D4E"/>
    <w:rsid w:val="00CE2E24"/>
    <w:rsid w:val="00CE30E8"/>
    <w:rsid w:val="00CE46DD"/>
    <w:rsid w:val="00CE5D45"/>
    <w:rsid w:val="00CE5E00"/>
    <w:rsid w:val="00CE5F47"/>
    <w:rsid w:val="00CF3921"/>
    <w:rsid w:val="00CF3C93"/>
    <w:rsid w:val="00CF3D34"/>
    <w:rsid w:val="00CF4031"/>
    <w:rsid w:val="00CF5CAF"/>
    <w:rsid w:val="00CF5EE0"/>
    <w:rsid w:val="00CF7237"/>
    <w:rsid w:val="00D0130B"/>
    <w:rsid w:val="00D014A5"/>
    <w:rsid w:val="00D02A54"/>
    <w:rsid w:val="00D03C17"/>
    <w:rsid w:val="00D03DD5"/>
    <w:rsid w:val="00D05998"/>
    <w:rsid w:val="00D05B18"/>
    <w:rsid w:val="00D05BBF"/>
    <w:rsid w:val="00D06854"/>
    <w:rsid w:val="00D107DE"/>
    <w:rsid w:val="00D10DA5"/>
    <w:rsid w:val="00D10EB7"/>
    <w:rsid w:val="00D116D7"/>
    <w:rsid w:val="00D12021"/>
    <w:rsid w:val="00D12CB1"/>
    <w:rsid w:val="00D1304B"/>
    <w:rsid w:val="00D16A07"/>
    <w:rsid w:val="00D16D56"/>
    <w:rsid w:val="00D21781"/>
    <w:rsid w:val="00D21DA4"/>
    <w:rsid w:val="00D22DB8"/>
    <w:rsid w:val="00D24127"/>
    <w:rsid w:val="00D2467B"/>
    <w:rsid w:val="00D255A3"/>
    <w:rsid w:val="00D274B5"/>
    <w:rsid w:val="00D30911"/>
    <w:rsid w:val="00D31405"/>
    <w:rsid w:val="00D3278F"/>
    <w:rsid w:val="00D32A9F"/>
    <w:rsid w:val="00D331CD"/>
    <w:rsid w:val="00D33B9F"/>
    <w:rsid w:val="00D343E4"/>
    <w:rsid w:val="00D353AB"/>
    <w:rsid w:val="00D3559A"/>
    <w:rsid w:val="00D36448"/>
    <w:rsid w:val="00D36D7E"/>
    <w:rsid w:val="00D37CB9"/>
    <w:rsid w:val="00D44EDC"/>
    <w:rsid w:val="00D46297"/>
    <w:rsid w:val="00D50C82"/>
    <w:rsid w:val="00D52348"/>
    <w:rsid w:val="00D54863"/>
    <w:rsid w:val="00D61114"/>
    <w:rsid w:val="00D619EA"/>
    <w:rsid w:val="00D62C35"/>
    <w:rsid w:val="00D635E1"/>
    <w:rsid w:val="00D639C8"/>
    <w:rsid w:val="00D65691"/>
    <w:rsid w:val="00D673B0"/>
    <w:rsid w:val="00D701F1"/>
    <w:rsid w:val="00D70513"/>
    <w:rsid w:val="00D71C19"/>
    <w:rsid w:val="00D729DA"/>
    <w:rsid w:val="00D73AF3"/>
    <w:rsid w:val="00D746DB"/>
    <w:rsid w:val="00D75358"/>
    <w:rsid w:val="00D754F1"/>
    <w:rsid w:val="00D758ED"/>
    <w:rsid w:val="00D76E60"/>
    <w:rsid w:val="00D81817"/>
    <w:rsid w:val="00D81AB7"/>
    <w:rsid w:val="00D84802"/>
    <w:rsid w:val="00D853D5"/>
    <w:rsid w:val="00D85894"/>
    <w:rsid w:val="00D85EE7"/>
    <w:rsid w:val="00D8610C"/>
    <w:rsid w:val="00D869D8"/>
    <w:rsid w:val="00D86DEA"/>
    <w:rsid w:val="00D8702A"/>
    <w:rsid w:val="00D873B9"/>
    <w:rsid w:val="00D87BAE"/>
    <w:rsid w:val="00D91554"/>
    <w:rsid w:val="00D92EB5"/>
    <w:rsid w:val="00D94FCC"/>
    <w:rsid w:val="00D95E27"/>
    <w:rsid w:val="00D96E20"/>
    <w:rsid w:val="00DA0EB1"/>
    <w:rsid w:val="00DA13E6"/>
    <w:rsid w:val="00DA2465"/>
    <w:rsid w:val="00DA2C81"/>
    <w:rsid w:val="00DA30E2"/>
    <w:rsid w:val="00DA5ACA"/>
    <w:rsid w:val="00DA5DBE"/>
    <w:rsid w:val="00DA7128"/>
    <w:rsid w:val="00DA7954"/>
    <w:rsid w:val="00DA7F96"/>
    <w:rsid w:val="00DB5294"/>
    <w:rsid w:val="00DB56D8"/>
    <w:rsid w:val="00DC0BC7"/>
    <w:rsid w:val="00DC1DB8"/>
    <w:rsid w:val="00DC3989"/>
    <w:rsid w:val="00DC409F"/>
    <w:rsid w:val="00DC6F90"/>
    <w:rsid w:val="00DC7281"/>
    <w:rsid w:val="00DD0EB8"/>
    <w:rsid w:val="00DD19A9"/>
    <w:rsid w:val="00DD567D"/>
    <w:rsid w:val="00DD5D47"/>
    <w:rsid w:val="00DD5FCC"/>
    <w:rsid w:val="00DD6AFA"/>
    <w:rsid w:val="00DD7F00"/>
    <w:rsid w:val="00DE06A1"/>
    <w:rsid w:val="00DE10A5"/>
    <w:rsid w:val="00DE151D"/>
    <w:rsid w:val="00DE2B73"/>
    <w:rsid w:val="00DE35EB"/>
    <w:rsid w:val="00DE43F6"/>
    <w:rsid w:val="00DE475B"/>
    <w:rsid w:val="00DE4D97"/>
    <w:rsid w:val="00DE5F88"/>
    <w:rsid w:val="00DE643F"/>
    <w:rsid w:val="00DE646B"/>
    <w:rsid w:val="00DE66B6"/>
    <w:rsid w:val="00DF0102"/>
    <w:rsid w:val="00DF07C4"/>
    <w:rsid w:val="00DF1243"/>
    <w:rsid w:val="00DF2D91"/>
    <w:rsid w:val="00DF4C67"/>
    <w:rsid w:val="00DF4D64"/>
    <w:rsid w:val="00DF6D0D"/>
    <w:rsid w:val="00DF74DA"/>
    <w:rsid w:val="00E00E22"/>
    <w:rsid w:val="00E00F12"/>
    <w:rsid w:val="00E019B5"/>
    <w:rsid w:val="00E01ADC"/>
    <w:rsid w:val="00E03995"/>
    <w:rsid w:val="00E03D7B"/>
    <w:rsid w:val="00E04768"/>
    <w:rsid w:val="00E065FF"/>
    <w:rsid w:val="00E07743"/>
    <w:rsid w:val="00E154D0"/>
    <w:rsid w:val="00E16628"/>
    <w:rsid w:val="00E16F1F"/>
    <w:rsid w:val="00E205F4"/>
    <w:rsid w:val="00E216C9"/>
    <w:rsid w:val="00E217BB"/>
    <w:rsid w:val="00E22A13"/>
    <w:rsid w:val="00E233A7"/>
    <w:rsid w:val="00E253EB"/>
    <w:rsid w:val="00E25C73"/>
    <w:rsid w:val="00E26346"/>
    <w:rsid w:val="00E26F28"/>
    <w:rsid w:val="00E301D5"/>
    <w:rsid w:val="00E30E97"/>
    <w:rsid w:val="00E31951"/>
    <w:rsid w:val="00E32408"/>
    <w:rsid w:val="00E334FE"/>
    <w:rsid w:val="00E33AAC"/>
    <w:rsid w:val="00E33E26"/>
    <w:rsid w:val="00E341BC"/>
    <w:rsid w:val="00E376F9"/>
    <w:rsid w:val="00E42B53"/>
    <w:rsid w:val="00E43392"/>
    <w:rsid w:val="00E4384E"/>
    <w:rsid w:val="00E46047"/>
    <w:rsid w:val="00E50586"/>
    <w:rsid w:val="00E50E98"/>
    <w:rsid w:val="00E50F68"/>
    <w:rsid w:val="00E552ED"/>
    <w:rsid w:val="00E5583D"/>
    <w:rsid w:val="00E56EFD"/>
    <w:rsid w:val="00E56F73"/>
    <w:rsid w:val="00E57010"/>
    <w:rsid w:val="00E57875"/>
    <w:rsid w:val="00E611E7"/>
    <w:rsid w:val="00E61E8A"/>
    <w:rsid w:val="00E6270E"/>
    <w:rsid w:val="00E63615"/>
    <w:rsid w:val="00E638F8"/>
    <w:rsid w:val="00E645F0"/>
    <w:rsid w:val="00E64794"/>
    <w:rsid w:val="00E66485"/>
    <w:rsid w:val="00E710C4"/>
    <w:rsid w:val="00E72B7C"/>
    <w:rsid w:val="00E75BF7"/>
    <w:rsid w:val="00E763B3"/>
    <w:rsid w:val="00E767C5"/>
    <w:rsid w:val="00E8000D"/>
    <w:rsid w:val="00E83653"/>
    <w:rsid w:val="00E83C6F"/>
    <w:rsid w:val="00E83D67"/>
    <w:rsid w:val="00E83F6A"/>
    <w:rsid w:val="00E855E0"/>
    <w:rsid w:val="00E86543"/>
    <w:rsid w:val="00E90381"/>
    <w:rsid w:val="00E90443"/>
    <w:rsid w:val="00E9052E"/>
    <w:rsid w:val="00E905DC"/>
    <w:rsid w:val="00E91C50"/>
    <w:rsid w:val="00E92E5F"/>
    <w:rsid w:val="00E941C6"/>
    <w:rsid w:val="00E944DA"/>
    <w:rsid w:val="00E9481D"/>
    <w:rsid w:val="00E95C97"/>
    <w:rsid w:val="00E97C64"/>
    <w:rsid w:val="00E97FCC"/>
    <w:rsid w:val="00EA1E7C"/>
    <w:rsid w:val="00EA3719"/>
    <w:rsid w:val="00EA3FE4"/>
    <w:rsid w:val="00EA4948"/>
    <w:rsid w:val="00EA52B9"/>
    <w:rsid w:val="00EA6F51"/>
    <w:rsid w:val="00EA7DF9"/>
    <w:rsid w:val="00EB0B7E"/>
    <w:rsid w:val="00EB2C2D"/>
    <w:rsid w:val="00EB3160"/>
    <w:rsid w:val="00EB3DDE"/>
    <w:rsid w:val="00EB69E1"/>
    <w:rsid w:val="00EB731D"/>
    <w:rsid w:val="00EC2E40"/>
    <w:rsid w:val="00EC424C"/>
    <w:rsid w:val="00EC6AAF"/>
    <w:rsid w:val="00ED0073"/>
    <w:rsid w:val="00ED0C57"/>
    <w:rsid w:val="00ED0F81"/>
    <w:rsid w:val="00ED151B"/>
    <w:rsid w:val="00ED1B8E"/>
    <w:rsid w:val="00ED1CE5"/>
    <w:rsid w:val="00ED1EAE"/>
    <w:rsid w:val="00ED222D"/>
    <w:rsid w:val="00ED2F36"/>
    <w:rsid w:val="00ED3BB9"/>
    <w:rsid w:val="00ED7FC0"/>
    <w:rsid w:val="00EE1BC0"/>
    <w:rsid w:val="00EE2A79"/>
    <w:rsid w:val="00EE360B"/>
    <w:rsid w:val="00EE3763"/>
    <w:rsid w:val="00EE3D31"/>
    <w:rsid w:val="00EE46C4"/>
    <w:rsid w:val="00EE48BD"/>
    <w:rsid w:val="00EE6B72"/>
    <w:rsid w:val="00EE6D3E"/>
    <w:rsid w:val="00EE72BD"/>
    <w:rsid w:val="00EF002F"/>
    <w:rsid w:val="00EF13AA"/>
    <w:rsid w:val="00EF14B9"/>
    <w:rsid w:val="00EF5BC4"/>
    <w:rsid w:val="00EF6082"/>
    <w:rsid w:val="00EF7B50"/>
    <w:rsid w:val="00F0078B"/>
    <w:rsid w:val="00F00D7F"/>
    <w:rsid w:val="00F020A5"/>
    <w:rsid w:val="00F04D93"/>
    <w:rsid w:val="00F05064"/>
    <w:rsid w:val="00F070F1"/>
    <w:rsid w:val="00F07529"/>
    <w:rsid w:val="00F11375"/>
    <w:rsid w:val="00F12CA1"/>
    <w:rsid w:val="00F1489F"/>
    <w:rsid w:val="00F1788C"/>
    <w:rsid w:val="00F179EF"/>
    <w:rsid w:val="00F258D9"/>
    <w:rsid w:val="00F25C2C"/>
    <w:rsid w:val="00F26EFE"/>
    <w:rsid w:val="00F314C1"/>
    <w:rsid w:val="00F32890"/>
    <w:rsid w:val="00F34758"/>
    <w:rsid w:val="00F34772"/>
    <w:rsid w:val="00F36F76"/>
    <w:rsid w:val="00F37FCA"/>
    <w:rsid w:val="00F40297"/>
    <w:rsid w:val="00F40655"/>
    <w:rsid w:val="00F40BC2"/>
    <w:rsid w:val="00F41372"/>
    <w:rsid w:val="00F4162F"/>
    <w:rsid w:val="00F41A72"/>
    <w:rsid w:val="00F41ADE"/>
    <w:rsid w:val="00F431E5"/>
    <w:rsid w:val="00F43F7A"/>
    <w:rsid w:val="00F44287"/>
    <w:rsid w:val="00F44668"/>
    <w:rsid w:val="00F447D6"/>
    <w:rsid w:val="00F449A8"/>
    <w:rsid w:val="00F55643"/>
    <w:rsid w:val="00F55F30"/>
    <w:rsid w:val="00F561B7"/>
    <w:rsid w:val="00F57938"/>
    <w:rsid w:val="00F61281"/>
    <w:rsid w:val="00F6187E"/>
    <w:rsid w:val="00F64A90"/>
    <w:rsid w:val="00F654B3"/>
    <w:rsid w:val="00F655F8"/>
    <w:rsid w:val="00F66334"/>
    <w:rsid w:val="00F66BAA"/>
    <w:rsid w:val="00F70EAE"/>
    <w:rsid w:val="00F722B7"/>
    <w:rsid w:val="00F731CC"/>
    <w:rsid w:val="00F73E8A"/>
    <w:rsid w:val="00F74C16"/>
    <w:rsid w:val="00F7595A"/>
    <w:rsid w:val="00F75BBB"/>
    <w:rsid w:val="00F80A74"/>
    <w:rsid w:val="00F826D9"/>
    <w:rsid w:val="00F82838"/>
    <w:rsid w:val="00F83633"/>
    <w:rsid w:val="00F839B9"/>
    <w:rsid w:val="00F8719A"/>
    <w:rsid w:val="00F87E5F"/>
    <w:rsid w:val="00F91BFE"/>
    <w:rsid w:val="00F924A4"/>
    <w:rsid w:val="00F92515"/>
    <w:rsid w:val="00F927C2"/>
    <w:rsid w:val="00F92873"/>
    <w:rsid w:val="00F95C3A"/>
    <w:rsid w:val="00F95C64"/>
    <w:rsid w:val="00F95E8A"/>
    <w:rsid w:val="00F95F12"/>
    <w:rsid w:val="00F965C6"/>
    <w:rsid w:val="00F97154"/>
    <w:rsid w:val="00F97CF7"/>
    <w:rsid w:val="00FA0B0A"/>
    <w:rsid w:val="00FA1D83"/>
    <w:rsid w:val="00FA4CF8"/>
    <w:rsid w:val="00FA6F97"/>
    <w:rsid w:val="00FA71C3"/>
    <w:rsid w:val="00FA7AAE"/>
    <w:rsid w:val="00FB0756"/>
    <w:rsid w:val="00FB1519"/>
    <w:rsid w:val="00FB1F4D"/>
    <w:rsid w:val="00FB2CB4"/>
    <w:rsid w:val="00FB2D43"/>
    <w:rsid w:val="00FB2F4E"/>
    <w:rsid w:val="00FB3E26"/>
    <w:rsid w:val="00FB43B1"/>
    <w:rsid w:val="00FB57E5"/>
    <w:rsid w:val="00FB5DA2"/>
    <w:rsid w:val="00FB5F40"/>
    <w:rsid w:val="00FC086C"/>
    <w:rsid w:val="00FC0ED8"/>
    <w:rsid w:val="00FC1448"/>
    <w:rsid w:val="00FC217C"/>
    <w:rsid w:val="00FC23C0"/>
    <w:rsid w:val="00FC2EC2"/>
    <w:rsid w:val="00FC34BD"/>
    <w:rsid w:val="00FC6496"/>
    <w:rsid w:val="00FD369A"/>
    <w:rsid w:val="00FD4B69"/>
    <w:rsid w:val="00FD4EB8"/>
    <w:rsid w:val="00FD529F"/>
    <w:rsid w:val="00FD7A38"/>
    <w:rsid w:val="00FD7FF5"/>
    <w:rsid w:val="00FE04B2"/>
    <w:rsid w:val="00FE1446"/>
    <w:rsid w:val="00FE198A"/>
    <w:rsid w:val="00FE26B2"/>
    <w:rsid w:val="00FE4B70"/>
    <w:rsid w:val="00FE4DEF"/>
    <w:rsid w:val="00FE5366"/>
    <w:rsid w:val="00FE697A"/>
    <w:rsid w:val="00FE7D54"/>
    <w:rsid w:val="00FF1BED"/>
    <w:rsid w:val="00FF2B19"/>
    <w:rsid w:val="00FF2BC4"/>
    <w:rsid w:val="00FF3DC6"/>
    <w:rsid w:val="00FF6549"/>
    <w:rsid w:val="00FF7319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3BCDDB0"/>
  <w14:defaultImageDpi w14:val="0"/>
  <w15:docId w15:val="{792E5048-10A6-4ACB-B963-C026C5C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80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805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805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5E5805"/>
    <w:pPr>
      <w:keepNext/>
      <w:autoSpaceDE w:val="0"/>
      <w:autoSpaceDN w:val="0"/>
      <w:spacing w:before="60" w:after="60" w:line="240" w:lineRule="auto"/>
      <w:outlineLvl w:val="3"/>
    </w:pPr>
    <w:rPr>
      <w:rFonts w:ascii="Arial" w:hAnsi="Arial" w:cs="TmsRmn"/>
      <w:b/>
      <w:bCs/>
      <w:color w:val="000000"/>
      <w:sz w:val="18"/>
      <w:szCs w:val="1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qFormat/>
    <w:rsid w:val="005E5805"/>
    <w:pPr>
      <w:keepNext/>
      <w:tabs>
        <w:tab w:val="left" w:pos="720"/>
      </w:tabs>
      <w:autoSpaceDE w:val="0"/>
      <w:autoSpaceDN w:val="0"/>
      <w:spacing w:before="60" w:after="60" w:line="240" w:lineRule="auto"/>
      <w:outlineLvl w:val="4"/>
    </w:pPr>
    <w:rPr>
      <w:rFonts w:ascii="Arial" w:hAnsi="Arial" w:cs="Arial"/>
      <w:b/>
      <w:bCs/>
      <w:i/>
      <w:iCs/>
      <w:color w:val="000000"/>
      <w:sz w:val="18"/>
      <w:szCs w:val="18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qFormat/>
    <w:rsid w:val="005E5805"/>
    <w:pPr>
      <w:keepNext/>
      <w:autoSpaceDE w:val="0"/>
      <w:autoSpaceDN w:val="0"/>
      <w:spacing w:before="60" w:after="60" w:line="240" w:lineRule="auto"/>
      <w:outlineLvl w:val="5"/>
    </w:pPr>
    <w:rPr>
      <w:rFonts w:ascii="Arial" w:hAnsi="Arial" w:cs="Arial"/>
      <w:color w:val="000000"/>
      <w:sz w:val="28"/>
      <w:szCs w:val="28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5E5805"/>
    <w:pPr>
      <w:keepNext/>
      <w:autoSpaceDE w:val="0"/>
      <w:autoSpaceDN w:val="0"/>
      <w:spacing w:before="60" w:after="60" w:line="240" w:lineRule="auto"/>
      <w:outlineLvl w:val="6"/>
    </w:pPr>
    <w:rPr>
      <w:rFonts w:ascii="Arial" w:hAnsi="Arial" w:cs="Arial"/>
      <w:i/>
      <w:iCs/>
      <w:color w:val="000000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E5805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E5805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E5805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E5805"/>
    <w:rPr>
      <w:rFonts w:ascii="Arial" w:hAnsi="Arial" w:cs="TmsRmn"/>
      <w:b/>
      <w:bCs/>
      <w:color w:val="000000"/>
      <w:sz w:val="18"/>
      <w:szCs w:val="18"/>
      <w:lang w:val="x-none"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5E5805"/>
    <w:rPr>
      <w:rFonts w:ascii="Arial" w:hAnsi="Arial" w:cs="Arial"/>
      <w:b/>
      <w:bCs/>
      <w:i/>
      <w:iCs/>
      <w:color w:val="000000"/>
      <w:sz w:val="18"/>
      <w:szCs w:val="18"/>
      <w:lang w:val="x-none" w:eastAsia="en-AU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5E5805"/>
    <w:rPr>
      <w:rFonts w:ascii="Arial" w:hAnsi="Arial" w:cs="Arial"/>
      <w:color w:val="000000"/>
      <w:sz w:val="28"/>
      <w:szCs w:val="28"/>
      <w:lang w:val="x-none" w:eastAsia="en-AU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E5805"/>
    <w:rPr>
      <w:rFonts w:ascii="Arial" w:hAnsi="Arial" w:cs="Arial"/>
      <w:i/>
      <w:iCs/>
      <w:color w:val="000000"/>
      <w:sz w:val="28"/>
      <w:szCs w:val="28"/>
      <w:lang w:val="x-none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E2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26F2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273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A6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7D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10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7DE"/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80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580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E5805"/>
    <w:rPr>
      <w:rFonts w:cs="Times New Roman"/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E5805"/>
    <w:pPr>
      <w:spacing w:after="100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E5805"/>
    <w:pPr>
      <w:spacing w:after="100"/>
      <w:ind w:left="440"/>
    </w:pPr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rsid w:val="005E5805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5E5805"/>
    <w:rPr>
      <w:rFonts w:cs="Times New Roman"/>
      <w:b/>
      <w:sz w:val="18"/>
    </w:rPr>
  </w:style>
  <w:style w:type="paragraph" w:customStyle="1" w:styleId="DocumentTitle1">
    <w:name w:val="Document Title 1"/>
    <w:rsid w:val="005E5805"/>
    <w:pPr>
      <w:spacing w:after="0" w:line="240" w:lineRule="auto"/>
      <w:jc w:val="center"/>
    </w:pPr>
    <w:rPr>
      <w:rFonts w:ascii="Arial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5E5805"/>
    <w:pPr>
      <w:keepLines w:val="0"/>
      <w:autoSpaceDE w:val="0"/>
      <w:autoSpaceDN w:val="0"/>
      <w:spacing w:before="60" w:after="60" w:line="240" w:lineRule="auto"/>
      <w:jc w:val="center"/>
    </w:pPr>
    <w:rPr>
      <w:rFonts w:ascii="Arial" w:eastAsia="Times New Roman" w:hAnsi="Arial" w:cs="Arial"/>
      <w:b w:val="0"/>
      <w:bCs w:val="0"/>
      <w:color w:val="000000"/>
      <w:lang w:eastAsia="en-AU"/>
    </w:rPr>
  </w:style>
  <w:style w:type="character" w:styleId="Strong">
    <w:name w:val="Strong"/>
    <w:basedOn w:val="DefaultParagraphFont"/>
    <w:uiPriority w:val="22"/>
    <w:qFormat/>
    <w:rsid w:val="005E5805"/>
    <w:rPr>
      <w:rFonts w:cs="Times New Roman"/>
      <w:b/>
    </w:rPr>
  </w:style>
  <w:style w:type="paragraph" w:customStyle="1" w:styleId="Default">
    <w:name w:val="Default"/>
    <w:rsid w:val="005E58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5E58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5805"/>
    <w:pPr>
      <w:autoSpaceDE w:val="0"/>
      <w:autoSpaceDN w:val="0"/>
      <w:spacing w:before="60" w:after="60" w:line="240" w:lineRule="auto"/>
    </w:pPr>
    <w:rPr>
      <w:rFonts w:ascii="Arial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5805"/>
    <w:rPr>
      <w:rFonts w:ascii="Arial" w:hAnsi="Arial" w:cs="Arial"/>
      <w:color w:val="000000"/>
      <w:sz w:val="20"/>
      <w:szCs w:val="20"/>
      <w:lang w:val="x-non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5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5805"/>
    <w:rPr>
      <w:rFonts w:ascii="Arial" w:hAnsi="Arial" w:cs="Arial"/>
      <w:b/>
      <w:bCs/>
      <w:color w:val="000000"/>
      <w:sz w:val="20"/>
      <w:szCs w:val="20"/>
      <w:lang w:val="x-none" w:eastAsia="en-AU"/>
    </w:rPr>
  </w:style>
  <w:style w:type="character" w:styleId="SubtleEmphasis">
    <w:name w:val="Subtle Emphasis"/>
    <w:basedOn w:val="DefaultParagraphFont"/>
    <w:uiPriority w:val="19"/>
    <w:qFormat/>
    <w:rsid w:val="00291490"/>
    <w:rPr>
      <w:rFonts w:ascii="Montserrat Semi Bold" w:hAnsi="Montserrat Semi Bold" w:cs="Times New Roman"/>
      <w:caps/>
      <w:color w:val="FFFFFF" w:themeColor="background1"/>
      <w:sz w:val="28"/>
      <w:vertAlign w:val="baseline"/>
    </w:rPr>
  </w:style>
  <w:style w:type="paragraph" w:styleId="TOC4">
    <w:name w:val="toc 4"/>
    <w:basedOn w:val="Normal"/>
    <w:next w:val="Normal"/>
    <w:autoRedefine/>
    <w:uiPriority w:val="39"/>
    <w:unhideWhenUsed/>
    <w:rsid w:val="00CE5F47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CE5F47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CE5F47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CE5F47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CE5F47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CE5F47"/>
    <w:pPr>
      <w:spacing w:after="100" w:line="259" w:lineRule="auto"/>
      <w:ind w:left="1760"/>
    </w:pPr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BE59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2D91"/>
    <w:rPr>
      <w:b/>
      <w:bCs/>
      <w:i w:val="0"/>
      <w:iCs w:val="0"/>
    </w:rPr>
  </w:style>
  <w:style w:type="character" w:customStyle="1" w:styleId="st1">
    <w:name w:val="st1"/>
    <w:basedOn w:val="DefaultParagraphFont"/>
    <w:rsid w:val="00AC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ShareHubID xmlns="166541c0-0594-4e6a-9105-c24d4b6de6f7">DOC22-49319</ShareHubID>
    <PMCNotes xmlns="166541c0-0594-4e6a-9105-c24d4b6de6f7" xsi:nil="true"/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TaxCatchAll xmlns="166541c0-0594-4e6a-9105-c24d4b6de6f7">
      <Value>47</Value>
      <Value>18</Value>
      <Value>62</Value>
      <Value>27</Value>
      <Value>19</Value>
      <Value>1</Value>
    </TaxCatchAll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G20</TermName>
          <TermId xmlns="http://schemas.microsoft.com/office/infopath/2007/PartnerControls">db353482-d3c2-4523-aae8-afa3f70b7fb2</TermId>
        </TermInfo>
        <TermInfo xmlns="http://schemas.microsoft.com/office/infopath/2007/PartnerControls">
          <TermName xmlns="http://schemas.microsoft.com/office/infopath/2007/PartnerControls">ASEAN</TermName>
          <TermId xmlns="http://schemas.microsoft.com/office/infopath/2007/PartnerControls">b4bae0bd-c95f-4b29-896f-9d3f68b40f56</TermId>
        </TermInfo>
        <TermInfo xmlns="http://schemas.microsoft.com/office/infopath/2007/PartnerControls">
          <TermName xmlns="http://schemas.microsoft.com/office/infopath/2007/PartnerControls">Office for Women</TermName>
          <TermId xmlns="http://schemas.microsoft.com/office/infopath/2007/PartnerControls">2ac7638f-d370-4a6f-972a-9d52ccf99a74</TermId>
        </TermInfo>
        <TermInfo xmlns="http://schemas.microsoft.com/office/infopath/2007/PartnerControls">
          <TermName xmlns="http://schemas.microsoft.com/office/infopath/2007/PartnerControls">COVID-19</TermName>
          <TermId xmlns="http://schemas.microsoft.com/office/infopath/2007/PartnerControls">c1da604a-829f-435b-844b-fd97e09d1455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309C-CA76-46CF-A44F-EBC5B5E5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45C6D-EA1F-4039-992C-E99E25606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EA35D-A06F-4851-A7D1-B31D667D3F59}">
  <ds:schemaRefs>
    <ds:schemaRef ds:uri="http://schemas.microsoft.com/office/2006/metadata/properties"/>
    <ds:schemaRef ds:uri="166541c0-0594-4e6a-9105-c24d4b6de6f7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85f9fda-bd71-4433-b331-92feb95530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637CA1-54CB-4138-ABFB-AD5AE2C4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2925</Words>
  <Characters>21420</Characters>
  <Application>Microsoft Office Word</Application>
  <DocSecurity>0</DocSecurity>
  <Lines>178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Dudfield, Jessica</dc:creator>
  <cp:keywords/>
  <dc:description/>
  <cp:lastModifiedBy>Cameron, Suzana</cp:lastModifiedBy>
  <cp:revision>3</cp:revision>
  <cp:lastPrinted>2018-03-19T23:38:00Z</cp:lastPrinted>
  <dcterms:created xsi:type="dcterms:W3CDTF">2022-03-01T05:26:00Z</dcterms:created>
  <dcterms:modified xsi:type="dcterms:W3CDTF">2022-03-01T06:05:00Z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ESearchTags">
    <vt:lpwstr>47;#G20|db353482-d3c2-4523-aae8-afa3f70b7fb2;#19;#ASEAN|b4bae0bd-c95f-4b29-896f-9d3f68b40f56;#27;#Office for Women|2ac7638f-d370-4a6f-972a-9d52ccf99a74;#62;#COVID-19|c1da604a-829f-435b-844b-fd97e09d1455;#18;#Cabinet|84cba657-17c1-4642-9e59-a0df180c2be5</vt:lpwstr>
  </property>
  <property fmtid="{D5CDD505-2E9C-101B-9397-08002B2CF9AE}" pid="8" name="PMC.ESearch.TagGeneratedTime">
    <vt:lpwstr>2022-03-01T16:33:02</vt:lpwstr>
  </property>
</Properties>
</file>