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31644" w14:textId="77777777" w:rsidR="00640115" w:rsidRPr="00C529A3" w:rsidRDefault="00640115" w:rsidP="0071016D">
      <w:pPr>
        <w:spacing w:line="360" w:lineRule="auto"/>
        <w:jc w:val="center"/>
        <w:outlineLvl w:val="0"/>
        <w:rPr>
          <w:rFonts w:eastAsia="Calibri"/>
          <w:b/>
          <w:sz w:val="28"/>
          <w:szCs w:val="28"/>
        </w:rPr>
      </w:pPr>
      <w:r w:rsidRPr="00C529A3">
        <w:rPr>
          <w:rFonts w:eastAsia="Calibri"/>
          <w:b/>
          <w:sz w:val="28"/>
          <w:szCs w:val="28"/>
        </w:rPr>
        <w:t>Senate Order 15 Appointments and Vacancies for the period</w:t>
      </w:r>
    </w:p>
    <w:p w14:paraId="233A0519" w14:textId="77777777" w:rsidR="00640115" w:rsidRPr="00C529A3" w:rsidRDefault="00640115" w:rsidP="0071016D">
      <w:pPr>
        <w:spacing w:line="360" w:lineRule="auto"/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4 May 2021 </w:t>
      </w:r>
      <w:r w:rsidRPr="00C529A3">
        <w:rPr>
          <w:rFonts w:eastAsia="Calibri"/>
          <w:b/>
          <w:sz w:val="28"/>
          <w:szCs w:val="28"/>
        </w:rPr>
        <w:t xml:space="preserve">to </w:t>
      </w:r>
      <w:r>
        <w:rPr>
          <w:rFonts w:eastAsia="Calibri"/>
          <w:b/>
          <w:sz w:val="28"/>
          <w:szCs w:val="28"/>
        </w:rPr>
        <w:t>4 October 2021</w:t>
      </w:r>
    </w:p>
    <w:p w14:paraId="03E2541F" w14:textId="77777777" w:rsidR="00640115" w:rsidRDefault="00640115" w:rsidP="00640115">
      <w:pPr>
        <w:jc w:val="center"/>
      </w:pPr>
      <w:r>
        <w:rPr>
          <w:rFonts w:eastAsia="Calibri"/>
          <w:b/>
          <w:sz w:val="28"/>
          <w:szCs w:val="28"/>
        </w:rPr>
        <w:t>PRIME MINISTER AND CABINET PORTFOLIO</w:t>
      </w:r>
      <w:r w:rsidRPr="0012693B">
        <w:rPr>
          <w:rStyle w:val="FootnoteReference"/>
          <w:rFonts w:eastAsia="Calibri"/>
          <w:b/>
          <w:color w:val="FFFFFF" w:themeColor="background1"/>
          <w:sz w:val="28"/>
          <w:szCs w:val="28"/>
        </w:rPr>
        <w:footnoteReference w:id="1"/>
      </w:r>
    </w:p>
    <w:p w14:paraId="6A1E8234" w14:textId="77777777" w:rsidR="00640115" w:rsidRPr="00C529A3" w:rsidRDefault="00640115" w:rsidP="0071016D">
      <w:pPr>
        <w:spacing w:after="160" w:line="259" w:lineRule="auto"/>
        <w:outlineLvl w:val="1"/>
        <w:rPr>
          <w:rFonts w:eastAsia="Calibri"/>
          <w:b/>
          <w:sz w:val="28"/>
          <w:szCs w:val="28"/>
        </w:rPr>
      </w:pPr>
      <w:r w:rsidRPr="00C529A3">
        <w:rPr>
          <w:rFonts w:eastAsia="Calibri"/>
          <w:b/>
          <w:sz w:val="28"/>
          <w:szCs w:val="28"/>
        </w:rPr>
        <w:t>Appointments</w:t>
      </w:r>
      <w:bookmarkStart w:id="0" w:name="_GoBack"/>
      <w:bookmarkEnd w:id="0"/>
    </w:p>
    <w:tbl>
      <w:tblPr>
        <w:tblStyle w:val="TableGrid"/>
        <w:tblW w:w="14758" w:type="dxa"/>
        <w:jc w:val="center"/>
        <w:tblLook w:val="04A0" w:firstRow="1" w:lastRow="0" w:firstColumn="1" w:lastColumn="0" w:noHBand="0" w:noVBand="1"/>
      </w:tblPr>
      <w:tblGrid>
        <w:gridCol w:w="2489"/>
        <w:gridCol w:w="1576"/>
        <w:gridCol w:w="1477"/>
        <w:gridCol w:w="1257"/>
        <w:gridCol w:w="1560"/>
        <w:gridCol w:w="1417"/>
        <w:gridCol w:w="1375"/>
        <w:gridCol w:w="2271"/>
        <w:gridCol w:w="1336"/>
      </w:tblGrid>
      <w:tr w:rsidR="001F3F0A" w:rsidRPr="00C529A3" w14:paraId="632C7E21" w14:textId="77777777" w:rsidTr="006764D4">
        <w:trPr>
          <w:trHeight w:val="1170"/>
          <w:tblHeader/>
          <w:jc w:val="center"/>
        </w:trPr>
        <w:tc>
          <w:tcPr>
            <w:tcW w:w="2489" w:type="dxa"/>
            <w:shd w:val="clear" w:color="auto" w:fill="DEEAF6" w:themeFill="accent1" w:themeFillTint="33"/>
            <w:hideMark/>
          </w:tcPr>
          <w:p w14:paraId="2F75EBFE" w14:textId="77777777" w:rsidR="001F3F0A" w:rsidRPr="00C529A3" w:rsidRDefault="001F3F0A" w:rsidP="00AD7D38">
            <w:pPr>
              <w:rPr>
                <w:b/>
              </w:rPr>
            </w:pPr>
            <w:r w:rsidRPr="00C529A3">
              <w:rPr>
                <w:b/>
              </w:rPr>
              <w:t>Commonwealth body</w:t>
            </w:r>
          </w:p>
        </w:tc>
        <w:tc>
          <w:tcPr>
            <w:tcW w:w="1576" w:type="dxa"/>
            <w:shd w:val="clear" w:color="auto" w:fill="DEEAF6" w:themeFill="accent1" w:themeFillTint="33"/>
            <w:hideMark/>
          </w:tcPr>
          <w:p w14:paraId="59EB46B7" w14:textId="77777777" w:rsidR="001F3F0A" w:rsidRPr="00C529A3" w:rsidRDefault="001F3F0A" w:rsidP="00AD7D38">
            <w:pPr>
              <w:rPr>
                <w:b/>
              </w:rPr>
            </w:pPr>
            <w:r w:rsidRPr="00C529A3">
              <w:rPr>
                <w:b/>
              </w:rPr>
              <w:t>Position type</w:t>
            </w:r>
          </w:p>
        </w:tc>
        <w:tc>
          <w:tcPr>
            <w:tcW w:w="1477" w:type="dxa"/>
            <w:shd w:val="clear" w:color="auto" w:fill="DEEAF6" w:themeFill="accent1" w:themeFillTint="33"/>
            <w:hideMark/>
          </w:tcPr>
          <w:p w14:paraId="3204B359" w14:textId="77777777" w:rsidR="001F3F0A" w:rsidRPr="00C529A3" w:rsidRDefault="001F3F0A" w:rsidP="00AD7D38">
            <w:pPr>
              <w:rPr>
                <w:b/>
              </w:rPr>
            </w:pPr>
            <w:r>
              <w:rPr>
                <w:b/>
              </w:rPr>
              <w:t>Person Appointed to position</w:t>
            </w:r>
          </w:p>
        </w:tc>
        <w:tc>
          <w:tcPr>
            <w:tcW w:w="1257" w:type="dxa"/>
            <w:shd w:val="clear" w:color="auto" w:fill="DEEAF6" w:themeFill="accent1" w:themeFillTint="33"/>
            <w:hideMark/>
          </w:tcPr>
          <w:p w14:paraId="79612124" w14:textId="1629565F" w:rsidR="001F3F0A" w:rsidRPr="00C529A3" w:rsidRDefault="001F3F0A" w:rsidP="00AD7D38">
            <w:pPr>
              <w:rPr>
                <w:b/>
              </w:rPr>
            </w:pPr>
            <w:r>
              <w:rPr>
                <w:b/>
              </w:rPr>
              <w:t>Number of terms served</w:t>
            </w:r>
          </w:p>
        </w:tc>
        <w:tc>
          <w:tcPr>
            <w:tcW w:w="1560" w:type="dxa"/>
            <w:shd w:val="clear" w:color="auto" w:fill="DEEAF6" w:themeFill="accent1" w:themeFillTint="33"/>
            <w:hideMark/>
          </w:tcPr>
          <w:p w14:paraId="1E414AAE" w14:textId="77777777" w:rsidR="001F3F0A" w:rsidRPr="00C529A3" w:rsidRDefault="001F3F0A" w:rsidP="00AD7D38">
            <w:pPr>
              <w:rPr>
                <w:b/>
              </w:rPr>
            </w:pPr>
            <w:r w:rsidRPr="00C529A3">
              <w:rPr>
                <w:b/>
              </w:rPr>
              <w:t>Initial start date</w:t>
            </w:r>
          </w:p>
        </w:tc>
        <w:tc>
          <w:tcPr>
            <w:tcW w:w="1417" w:type="dxa"/>
            <w:shd w:val="clear" w:color="auto" w:fill="DEEAF6" w:themeFill="accent1" w:themeFillTint="33"/>
            <w:hideMark/>
          </w:tcPr>
          <w:p w14:paraId="49DABE91" w14:textId="77777777" w:rsidR="001F3F0A" w:rsidRPr="00C529A3" w:rsidRDefault="001F3F0A" w:rsidP="00AD7D38">
            <w:pPr>
              <w:rPr>
                <w:b/>
              </w:rPr>
            </w:pPr>
            <w:r w:rsidRPr="00C529A3">
              <w:rPr>
                <w:b/>
              </w:rPr>
              <w:t>Term start</w:t>
            </w:r>
          </w:p>
        </w:tc>
        <w:tc>
          <w:tcPr>
            <w:tcW w:w="1375" w:type="dxa"/>
            <w:shd w:val="clear" w:color="auto" w:fill="DEEAF6" w:themeFill="accent1" w:themeFillTint="33"/>
            <w:hideMark/>
          </w:tcPr>
          <w:p w14:paraId="67CD93D8" w14:textId="77777777" w:rsidR="001F3F0A" w:rsidRPr="00C529A3" w:rsidRDefault="001F3F0A" w:rsidP="00AD7D38">
            <w:pPr>
              <w:rPr>
                <w:b/>
              </w:rPr>
            </w:pPr>
            <w:r w:rsidRPr="00C529A3">
              <w:rPr>
                <w:b/>
              </w:rPr>
              <w:t>Term end</w:t>
            </w:r>
          </w:p>
        </w:tc>
        <w:tc>
          <w:tcPr>
            <w:tcW w:w="2271" w:type="dxa"/>
            <w:shd w:val="clear" w:color="auto" w:fill="DEEAF6" w:themeFill="accent1" w:themeFillTint="33"/>
            <w:hideMark/>
          </w:tcPr>
          <w:p w14:paraId="54ADB722" w14:textId="77777777" w:rsidR="001F3F0A" w:rsidRPr="00C529A3" w:rsidRDefault="001F3F0A" w:rsidP="00AD7D38">
            <w:pPr>
              <w:rPr>
                <w:b/>
              </w:rPr>
            </w:pPr>
            <w:r w:rsidRPr="00C529A3">
              <w:rPr>
                <w:b/>
              </w:rPr>
              <w:t>Remuneration</w:t>
            </w:r>
          </w:p>
        </w:tc>
        <w:tc>
          <w:tcPr>
            <w:tcW w:w="1336" w:type="dxa"/>
            <w:shd w:val="clear" w:color="auto" w:fill="DEEAF6" w:themeFill="accent1" w:themeFillTint="33"/>
          </w:tcPr>
          <w:p w14:paraId="2757823F" w14:textId="77777777" w:rsidR="001F3F0A" w:rsidRPr="00C529A3" w:rsidRDefault="001F3F0A" w:rsidP="00AD7D38">
            <w:pPr>
              <w:rPr>
                <w:rFonts w:eastAsia="Calibri"/>
                <w:b/>
              </w:rPr>
            </w:pPr>
            <w:r w:rsidRPr="00C529A3">
              <w:rPr>
                <w:rFonts w:eastAsia="Calibri"/>
                <w:b/>
              </w:rPr>
              <w:t>Place of permanent residence</w:t>
            </w:r>
          </w:p>
        </w:tc>
      </w:tr>
      <w:tr w:rsidR="001F3F0A" w:rsidRPr="00C529A3" w14:paraId="5CA77941" w14:textId="77777777" w:rsidTr="00985042">
        <w:trPr>
          <w:trHeight w:val="300"/>
          <w:jc w:val="center"/>
        </w:trPr>
        <w:tc>
          <w:tcPr>
            <w:tcW w:w="2489" w:type="dxa"/>
            <w:noWrap/>
            <w:vAlign w:val="center"/>
          </w:tcPr>
          <w:p w14:paraId="3CEFB0A0" w14:textId="77777777" w:rsidR="001F3F0A" w:rsidRPr="008F6A8E" w:rsidRDefault="001F3F0A" w:rsidP="000508D7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Defence Force Remuneration Tribunal</w:t>
            </w:r>
          </w:p>
        </w:tc>
        <w:tc>
          <w:tcPr>
            <w:tcW w:w="1576" w:type="dxa"/>
            <w:noWrap/>
            <w:vAlign w:val="center"/>
          </w:tcPr>
          <w:p w14:paraId="5257AE89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Member</w:t>
            </w:r>
          </w:p>
          <w:p w14:paraId="08CF9165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77" w:type="dxa"/>
            <w:noWrap/>
            <w:vAlign w:val="center"/>
          </w:tcPr>
          <w:p w14:paraId="1E097815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Adrian Morris</w:t>
            </w:r>
          </w:p>
          <w:p w14:paraId="6C506D6E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57" w:type="dxa"/>
            <w:noWrap/>
            <w:vAlign w:val="center"/>
          </w:tcPr>
          <w:p w14:paraId="648310D1" w14:textId="724F7FD3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0582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12/05/2016</w:t>
            </w:r>
          </w:p>
          <w:p w14:paraId="27C50F10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B38D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23/07/2021</w:t>
            </w:r>
          </w:p>
          <w:p w14:paraId="19F800CA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5A4313AE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23/07/2024</w:t>
            </w:r>
          </w:p>
          <w:p w14:paraId="5A56F34B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54C07277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Yes</w:t>
            </w:r>
          </w:p>
          <w:p w14:paraId="75F4207C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$946 per diem</w:t>
            </w:r>
          </w:p>
        </w:tc>
        <w:tc>
          <w:tcPr>
            <w:tcW w:w="1336" w:type="dxa"/>
            <w:vAlign w:val="center"/>
          </w:tcPr>
          <w:p w14:paraId="318F2C69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NSW</w:t>
            </w:r>
          </w:p>
        </w:tc>
      </w:tr>
      <w:tr w:rsidR="001F3F0A" w:rsidRPr="00C529A3" w14:paraId="3027C0CE" w14:textId="77777777" w:rsidTr="00985042">
        <w:trPr>
          <w:trHeight w:val="300"/>
          <w:jc w:val="center"/>
        </w:trPr>
        <w:tc>
          <w:tcPr>
            <w:tcW w:w="2489" w:type="dxa"/>
            <w:noWrap/>
            <w:vAlign w:val="center"/>
          </w:tcPr>
          <w:p w14:paraId="1FE3ACE6" w14:textId="77777777" w:rsidR="001F3F0A" w:rsidRPr="008F6A8E" w:rsidRDefault="001F3F0A" w:rsidP="000508D7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Defence Force Remuneration Tribunal</w:t>
            </w:r>
          </w:p>
        </w:tc>
        <w:tc>
          <w:tcPr>
            <w:tcW w:w="1576" w:type="dxa"/>
            <w:noWrap/>
            <w:vAlign w:val="center"/>
          </w:tcPr>
          <w:p w14:paraId="7C6CB7D0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President</w:t>
            </w:r>
          </w:p>
          <w:p w14:paraId="71D4929B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77" w:type="dxa"/>
            <w:noWrap/>
            <w:vAlign w:val="center"/>
          </w:tcPr>
          <w:p w14:paraId="030941D1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Ingrid Asbury</w:t>
            </w:r>
          </w:p>
          <w:p w14:paraId="152EABFF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57" w:type="dxa"/>
            <w:noWrap/>
            <w:vAlign w:val="center"/>
          </w:tcPr>
          <w:p w14:paraId="3A890A8A" w14:textId="25BF90BE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23C1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14/04/2016</w:t>
            </w:r>
          </w:p>
          <w:p w14:paraId="077671DE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0173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23/07/2021</w:t>
            </w:r>
          </w:p>
          <w:p w14:paraId="697394A2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1219EE5C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23/07/2023</w:t>
            </w:r>
          </w:p>
          <w:p w14:paraId="07D9FB4B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508A24BE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No</w:t>
            </w:r>
          </w:p>
        </w:tc>
        <w:tc>
          <w:tcPr>
            <w:tcW w:w="1336" w:type="dxa"/>
            <w:vAlign w:val="center"/>
          </w:tcPr>
          <w:p w14:paraId="5EB06536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QLD</w:t>
            </w:r>
          </w:p>
        </w:tc>
      </w:tr>
      <w:tr w:rsidR="001F3F0A" w:rsidRPr="00C529A3" w14:paraId="17D548DC" w14:textId="77777777" w:rsidTr="00985042">
        <w:trPr>
          <w:trHeight w:val="300"/>
          <w:jc w:val="center"/>
        </w:trPr>
        <w:tc>
          <w:tcPr>
            <w:tcW w:w="2489" w:type="dxa"/>
            <w:noWrap/>
            <w:vAlign w:val="center"/>
          </w:tcPr>
          <w:p w14:paraId="001C5FCE" w14:textId="77777777" w:rsidR="001F3F0A" w:rsidRPr="008F6A8E" w:rsidRDefault="001F3F0A" w:rsidP="000508D7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Digital Experts Advisory Committee</w:t>
            </w:r>
          </w:p>
        </w:tc>
        <w:tc>
          <w:tcPr>
            <w:tcW w:w="1576" w:type="dxa"/>
            <w:noWrap/>
            <w:vAlign w:val="center"/>
          </w:tcPr>
          <w:p w14:paraId="5B940174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Member</w:t>
            </w:r>
          </w:p>
          <w:p w14:paraId="5808B202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77" w:type="dxa"/>
            <w:noWrap/>
            <w:vAlign w:val="center"/>
          </w:tcPr>
          <w:p w14:paraId="60A1CA0C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Kate Pounder</w:t>
            </w:r>
          </w:p>
          <w:p w14:paraId="39D1079A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57" w:type="dxa"/>
            <w:noWrap/>
            <w:vAlign w:val="center"/>
          </w:tcPr>
          <w:p w14:paraId="231D5F3C" w14:textId="1123B8BD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54CB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16/09/2021</w:t>
            </w:r>
          </w:p>
          <w:p w14:paraId="5150BAF9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CA63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16/09/2021</w:t>
            </w:r>
          </w:p>
          <w:p w14:paraId="285DE8F8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35BF43FE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30/06/2022</w:t>
            </w:r>
          </w:p>
          <w:p w14:paraId="05A02F35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6D3FC61D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No</w:t>
            </w:r>
          </w:p>
        </w:tc>
        <w:tc>
          <w:tcPr>
            <w:tcW w:w="1336" w:type="dxa"/>
            <w:vAlign w:val="center"/>
          </w:tcPr>
          <w:p w14:paraId="42A039C6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ACT</w:t>
            </w:r>
          </w:p>
        </w:tc>
      </w:tr>
      <w:tr w:rsidR="001F3F0A" w:rsidRPr="00C529A3" w14:paraId="416637B6" w14:textId="77777777" w:rsidTr="00985042">
        <w:trPr>
          <w:trHeight w:val="300"/>
          <w:jc w:val="center"/>
        </w:trPr>
        <w:tc>
          <w:tcPr>
            <w:tcW w:w="2489" w:type="dxa"/>
            <w:noWrap/>
            <w:vAlign w:val="center"/>
          </w:tcPr>
          <w:p w14:paraId="6C58D0EC" w14:textId="77777777" w:rsidR="001F3F0A" w:rsidRPr="008F6A8E" w:rsidRDefault="001F3F0A" w:rsidP="000508D7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Digital Experts Advisory Committee</w:t>
            </w:r>
          </w:p>
        </w:tc>
        <w:tc>
          <w:tcPr>
            <w:tcW w:w="1576" w:type="dxa"/>
            <w:noWrap/>
            <w:vAlign w:val="center"/>
          </w:tcPr>
          <w:p w14:paraId="2653E5FF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Member</w:t>
            </w:r>
          </w:p>
          <w:p w14:paraId="7BAB2FA4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77" w:type="dxa"/>
            <w:noWrap/>
            <w:vAlign w:val="center"/>
          </w:tcPr>
          <w:p w14:paraId="714F95C5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Alexi Boyd</w:t>
            </w:r>
          </w:p>
          <w:p w14:paraId="153195B0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57" w:type="dxa"/>
            <w:noWrap/>
            <w:vAlign w:val="center"/>
          </w:tcPr>
          <w:p w14:paraId="2A4842CD" w14:textId="6EB3E09F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7F5A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21/06/2021</w:t>
            </w:r>
          </w:p>
          <w:p w14:paraId="391D611C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389A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21/06/2021</w:t>
            </w:r>
          </w:p>
          <w:p w14:paraId="5D3F4615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5F70812C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30/06/2022</w:t>
            </w:r>
          </w:p>
          <w:p w14:paraId="7A186440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14CAE157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No</w:t>
            </w:r>
          </w:p>
        </w:tc>
        <w:tc>
          <w:tcPr>
            <w:tcW w:w="1336" w:type="dxa"/>
            <w:vAlign w:val="center"/>
          </w:tcPr>
          <w:p w14:paraId="46338445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NSW</w:t>
            </w:r>
          </w:p>
        </w:tc>
      </w:tr>
      <w:tr w:rsidR="001F3F0A" w:rsidRPr="00C529A3" w14:paraId="4FA611D1" w14:textId="77777777" w:rsidTr="00985042">
        <w:trPr>
          <w:trHeight w:val="300"/>
          <w:jc w:val="center"/>
        </w:trPr>
        <w:tc>
          <w:tcPr>
            <w:tcW w:w="2489" w:type="dxa"/>
            <w:noWrap/>
            <w:vAlign w:val="center"/>
          </w:tcPr>
          <w:p w14:paraId="0974297F" w14:textId="77777777" w:rsidR="001F3F0A" w:rsidRPr="008F6A8E" w:rsidRDefault="001F3F0A" w:rsidP="000508D7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National Australia Day Council Limited (Board)</w:t>
            </w:r>
          </w:p>
        </w:tc>
        <w:tc>
          <w:tcPr>
            <w:tcW w:w="1576" w:type="dxa"/>
            <w:noWrap/>
            <w:vAlign w:val="center"/>
          </w:tcPr>
          <w:p w14:paraId="4868A196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Deputy Chair</w:t>
            </w:r>
          </w:p>
          <w:p w14:paraId="710BD706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77" w:type="dxa"/>
            <w:noWrap/>
            <w:vAlign w:val="center"/>
          </w:tcPr>
          <w:p w14:paraId="6E44F1B8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proofErr w:type="spellStart"/>
            <w:r w:rsidRPr="008F6A8E">
              <w:rPr>
                <w:rFonts w:cstheme="minorHAnsi"/>
                <w:szCs w:val="20"/>
              </w:rPr>
              <w:t>Stepan</w:t>
            </w:r>
            <w:proofErr w:type="spellEnd"/>
            <w:r w:rsidRPr="008F6A8E">
              <w:rPr>
                <w:rFonts w:cstheme="minorHAnsi"/>
                <w:szCs w:val="20"/>
              </w:rPr>
              <w:t xml:space="preserve"> </w:t>
            </w:r>
            <w:proofErr w:type="spellStart"/>
            <w:r w:rsidRPr="008F6A8E">
              <w:rPr>
                <w:rFonts w:cstheme="minorHAnsi"/>
                <w:szCs w:val="20"/>
              </w:rPr>
              <w:t>Kerkyasharian</w:t>
            </w:r>
            <w:proofErr w:type="spellEnd"/>
          </w:p>
          <w:p w14:paraId="65FA1973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57" w:type="dxa"/>
            <w:noWrap/>
            <w:vAlign w:val="center"/>
          </w:tcPr>
          <w:p w14:paraId="46AF497D" w14:textId="4F18A48F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0BCA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16/10/2019</w:t>
            </w:r>
          </w:p>
          <w:p w14:paraId="030813E3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9439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27/08/2021</w:t>
            </w:r>
          </w:p>
          <w:p w14:paraId="6D1647B7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0ACA35BD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31/03/2022</w:t>
            </w:r>
          </w:p>
          <w:p w14:paraId="0A7C49B0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5D2396FD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Yes</w:t>
            </w:r>
          </w:p>
          <w:p w14:paraId="39644EA3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$409 per diem</w:t>
            </w:r>
          </w:p>
        </w:tc>
        <w:tc>
          <w:tcPr>
            <w:tcW w:w="1336" w:type="dxa"/>
            <w:vAlign w:val="center"/>
          </w:tcPr>
          <w:p w14:paraId="58299E2D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NSW</w:t>
            </w:r>
          </w:p>
        </w:tc>
      </w:tr>
      <w:tr w:rsidR="001F3F0A" w:rsidRPr="00C529A3" w14:paraId="36ABDBD0" w14:textId="77777777" w:rsidTr="00985042">
        <w:trPr>
          <w:trHeight w:val="300"/>
          <w:jc w:val="center"/>
        </w:trPr>
        <w:tc>
          <w:tcPr>
            <w:tcW w:w="2489" w:type="dxa"/>
            <w:noWrap/>
            <w:vAlign w:val="center"/>
          </w:tcPr>
          <w:p w14:paraId="3106673A" w14:textId="77777777" w:rsidR="001F3F0A" w:rsidRPr="008F6A8E" w:rsidRDefault="001F3F0A" w:rsidP="000508D7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Old Parliament House (Board)</w:t>
            </w:r>
          </w:p>
        </w:tc>
        <w:tc>
          <w:tcPr>
            <w:tcW w:w="1576" w:type="dxa"/>
            <w:noWrap/>
            <w:vAlign w:val="center"/>
          </w:tcPr>
          <w:p w14:paraId="5DB2EFEA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Member</w:t>
            </w:r>
          </w:p>
          <w:p w14:paraId="34AAC7AA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77" w:type="dxa"/>
            <w:noWrap/>
            <w:vAlign w:val="center"/>
          </w:tcPr>
          <w:p w14:paraId="16BA8E91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Gerard Wheeler</w:t>
            </w:r>
          </w:p>
          <w:p w14:paraId="0DFC00EF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57" w:type="dxa"/>
            <w:noWrap/>
            <w:vAlign w:val="center"/>
          </w:tcPr>
          <w:p w14:paraId="17BC8367" w14:textId="6C111876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D133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7/07/2021</w:t>
            </w:r>
          </w:p>
          <w:p w14:paraId="31AB4FA5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36AD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7/07/2021</w:t>
            </w:r>
          </w:p>
          <w:p w14:paraId="730D3421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5C95D969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6/07/2024</w:t>
            </w:r>
          </w:p>
          <w:p w14:paraId="7BC2820F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0046F62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Yes</w:t>
            </w:r>
          </w:p>
          <w:p w14:paraId="7531FF34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 xml:space="preserve">$22,180 per annum </w:t>
            </w:r>
          </w:p>
        </w:tc>
        <w:tc>
          <w:tcPr>
            <w:tcW w:w="1336" w:type="dxa"/>
            <w:vAlign w:val="center"/>
          </w:tcPr>
          <w:p w14:paraId="1A1870CB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ACT</w:t>
            </w:r>
          </w:p>
        </w:tc>
      </w:tr>
      <w:tr w:rsidR="001F3F0A" w:rsidRPr="00C529A3" w14:paraId="395D4E0B" w14:textId="77777777" w:rsidTr="00985042">
        <w:trPr>
          <w:trHeight w:val="300"/>
          <w:jc w:val="center"/>
        </w:trPr>
        <w:tc>
          <w:tcPr>
            <w:tcW w:w="2489" w:type="dxa"/>
            <w:noWrap/>
            <w:vAlign w:val="center"/>
          </w:tcPr>
          <w:p w14:paraId="7A1C79A6" w14:textId="77777777" w:rsidR="001F3F0A" w:rsidRPr="008F6A8E" w:rsidRDefault="001F3F0A" w:rsidP="000508D7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Old Parliament House (Board)</w:t>
            </w:r>
          </w:p>
        </w:tc>
        <w:tc>
          <w:tcPr>
            <w:tcW w:w="1576" w:type="dxa"/>
            <w:noWrap/>
            <w:vAlign w:val="center"/>
          </w:tcPr>
          <w:p w14:paraId="3173D343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Member</w:t>
            </w:r>
          </w:p>
          <w:p w14:paraId="437C71DA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77" w:type="dxa"/>
            <w:noWrap/>
            <w:vAlign w:val="center"/>
          </w:tcPr>
          <w:p w14:paraId="1828A119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proofErr w:type="spellStart"/>
            <w:r w:rsidRPr="008F6A8E">
              <w:rPr>
                <w:rFonts w:cstheme="minorHAnsi"/>
                <w:szCs w:val="20"/>
              </w:rPr>
              <w:t>Lenda</w:t>
            </w:r>
            <w:proofErr w:type="spellEnd"/>
            <w:r w:rsidRPr="008F6A8E">
              <w:rPr>
                <w:rFonts w:cstheme="minorHAnsi"/>
                <w:szCs w:val="20"/>
              </w:rPr>
              <w:t xml:space="preserve"> </w:t>
            </w:r>
            <w:proofErr w:type="spellStart"/>
            <w:r w:rsidRPr="008F6A8E">
              <w:rPr>
                <w:rFonts w:cstheme="minorHAnsi"/>
                <w:szCs w:val="20"/>
              </w:rPr>
              <w:t>Oshalem</w:t>
            </w:r>
            <w:proofErr w:type="spellEnd"/>
          </w:p>
          <w:p w14:paraId="69B8FAF2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57" w:type="dxa"/>
            <w:noWrap/>
            <w:vAlign w:val="center"/>
          </w:tcPr>
          <w:p w14:paraId="787FFEF6" w14:textId="42E655EE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1688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7/07/2021</w:t>
            </w:r>
          </w:p>
          <w:p w14:paraId="7E1E4049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2B66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7/07/2021</w:t>
            </w:r>
          </w:p>
          <w:p w14:paraId="1AAEE410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427004E4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6/07/2024</w:t>
            </w:r>
          </w:p>
          <w:p w14:paraId="5E7878D1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4EBFC989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Yes</w:t>
            </w:r>
          </w:p>
          <w:p w14:paraId="2EA35DEB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$22,180 per annum</w:t>
            </w:r>
          </w:p>
        </w:tc>
        <w:tc>
          <w:tcPr>
            <w:tcW w:w="1336" w:type="dxa"/>
            <w:vAlign w:val="center"/>
          </w:tcPr>
          <w:p w14:paraId="4C56CF58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WA</w:t>
            </w:r>
          </w:p>
        </w:tc>
      </w:tr>
      <w:tr w:rsidR="001F3F0A" w:rsidRPr="00C529A3" w14:paraId="06BDF229" w14:textId="77777777" w:rsidTr="00985042">
        <w:trPr>
          <w:trHeight w:val="300"/>
          <w:jc w:val="center"/>
        </w:trPr>
        <w:tc>
          <w:tcPr>
            <w:tcW w:w="2489" w:type="dxa"/>
            <w:noWrap/>
            <w:vAlign w:val="center"/>
          </w:tcPr>
          <w:p w14:paraId="4B87C520" w14:textId="77777777" w:rsidR="001F3F0A" w:rsidRPr="008F6A8E" w:rsidRDefault="001F3F0A" w:rsidP="000508D7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Open Government Forum</w:t>
            </w:r>
          </w:p>
        </w:tc>
        <w:tc>
          <w:tcPr>
            <w:tcW w:w="1576" w:type="dxa"/>
            <w:noWrap/>
            <w:vAlign w:val="center"/>
          </w:tcPr>
          <w:p w14:paraId="32A24141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Chair</w:t>
            </w:r>
          </w:p>
          <w:p w14:paraId="15AE3248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77" w:type="dxa"/>
            <w:noWrap/>
            <w:vAlign w:val="center"/>
          </w:tcPr>
          <w:p w14:paraId="56CBBB90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Stephanie Foster</w:t>
            </w:r>
          </w:p>
          <w:p w14:paraId="60E7611F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57" w:type="dxa"/>
            <w:noWrap/>
            <w:vAlign w:val="center"/>
          </w:tcPr>
          <w:p w14:paraId="2785CBFD" w14:textId="6A5B0769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67B3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14/02/2019</w:t>
            </w:r>
          </w:p>
          <w:p w14:paraId="456A201C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A319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1/09/2021</w:t>
            </w:r>
          </w:p>
          <w:p w14:paraId="30A3B027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12A9993E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30/06/2022</w:t>
            </w:r>
          </w:p>
          <w:p w14:paraId="0F68A788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3CEFD53D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No</w:t>
            </w:r>
          </w:p>
        </w:tc>
        <w:tc>
          <w:tcPr>
            <w:tcW w:w="1336" w:type="dxa"/>
            <w:vAlign w:val="center"/>
          </w:tcPr>
          <w:p w14:paraId="57D44DEA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ACT</w:t>
            </w:r>
          </w:p>
        </w:tc>
      </w:tr>
      <w:tr w:rsidR="001F3F0A" w:rsidRPr="00C529A3" w14:paraId="5EC9B850" w14:textId="77777777" w:rsidTr="00985042">
        <w:trPr>
          <w:trHeight w:val="300"/>
          <w:jc w:val="center"/>
        </w:trPr>
        <w:tc>
          <w:tcPr>
            <w:tcW w:w="2489" w:type="dxa"/>
            <w:noWrap/>
            <w:vAlign w:val="center"/>
          </w:tcPr>
          <w:p w14:paraId="3FFFD4CE" w14:textId="77777777" w:rsidR="001F3F0A" w:rsidRPr="008F6A8E" w:rsidRDefault="001F3F0A" w:rsidP="000508D7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Digital Transformation Agency</w:t>
            </w:r>
          </w:p>
        </w:tc>
        <w:tc>
          <w:tcPr>
            <w:tcW w:w="1576" w:type="dxa"/>
            <w:noWrap/>
            <w:vAlign w:val="center"/>
          </w:tcPr>
          <w:p w14:paraId="5493A85E" w14:textId="3936F399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Chief Executive Officer</w:t>
            </w:r>
          </w:p>
        </w:tc>
        <w:tc>
          <w:tcPr>
            <w:tcW w:w="1477" w:type="dxa"/>
            <w:noWrap/>
            <w:vAlign w:val="center"/>
          </w:tcPr>
          <w:p w14:paraId="3FAF0D91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Chris Fechner</w:t>
            </w:r>
          </w:p>
        </w:tc>
        <w:tc>
          <w:tcPr>
            <w:tcW w:w="1257" w:type="dxa"/>
            <w:noWrap/>
            <w:vAlign w:val="center"/>
          </w:tcPr>
          <w:p w14:paraId="39A85156" w14:textId="53CCF542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2C08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13/10/2021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F5F0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3/10/2021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2F05D985" w14:textId="77777777" w:rsidR="001F3F0A" w:rsidRPr="008F6A8E" w:rsidRDefault="001F3F0A" w:rsidP="00985042">
            <w:pPr>
              <w:jc w:val="center"/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13/10/2026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E769B49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Yes</w:t>
            </w:r>
          </w:p>
          <w:p w14:paraId="772FFC6F" w14:textId="7A5D8BB4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$554,220</w:t>
            </w:r>
            <w:r w:rsidRPr="008F6A8E">
              <w:rPr>
                <w:rStyle w:val="FootnoteReference"/>
                <w:rFonts w:cstheme="minorHAnsi"/>
                <w:szCs w:val="20"/>
              </w:rPr>
              <w:footnoteRef/>
            </w:r>
            <w:r w:rsidRPr="008F6A8E">
              <w:rPr>
                <w:rFonts w:cstheme="minorHAnsi"/>
                <w:szCs w:val="20"/>
              </w:rPr>
              <w:t xml:space="preserve"> per annum</w:t>
            </w:r>
          </w:p>
        </w:tc>
        <w:tc>
          <w:tcPr>
            <w:tcW w:w="1336" w:type="dxa"/>
            <w:vAlign w:val="center"/>
          </w:tcPr>
          <w:p w14:paraId="06F42204" w14:textId="77777777" w:rsidR="001F3F0A" w:rsidRPr="008F6A8E" w:rsidRDefault="001F3F0A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cstheme="minorHAnsi"/>
                <w:szCs w:val="20"/>
              </w:rPr>
              <w:t>NSW</w:t>
            </w:r>
          </w:p>
        </w:tc>
      </w:tr>
      <w:tr w:rsidR="006764D4" w:rsidRPr="00C529A3" w14:paraId="10AF9108" w14:textId="77777777" w:rsidTr="00985042">
        <w:trPr>
          <w:trHeight w:val="300"/>
          <w:jc w:val="center"/>
        </w:trPr>
        <w:tc>
          <w:tcPr>
            <w:tcW w:w="2489" w:type="dxa"/>
            <w:noWrap/>
          </w:tcPr>
          <w:p w14:paraId="5BB9F224" w14:textId="1C37CA5D" w:rsidR="006764D4" w:rsidRPr="008F6A8E" w:rsidRDefault="006764D4" w:rsidP="006764D4">
            <w:pPr>
              <w:rPr>
                <w:rFonts w:cstheme="minorHAnsi"/>
                <w:color w:val="000000"/>
                <w:szCs w:val="20"/>
              </w:rPr>
            </w:pPr>
            <w:r w:rsidRPr="008F6A8E">
              <w:rPr>
                <w:rFonts w:eastAsia="Calibri" w:cstheme="minorHAnsi"/>
                <w:color w:val="000000"/>
                <w:szCs w:val="20"/>
              </w:rPr>
              <w:t>Indigenous Land and Sea Corporation</w:t>
            </w:r>
          </w:p>
        </w:tc>
        <w:tc>
          <w:tcPr>
            <w:tcW w:w="1576" w:type="dxa"/>
            <w:noWrap/>
            <w:vAlign w:val="center"/>
          </w:tcPr>
          <w:p w14:paraId="078B2D91" w14:textId="40680C7B" w:rsidR="006764D4" w:rsidRPr="008F6A8E" w:rsidRDefault="006764D4" w:rsidP="00985042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Deputy Chairperson</w:t>
            </w:r>
          </w:p>
        </w:tc>
        <w:tc>
          <w:tcPr>
            <w:tcW w:w="1477" w:type="dxa"/>
            <w:noWrap/>
            <w:vAlign w:val="center"/>
          </w:tcPr>
          <w:p w14:paraId="015FC907" w14:textId="185A819F" w:rsidR="006764D4" w:rsidRPr="008F6A8E" w:rsidRDefault="006764D4" w:rsidP="00985042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 xml:space="preserve">Claire </w:t>
            </w:r>
            <w:proofErr w:type="spellStart"/>
            <w:r w:rsidRPr="008F6A8E">
              <w:rPr>
                <w:rFonts w:eastAsia="Calibri" w:cstheme="minorHAnsi"/>
                <w:szCs w:val="20"/>
              </w:rPr>
              <w:t>Filson</w:t>
            </w:r>
            <w:proofErr w:type="spellEnd"/>
          </w:p>
        </w:tc>
        <w:tc>
          <w:tcPr>
            <w:tcW w:w="1257" w:type="dxa"/>
            <w:noWrap/>
            <w:vAlign w:val="center"/>
          </w:tcPr>
          <w:p w14:paraId="52AFD19B" w14:textId="168E378F" w:rsidR="006764D4" w:rsidRPr="008F6A8E" w:rsidRDefault="006764D4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0CC3" w14:textId="7C6BBC92" w:rsidR="006764D4" w:rsidRPr="008F6A8E" w:rsidRDefault="006764D4" w:rsidP="00985042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6/08/2021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77E4" w14:textId="657E6100" w:rsidR="006764D4" w:rsidRPr="008F6A8E" w:rsidRDefault="006764D4" w:rsidP="00985042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6/08/2021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10736AFB" w14:textId="3C5C28F9" w:rsidR="006764D4" w:rsidRPr="008F6A8E" w:rsidRDefault="006764D4" w:rsidP="00985042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5/08/2024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64B62AB6" w14:textId="099B6E71" w:rsidR="006764D4" w:rsidRPr="008F6A8E" w:rsidRDefault="006764D4" w:rsidP="008F6A8E">
            <w:pPr>
              <w:rPr>
                <w:rFonts w:eastAsia="Calibri" w:cstheme="minorHAnsi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Yes</w:t>
            </w:r>
          </w:p>
          <w:p w14:paraId="36DBCA1E" w14:textId="7287F45B" w:rsidR="006764D4" w:rsidRPr="008F6A8E" w:rsidRDefault="006764D4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$58,220</w:t>
            </w:r>
          </w:p>
        </w:tc>
        <w:tc>
          <w:tcPr>
            <w:tcW w:w="1336" w:type="dxa"/>
            <w:vAlign w:val="center"/>
          </w:tcPr>
          <w:p w14:paraId="28E5BDD0" w14:textId="0511F02E" w:rsidR="006764D4" w:rsidRPr="008F6A8E" w:rsidRDefault="006764D4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VIC</w:t>
            </w:r>
          </w:p>
        </w:tc>
      </w:tr>
      <w:tr w:rsidR="006764D4" w:rsidRPr="00C529A3" w14:paraId="24CA4B81" w14:textId="77777777" w:rsidTr="00985042">
        <w:trPr>
          <w:trHeight w:val="300"/>
          <w:jc w:val="center"/>
        </w:trPr>
        <w:tc>
          <w:tcPr>
            <w:tcW w:w="2489" w:type="dxa"/>
            <w:noWrap/>
          </w:tcPr>
          <w:p w14:paraId="365D389F" w14:textId="53587F21" w:rsidR="006764D4" w:rsidRPr="008F6A8E" w:rsidRDefault="006764D4" w:rsidP="006764D4">
            <w:pPr>
              <w:rPr>
                <w:rFonts w:cstheme="minorHAnsi"/>
                <w:color w:val="000000"/>
                <w:szCs w:val="20"/>
              </w:rPr>
            </w:pPr>
            <w:r w:rsidRPr="008F6A8E">
              <w:rPr>
                <w:rFonts w:eastAsia="Calibri" w:cstheme="minorHAnsi"/>
                <w:color w:val="000000"/>
                <w:szCs w:val="20"/>
              </w:rPr>
              <w:t>Senior Advisory Group</w:t>
            </w:r>
          </w:p>
        </w:tc>
        <w:tc>
          <w:tcPr>
            <w:tcW w:w="1576" w:type="dxa"/>
            <w:noWrap/>
            <w:vAlign w:val="center"/>
          </w:tcPr>
          <w:p w14:paraId="3151EA67" w14:textId="6EB3787D" w:rsidR="006764D4" w:rsidRPr="008F6A8E" w:rsidRDefault="006764D4" w:rsidP="00985042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Co-Chair</w:t>
            </w:r>
          </w:p>
        </w:tc>
        <w:tc>
          <w:tcPr>
            <w:tcW w:w="1477" w:type="dxa"/>
            <w:noWrap/>
            <w:vAlign w:val="center"/>
          </w:tcPr>
          <w:p w14:paraId="2E9A4590" w14:textId="519ECF89" w:rsidR="006764D4" w:rsidRPr="008F6A8E" w:rsidRDefault="006764D4" w:rsidP="00985042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 xml:space="preserve">Tom </w:t>
            </w:r>
            <w:proofErr w:type="spellStart"/>
            <w:r w:rsidRPr="008F6A8E">
              <w:rPr>
                <w:rFonts w:eastAsia="Calibri" w:cstheme="minorHAnsi"/>
                <w:szCs w:val="20"/>
              </w:rPr>
              <w:t>Calma</w:t>
            </w:r>
            <w:proofErr w:type="spellEnd"/>
          </w:p>
        </w:tc>
        <w:tc>
          <w:tcPr>
            <w:tcW w:w="1257" w:type="dxa"/>
            <w:noWrap/>
            <w:vAlign w:val="center"/>
          </w:tcPr>
          <w:p w14:paraId="09DFEE02" w14:textId="11EFE1A5" w:rsidR="006764D4" w:rsidRPr="008F6A8E" w:rsidRDefault="006764D4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748D" w14:textId="2087EC59" w:rsidR="006764D4" w:rsidRPr="008F6A8E" w:rsidRDefault="006764D4" w:rsidP="00985042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2/10/2019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3D69" w14:textId="0EA77E74" w:rsidR="006764D4" w:rsidRPr="008F6A8E" w:rsidRDefault="006764D4" w:rsidP="00985042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1/07/2021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2A3EA61C" w14:textId="4AAAF444" w:rsidR="006764D4" w:rsidRPr="008F6A8E" w:rsidRDefault="006764D4" w:rsidP="00985042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31/10/2021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360B3D6B" w14:textId="47F6766F" w:rsidR="006764D4" w:rsidRPr="008F6A8E" w:rsidRDefault="006764D4" w:rsidP="008F6A8E">
            <w:pPr>
              <w:rPr>
                <w:rFonts w:eastAsia="Calibri" w:cstheme="minorHAnsi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Yes</w:t>
            </w:r>
          </w:p>
          <w:p w14:paraId="40774628" w14:textId="2AE88A38" w:rsidR="006764D4" w:rsidRPr="008F6A8E" w:rsidRDefault="006764D4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$216,000 for term</w:t>
            </w:r>
          </w:p>
        </w:tc>
        <w:tc>
          <w:tcPr>
            <w:tcW w:w="1336" w:type="dxa"/>
            <w:vAlign w:val="center"/>
          </w:tcPr>
          <w:p w14:paraId="3ACB5009" w14:textId="63EE9860" w:rsidR="006764D4" w:rsidRPr="008F6A8E" w:rsidRDefault="006764D4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ACT</w:t>
            </w:r>
          </w:p>
        </w:tc>
      </w:tr>
      <w:tr w:rsidR="006764D4" w:rsidRPr="00C529A3" w14:paraId="5626105D" w14:textId="77777777" w:rsidTr="00985042">
        <w:trPr>
          <w:trHeight w:val="300"/>
          <w:jc w:val="center"/>
        </w:trPr>
        <w:tc>
          <w:tcPr>
            <w:tcW w:w="2489" w:type="dxa"/>
            <w:noWrap/>
          </w:tcPr>
          <w:p w14:paraId="34E79E36" w14:textId="139205A0" w:rsidR="006764D4" w:rsidRPr="008F6A8E" w:rsidRDefault="006764D4" w:rsidP="006764D4">
            <w:pPr>
              <w:rPr>
                <w:rFonts w:cstheme="minorHAnsi"/>
                <w:color w:val="000000"/>
                <w:szCs w:val="20"/>
              </w:rPr>
            </w:pPr>
            <w:r w:rsidRPr="008F6A8E">
              <w:rPr>
                <w:rFonts w:eastAsia="Calibri" w:cstheme="minorHAnsi"/>
                <w:color w:val="000000"/>
                <w:szCs w:val="20"/>
              </w:rPr>
              <w:t>Senior Advisory Group</w:t>
            </w:r>
          </w:p>
        </w:tc>
        <w:tc>
          <w:tcPr>
            <w:tcW w:w="1576" w:type="dxa"/>
            <w:noWrap/>
            <w:vAlign w:val="center"/>
          </w:tcPr>
          <w:p w14:paraId="34AD5B81" w14:textId="77B3CD90" w:rsidR="006764D4" w:rsidRPr="008F6A8E" w:rsidRDefault="006764D4" w:rsidP="00985042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Co-Chair</w:t>
            </w:r>
          </w:p>
        </w:tc>
        <w:tc>
          <w:tcPr>
            <w:tcW w:w="1477" w:type="dxa"/>
            <w:noWrap/>
            <w:vAlign w:val="center"/>
          </w:tcPr>
          <w:p w14:paraId="799C2E30" w14:textId="0EDD759B" w:rsidR="006764D4" w:rsidRPr="008F6A8E" w:rsidRDefault="006764D4" w:rsidP="00985042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Marcia Langton</w:t>
            </w:r>
          </w:p>
        </w:tc>
        <w:tc>
          <w:tcPr>
            <w:tcW w:w="1257" w:type="dxa"/>
            <w:noWrap/>
            <w:vAlign w:val="center"/>
          </w:tcPr>
          <w:p w14:paraId="77A4EED4" w14:textId="55C83370" w:rsidR="006764D4" w:rsidRPr="008F6A8E" w:rsidRDefault="006764D4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43EA" w14:textId="4A2A7984" w:rsidR="006764D4" w:rsidRPr="008F6A8E" w:rsidRDefault="006764D4" w:rsidP="00985042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2/10/2019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91616" w14:textId="1A5A0FE3" w:rsidR="006764D4" w:rsidRPr="008F6A8E" w:rsidRDefault="006764D4" w:rsidP="00985042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1/07/2021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48713F08" w14:textId="0C20252D" w:rsidR="006764D4" w:rsidRPr="008F6A8E" w:rsidRDefault="006764D4" w:rsidP="00985042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31/10/2021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561F3FED" w14:textId="7D5067C9" w:rsidR="006764D4" w:rsidRPr="008F6A8E" w:rsidRDefault="006764D4" w:rsidP="008F6A8E">
            <w:pPr>
              <w:rPr>
                <w:rFonts w:eastAsia="Calibri" w:cstheme="minorHAnsi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Yes</w:t>
            </w:r>
          </w:p>
          <w:p w14:paraId="3B8BE51B" w14:textId="552A62DB" w:rsidR="006764D4" w:rsidRPr="008F6A8E" w:rsidRDefault="006764D4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$216,000 for term</w:t>
            </w:r>
          </w:p>
        </w:tc>
        <w:tc>
          <w:tcPr>
            <w:tcW w:w="1336" w:type="dxa"/>
            <w:vAlign w:val="center"/>
          </w:tcPr>
          <w:p w14:paraId="00E1166D" w14:textId="5A3DE549" w:rsidR="006764D4" w:rsidRPr="008F6A8E" w:rsidRDefault="006764D4" w:rsidP="008F6A8E">
            <w:pPr>
              <w:rPr>
                <w:rFonts w:cstheme="minorHAnsi"/>
                <w:szCs w:val="20"/>
              </w:rPr>
            </w:pPr>
            <w:r w:rsidRPr="008F6A8E">
              <w:rPr>
                <w:rFonts w:eastAsia="Calibri" w:cstheme="minorHAnsi"/>
                <w:szCs w:val="20"/>
              </w:rPr>
              <w:t>VIC</w:t>
            </w:r>
          </w:p>
        </w:tc>
      </w:tr>
    </w:tbl>
    <w:p w14:paraId="39C5EAE3" w14:textId="04F6537A" w:rsidR="00AB6CE2" w:rsidRDefault="00AB6CE2">
      <w:pPr>
        <w:spacing w:after="160" w:line="259" w:lineRule="auto"/>
        <w:rPr>
          <w:rFonts w:eastAsia="Calibri"/>
          <w:b/>
          <w:sz w:val="28"/>
          <w:szCs w:val="28"/>
        </w:rPr>
      </w:pPr>
    </w:p>
    <w:p w14:paraId="43C84A60" w14:textId="7961D8C5" w:rsidR="00640115" w:rsidRPr="00C529A3" w:rsidRDefault="00640115" w:rsidP="0071016D">
      <w:pPr>
        <w:spacing w:after="160" w:line="259" w:lineRule="auto"/>
        <w:outlineLvl w:val="1"/>
        <w:rPr>
          <w:rFonts w:eastAsia="Calibri"/>
          <w:sz w:val="28"/>
          <w:szCs w:val="28"/>
        </w:rPr>
      </w:pPr>
      <w:r w:rsidRPr="00C529A3">
        <w:rPr>
          <w:rFonts w:eastAsia="Calibri"/>
          <w:b/>
          <w:sz w:val="28"/>
          <w:szCs w:val="28"/>
        </w:rPr>
        <w:t>Vacancies</w:t>
      </w:r>
    </w:p>
    <w:tbl>
      <w:tblPr>
        <w:tblStyle w:val="TableGrid"/>
        <w:tblW w:w="14601" w:type="dxa"/>
        <w:tblInd w:w="-289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4327"/>
        <w:gridCol w:w="1956"/>
        <w:gridCol w:w="1956"/>
        <w:gridCol w:w="2113"/>
        <w:gridCol w:w="2477"/>
        <w:gridCol w:w="1772"/>
      </w:tblGrid>
      <w:tr w:rsidR="00640115" w:rsidRPr="00C529A3" w14:paraId="32F3118E" w14:textId="77777777" w:rsidTr="0071016D">
        <w:trPr>
          <w:trHeight w:val="1077"/>
          <w:tblHeader/>
        </w:trPr>
        <w:tc>
          <w:tcPr>
            <w:tcW w:w="4327" w:type="dxa"/>
            <w:shd w:val="clear" w:color="auto" w:fill="DEEAF6" w:themeFill="accent1" w:themeFillTint="33"/>
            <w:hideMark/>
          </w:tcPr>
          <w:p w14:paraId="75DA1D5D" w14:textId="77777777" w:rsidR="00640115" w:rsidRPr="00C529A3" w:rsidRDefault="00640115" w:rsidP="00AD7D38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>Commonwealth body</w:t>
            </w:r>
          </w:p>
        </w:tc>
        <w:tc>
          <w:tcPr>
            <w:tcW w:w="1956" w:type="dxa"/>
            <w:shd w:val="clear" w:color="auto" w:fill="DEEAF6" w:themeFill="accent1" w:themeFillTint="33"/>
            <w:hideMark/>
          </w:tcPr>
          <w:p w14:paraId="4BA5667B" w14:textId="77777777" w:rsidR="00640115" w:rsidRPr="00C529A3" w:rsidRDefault="00640115" w:rsidP="00AD7D38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 xml:space="preserve">Vacant: </w:t>
            </w:r>
          </w:p>
          <w:p w14:paraId="23595387" w14:textId="77777777" w:rsidR="00640115" w:rsidRPr="00C529A3" w:rsidRDefault="00640115" w:rsidP="00AD7D38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>Chairperson</w:t>
            </w:r>
          </w:p>
        </w:tc>
        <w:tc>
          <w:tcPr>
            <w:tcW w:w="1956" w:type="dxa"/>
            <w:shd w:val="clear" w:color="auto" w:fill="DEEAF6" w:themeFill="accent1" w:themeFillTint="33"/>
            <w:hideMark/>
          </w:tcPr>
          <w:p w14:paraId="34E62987" w14:textId="77777777" w:rsidR="00640115" w:rsidRPr="00C529A3" w:rsidRDefault="00640115" w:rsidP="00AD7D38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 xml:space="preserve">Vacant: </w:t>
            </w:r>
          </w:p>
          <w:p w14:paraId="7CD3DE74" w14:textId="77777777" w:rsidR="00640115" w:rsidRPr="00C529A3" w:rsidRDefault="00640115" w:rsidP="00AD7D38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>Deputy Chairperson</w:t>
            </w:r>
          </w:p>
        </w:tc>
        <w:tc>
          <w:tcPr>
            <w:tcW w:w="2113" w:type="dxa"/>
            <w:shd w:val="clear" w:color="auto" w:fill="DEEAF6" w:themeFill="accent1" w:themeFillTint="33"/>
            <w:hideMark/>
          </w:tcPr>
          <w:p w14:paraId="670A141B" w14:textId="77777777" w:rsidR="00640115" w:rsidRPr="00C529A3" w:rsidRDefault="00640115" w:rsidP="00AD7D38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 xml:space="preserve">Vacant: </w:t>
            </w:r>
          </w:p>
          <w:p w14:paraId="08B23557" w14:textId="77777777" w:rsidR="00640115" w:rsidRPr="00C529A3" w:rsidRDefault="00640115" w:rsidP="00AD7D38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 xml:space="preserve">Director / </w:t>
            </w:r>
          </w:p>
          <w:p w14:paraId="37B502CD" w14:textId="77777777" w:rsidR="00640115" w:rsidRPr="00C529A3" w:rsidRDefault="00640115" w:rsidP="00AD7D38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>Non-Executive Director</w:t>
            </w:r>
          </w:p>
        </w:tc>
        <w:tc>
          <w:tcPr>
            <w:tcW w:w="2477" w:type="dxa"/>
            <w:shd w:val="clear" w:color="auto" w:fill="DEEAF6" w:themeFill="accent1" w:themeFillTint="33"/>
            <w:hideMark/>
          </w:tcPr>
          <w:p w14:paraId="36395527" w14:textId="77777777" w:rsidR="00640115" w:rsidRPr="00C529A3" w:rsidRDefault="00640115" w:rsidP="00AD7D38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 xml:space="preserve">Vacant: </w:t>
            </w:r>
          </w:p>
          <w:p w14:paraId="50849B79" w14:textId="77777777" w:rsidR="00640115" w:rsidRPr="00C529A3" w:rsidRDefault="00640115" w:rsidP="00AD7D38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>CEO / Executive Director / Managing Director</w:t>
            </w:r>
          </w:p>
        </w:tc>
        <w:tc>
          <w:tcPr>
            <w:tcW w:w="1772" w:type="dxa"/>
            <w:shd w:val="clear" w:color="auto" w:fill="DEEAF6" w:themeFill="accent1" w:themeFillTint="33"/>
            <w:hideMark/>
          </w:tcPr>
          <w:p w14:paraId="0A4D56CA" w14:textId="77777777" w:rsidR="00640115" w:rsidRPr="00C529A3" w:rsidRDefault="00640115" w:rsidP="00AD7D38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 xml:space="preserve">Vacant: </w:t>
            </w:r>
          </w:p>
          <w:p w14:paraId="54073117" w14:textId="77777777" w:rsidR="00640115" w:rsidRPr="00C529A3" w:rsidRDefault="00640115" w:rsidP="00AD7D38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>Other</w:t>
            </w:r>
          </w:p>
        </w:tc>
      </w:tr>
      <w:tr w:rsidR="00640115" w:rsidRPr="00C529A3" w14:paraId="3F68C65A" w14:textId="77777777" w:rsidTr="008F6A8E">
        <w:trPr>
          <w:trHeight w:val="334"/>
        </w:trPr>
        <w:tc>
          <w:tcPr>
            <w:tcW w:w="4327" w:type="dxa"/>
            <w:shd w:val="clear" w:color="auto" w:fill="auto"/>
            <w:vAlign w:val="center"/>
          </w:tcPr>
          <w:p w14:paraId="31F53207" w14:textId="77777777" w:rsidR="00640115" w:rsidRPr="00C529A3" w:rsidRDefault="00640115" w:rsidP="008F6A8E">
            <w:pPr>
              <w:rPr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Australia Day Council Limited (Board)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68D0E49" w14:textId="77777777" w:rsidR="00640115" w:rsidRPr="00C529A3" w:rsidRDefault="00640115" w:rsidP="008F6A8E">
            <w:pPr>
              <w:rPr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C69D4E6" w14:textId="77777777" w:rsidR="00640115" w:rsidRPr="00C529A3" w:rsidRDefault="00640115" w:rsidP="008F6A8E">
            <w:pPr>
              <w:rPr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3192EE1" w14:textId="77777777" w:rsidR="00640115" w:rsidRPr="00C529A3" w:rsidRDefault="00640115" w:rsidP="008F6A8E">
            <w:pPr>
              <w:rPr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082857D7" w14:textId="77777777" w:rsidR="00640115" w:rsidRPr="00C529A3" w:rsidRDefault="00640115" w:rsidP="008F6A8E">
            <w:pPr>
              <w:rPr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EBE8E61" w14:textId="77777777" w:rsidR="00640115" w:rsidRPr="00C529A3" w:rsidRDefault="00640115" w:rsidP="008F6A8E">
            <w:pPr>
              <w:rPr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40115" w:rsidRPr="00C529A3" w14:paraId="2FF57B1B" w14:textId="77777777" w:rsidTr="008F6A8E">
        <w:trPr>
          <w:trHeight w:val="334"/>
        </w:trPr>
        <w:tc>
          <w:tcPr>
            <w:tcW w:w="4327" w:type="dxa"/>
            <w:shd w:val="clear" w:color="auto" w:fill="auto"/>
            <w:vAlign w:val="center"/>
          </w:tcPr>
          <w:p w14:paraId="318E3D7E" w14:textId="77777777" w:rsidR="00640115" w:rsidRPr="00C529A3" w:rsidRDefault="00640115" w:rsidP="008F6A8E">
            <w:pPr>
              <w:rPr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Remuneration Tribunal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8D9D999" w14:textId="77777777" w:rsidR="00640115" w:rsidRPr="00C529A3" w:rsidRDefault="00640115" w:rsidP="008F6A8E">
            <w:pPr>
              <w:rPr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87D9FB8" w14:textId="77777777" w:rsidR="00640115" w:rsidRPr="00C529A3" w:rsidRDefault="00640115" w:rsidP="008F6A8E">
            <w:pPr>
              <w:rPr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6652738" w14:textId="77777777" w:rsidR="00640115" w:rsidRPr="00C529A3" w:rsidRDefault="00640115" w:rsidP="008F6A8E">
            <w:pPr>
              <w:rPr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119E4CDD" w14:textId="77777777" w:rsidR="00640115" w:rsidRPr="00C529A3" w:rsidRDefault="00640115" w:rsidP="008F6A8E">
            <w:pPr>
              <w:rPr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0F772A3" w14:textId="77777777" w:rsidR="00640115" w:rsidRPr="00C529A3" w:rsidRDefault="00640115" w:rsidP="008F6A8E">
            <w:pPr>
              <w:rPr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C3521" w:rsidRPr="00C529A3" w14:paraId="36E70E1D" w14:textId="77777777" w:rsidTr="008F6A8E">
        <w:trPr>
          <w:trHeight w:val="334"/>
        </w:trPr>
        <w:tc>
          <w:tcPr>
            <w:tcW w:w="4327" w:type="dxa"/>
            <w:shd w:val="clear" w:color="auto" w:fill="auto"/>
            <w:vAlign w:val="center"/>
          </w:tcPr>
          <w:p w14:paraId="778094DF" w14:textId="77777777" w:rsidR="00EC3521" w:rsidRPr="00DF5547" w:rsidRDefault="00EC3521" w:rsidP="008F6A8E">
            <w:pPr>
              <w:rPr>
                <w:bCs/>
                <w:sz w:val="22"/>
                <w:szCs w:val="22"/>
              </w:rPr>
            </w:pPr>
            <w:r w:rsidRPr="00DF5547">
              <w:rPr>
                <w:rFonts w:ascii="Calibri" w:hAnsi="Calibri" w:cs="Calibri"/>
                <w:color w:val="000000"/>
                <w:sz w:val="22"/>
                <w:szCs w:val="22"/>
              </w:rPr>
              <w:t>National Recovery and Resilience Agency Advisory Board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ADC2118" w14:textId="77777777" w:rsidR="00EC3521" w:rsidRPr="00DF5547" w:rsidRDefault="00EC3521" w:rsidP="008F6A8E">
            <w:pPr>
              <w:rPr>
                <w:bCs/>
                <w:sz w:val="22"/>
                <w:szCs w:val="22"/>
              </w:rPr>
            </w:pPr>
            <w:r w:rsidRPr="00DF554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9EE4B25" w14:textId="77777777" w:rsidR="00EC3521" w:rsidRPr="00DF5547" w:rsidRDefault="00EC3521" w:rsidP="008F6A8E">
            <w:pPr>
              <w:rPr>
                <w:bCs/>
                <w:sz w:val="22"/>
                <w:szCs w:val="22"/>
              </w:rPr>
            </w:pPr>
            <w:r w:rsidRPr="00DF554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5C5917A" w14:textId="77777777" w:rsidR="00EC3521" w:rsidRPr="00DF5547" w:rsidRDefault="00EC3521" w:rsidP="008F6A8E">
            <w:pPr>
              <w:rPr>
                <w:bCs/>
                <w:sz w:val="22"/>
                <w:szCs w:val="22"/>
              </w:rPr>
            </w:pPr>
            <w:r w:rsidRPr="00DF554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576AB04A" w14:textId="77777777" w:rsidR="00EC3521" w:rsidRPr="00DF5547" w:rsidRDefault="00EC3521" w:rsidP="008F6A8E">
            <w:pPr>
              <w:rPr>
                <w:bCs/>
                <w:sz w:val="22"/>
                <w:szCs w:val="22"/>
              </w:rPr>
            </w:pPr>
            <w:r w:rsidRPr="00DF554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2F9DEDA" w14:textId="77777777" w:rsidR="00EC3521" w:rsidRPr="00DF5547" w:rsidRDefault="00EC3521" w:rsidP="008F6A8E">
            <w:pPr>
              <w:rPr>
                <w:bCs/>
                <w:sz w:val="22"/>
                <w:szCs w:val="22"/>
              </w:rPr>
            </w:pPr>
            <w:r w:rsidRPr="00DF554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B6CE2" w14:paraId="2E6A90C3" w14:textId="77777777" w:rsidTr="008F6A8E">
        <w:tblPrEx>
          <w:shd w:val="clear" w:color="auto" w:fill="auto"/>
        </w:tblPrEx>
        <w:trPr>
          <w:trHeight w:val="300"/>
        </w:trPr>
        <w:tc>
          <w:tcPr>
            <w:tcW w:w="4327" w:type="dxa"/>
            <w:noWrap/>
            <w:vAlign w:val="center"/>
          </w:tcPr>
          <w:p w14:paraId="24A26EEB" w14:textId="77777777" w:rsidR="00AB6CE2" w:rsidRPr="00DF5547" w:rsidRDefault="00AB6CE2" w:rsidP="008F6A8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Aboriginal Hostels Limited</w:t>
            </w:r>
          </w:p>
        </w:tc>
        <w:tc>
          <w:tcPr>
            <w:tcW w:w="1956" w:type="dxa"/>
            <w:noWrap/>
            <w:vAlign w:val="center"/>
          </w:tcPr>
          <w:p w14:paraId="0685EEA3" w14:textId="27F05EDA" w:rsidR="00AB6CE2" w:rsidRPr="00DF5547" w:rsidRDefault="00AB6CE2" w:rsidP="008F6A8E">
            <w:pPr>
              <w:ind w:right="39"/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56" w:type="dxa"/>
            <w:noWrap/>
            <w:vAlign w:val="center"/>
          </w:tcPr>
          <w:p w14:paraId="5B209EB5" w14:textId="16FC5864" w:rsidR="00AB6CE2" w:rsidRPr="00DF5547" w:rsidRDefault="00AB6CE2" w:rsidP="008F6A8E">
            <w:pPr>
              <w:ind w:right="39"/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113" w:type="dxa"/>
            <w:noWrap/>
            <w:vAlign w:val="center"/>
          </w:tcPr>
          <w:p w14:paraId="0D756823" w14:textId="77777777" w:rsidR="00AB6CE2" w:rsidRPr="00DF5547" w:rsidRDefault="00AB6CE2" w:rsidP="008F6A8E">
            <w:pPr>
              <w:ind w:right="39"/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1 (no intention to fill)</w:t>
            </w:r>
          </w:p>
        </w:tc>
        <w:tc>
          <w:tcPr>
            <w:tcW w:w="2477" w:type="dxa"/>
            <w:noWrap/>
            <w:vAlign w:val="center"/>
          </w:tcPr>
          <w:p w14:paraId="6C28CD25" w14:textId="087939CA" w:rsidR="00AB6CE2" w:rsidRPr="00DF5547" w:rsidRDefault="00AB6CE2" w:rsidP="008F6A8E">
            <w:pPr>
              <w:ind w:right="39"/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72" w:type="dxa"/>
            <w:noWrap/>
            <w:vAlign w:val="center"/>
          </w:tcPr>
          <w:p w14:paraId="7452FAC0" w14:textId="06BA4FA9" w:rsidR="00AB6CE2" w:rsidRPr="00DF5547" w:rsidRDefault="00AB6CE2" w:rsidP="008F6A8E">
            <w:pPr>
              <w:ind w:right="39"/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AB6CE2" w14:paraId="70C6D7F5" w14:textId="77777777" w:rsidTr="008F6A8E">
        <w:tblPrEx>
          <w:shd w:val="clear" w:color="auto" w:fill="auto"/>
        </w:tblPrEx>
        <w:trPr>
          <w:trHeight w:val="300"/>
        </w:trPr>
        <w:tc>
          <w:tcPr>
            <w:tcW w:w="4327" w:type="dxa"/>
            <w:noWrap/>
            <w:vAlign w:val="center"/>
          </w:tcPr>
          <w:p w14:paraId="494049CD" w14:textId="77777777" w:rsidR="00AB6CE2" w:rsidRPr="00DF5547" w:rsidRDefault="00AB6CE2" w:rsidP="008F6A8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Australian Institute of Aboriginal and Torres Strait Islander Studies</w:t>
            </w:r>
          </w:p>
        </w:tc>
        <w:tc>
          <w:tcPr>
            <w:tcW w:w="1956" w:type="dxa"/>
            <w:noWrap/>
            <w:vAlign w:val="center"/>
          </w:tcPr>
          <w:p w14:paraId="425C29D2" w14:textId="2E3ED7E9" w:rsidR="00AB6CE2" w:rsidRPr="00DF5547" w:rsidRDefault="00AB6CE2" w:rsidP="008F6A8E">
            <w:pPr>
              <w:ind w:right="39"/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56" w:type="dxa"/>
            <w:noWrap/>
            <w:vAlign w:val="center"/>
          </w:tcPr>
          <w:p w14:paraId="64BD29CA" w14:textId="77777777" w:rsidR="00AB6CE2" w:rsidRPr="00DF5547" w:rsidRDefault="00AB6CE2" w:rsidP="008F6A8E">
            <w:pPr>
              <w:ind w:right="39"/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13" w:type="dxa"/>
            <w:noWrap/>
            <w:vAlign w:val="center"/>
          </w:tcPr>
          <w:p w14:paraId="47F915AE" w14:textId="10F15FA6" w:rsidR="00AB6CE2" w:rsidRPr="00DF5547" w:rsidRDefault="00AB6CE2" w:rsidP="008F6A8E">
            <w:pPr>
              <w:ind w:right="39"/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77" w:type="dxa"/>
            <w:noWrap/>
            <w:vAlign w:val="center"/>
          </w:tcPr>
          <w:p w14:paraId="39C1923F" w14:textId="6FBC6C22" w:rsidR="00AB6CE2" w:rsidRPr="00DF5547" w:rsidRDefault="00AB6CE2" w:rsidP="008F6A8E">
            <w:pPr>
              <w:ind w:right="39"/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72" w:type="dxa"/>
            <w:noWrap/>
            <w:vAlign w:val="center"/>
          </w:tcPr>
          <w:p w14:paraId="52145327" w14:textId="618EDC6A" w:rsidR="00AB6CE2" w:rsidRPr="00DF5547" w:rsidRDefault="00AB6CE2" w:rsidP="008F6A8E">
            <w:pPr>
              <w:ind w:right="39"/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AB6CE2" w14:paraId="2F5C23A6" w14:textId="77777777" w:rsidTr="008F6A8E">
        <w:tblPrEx>
          <w:shd w:val="clear" w:color="auto" w:fill="auto"/>
        </w:tblPrEx>
        <w:trPr>
          <w:trHeight w:val="300"/>
        </w:trPr>
        <w:tc>
          <w:tcPr>
            <w:tcW w:w="4327" w:type="dxa"/>
            <w:noWrap/>
            <w:vAlign w:val="center"/>
          </w:tcPr>
          <w:p w14:paraId="1757B536" w14:textId="77777777" w:rsidR="00AB6CE2" w:rsidRPr="00DF5547" w:rsidRDefault="00AB6CE2" w:rsidP="008F6A8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Indigenous Business Australia</w:t>
            </w:r>
          </w:p>
        </w:tc>
        <w:tc>
          <w:tcPr>
            <w:tcW w:w="1956" w:type="dxa"/>
            <w:noWrap/>
            <w:vAlign w:val="center"/>
          </w:tcPr>
          <w:p w14:paraId="1ACF9EFA" w14:textId="2D47C4E1" w:rsidR="00AB6CE2" w:rsidRPr="00DF5547" w:rsidRDefault="00AB6CE2" w:rsidP="008F6A8E">
            <w:pPr>
              <w:ind w:right="39"/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56" w:type="dxa"/>
            <w:noWrap/>
            <w:vAlign w:val="center"/>
          </w:tcPr>
          <w:p w14:paraId="2A12A5CD" w14:textId="07180874" w:rsidR="00AB6CE2" w:rsidRPr="00DF5547" w:rsidRDefault="00AB6CE2" w:rsidP="008F6A8E">
            <w:pPr>
              <w:ind w:right="39"/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113" w:type="dxa"/>
            <w:noWrap/>
            <w:vAlign w:val="center"/>
          </w:tcPr>
          <w:p w14:paraId="286F802B" w14:textId="77777777" w:rsidR="00AB6CE2" w:rsidRPr="00DF5547" w:rsidRDefault="00AB6CE2" w:rsidP="008F6A8E">
            <w:pPr>
              <w:ind w:right="39"/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77" w:type="dxa"/>
            <w:noWrap/>
            <w:vAlign w:val="center"/>
          </w:tcPr>
          <w:p w14:paraId="5894AB2A" w14:textId="00BD331C" w:rsidR="00AB6CE2" w:rsidRPr="00DF5547" w:rsidRDefault="00AB6CE2" w:rsidP="008F6A8E">
            <w:pPr>
              <w:ind w:right="39"/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72" w:type="dxa"/>
            <w:noWrap/>
            <w:vAlign w:val="center"/>
          </w:tcPr>
          <w:p w14:paraId="5A775747" w14:textId="733C1420" w:rsidR="00AB6CE2" w:rsidRPr="00DF5547" w:rsidRDefault="00AB6CE2" w:rsidP="008F6A8E">
            <w:pPr>
              <w:ind w:right="39"/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AB6CE2" w:rsidRPr="00557590" w14:paraId="06D0489C" w14:textId="77777777" w:rsidTr="008F6A8E">
        <w:tblPrEx>
          <w:shd w:val="clear" w:color="auto" w:fill="auto"/>
        </w:tblPrEx>
        <w:trPr>
          <w:trHeight w:val="300"/>
        </w:trPr>
        <w:tc>
          <w:tcPr>
            <w:tcW w:w="4327" w:type="dxa"/>
            <w:noWrap/>
            <w:vAlign w:val="center"/>
          </w:tcPr>
          <w:p w14:paraId="7CD05D82" w14:textId="77777777" w:rsidR="00AB6CE2" w:rsidRPr="00DF5547" w:rsidRDefault="00AB6CE2" w:rsidP="008F6A8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Indigenous Land and Sea Corporation</w:t>
            </w:r>
          </w:p>
        </w:tc>
        <w:tc>
          <w:tcPr>
            <w:tcW w:w="1956" w:type="dxa"/>
            <w:noWrap/>
            <w:vAlign w:val="center"/>
          </w:tcPr>
          <w:p w14:paraId="60A04BFF" w14:textId="2705AE71" w:rsidR="00AB6CE2" w:rsidRPr="00DF5547" w:rsidRDefault="00AB6CE2" w:rsidP="008F6A8E">
            <w:pPr>
              <w:ind w:right="39"/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56" w:type="dxa"/>
            <w:noWrap/>
            <w:vAlign w:val="center"/>
          </w:tcPr>
          <w:p w14:paraId="00905493" w14:textId="338EECBA" w:rsidR="00AB6CE2" w:rsidRPr="00DF5547" w:rsidRDefault="00AB6CE2" w:rsidP="008F6A8E">
            <w:pPr>
              <w:ind w:right="39"/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113" w:type="dxa"/>
            <w:noWrap/>
            <w:vAlign w:val="center"/>
          </w:tcPr>
          <w:p w14:paraId="3C094433" w14:textId="77777777" w:rsidR="00AB6CE2" w:rsidRPr="00DF5547" w:rsidRDefault="00AB6CE2" w:rsidP="008F6A8E">
            <w:pPr>
              <w:ind w:right="39"/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77" w:type="dxa"/>
            <w:noWrap/>
            <w:vAlign w:val="center"/>
          </w:tcPr>
          <w:p w14:paraId="4A8A263B" w14:textId="056C2D16" w:rsidR="00AB6CE2" w:rsidRPr="00DF5547" w:rsidRDefault="00AB6CE2" w:rsidP="008F6A8E">
            <w:pPr>
              <w:ind w:right="39"/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72" w:type="dxa"/>
            <w:noWrap/>
            <w:vAlign w:val="center"/>
          </w:tcPr>
          <w:p w14:paraId="30E9723D" w14:textId="51681B38" w:rsidR="00AB6CE2" w:rsidRPr="00DF5547" w:rsidRDefault="00AB6CE2" w:rsidP="008F6A8E">
            <w:pPr>
              <w:ind w:right="39"/>
              <w:rPr>
                <w:rFonts w:ascii="Calibri" w:eastAsia="Calibri" w:hAnsi="Calibri" w:cs="Calibri"/>
                <w:sz w:val="22"/>
                <w:szCs w:val="22"/>
              </w:rPr>
            </w:pPr>
            <w:r w:rsidRPr="00DF5547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</w:tbl>
    <w:p w14:paraId="59153BDC" w14:textId="77777777" w:rsidR="002715F1" w:rsidRDefault="002715F1"/>
    <w:sectPr w:rsidR="002715F1" w:rsidSect="000508D7">
      <w:pgSz w:w="16838" w:h="11906" w:orient="landscape"/>
      <w:pgMar w:top="1088" w:right="1440" w:bottom="426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63D23" w14:textId="77777777" w:rsidR="00E0407A" w:rsidRDefault="00E0407A" w:rsidP="00640115">
      <w:r>
        <w:separator/>
      </w:r>
    </w:p>
  </w:endnote>
  <w:endnote w:type="continuationSeparator" w:id="0">
    <w:p w14:paraId="150446E0" w14:textId="77777777" w:rsidR="00E0407A" w:rsidRDefault="00E0407A" w:rsidP="0064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048D6" w14:textId="77777777" w:rsidR="00E0407A" w:rsidRDefault="00E0407A" w:rsidP="00640115">
      <w:r>
        <w:separator/>
      </w:r>
    </w:p>
  </w:footnote>
  <w:footnote w:type="continuationSeparator" w:id="0">
    <w:p w14:paraId="7F77142D" w14:textId="77777777" w:rsidR="00E0407A" w:rsidRDefault="00E0407A" w:rsidP="00640115">
      <w:r>
        <w:continuationSeparator/>
      </w:r>
    </w:p>
  </w:footnote>
  <w:footnote w:id="1">
    <w:p w14:paraId="164E0BC5" w14:textId="77777777" w:rsidR="00640115" w:rsidRPr="002D0057" w:rsidRDefault="00A90963" w:rsidP="002D0057">
      <w:pPr>
        <w:pStyle w:val="FootnoteText"/>
      </w:pPr>
      <w:r w:rsidRPr="00220597">
        <w:rPr>
          <w:rStyle w:val="FootnoteReference"/>
        </w:rPr>
        <w:footnoteRef/>
      </w:r>
      <w:r>
        <w:t xml:space="preserve"> </w:t>
      </w:r>
      <w:r w:rsidRPr="00A90963">
        <w:rPr>
          <w:i/>
        </w:rPr>
        <w:t>Total remuneration in accordance with Remuneration Tribunal (Remuneration and Allowances for Holders of Full-time Public Office) Determination 2021.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15"/>
    <w:rsid w:val="000508D7"/>
    <w:rsid w:val="000A2C98"/>
    <w:rsid w:val="0012693B"/>
    <w:rsid w:val="001F3F0A"/>
    <w:rsid w:val="00245276"/>
    <w:rsid w:val="002715F1"/>
    <w:rsid w:val="002D0057"/>
    <w:rsid w:val="00363BBE"/>
    <w:rsid w:val="003E51FD"/>
    <w:rsid w:val="004E7F2E"/>
    <w:rsid w:val="00546F88"/>
    <w:rsid w:val="005971FE"/>
    <w:rsid w:val="00640115"/>
    <w:rsid w:val="006764D4"/>
    <w:rsid w:val="0071016D"/>
    <w:rsid w:val="007B3997"/>
    <w:rsid w:val="007E497E"/>
    <w:rsid w:val="008F6A8E"/>
    <w:rsid w:val="00985042"/>
    <w:rsid w:val="00A06ABD"/>
    <w:rsid w:val="00A90963"/>
    <w:rsid w:val="00AB6CE2"/>
    <w:rsid w:val="00BB2A9E"/>
    <w:rsid w:val="00C150A7"/>
    <w:rsid w:val="00C76704"/>
    <w:rsid w:val="00D75064"/>
    <w:rsid w:val="00D84E74"/>
    <w:rsid w:val="00DF5547"/>
    <w:rsid w:val="00E0407A"/>
    <w:rsid w:val="00EC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45CC4B"/>
  <w15:chartTrackingRefBased/>
  <w15:docId w15:val="{FDBE7612-265F-44BC-A81F-CDDDE249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8D7"/>
    <w:pPr>
      <w:spacing w:after="0" w:line="240" w:lineRule="auto"/>
      <w:contextualSpacing/>
    </w:pPr>
    <w:rPr>
      <w:rFonts w:eastAsia="Times New Roman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40115"/>
    <w:rPr>
      <w:rFonts w:eastAsiaTheme="minorHAnsi" w:cstheme="minorBidi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011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01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00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05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D00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057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166541c0-0594-4e6a-9105-c24d4b6de6f7">DOC21-311688</ShareHubID>
    <TaxCatchAll xmlns="166541c0-0594-4e6a-9105-c24d4b6de6f7">
      <Value>57</Value>
    </TaxCatchAll>
    <jd1c641577414dfdab1686c9d5d0dbd0 xmlns="166541c0-0594-4e6a-9105-c24d4b6de6f7">
      <Terms xmlns="http://schemas.microsoft.com/office/infopath/2007/PartnerControls"/>
    </jd1c641577414dfdab1686c9d5d0dbd0>
    <PMCNotes xmlns="166541c0-0594-4e6a-9105-c24d4b6de6f7" xsi:nil="true"/>
    <hc4a8f51d7584793bcee84017ea96cb3 xmlns="166541c0-0594-4e6a-9105-c24d4b6de6f7">
      <Terms xmlns="http://schemas.microsoft.com/office/infopath/2007/PartnerControls"/>
    </hc4a8f51d7584793bcee84017ea96cb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E2605-CD06-48F4-A441-F747A8A23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263F7-D8B0-4897-AD32-C5F403522CC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318372-FBC8-4BD1-A373-3E1296EFE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15 Appointments and Vacancies for the period</dc:title>
  <dc:subject/>
  <dc:creator>Maile, Lauren</dc:creator>
  <cp:keywords/>
  <dc:description/>
  <cp:lastModifiedBy>Suzana Cameron</cp:lastModifiedBy>
  <cp:revision>4</cp:revision>
  <dcterms:created xsi:type="dcterms:W3CDTF">2021-11-02T02:13:00Z</dcterms:created>
  <dcterms:modified xsi:type="dcterms:W3CDTF">2021-11-02T05:08:00Z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57;#OFFICIAL|11463c70-78df-4e3b-b0ff-f66cd3cb26ec</vt:lpwstr>
  </property>
  <property fmtid="{D5CDD505-2E9C-101B-9397-08002B2CF9AE}" pid="3" name="ContentTypeId">
    <vt:lpwstr>0x0101002825A64A6E1845A99A9D8EE8A5686ECB009B58D7D72C3ED54C851955501673F8AC</vt:lpwstr>
  </property>
  <property fmtid="{D5CDD505-2E9C-101B-9397-08002B2CF9AE}" pid="4" name="ESearchTags">
    <vt:lpwstr/>
  </property>
  <property fmtid="{D5CDD505-2E9C-101B-9397-08002B2CF9AE}" pid="5" name="PMC.ESearch.TagGeneratedTime">
    <vt:lpwstr>2021-11-02T16:13:07</vt:lpwstr>
  </property>
  <property fmtid="{D5CDD505-2E9C-101B-9397-08002B2CF9AE}" pid="6" name="HPRMSecurityCaveat">
    <vt:lpwstr/>
  </property>
</Properties>
</file>