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2185D" w14:textId="77777777" w:rsidR="008233F6" w:rsidRDefault="008233F6" w:rsidP="000B7508">
      <w:pPr>
        <w:spacing w:line="360" w:lineRule="auto"/>
        <w:jc w:val="center"/>
        <w:outlineLvl w:val="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Senate Order 15 Appoint</w:t>
      </w:r>
      <w:bookmarkStart w:id="0" w:name="_GoBack"/>
      <w:bookmarkEnd w:id="0"/>
      <w:r>
        <w:rPr>
          <w:rFonts w:ascii="Calibri" w:eastAsia="Calibri" w:hAnsi="Calibri" w:cs="Times New Roman"/>
          <w:b/>
          <w:sz w:val="28"/>
          <w:szCs w:val="28"/>
        </w:rPr>
        <w:t>ments and Vacancies for the period</w:t>
      </w:r>
    </w:p>
    <w:p w14:paraId="6CDD6F0A" w14:textId="77777777" w:rsidR="008233F6" w:rsidRPr="000B7712" w:rsidRDefault="008233F6" w:rsidP="000B7508">
      <w:pPr>
        <w:spacing w:line="360" w:lineRule="auto"/>
        <w:jc w:val="center"/>
        <w:outlineLvl w:val="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29 September 2020 – 1 March 2021</w:t>
      </w:r>
    </w:p>
    <w:p w14:paraId="05F9C8E0" w14:textId="77777777" w:rsidR="008233F6" w:rsidRDefault="008233F6" w:rsidP="008233F6">
      <w:pPr>
        <w:spacing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Prime </w:t>
      </w:r>
      <w:r w:rsidRPr="000B7712">
        <w:rPr>
          <w:rFonts w:ascii="Calibri" w:eastAsia="Calibri" w:hAnsi="Calibri" w:cs="Times New Roman"/>
          <w:b/>
          <w:sz w:val="28"/>
          <w:szCs w:val="28"/>
        </w:rPr>
        <w:t>Minister and Cabinet</w:t>
      </w:r>
      <w:r>
        <w:rPr>
          <w:rFonts w:ascii="Calibri" w:eastAsia="Calibri" w:hAnsi="Calibri" w:cs="Times New Roman"/>
          <w:b/>
          <w:sz w:val="28"/>
          <w:szCs w:val="28"/>
        </w:rPr>
        <w:t xml:space="preserve"> Portfolio</w:t>
      </w:r>
    </w:p>
    <w:p w14:paraId="5A9BDEC3" w14:textId="77777777" w:rsidR="008233F6" w:rsidRDefault="008233F6" w:rsidP="008233F6"/>
    <w:p w14:paraId="28BDD12F" w14:textId="77777777" w:rsidR="008233F6" w:rsidRDefault="008233F6" w:rsidP="008233F6"/>
    <w:p w14:paraId="150EB299" w14:textId="77777777" w:rsidR="008233F6" w:rsidRPr="00C529A3" w:rsidRDefault="008233F6" w:rsidP="000B7508">
      <w:pPr>
        <w:spacing w:line="360" w:lineRule="auto"/>
        <w:outlineLvl w:val="1"/>
        <w:rPr>
          <w:rFonts w:eastAsia="Calibri"/>
          <w:b/>
          <w:sz w:val="28"/>
          <w:szCs w:val="28"/>
        </w:rPr>
      </w:pPr>
      <w:r w:rsidRPr="00C529A3">
        <w:rPr>
          <w:rFonts w:eastAsia="Calibri"/>
          <w:b/>
          <w:sz w:val="28"/>
          <w:szCs w:val="28"/>
        </w:rPr>
        <w:t>Appointments</w:t>
      </w:r>
    </w:p>
    <w:tbl>
      <w:tblPr>
        <w:tblStyle w:val="TableGrid"/>
        <w:tblW w:w="15663" w:type="dxa"/>
        <w:jc w:val="center"/>
        <w:tblLook w:val="04A0" w:firstRow="1" w:lastRow="0" w:firstColumn="1" w:lastColumn="0" w:noHBand="0" w:noVBand="1"/>
      </w:tblPr>
      <w:tblGrid>
        <w:gridCol w:w="2910"/>
        <w:gridCol w:w="1576"/>
        <w:gridCol w:w="1358"/>
        <w:gridCol w:w="1477"/>
        <w:gridCol w:w="1349"/>
        <w:gridCol w:w="1094"/>
        <w:gridCol w:w="1401"/>
        <w:gridCol w:w="1394"/>
        <w:gridCol w:w="1721"/>
        <w:gridCol w:w="1383"/>
      </w:tblGrid>
      <w:tr w:rsidR="008233F6" w:rsidRPr="00C529A3" w14:paraId="2482F46E" w14:textId="77777777" w:rsidTr="00D41EC7">
        <w:trPr>
          <w:trHeight w:val="1500"/>
          <w:tblHeader/>
          <w:jc w:val="center"/>
        </w:trPr>
        <w:tc>
          <w:tcPr>
            <w:tcW w:w="2910" w:type="dxa"/>
            <w:shd w:val="clear" w:color="auto" w:fill="DEEAF6" w:themeFill="accent1" w:themeFillTint="33"/>
            <w:hideMark/>
          </w:tcPr>
          <w:p w14:paraId="6FE645BC" w14:textId="77777777" w:rsidR="008233F6" w:rsidRPr="00C529A3" w:rsidRDefault="008233F6" w:rsidP="00D41EC7">
            <w:pPr>
              <w:rPr>
                <w:b/>
              </w:rPr>
            </w:pPr>
            <w:r w:rsidRPr="00C529A3">
              <w:rPr>
                <w:b/>
              </w:rPr>
              <w:t>Commonwealth body</w:t>
            </w:r>
          </w:p>
        </w:tc>
        <w:tc>
          <w:tcPr>
            <w:tcW w:w="1576" w:type="dxa"/>
            <w:shd w:val="clear" w:color="auto" w:fill="DEEAF6" w:themeFill="accent1" w:themeFillTint="33"/>
            <w:hideMark/>
          </w:tcPr>
          <w:p w14:paraId="700E394D" w14:textId="77777777" w:rsidR="008233F6" w:rsidRPr="00C529A3" w:rsidRDefault="008233F6" w:rsidP="00D41EC7">
            <w:pPr>
              <w:rPr>
                <w:b/>
              </w:rPr>
            </w:pPr>
            <w:r w:rsidRPr="00C529A3">
              <w:rPr>
                <w:b/>
              </w:rPr>
              <w:t>Position type</w:t>
            </w:r>
          </w:p>
        </w:tc>
        <w:tc>
          <w:tcPr>
            <w:tcW w:w="1358" w:type="dxa"/>
            <w:shd w:val="clear" w:color="auto" w:fill="DEEAF6" w:themeFill="accent1" w:themeFillTint="33"/>
            <w:hideMark/>
          </w:tcPr>
          <w:p w14:paraId="6CB9307D" w14:textId="77777777" w:rsidR="008233F6" w:rsidRPr="00C529A3" w:rsidRDefault="008233F6" w:rsidP="00D41EC7">
            <w:pPr>
              <w:rPr>
                <w:b/>
              </w:rPr>
            </w:pPr>
            <w:r w:rsidRPr="00C529A3">
              <w:rPr>
                <w:b/>
              </w:rPr>
              <w:t>First name</w:t>
            </w:r>
          </w:p>
        </w:tc>
        <w:tc>
          <w:tcPr>
            <w:tcW w:w="1477" w:type="dxa"/>
            <w:shd w:val="clear" w:color="auto" w:fill="DEEAF6" w:themeFill="accent1" w:themeFillTint="33"/>
            <w:hideMark/>
          </w:tcPr>
          <w:p w14:paraId="17860C72" w14:textId="77777777" w:rsidR="008233F6" w:rsidRPr="00C529A3" w:rsidRDefault="008233F6" w:rsidP="00D41EC7">
            <w:pPr>
              <w:rPr>
                <w:b/>
              </w:rPr>
            </w:pPr>
            <w:r w:rsidRPr="00C529A3">
              <w:rPr>
                <w:b/>
              </w:rPr>
              <w:t>Last name</w:t>
            </w:r>
          </w:p>
        </w:tc>
        <w:tc>
          <w:tcPr>
            <w:tcW w:w="1349" w:type="dxa"/>
            <w:shd w:val="clear" w:color="auto" w:fill="DEEAF6" w:themeFill="accent1" w:themeFillTint="33"/>
            <w:hideMark/>
          </w:tcPr>
          <w:p w14:paraId="0C982D96" w14:textId="77777777" w:rsidR="008233F6" w:rsidRPr="00C529A3" w:rsidRDefault="008233F6" w:rsidP="00D41EC7">
            <w:pPr>
              <w:rPr>
                <w:b/>
              </w:rPr>
            </w:pPr>
            <w:r w:rsidRPr="00C529A3">
              <w:rPr>
                <w:b/>
              </w:rPr>
              <w:t>Initial start date</w:t>
            </w:r>
          </w:p>
        </w:tc>
        <w:tc>
          <w:tcPr>
            <w:tcW w:w="1094" w:type="dxa"/>
            <w:shd w:val="clear" w:color="auto" w:fill="DEEAF6" w:themeFill="accent1" w:themeFillTint="33"/>
            <w:hideMark/>
          </w:tcPr>
          <w:p w14:paraId="45198180" w14:textId="77777777" w:rsidR="008233F6" w:rsidRPr="00C529A3" w:rsidRDefault="008233F6" w:rsidP="00D41EC7">
            <w:pPr>
              <w:rPr>
                <w:b/>
              </w:rPr>
            </w:pPr>
            <w:r w:rsidRPr="00C529A3">
              <w:rPr>
                <w:b/>
              </w:rPr>
              <w:t>Number of terms served</w:t>
            </w:r>
          </w:p>
        </w:tc>
        <w:tc>
          <w:tcPr>
            <w:tcW w:w="1401" w:type="dxa"/>
            <w:shd w:val="clear" w:color="auto" w:fill="DEEAF6" w:themeFill="accent1" w:themeFillTint="33"/>
            <w:hideMark/>
          </w:tcPr>
          <w:p w14:paraId="7E89D334" w14:textId="77777777" w:rsidR="008233F6" w:rsidRPr="00C529A3" w:rsidRDefault="008233F6" w:rsidP="00D41EC7">
            <w:pPr>
              <w:rPr>
                <w:b/>
              </w:rPr>
            </w:pPr>
            <w:r w:rsidRPr="00C529A3">
              <w:rPr>
                <w:b/>
              </w:rPr>
              <w:t>Term start</w:t>
            </w:r>
          </w:p>
        </w:tc>
        <w:tc>
          <w:tcPr>
            <w:tcW w:w="1394" w:type="dxa"/>
            <w:shd w:val="clear" w:color="auto" w:fill="DEEAF6" w:themeFill="accent1" w:themeFillTint="33"/>
            <w:hideMark/>
          </w:tcPr>
          <w:p w14:paraId="08786B94" w14:textId="77777777" w:rsidR="008233F6" w:rsidRPr="00C529A3" w:rsidRDefault="008233F6" w:rsidP="00D41EC7">
            <w:pPr>
              <w:rPr>
                <w:b/>
              </w:rPr>
            </w:pPr>
            <w:r w:rsidRPr="00C529A3">
              <w:rPr>
                <w:b/>
              </w:rPr>
              <w:t>Term end</w:t>
            </w:r>
          </w:p>
        </w:tc>
        <w:tc>
          <w:tcPr>
            <w:tcW w:w="1721" w:type="dxa"/>
            <w:shd w:val="clear" w:color="auto" w:fill="DEEAF6" w:themeFill="accent1" w:themeFillTint="33"/>
            <w:hideMark/>
          </w:tcPr>
          <w:p w14:paraId="0EC3BFA5" w14:textId="77777777" w:rsidR="008233F6" w:rsidRPr="00C529A3" w:rsidRDefault="008233F6" w:rsidP="00D41EC7">
            <w:pPr>
              <w:rPr>
                <w:b/>
              </w:rPr>
            </w:pPr>
            <w:r w:rsidRPr="00C529A3">
              <w:rPr>
                <w:b/>
              </w:rPr>
              <w:t>Remuneration</w:t>
            </w:r>
          </w:p>
        </w:tc>
        <w:tc>
          <w:tcPr>
            <w:tcW w:w="1383" w:type="dxa"/>
            <w:shd w:val="clear" w:color="auto" w:fill="DEEAF6" w:themeFill="accent1" w:themeFillTint="33"/>
          </w:tcPr>
          <w:p w14:paraId="069BDD3C" w14:textId="77777777" w:rsidR="008233F6" w:rsidRPr="00C529A3" w:rsidRDefault="008233F6" w:rsidP="00D41EC7">
            <w:pPr>
              <w:rPr>
                <w:rFonts w:eastAsia="Calibri"/>
                <w:b/>
              </w:rPr>
            </w:pPr>
            <w:r w:rsidRPr="00C529A3">
              <w:rPr>
                <w:rFonts w:eastAsia="Calibri"/>
                <w:b/>
              </w:rPr>
              <w:t>Place of permanent residence</w:t>
            </w:r>
          </w:p>
        </w:tc>
      </w:tr>
      <w:tr w:rsidR="008233F6" w:rsidRPr="00C529A3" w14:paraId="6EF3DC0E" w14:textId="77777777" w:rsidTr="00D41EC7">
        <w:trPr>
          <w:trHeight w:val="30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E7EB30" w14:textId="77777777" w:rsidR="008233F6" w:rsidRPr="00C529A3" w:rsidRDefault="008233F6" w:rsidP="00D41EC7"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>Aboriginals Benefit Account Advisory Committee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36785D" w14:textId="77777777" w:rsidR="008233F6" w:rsidRPr="00C529A3" w:rsidRDefault="008233F6" w:rsidP="00D41EC7">
            <w:r>
              <w:rPr>
                <w:sz w:val="18"/>
                <w:szCs w:val="18"/>
              </w:rPr>
              <w:t>Chair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B45F26" w14:textId="77777777" w:rsidR="008233F6" w:rsidRPr="00C529A3" w:rsidRDefault="008233F6" w:rsidP="00D41EC7">
            <w:proofErr w:type="spellStart"/>
            <w:r>
              <w:rPr>
                <w:sz w:val="18"/>
                <w:szCs w:val="18"/>
              </w:rPr>
              <w:t>Leeanne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B32D11" w14:textId="77777777" w:rsidR="008233F6" w:rsidRPr="00C529A3" w:rsidRDefault="008233F6" w:rsidP="00D41EC7">
            <w:proofErr w:type="spellStart"/>
            <w:r>
              <w:rPr>
                <w:sz w:val="18"/>
                <w:szCs w:val="18"/>
              </w:rPr>
              <w:t>Caton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D4AD2F" w14:textId="77777777" w:rsidR="008233F6" w:rsidRPr="00C529A3" w:rsidRDefault="008233F6" w:rsidP="00D41EC7">
            <w:r>
              <w:rPr>
                <w:sz w:val="18"/>
                <w:szCs w:val="18"/>
              </w:rPr>
              <w:t>10 November 2020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04ACE7" w14:textId="77777777" w:rsidR="008233F6" w:rsidRDefault="008233F6" w:rsidP="00D41E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vertAlign w:val="superscript"/>
              </w:rPr>
              <w:t>st</w:t>
            </w:r>
          </w:p>
          <w:p w14:paraId="2C6A090A" w14:textId="77777777" w:rsidR="008233F6" w:rsidRPr="00C529A3" w:rsidRDefault="008233F6" w:rsidP="00D41EC7"/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E9867E" w14:textId="77777777" w:rsidR="008233F6" w:rsidRPr="00C529A3" w:rsidRDefault="008233F6" w:rsidP="00D41EC7">
            <w:r>
              <w:rPr>
                <w:sz w:val="18"/>
                <w:szCs w:val="18"/>
              </w:rPr>
              <w:t>10 November 2020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D98303" w14:textId="77777777" w:rsidR="008233F6" w:rsidRPr="00C529A3" w:rsidRDefault="008233F6" w:rsidP="00D41EC7">
            <w:r>
              <w:rPr>
                <w:sz w:val="18"/>
                <w:szCs w:val="18"/>
              </w:rPr>
              <w:t>9 November 2022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83F205" w14:textId="77777777" w:rsidR="008233F6" w:rsidRPr="00C529A3" w:rsidRDefault="008233F6" w:rsidP="00D41EC7">
            <w:r>
              <w:rPr>
                <w:sz w:val="18"/>
                <w:szCs w:val="18"/>
              </w:rPr>
              <w:t>Sitting Fees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5AE4" w14:textId="77777777" w:rsidR="008233F6" w:rsidRPr="00C529A3" w:rsidRDefault="008233F6" w:rsidP="00D41EC7">
            <w:r>
              <w:rPr>
                <w:sz w:val="18"/>
                <w:szCs w:val="18"/>
              </w:rPr>
              <w:t>Darwin - NT</w:t>
            </w:r>
          </w:p>
        </w:tc>
      </w:tr>
    </w:tbl>
    <w:p w14:paraId="4D8A6365" w14:textId="31E95500" w:rsidR="00B33310" w:rsidRPr="00B33310" w:rsidRDefault="00B33310" w:rsidP="00B33310">
      <w:pPr>
        <w:spacing w:after="160" w:line="259" w:lineRule="auto"/>
        <w:rPr>
          <w:b/>
          <w:i/>
          <w:sz w:val="16"/>
          <w:szCs w:val="16"/>
        </w:rPr>
      </w:pPr>
    </w:p>
    <w:p w14:paraId="74E65F64" w14:textId="1084B116" w:rsidR="008233F6" w:rsidRDefault="008233F6" w:rsidP="00B33310">
      <w:pPr>
        <w:spacing w:after="160" w:line="259" w:lineRule="auto"/>
      </w:pPr>
      <w:r>
        <w:br w:type="page"/>
      </w:r>
    </w:p>
    <w:p w14:paraId="44E66DC6" w14:textId="77777777" w:rsidR="008233F6" w:rsidRPr="007D40E2" w:rsidRDefault="008233F6" w:rsidP="000B7508">
      <w:pPr>
        <w:spacing w:after="160" w:line="259" w:lineRule="auto"/>
        <w:outlineLvl w:val="1"/>
      </w:pPr>
      <w:r w:rsidRPr="00C529A3">
        <w:rPr>
          <w:rFonts w:eastAsia="Calibri"/>
          <w:b/>
          <w:sz w:val="28"/>
          <w:szCs w:val="28"/>
        </w:rPr>
        <w:lastRenderedPageBreak/>
        <w:t>Vacancies</w:t>
      </w:r>
    </w:p>
    <w:p w14:paraId="570E14E1" w14:textId="77777777" w:rsidR="008233F6" w:rsidRPr="00A135AF" w:rsidRDefault="008233F6" w:rsidP="008233F6">
      <w:pPr>
        <w:rPr>
          <w:rFonts w:eastAsia="Calibri"/>
          <w:b/>
          <w:sz w:val="28"/>
          <w:szCs w:val="28"/>
        </w:rPr>
      </w:pPr>
    </w:p>
    <w:tbl>
      <w:tblPr>
        <w:tblStyle w:val="TableGrid"/>
        <w:tblW w:w="15451" w:type="dxa"/>
        <w:tblInd w:w="-751" w:type="dxa"/>
        <w:shd w:val="clear" w:color="auto" w:fill="DEEAF6" w:themeFill="accent1" w:themeFillTint="33"/>
        <w:tblLayout w:type="fixed"/>
        <w:tblLook w:val="04A0" w:firstRow="1" w:lastRow="0" w:firstColumn="1" w:lastColumn="0" w:noHBand="0" w:noVBand="1"/>
      </w:tblPr>
      <w:tblGrid>
        <w:gridCol w:w="4395"/>
        <w:gridCol w:w="2126"/>
        <w:gridCol w:w="2126"/>
        <w:gridCol w:w="2297"/>
        <w:gridCol w:w="2693"/>
        <w:gridCol w:w="1814"/>
      </w:tblGrid>
      <w:tr w:rsidR="008233F6" w:rsidRPr="00C529A3" w14:paraId="39D548F0" w14:textId="77777777" w:rsidTr="000B7508">
        <w:trPr>
          <w:trHeight w:val="1104"/>
          <w:tblHeader/>
        </w:trPr>
        <w:tc>
          <w:tcPr>
            <w:tcW w:w="4395" w:type="dxa"/>
            <w:shd w:val="clear" w:color="auto" w:fill="DEEAF6" w:themeFill="accent1" w:themeFillTint="33"/>
            <w:hideMark/>
          </w:tcPr>
          <w:p w14:paraId="5243CE4F" w14:textId="77777777" w:rsidR="008233F6" w:rsidRPr="00C529A3" w:rsidRDefault="008233F6" w:rsidP="00D41EC7">
            <w:pPr>
              <w:rPr>
                <w:b/>
                <w:bCs/>
              </w:rPr>
            </w:pPr>
            <w:r w:rsidRPr="00C529A3">
              <w:rPr>
                <w:b/>
                <w:bCs/>
              </w:rPr>
              <w:t>Commonwealth body</w:t>
            </w:r>
          </w:p>
        </w:tc>
        <w:tc>
          <w:tcPr>
            <w:tcW w:w="2126" w:type="dxa"/>
            <w:shd w:val="clear" w:color="auto" w:fill="DEEAF6" w:themeFill="accent1" w:themeFillTint="33"/>
            <w:hideMark/>
          </w:tcPr>
          <w:p w14:paraId="0E4E8CFC" w14:textId="77777777" w:rsidR="008233F6" w:rsidRPr="00C529A3" w:rsidRDefault="008233F6" w:rsidP="00D41EC7">
            <w:pPr>
              <w:rPr>
                <w:b/>
                <w:bCs/>
              </w:rPr>
            </w:pPr>
            <w:r w:rsidRPr="00C529A3">
              <w:rPr>
                <w:b/>
                <w:bCs/>
              </w:rPr>
              <w:t xml:space="preserve">Vacant: </w:t>
            </w:r>
          </w:p>
          <w:p w14:paraId="768362AE" w14:textId="77777777" w:rsidR="008233F6" w:rsidRPr="00C529A3" w:rsidRDefault="008233F6" w:rsidP="00D41EC7">
            <w:pPr>
              <w:rPr>
                <w:b/>
                <w:bCs/>
              </w:rPr>
            </w:pPr>
            <w:r w:rsidRPr="00C529A3">
              <w:rPr>
                <w:b/>
                <w:bCs/>
              </w:rPr>
              <w:t>Chairperson</w:t>
            </w:r>
          </w:p>
        </w:tc>
        <w:tc>
          <w:tcPr>
            <w:tcW w:w="2126" w:type="dxa"/>
            <w:shd w:val="clear" w:color="auto" w:fill="DEEAF6" w:themeFill="accent1" w:themeFillTint="33"/>
            <w:hideMark/>
          </w:tcPr>
          <w:p w14:paraId="296DA3D3" w14:textId="77777777" w:rsidR="008233F6" w:rsidRPr="00C529A3" w:rsidRDefault="008233F6" w:rsidP="00D41EC7">
            <w:pPr>
              <w:rPr>
                <w:b/>
                <w:bCs/>
              </w:rPr>
            </w:pPr>
            <w:r w:rsidRPr="00C529A3">
              <w:rPr>
                <w:b/>
                <w:bCs/>
              </w:rPr>
              <w:t xml:space="preserve">Vacant: </w:t>
            </w:r>
          </w:p>
          <w:p w14:paraId="6E329DCE" w14:textId="77777777" w:rsidR="008233F6" w:rsidRPr="00C529A3" w:rsidRDefault="008233F6" w:rsidP="00D41EC7">
            <w:pPr>
              <w:rPr>
                <w:b/>
                <w:bCs/>
              </w:rPr>
            </w:pPr>
            <w:r w:rsidRPr="00C529A3">
              <w:rPr>
                <w:b/>
                <w:bCs/>
              </w:rPr>
              <w:t>Deputy Chairperson</w:t>
            </w:r>
          </w:p>
        </w:tc>
        <w:tc>
          <w:tcPr>
            <w:tcW w:w="2297" w:type="dxa"/>
            <w:shd w:val="clear" w:color="auto" w:fill="DEEAF6" w:themeFill="accent1" w:themeFillTint="33"/>
            <w:hideMark/>
          </w:tcPr>
          <w:p w14:paraId="26DCE4F8" w14:textId="77777777" w:rsidR="008233F6" w:rsidRPr="00C529A3" w:rsidRDefault="008233F6" w:rsidP="00D41EC7">
            <w:pPr>
              <w:rPr>
                <w:b/>
                <w:bCs/>
              </w:rPr>
            </w:pPr>
            <w:r w:rsidRPr="00C529A3">
              <w:rPr>
                <w:b/>
                <w:bCs/>
              </w:rPr>
              <w:t xml:space="preserve">Vacant: </w:t>
            </w:r>
          </w:p>
          <w:p w14:paraId="0348BEC3" w14:textId="77777777" w:rsidR="008233F6" w:rsidRPr="00C529A3" w:rsidRDefault="008233F6" w:rsidP="00D41EC7">
            <w:pPr>
              <w:rPr>
                <w:b/>
                <w:bCs/>
              </w:rPr>
            </w:pPr>
            <w:r w:rsidRPr="00C529A3">
              <w:rPr>
                <w:b/>
                <w:bCs/>
              </w:rPr>
              <w:t xml:space="preserve">Director / </w:t>
            </w:r>
          </w:p>
          <w:p w14:paraId="18CAE8F4" w14:textId="77777777" w:rsidR="008233F6" w:rsidRPr="00C529A3" w:rsidRDefault="008233F6" w:rsidP="00D41EC7">
            <w:pPr>
              <w:rPr>
                <w:b/>
                <w:bCs/>
              </w:rPr>
            </w:pPr>
            <w:r w:rsidRPr="00C529A3">
              <w:rPr>
                <w:b/>
                <w:bCs/>
              </w:rPr>
              <w:t>Non-Executive Director</w:t>
            </w:r>
          </w:p>
        </w:tc>
        <w:tc>
          <w:tcPr>
            <w:tcW w:w="2693" w:type="dxa"/>
            <w:shd w:val="clear" w:color="auto" w:fill="DEEAF6" w:themeFill="accent1" w:themeFillTint="33"/>
            <w:hideMark/>
          </w:tcPr>
          <w:p w14:paraId="3B578F44" w14:textId="77777777" w:rsidR="008233F6" w:rsidRPr="00C529A3" w:rsidRDefault="008233F6" w:rsidP="00D41EC7">
            <w:pPr>
              <w:rPr>
                <w:b/>
                <w:bCs/>
              </w:rPr>
            </w:pPr>
            <w:r w:rsidRPr="00C529A3">
              <w:rPr>
                <w:b/>
                <w:bCs/>
              </w:rPr>
              <w:t xml:space="preserve">Vacant: </w:t>
            </w:r>
          </w:p>
          <w:p w14:paraId="291FFE25" w14:textId="77777777" w:rsidR="008233F6" w:rsidRPr="00C529A3" w:rsidRDefault="008233F6" w:rsidP="00D41EC7">
            <w:pPr>
              <w:rPr>
                <w:b/>
                <w:bCs/>
              </w:rPr>
            </w:pPr>
            <w:r w:rsidRPr="00C529A3">
              <w:rPr>
                <w:b/>
                <w:bCs/>
              </w:rPr>
              <w:t>CEO / Executive Director / Managing Director</w:t>
            </w:r>
          </w:p>
        </w:tc>
        <w:tc>
          <w:tcPr>
            <w:tcW w:w="1814" w:type="dxa"/>
            <w:shd w:val="clear" w:color="auto" w:fill="DEEAF6" w:themeFill="accent1" w:themeFillTint="33"/>
            <w:hideMark/>
          </w:tcPr>
          <w:p w14:paraId="4B658E22" w14:textId="77777777" w:rsidR="008233F6" w:rsidRPr="00C529A3" w:rsidRDefault="008233F6" w:rsidP="00D41EC7">
            <w:pPr>
              <w:rPr>
                <w:b/>
                <w:bCs/>
              </w:rPr>
            </w:pPr>
            <w:r w:rsidRPr="00C529A3">
              <w:rPr>
                <w:b/>
                <w:bCs/>
              </w:rPr>
              <w:t xml:space="preserve">Vacant: </w:t>
            </w:r>
          </w:p>
          <w:p w14:paraId="120A8D24" w14:textId="77777777" w:rsidR="008233F6" w:rsidRPr="00C529A3" w:rsidRDefault="008233F6" w:rsidP="00D41EC7">
            <w:pPr>
              <w:rPr>
                <w:b/>
                <w:bCs/>
              </w:rPr>
            </w:pPr>
            <w:r w:rsidRPr="00C529A3">
              <w:rPr>
                <w:b/>
                <w:bCs/>
              </w:rPr>
              <w:t>Other</w:t>
            </w:r>
          </w:p>
        </w:tc>
      </w:tr>
      <w:tr w:rsidR="008233F6" w:rsidRPr="00C529A3" w14:paraId="3992E1C5" w14:textId="77777777" w:rsidTr="00FF390C">
        <w:trPr>
          <w:trHeight w:val="470"/>
        </w:trPr>
        <w:tc>
          <w:tcPr>
            <w:tcW w:w="4395" w:type="dxa"/>
            <w:shd w:val="clear" w:color="auto" w:fill="FFFFFF" w:themeFill="background1"/>
          </w:tcPr>
          <w:p w14:paraId="465BF521" w14:textId="223EE11A" w:rsidR="008233F6" w:rsidRPr="00C529A3" w:rsidRDefault="00FF390C" w:rsidP="00D41EC7">
            <w:pPr>
              <w:rPr>
                <w:b/>
                <w:bCs/>
              </w:rPr>
            </w:pPr>
            <w:r>
              <w:rPr>
                <w:bCs/>
              </w:rPr>
              <w:t>Advisory Board to the National Drought and North Queensland Flood Response and Recovery Agency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0D7D9F0" w14:textId="614E60B6" w:rsidR="008233F6" w:rsidRPr="00FF390C" w:rsidRDefault="00FF390C" w:rsidP="00D41EC7">
            <w:pPr>
              <w:rPr>
                <w:bCs/>
              </w:rPr>
            </w:pPr>
            <w:r w:rsidRPr="00FF390C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3D0BC0F" w14:textId="2C466669" w:rsidR="008233F6" w:rsidRPr="00FF390C" w:rsidRDefault="00FF390C" w:rsidP="00D41EC7">
            <w:pPr>
              <w:rPr>
                <w:bCs/>
              </w:rPr>
            </w:pPr>
            <w:r w:rsidRPr="00FF390C">
              <w:rPr>
                <w:bCs/>
              </w:rPr>
              <w:t>0</w:t>
            </w:r>
          </w:p>
        </w:tc>
        <w:tc>
          <w:tcPr>
            <w:tcW w:w="2297" w:type="dxa"/>
            <w:shd w:val="clear" w:color="auto" w:fill="FFFFFF" w:themeFill="background1"/>
            <w:vAlign w:val="center"/>
          </w:tcPr>
          <w:p w14:paraId="79CB4631" w14:textId="058C8AC4" w:rsidR="008233F6" w:rsidRPr="00FF390C" w:rsidRDefault="00FF390C" w:rsidP="00D41EC7">
            <w:pPr>
              <w:rPr>
                <w:bCs/>
              </w:rPr>
            </w:pPr>
            <w:r w:rsidRPr="00FF390C">
              <w:rPr>
                <w:bCs/>
              </w:rPr>
              <w:t>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650AF3B" w14:textId="0E296D73" w:rsidR="008233F6" w:rsidRPr="00FF390C" w:rsidRDefault="00FF390C" w:rsidP="00D41EC7">
            <w:pPr>
              <w:rPr>
                <w:bCs/>
              </w:rPr>
            </w:pPr>
            <w:r w:rsidRPr="00FF390C">
              <w:rPr>
                <w:bCs/>
              </w:rPr>
              <w:t>0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605F0D6C" w14:textId="41914289" w:rsidR="008233F6" w:rsidRPr="00FF390C" w:rsidRDefault="00FF390C" w:rsidP="00D41EC7">
            <w:pPr>
              <w:rPr>
                <w:bCs/>
              </w:rPr>
            </w:pPr>
            <w:r w:rsidRPr="00FF390C">
              <w:rPr>
                <w:bCs/>
              </w:rPr>
              <w:t>6</w:t>
            </w:r>
          </w:p>
        </w:tc>
      </w:tr>
    </w:tbl>
    <w:p w14:paraId="52EC0DDE" w14:textId="77777777" w:rsidR="008233F6" w:rsidRDefault="008233F6" w:rsidP="008233F6"/>
    <w:p w14:paraId="44DCEC8B" w14:textId="77777777" w:rsidR="00774EA5" w:rsidRDefault="00774EA5"/>
    <w:sectPr w:rsidR="00774EA5" w:rsidSect="008233F6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4CCB0" w14:textId="77777777" w:rsidR="00B33310" w:rsidRDefault="00B33310" w:rsidP="00B33310">
      <w:r>
        <w:separator/>
      </w:r>
    </w:p>
  </w:endnote>
  <w:endnote w:type="continuationSeparator" w:id="0">
    <w:p w14:paraId="194A724C" w14:textId="77777777" w:rsidR="00B33310" w:rsidRDefault="00B33310" w:rsidP="00B3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36011" w14:textId="15ECBC0E" w:rsidR="00B33310" w:rsidRPr="00B33310" w:rsidRDefault="00B33310" w:rsidP="00B33310">
    <w:pPr>
      <w:spacing w:after="160" w:line="259" w:lineRule="auto"/>
      <w:rPr>
        <w:b/>
        <w:i/>
        <w:sz w:val="16"/>
        <w:szCs w:val="16"/>
      </w:rPr>
    </w:pPr>
    <w:r w:rsidRPr="00B33310">
      <w:rPr>
        <w:b/>
        <w:sz w:val="16"/>
        <w:szCs w:val="16"/>
      </w:rPr>
      <w:t>*</w:t>
    </w:r>
    <w:r w:rsidRPr="00B33310">
      <w:rPr>
        <w:b/>
        <w:i/>
        <w:sz w:val="16"/>
        <w:szCs w:val="16"/>
      </w:rPr>
      <w:t xml:space="preserve">This table does not include data from the Department of the Prime Minister and Cabinet (PM&amp;C) </w:t>
    </w:r>
  </w:p>
  <w:p w14:paraId="3714F7BB" w14:textId="77777777" w:rsidR="00B33310" w:rsidRDefault="00B33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AF748" w14:textId="77777777" w:rsidR="00B33310" w:rsidRDefault="00B33310" w:rsidP="00B33310">
      <w:r>
        <w:separator/>
      </w:r>
    </w:p>
  </w:footnote>
  <w:footnote w:type="continuationSeparator" w:id="0">
    <w:p w14:paraId="2B66692A" w14:textId="77777777" w:rsidR="00B33310" w:rsidRDefault="00B33310" w:rsidP="00B33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F6"/>
    <w:rsid w:val="000B7508"/>
    <w:rsid w:val="00774EA5"/>
    <w:rsid w:val="008233F6"/>
    <w:rsid w:val="00B33310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B9003"/>
  <w15:chartTrackingRefBased/>
  <w15:docId w15:val="{2353C832-D876-4A35-90EA-4A0416E4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3F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33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31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333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31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TaxCatchAll xmlns="166541c0-0594-4e6a-9105-c24d4b6de6f7">
      <Value>18</Value>
      <Value>57</Value>
    </TaxCatchAll>
    <jd1c641577414dfdab1686c9d5d0dbd0 xmlns="166541c0-0594-4e6a-9105-c24d4b6de6f7">
      <Terms xmlns="http://schemas.microsoft.com/office/infopath/2007/PartnerControls"/>
    </jd1c641577414dfdab1686c9d5d0dbd0>
    <PMCNotes xmlns="166541c0-0594-4e6a-9105-c24d4b6de6f7" xsi:nil="true"/>
    <ShareHubID xmlns="166541c0-0594-4e6a-9105-c24d4b6de6f7">DOC21-120139</ShareHubID>
    <hc4a8f51d7584793bcee84017ea96cb3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Cabinet</TermName>
          <TermId xmlns="http://schemas.microsoft.com/office/infopath/2007/PartnerControls">84cba657-17c1-4642-9e59-a0df180c2be5</TermId>
        </TermInfo>
      </Terms>
    </hc4a8f51d7584793bcee84017ea96cb3>
  </documentManagement>
</p:properties>
</file>

<file path=customXml/itemProps1.xml><?xml version="1.0" encoding="utf-8"?>
<ds:datastoreItem xmlns:ds="http://schemas.openxmlformats.org/officeDocument/2006/customXml" ds:itemID="{8DD6AD4A-770F-48DC-A664-62D792281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BFADD9-0DE7-42D6-8379-077BD355E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A24AFB-72C6-4F78-9695-B8D6271747E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166541c0-0594-4e6a-9105-c24d4b6de6f7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85f9fda-bd71-4433-b331-92feb955308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Order 15 Appointments and Vacancies for the period 29 September 2020 – 1 March 2021</dc:title>
  <dc:subject/>
  <dc:creator>Potter, Rohan</dc:creator>
  <cp:keywords/>
  <dc:description/>
  <cp:lastModifiedBy>Cameron, Suzana</cp:lastModifiedBy>
  <cp:revision>4</cp:revision>
  <dcterms:created xsi:type="dcterms:W3CDTF">2021-04-15T23:35:00Z</dcterms:created>
  <dcterms:modified xsi:type="dcterms:W3CDTF">2021-05-03T05:24:00Z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>18;#Cabinet|84cba657-17c1-4642-9e59-a0df180c2be5</vt:lpwstr>
  </property>
  <property fmtid="{D5CDD505-2E9C-101B-9397-08002B2CF9AE}" pid="4" name="HPRMSecurityLevel">
    <vt:lpwstr>57;#OFFICIAL|11463c70-78df-4e3b-b0ff-f66cd3cb26ec</vt:lpwstr>
  </property>
  <property fmtid="{D5CDD505-2E9C-101B-9397-08002B2CF9AE}" pid="5" name="HPRMSecurityCaveat">
    <vt:lpwstr/>
  </property>
  <property fmtid="{D5CDD505-2E9C-101B-9397-08002B2CF9AE}" pid="6" name="PMC.ESearch.TagGeneratedTime">
    <vt:lpwstr>2021-05-03T15:35:10</vt:lpwstr>
  </property>
</Properties>
</file>