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3267" w14:textId="77777777" w:rsidR="00462E37" w:rsidRDefault="00462E37">
      <w:pPr>
        <w:pStyle w:val="BodyText"/>
        <w:ind w:left="0"/>
        <w:rPr>
          <w:rFonts w:ascii="Times New Roman"/>
          <w:sz w:val="20"/>
        </w:rPr>
      </w:pPr>
      <w:bookmarkStart w:id="0" w:name="_GoBack"/>
      <w:bookmarkEnd w:id="0"/>
    </w:p>
    <w:p w14:paraId="4B633268" w14:textId="77777777" w:rsidR="00462E37" w:rsidRDefault="00462E37">
      <w:pPr>
        <w:pStyle w:val="BodyText"/>
        <w:ind w:left="0"/>
        <w:rPr>
          <w:rFonts w:ascii="Times New Roman"/>
          <w:sz w:val="20"/>
        </w:rPr>
      </w:pPr>
    </w:p>
    <w:p w14:paraId="4B633269" w14:textId="77777777" w:rsidR="00462E37" w:rsidRDefault="00462E37">
      <w:pPr>
        <w:pStyle w:val="BodyText"/>
        <w:ind w:left="0"/>
        <w:rPr>
          <w:rFonts w:ascii="Times New Roman"/>
          <w:sz w:val="20"/>
        </w:rPr>
      </w:pPr>
    </w:p>
    <w:p w14:paraId="4B63326A" w14:textId="77777777" w:rsidR="00462E37" w:rsidRDefault="00462E37">
      <w:pPr>
        <w:pStyle w:val="BodyText"/>
        <w:ind w:left="0"/>
        <w:rPr>
          <w:rFonts w:ascii="Times New Roman"/>
          <w:sz w:val="20"/>
        </w:rPr>
      </w:pPr>
    </w:p>
    <w:p w14:paraId="4B63326B" w14:textId="77777777" w:rsidR="00462E37" w:rsidRDefault="00462E37">
      <w:pPr>
        <w:pStyle w:val="BodyText"/>
        <w:ind w:left="0"/>
        <w:rPr>
          <w:rFonts w:ascii="Times New Roman"/>
          <w:sz w:val="20"/>
        </w:rPr>
      </w:pPr>
    </w:p>
    <w:p w14:paraId="4B63326C" w14:textId="77777777" w:rsidR="00462E37" w:rsidRDefault="00462E37">
      <w:pPr>
        <w:pStyle w:val="BodyText"/>
        <w:spacing w:before="186"/>
        <w:ind w:left="0"/>
        <w:rPr>
          <w:rFonts w:ascii="Times New Roman"/>
          <w:sz w:val="20"/>
        </w:rPr>
      </w:pPr>
    </w:p>
    <w:p w14:paraId="4B63326D" w14:textId="77777777" w:rsidR="00462E37" w:rsidRDefault="002D0FDF">
      <w:pPr>
        <w:pStyle w:val="BodyText"/>
        <w:spacing w:line="30" w:lineRule="exact"/>
        <w:ind w:left="135"/>
        <w:rPr>
          <w:rFonts w:ascii="Times New Roman"/>
          <w:sz w:val="3"/>
        </w:rPr>
      </w:pPr>
      <w:r>
        <w:rPr>
          <w:rFonts w:ascii="Times New Roman"/>
          <w:noProof/>
          <w:sz w:val="3"/>
          <w:lang w:val="en-AU" w:eastAsia="en-AU"/>
        </w:rPr>
        <mc:AlternateContent>
          <mc:Choice Requires="wpg">
            <w:drawing>
              <wp:inline distT="0" distB="0" distL="0" distR="0" wp14:anchorId="4B633591" wp14:editId="4B633592">
                <wp:extent cx="5895340" cy="190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5340" cy="19050"/>
                          <a:chOff x="0" y="0"/>
                          <a:chExt cx="5895340" cy="19050"/>
                        </a:xfrm>
                      </wpg:grpSpPr>
                      <wps:wsp>
                        <wps:cNvPr id="2" name="Graphic 2"/>
                        <wps:cNvSpPr/>
                        <wps:spPr>
                          <a:xfrm>
                            <a:off x="0" y="0"/>
                            <a:ext cx="5895340" cy="19050"/>
                          </a:xfrm>
                          <a:custGeom>
                            <a:avLst/>
                            <a:gdLst/>
                            <a:ahLst/>
                            <a:cxnLst/>
                            <a:rect l="l" t="t" r="r" b="b"/>
                            <a:pathLst>
                              <a:path w="5895340" h="19050">
                                <a:moveTo>
                                  <a:pt x="5895340" y="0"/>
                                </a:moveTo>
                                <a:lnTo>
                                  <a:pt x="0" y="0"/>
                                </a:lnTo>
                                <a:lnTo>
                                  <a:pt x="0" y="19050"/>
                                </a:lnTo>
                                <a:lnTo>
                                  <a:pt x="5895340" y="19050"/>
                                </a:lnTo>
                                <a:lnTo>
                                  <a:pt x="58953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22BFFF" id="Group 1" o:spid="_x0000_s1026" style="width:464.2pt;height:1.5pt;mso-position-horizontal-relative:char;mso-position-vertical-relative:line" coordsize="5895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">
                <v:shape id="Graphic 2" o:spid="_x0000_s1027" style="position:absolute;width:58953;height:190;visibility:visible;mso-wrap-style:square;v-text-anchor:top" coordsize="58953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" path="m5895340,l,,,19050r5895340,l5895340,xe" fillcolor="black" stroked="f">
                  <v:path arrowok="t"/>
                </v:shape>
                <w10:anchorlock/>
              </v:group>
            </w:pict>
          </mc:Fallback>
        </mc:AlternateContent>
      </w:r>
    </w:p>
    <w:p w14:paraId="4B63326E" w14:textId="77777777" w:rsidR="00462E37" w:rsidRDefault="00462E37">
      <w:pPr>
        <w:pStyle w:val="BodyText"/>
        <w:spacing w:before="24"/>
        <w:ind w:left="0"/>
        <w:rPr>
          <w:rFonts w:ascii="Times New Roman"/>
          <w:sz w:val="40"/>
        </w:rPr>
      </w:pPr>
    </w:p>
    <w:p w14:paraId="4B63326F" w14:textId="77777777" w:rsidR="00462E37" w:rsidRDefault="002D0FDF">
      <w:pPr>
        <w:ind w:left="200" w:firstLine="4577"/>
        <w:rPr>
          <w:b/>
          <w:sz w:val="40"/>
        </w:rPr>
      </w:pPr>
      <w:r>
        <w:rPr>
          <w:b/>
          <w:color w:val="5F4879"/>
          <w:sz w:val="40"/>
        </w:rPr>
        <w:t>Independent Review of the Office</w:t>
      </w:r>
      <w:r>
        <w:rPr>
          <w:b/>
          <w:color w:val="5F4879"/>
          <w:spacing w:val="-6"/>
          <w:sz w:val="40"/>
        </w:rPr>
        <w:t xml:space="preserve"> </w:t>
      </w:r>
      <w:r>
        <w:rPr>
          <w:b/>
          <w:color w:val="5F4879"/>
          <w:sz w:val="40"/>
        </w:rPr>
        <w:t>of</w:t>
      </w:r>
      <w:r>
        <w:rPr>
          <w:b/>
          <w:color w:val="5F4879"/>
          <w:spacing w:val="-7"/>
          <w:sz w:val="40"/>
        </w:rPr>
        <w:t xml:space="preserve"> </w:t>
      </w:r>
      <w:r>
        <w:rPr>
          <w:b/>
          <w:color w:val="5F4879"/>
          <w:sz w:val="40"/>
        </w:rPr>
        <w:t>the</w:t>
      </w:r>
      <w:r>
        <w:rPr>
          <w:b/>
          <w:color w:val="5F4879"/>
          <w:spacing w:val="-5"/>
          <w:sz w:val="40"/>
        </w:rPr>
        <w:t xml:space="preserve"> </w:t>
      </w:r>
      <w:r>
        <w:rPr>
          <w:b/>
          <w:color w:val="5F4879"/>
          <w:sz w:val="40"/>
        </w:rPr>
        <w:t>Official</w:t>
      </w:r>
      <w:r>
        <w:rPr>
          <w:b/>
          <w:color w:val="5F4879"/>
          <w:spacing w:val="-3"/>
          <w:sz w:val="40"/>
        </w:rPr>
        <w:t xml:space="preserve"> </w:t>
      </w:r>
      <w:r>
        <w:rPr>
          <w:b/>
          <w:color w:val="5F4879"/>
          <w:sz w:val="40"/>
        </w:rPr>
        <w:t>Secretary</w:t>
      </w:r>
      <w:r>
        <w:rPr>
          <w:b/>
          <w:color w:val="5F4879"/>
          <w:spacing w:val="-9"/>
          <w:sz w:val="40"/>
        </w:rPr>
        <w:t xml:space="preserve"> </w:t>
      </w:r>
      <w:r>
        <w:rPr>
          <w:b/>
          <w:color w:val="5F4879"/>
          <w:sz w:val="40"/>
        </w:rPr>
        <w:t>to</w:t>
      </w:r>
      <w:r>
        <w:rPr>
          <w:b/>
          <w:color w:val="5F4879"/>
          <w:spacing w:val="-4"/>
          <w:sz w:val="40"/>
        </w:rPr>
        <w:t xml:space="preserve"> </w:t>
      </w:r>
      <w:r>
        <w:rPr>
          <w:b/>
          <w:color w:val="5F4879"/>
          <w:sz w:val="40"/>
        </w:rPr>
        <w:t>the</w:t>
      </w:r>
      <w:r>
        <w:rPr>
          <w:b/>
          <w:color w:val="5F4879"/>
          <w:spacing w:val="-6"/>
          <w:sz w:val="40"/>
        </w:rPr>
        <w:t xml:space="preserve"> </w:t>
      </w:r>
      <w:r>
        <w:rPr>
          <w:b/>
          <w:color w:val="5F4879"/>
          <w:sz w:val="40"/>
        </w:rPr>
        <w:t>Governor-General</w:t>
      </w:r>
    </w:p>
    <w:p w14:paraId="4B633270" w14:textId="77777777" w:rsidR="00462E37" w:rsidRDefault="002D0FDF">
      <w:pPr>
        <w:pStyle w:val="BodyText"/>
        <w:spacing w:before="206"/>
        <w:ind w:left="0"/>
        <w:rPr>
          <w:b/>
          <w:sz w:val="20"/>
        </w:rPr>
      </w:pPr>
      <w:r>
        <w:rPr>
          <w:b/>
          <w:noProof/>
          <w:sz w:val="20"/>
          <w:lang w:val="en-AU" w:eastAsia="en-AU"/>
        </w:rPr>
        <mc:AlternateContent>
          <mc:Choice Requires="wps">
            <w:drawing>
              <wp:anchor distT="0" distB="0" distL="0" distR="0" simplePos="0" relativeHeight="487588352" behindDoc="1" locked="0" layoutInCell="1" allowOverlap="1" wp14:anchorId="4B633593" wp14:editId="4B633594">
                <wp:simplePos x="0" y="0"/>
                <wp:positionH relativeFrom="page">
                  <wp:posOffset>895667</wp:posOffset>
                </wp:positionH>
                <wp:positionV relativeFrom="paragraph">
                  <wp:posOffset>301673</wp:posOffset>
                </wp:positionV>
                <wp:extent cx="5895340" cy="190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340" cy="19050"/>
                        </a:xfrm>
                        <a:custGeom>
                          <a:avLst/>
                          <a:gdLst/>
                          <a:ahLst/>
                          <a:cxnLst/>
                          <a:rect l="l" t="t" r="r" b="b"/>
                          <a:pathLst>
                            <a:path w="5895340" h="19050">
                              <a:moveTo>
                                <a:pt x="5895340" y="0"/>
                              </a:moveTo>
                              <a:lnTo>
                                <a:pt x="0" y="0"/>
                              </a:lnTo>
                              <a:lnTo>
                                <a:pt x="0" y="19050"/>
                              </a:lnTo>
                              <a:lnTo>
                                <a:pt x="5895340" y="19050"/>
                              </a:lnTo>
                              <a:lnTo>
                                <a:pt x="5895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BF2E0" id="Graphic 3" o:spid="_x0000_s1026" style="position:absolute;margin-left:70.5pt;margin-top:23.75pt;width:464.2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89534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" path="m5895340,l,,,19050r5895340,l5895340,xe" fillcolor="black" stroked="f">
                <v:path arrowok="t"/>
                <w10:wrap type="topAndBottom" anchorx="page"/>
              </v:shape>
            </w:pict>
          </mc:Fallback>
        </mc:AlternateContent>
      </w:r>
    </w:p>
    <w:p w14:paraId="4B633271" w14:textId="77777777" w:rsidR="00462E37" w:rsidRDefault="00462E37">
      <w:pPr>
        <w:pStyle w:val="BodyText"/>
        <w:ind w:left="0"/>
        <w:rPr>
          <w:b/>
          <w:sz w:val="32"/>
        </w:rPr>
      </w:pPr>
    </w:p>
    <w:p w14:paraId="4B633272" w14:textId="77777777" w:rsidR="00462E37" w:rsidRDefault="00462E37">
      <w:pPr>
        <w:pStyle w:val="BodyText"/>
        <w:ind w:left="0"/>
        <w:rPr>
          <w:b/>
          <w:sz w:val="32"/>
        </w:rPr>
      </w:pPr>
    </w:p>
    <w:p w14:paraId="4B633273" w14:textId="77777777" w:rsidR="00462E37" w:rsidRDefault="00462E37">
      <w:pPr>
        <w:pStyle w:val="BodyText"/>
        <w:ind w:left="0"/>
        <w:rPr>
          <w:b/>
          <w:sz w:val="32"/>
        </w:rPr>
      </w:pPr>
    </w:p>
    <w:p w14:paraId="4B633274" w14:textId="77777777" w:rsidR="00462E37" w:rsidRDefault="00462E37">
      <w:pPr>
        <w:pStyle w:val="BodyText"/>
        <w:ind w:left="0"/>
        <w:rPr>
          <w:b/>
          <w:sz w:val="32"/>
        </w:rPr>
      </w:pPr>
    </w:p>
    <w:p w14:paraId="4B633275" w14:textId="77777777" w:rsidR="00462E37" w:rsidRDefault="00462E37">
      <w:pPr>
        <w:pStyle w:val="BodyText"/>
        <w:ind w:left="0"/>
        <w:rPr>
          <w:b/>
          <w:sz w:val="32"/>
        </w:rPr>
      </w:pPr>
    </w:p>
    <w:p w14:paraId="4B633276" w14:textId="77777777" w:rsidR="00462E37" w:rsidRDefault="00462E37">
      <w:pPr>
        <w:pStyle w:val="BodyText"/>
        <w:ind w:left="0"/>
        <w:rPr>
          <w:b/>
          <w:sz w:val="32"/>
        </w:rPr>
      </w:pPr>
    </w:p>
    <w:p w14:paraId="4B633277" w14:textId="77777777" w:rsidR="00462E37" w:rsidRDefault="00462E37">
      <w:pPr>
        <w:pStyle w:val="BodyText"/>
        <w:ind w:left="0"/>
        <w:rPr>
          <w:b/>
          <w:sz w:val="32"/>
        </w:rPr>
      </w:pPr>
    </w:p>
    <w:p w14:paraId="4B633278" w14:textId="77777777" w:rsidR="00462E37" w:rsidRDefault="00462E37">
      <w:pPr>
        <w:pStyle w:val="BodyText"/>
        <w:ind w:left="0"/>
        <w:rPr>
          <w:b/>
          <w:sz w:val="32"/>
        </w:rPr>
      </w:pPr>
    </w:p>
    <w:p w14:paraId="4B633279" w14:textId="77777777" w:rsidR="00462E37" w:rsidRDefault="00462E37">
      <w:pPr>
        <w:pStyle w:val="BodyText"/>
        <w:ind w:left="0"/>
        <w:rPr>
          <w:b/>
          <w:sz w:val="32"/>
        </w:rPr>
      </w:pPr>
    </w:p>
    <w:p w14:paraId="4B63327A" w14:textId="77777777" w:rsidR="00462E37" w:rsidRDefault="00462E37">
      <w:pPr>
        <w:pStyle w:val="BodyText"/>
        <w:ind w:left="0"/>
        <w:rPr>
          <w:b/>
          <w:sz w:val="32"/>
        </w:rPr>
      </w:pPr>
    </w:p>
    <w:p w14:paraId="4B63327B" w14:textId="77777777" w:rsidR="00462E37" w:rsidRDefault="00462E37">
      <w:pPr>
        <w:pStyle w:val="BodyText"/>
        <w:ind w:left="0"/>
        <w:rPr>
          <w:b/>
          <w:sz w:val="32"/>
        </w:rPr>
      </w:pPr>
    </w:p>
    <w:p w14:paraId="4B63327C" w14:textId="77777777" w:rsidR="00462E37" w:rsidRDefault="00462E37">
      <w:pPr>
        <w:pStyle w:val="BodyText"/>
        <w:ind w:left="0"/>
        <w:rPr>
          <w:b/>
          <w:sz w:val="32"/>
        </w:rPr>
      </w:pPr>
    </w:p>
    <w:p w14:paraId="4B63327D" w14:textId="77777777" w:rsidR="00462E37" w:rsidRDefault="00462E37">
      <w:pPr>
        <w:pStyle w:val="BodyText"/>
        <w:ind w:left="0"/>
        <w:rPr>
          <w:b/>
          <w:sz w:val="32"/>
        </w:rPr>
      </w:pPr>
    </w:p>
    <w:p w14:paraId="4B63327E" w14:textId="77777777" w:rsidR="00462E37" w:rsidRDefault="00462E37">
      <w:pPr>
        <w:pStyle w:val="BodyText"/>
        <w:ind w:left="0"/>
        <w:rPr>
          <w:b/>
          <w:sz w:val="32"/>
        </w:rPr>
      </w:pPr>
    </w:p>
    <w:p w14:paraId="4B63327F" w14:textId="77777777" w:rsidR="00462E37" w:rsidRDefault="00462E37">
      <w:pPr>
        <w:pStyle w:val="BodyText"/>
        <w:ind w:left="0"/>
        <w:rPr>
          <w:b/>
          <w:sz w:val="32"/>
        </w:rPr>
      </w:pPr>
    </w:p>
    <w:p w14:paraId="4B633280" w14:textId="77777777" w:rsidR="00462E37" w:rsidRDefault="00462E37">
      <w:pPr>
        <w:pStyle w:val="BodyText"/>
        <w:ind w:left="0"/>
        <w:rPr>
          <w:b/>
          <w:sz w:val="32"/>
        </w:rPr>
      </w:pPr>
    </w:p>
    <w:p w14:paraId="4B633281" w14:textId="77777777" w:rsidR="00462E37" w:rsidRDefault="00462E37">
      <w:pPr>
        <w:pStyle w:val="BodyText"/>
        <w:ind w:left="0"/>
        <w:rPr>
          <w:b/>
          <w:sz w:val="32"/>
        </w:rPr>
      </w:pPr>
    </w:p>
    <w:p w14:paraId="4B633282" w14:textId="77777777" w:rsidR="00462E37" w:rsidRDefault="00462E37">
      <w:pPr>
        <w:pStyle w:val="BodyText"/>
        <w:spacing w:before="361"/>
        <w:ind w:left="0"/>
        <w:rPr>
          <w:b/>
          <w:sz w:val="32"/>
        </w:rPr>
      </w:pPr>
    </w:p>
    <w:p w14:paraId="4B633283" w14:textId="77777777" w:rsidR="00462E37" w:rsidRDefault="002D0FDF">
      <w:pPr>
        <w:spacing w:line="314" w:lineRule="auto"/>
        <w:ind w:left="7263" w:right="99" w:hanging="805"/>
        <w:jc w:val="right"/>
        <w:rPr>
          <w:b/>
          <w:sz w:val="32"/>
        </w:rPr>
      </w:pPr>
      <w:r>
        <w:rPr>
          <w:b/>
          <w:color w:val="5F4879"/>
          <w:sz w:val="32"/>
        </w:rPr>
        <w:t>Dr</w:t>
      </w:r>
      <w:r>
        <w:rPr>
          <w:b/>
          <w:color w:val="5F4879"/>
          <w:spacing w:val="-10"/>
          <w:sz w:val="32"/>
        </w:rPr>
        <w:t xml:space="preserve"> </w:t>
      </w:r>
      <w:r>
        <w:rPr>
          <w:b/>
          <w:color w:val="5F4879"/>
          <w:sz w:val="32"/>
        </w:rPr>
        <w:t>Vivienne</w:t>
      </w:r>
      <w:r>
        <w:rPr>
          <w:b/>
          <w:color w:val="5F4879"/>
          <w:spacing w:val="-11"/>
          <w:sz w:val="32"/>
        </w:rPr>
        <w:t xml:space="preserve"> </w:t>
      </w:r>
      <w:r>
        <w:rPr>
          <w:b/>
          <w:color w:val="5F4879"/>
          <w:sz w:val="32"/>
        </w:rPr>
        <w:t>Thom</w:t>
      </w:r>
      <w:r>
        <w:rPr>
          <w:b/>
          <w:color w:val="5F4879"/>
          <w:spacing w:val="-8"/>
          <w:sz w:val="32"/>
        </w:rPr>
        <w:t xml:space="preserve"> </w:t>
      </w:r>
      <w:r>
        <w:rPr>
          <w:b/>
          <w:color w:val="5F4879"/>
          <w:sz w:val="32"/>
        </w:rPr>
        <w:t>AM November</w:t>
      </w:r>
      <w:r>
        <w:rPr>
          <w:b/>
          <w:color w:val="5F4879"/>
          <w:spacing w:val="-5"/>
          <w:sz w:val="32"/>
        </w:rPr>
        <w:t xml:space="preserve"> </w:t>
      </w:r>
      <w:r>
        <w:rPr>
          <w:b/>
          <w:color w:val="5F4879"/>
          <w:spacing w:val="-4"/>
          <w:sz w:val="32"/>
        </w:rPr>
        <w:t>2024</w:t>
      </w:r>
    </w:p>
    <w:p w14:paraId="4B633284" w14:textId="77777777" w:rsidR="00462E37" w:rsidRDefault="00462E37">
      <w:pPr>
        <w:spacing w:line="314" w:lineRule="auto"/>
        <w:jc w:val="right"/>
        <w:rPr>
          <w:b/>
          <w:sz w:val="32"/>
        </w:rPr>
        <w:sectPr w:rsidR="00462E3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940" w:right="1133" w:bottom="280" w:left="1275" w:header="720" w:footer="720" w:gutter="0"/>
          <w:cols w:space="720"/>
        </w:sectPr>
      </w:pPr>
    </w:p>
    <w:p w14:paraId="4B633285" w14:textId="77777777" w:rsidR="00462E37" w:rsidRDefault="00462E37">
      <w:pPr>
        <w:pStyle w:val="BodyText"/>
        <w:spacing w:before="4"/>
        <w:ind w:left="0"/>
        <w:rPr>
          <w:b/>
          <w:sz w:val="16"/>
        </w:rPr>
      </w:pPr>
    </w:p>
    <w:p w14:paraId="4B633286" w14:textId="77777777" w:rsidR="00462E37" w:rsidRDefault="00462E37">
      <w:pPr>
        <w:pStyle w:val="BodyText"/>
        <w:rPr>
          <w:b/>
          <w:sz w:val="16"/>
        </w:rPr>
        <w:sectPr w:rsidR="00462E37">
          <w:footerReference w:type="default" r:id="rId17"/>
          <w:pgSz w:w="11910" w:h="16840"/>
          <w:pgMar w:top="1940" w:right="1133" w:bottom="900" w:left="1275" w:header="0" w:footer="701" w:gutter="0"/>
          <w:pgNumType w:start="2"/>
          <w:cols w:space="720"/>
        </w:sectPr>
      </w:pPr>
    </w:p>
    <w:p w14:paraId="4B633287" w14:textId="77777777" w:rsidR="00462E37" w:rsidRDefault="002D0FDF">
      <w:pPr>
        <w:spacing w:before="21"/>
        <w:ind w:left="135"/>
        <w:rPr>
          <w:b/>
          <w:sz w:val="32"/>
        </w:rPr>
      </w:pPr>
      <w:r>
        <w:rPr>
          <w:b/>
          <w:color w:val="5F4879"/>
          <w:spacing w:val="-2"/>
          <w:sz w:val="32"/>
        </w:rPr>
        <w:lastRenderedPageBreak/>
        <w:t>Contents</w:t>
      </w:r>
    </w:p>
    <w:p w14:paraId="4B633288" w14:textId="77777777" w:rsidR="00462E37" w:rsidRDefault="00462E37">
      <w:pPr>
        <w:rPr>
          <w:b/>
          <w:sz w:val="32"/>
        </w:rPr>
        <w:sectPr w:rsidR="00462E37">
          <w:pgSz w:w="11910" w:h="16840"/>
          <w:pgMar w:top="1100" w:right="1133" w:bottom="1671" w:left="1275" w:header="0" w:footer="701" w:gutter="0"/>
          <w:cols w:space="720"/>
        </w:sectPr>
      </w:pPr>
    </w:p>
    <w:sdt>
      <w:sdtPr>
        <w:id w:val="1418442575"/>
        <w:docPartObj>
          <w:docPartGallery w:val="Table of Contents"/>
          <w:docPartUnique/>
        </w:docPartObj>
      </w:sdtPr>
      <w:sdtEndPr/>
      <w:sdtContent>
        <w:p w14:paraId="4B633289" w14:textId="77777777" w:rsidR="00462E37" w:rsidRDefault="008A5ACF">
          <w:pPr>
            <w:pStyle w:val="TOC1"/>
            <w:tabs>
              <w:tab w:val="right" w:leader="dot" w:pos="9485"/>
            </w:tabs>
            <w:spacing w:before="125"/>
          </w:pPr>
          <w:hyperlink w:anchor="_bookmark0" w:history="1">
            <w:r w:rsidR="002D0FDF">
              <w:t>Executive</w:t>
            </w:r>
            <w:r w:rsidR="002D0FDF">
              <w:rPr>
                <w:spacing w:val="-5"/>
              </w:rPr>
              <w:t xml:space="preserve"> </w:t>
            </w:r>
            <w:r w:rsidR="002D0FDF">
              <w:rPr>
                <w:spacing w:val="-2"/>
              </w:rPr>
              <w:t>summary</w:t>
            </w:r>
            <w:r w:rsidR="002D0FDF">
              <w:tab/>
            </w:r>
            <w:r w:rsidR="002D0FDF">
              <w:rPr>
                <w:spacing w:val="-10"/>
              </w:rPr>
              <w:t>5</w:t>
            </w:r>
          </w:hyperlink>
        </w:p>
        <w:p w14:paraId="4B63328A" w14:textId="77777777" w:rsidR="00462E37" w:rsidRDefault="008A5ACF">
          <w:pPr>
            <w:pStyle w:val="TOC1"/>
            <w:tabs>
              <w:tab w:val="right" w:leader="dot" w:pos="9485"/>
            </w:tabs>
            <w:spacing w:before="117"/>
          </w:pPr>
          <w:hyperlink w:anchor="_bookmark1" w:history="1">
            <w:r w:rsidR="002D0FDF">
              <w:t>List</w:t>
            </w:r>
            <w:r w:rsidR="002D0FDF">
              <w:rPr>
                <w:spacing w:val="-1"/>
              </w:rPr>
              <w:t xml:space="preserve"> </w:t>
            </w:r>
            <w:r w:rsidR="002D0FDF">
              <w:t>of</w:t>
            </w:r>
            <w:r w:rsidR="002D0FDF">
              <w:rPr>
                <w:spacing w:val="-2"/>
              </w:rPr>
              <w:t xml:space="preserve"> recommendations</w:t>
            </w:r>
            <w:r w:rsidR="002D0FDF">
              <w:tab/>
            </w:r>
            <w:r w:rsidR="002D0FDF">
              <w:rPr>
                <w:spacing w:val="-10"/>
              </w:rPr>
              <w:t>7</w:t>
            </w:r>
          </w:hyperlink>
        </w:p>
        <w:p w14:paraId="4B63328B" w14:textId="77777777" w:rsidR="00462E37" w:rsidRDefault="008A5ACF">
          <w:pPr>
            <w:pStyle w:val="TOC1"/>
            <w:tabs>
              <w:tab w:val="right" w:leader="dot" w:pos="9479"/>
            </w:tabs>
            <w:spacing w:before="123"/>
          </w:pPr>
          <w:hyperlink w:anchor="_bookmark2" w:history="1">
            <w:r w:rsidR="002D0FDF">
              <w:t>Part</w:t>
            </w:r>
            <w:r w:rsidR="002D0FDF">
              <w:rPr>
                <w:spacing w:val="1"/>
              </w:rPr>
              <w:t xml:space="preserve"> </w:t>
            </w:r>
            <w:r w:rsidR="002D0FDF">
              <w:t xml:space="preserve">1: The </w:t>
            </w:r>
            <w:r w:rsidR="002D0FDF">
              <w:rPr>
                <w:spacing w:val="-2"/>
              </w:rPr>
              <w:t>Review</w:t>
            </w:r>
            <w:r w:rsidR="002D0FDF">
              <w:tab/>
            </w:r>
            <w:r w:rsidR="002D0FDF">
              <w:rPr>
                <w:spacing w:val="-5"/>
              </w:rPr>
              <w:t>10</w:t>
            </w:r>
          </w:hyperlink>
        </w:p>
        <w:p w14:paraId="4B63328C" w14:textId="77777777" w:rsidR="00462E37" w:rsidRDefault="008A5ACF">
          <w:pPr>
            <w:pStyle w:val="TOC1"/>
            <w:tabs>
              <w:tab w:val="right" w:leader="dot" w:pos="9479"/>
            </w:tabs>
            <w:spacing w:before="117"/>
          </w:pPr>
          <w:hyperlink w:anchor="_bookmark3" w:history="1">
            <w:r w:rsidR="002D0FDF">
              <w:t>Part</w:t>
            </w:r>
            <w:r w:rsidR="002D0FDF">
              <w:rPr>
                <w:spacing w:val="-1"/>
              </w:rPr>
              <w:t xml:space="preserve"> </w:t>
            </w:r>
            <w:r w:rsidR="002D0FDF">
              <w:t>2:</w:t>
            </w:r>
            <w:r w:rsidR="002D0FDF">
              <w:rPr>
                <w:spacing w:val="-2"/>
              </w:rPr>
              <w:t xml:space="preserve"> </w:t>
            </w:r>
            <w:r w:rsidR="002D0FDF">
              <w:t>Accountability</w:t>
            </w:r>
            <w:r w:rsidR="002D0FDF">
              <w:rPr>
                <w:spacing w:val="-5"/>
              </w:rPr>
              <w:t xml:space="preserve"> </w:t>
            </w:r>
            <w:r w:rsidR="002D0FDF">
              <w:rPr>
                <w:spacing w:val="-2"/>
              </w:rPr>
              <w:t>arrangements</w:t>
            </w:r>
            <w:r w:rsidR="002D0FDF">
              <w:tab/>
            </w:r>
            <w:r w:rsidR="002D0FDF">
              <w:rPr>
                <w:spacing w:val="-5"/>
              </w:rPr>
              <w:t>11</w:t>
            </w:r>
          </w:hyperlink>
        </w:p>
        <w:p w14:paraId="4B63328D" w14:textId="77777777" w:rsidR="00462E37" w:rsidRDefault="008A5ACF">
          <w:pPr>
            <w:pStyle w:val="TOC2"/>
            <w:tabs>
              <w:tab w:val="right" w:leader="dot" w:pos="9479"/>
            </w:tabs>
          </w:pPr>
          <w:hyperlink w:anchor="_bookmark4" w:history="1">
            <w:r w:rsidR="002D0FDF">
              <w:t>Role</w:t>
            </w:r>
            <w:r w:rsidR="002D0FDF">
              <w:rPr>
                <w:spacing w:val="-3"/>
              </w:rPr>
              <w:t xml:space="preserve"> </w:t>
            </w:r>
            <w:r w:rsidR="002D0FDF">
              <w:t>of</w:t>
            </w:r>
            <w:r w:rsidR="002D0FDF">
              <w:rPr>
                <w:spacing w:val="-2"/>
              </w:rPr>
              <w:t xml:space="preserve"> </w:t>
            </w:r>
            <w:r w:rsidR="002D0FDF">
              <w:t>the</w:t>
            </w:r>
            <w:r w:rsidR="002D0FDF">
              <w:rPr>
                <w:spacing w:val="-2"/>
              </w:rPr>
              <w:t xml:space="preserve"> </w:t>
            </w:r>
            <w:r w:rsidR="002D0FDF">
              <w:t>Governor-</w:t>
            </w:r>
            <w:r w:rsidR="002D0FDF">
              <w:rPr>
                <w:spacing w:val="-2"/>
              </w:rPr>
              <w:t>General</w:t>
            </w:r>
            <w:r w:rsidR="002D0FDF">
              <w:tab/>
            </w:r>
            <w:r w:rsidR="002D0FDF">
              <w:rPr>
                <w:spacing w:val="-5"/>
              </w:rPr>
              <w:t>11</w:t>
            </w:r>
          </w:hyperlink>
        </w:p>
        <w:p w14:paraId="4B63328E" w14:textId="77777777" w:rsidR="00462E37" w:rsidRDefault="008A5ACF">
          <w:pPr>
            <w:pStyle w:val="TOC2"/>
            <w:tabs>
              <w:tab w:val="right" w:leader="dot" w:pos="9479"/>
            </w:tabs>
            <w:spacing w:before="117"/>
          </w:pPr>
          <w:hyperlink w:anchor="_bookmark5" w:history="1">
            <w:r w:rsidR="002D0FDF">
              <w:t>The</w:t>
            </w:r>
            <w:r w:rsidR="002D0FDF">
              <w:rPr>
                <w:spacing w:val="-2"/>
              </w:rPr>
              <w:t xml:space="preserve"> </w:t>
            </w:r>
            <w:r w:rsidR="002D0FDF">
              <w:t>Office</w:t>
            </w:r>
            <w:r w:rsidR="002D0FDF">
              <w:rPr>
                <w:spacing w:val="-2"/>
              </w:rPr>
              <w:t xml:space="preserve"> </w:t>
            </w:r>
            <w:r w:rsidR="002D0FDF">
              <w:t>of</w:t>
            </w:r>
            <w:r w:rsidR="002D0FDF">
              <w:rPr>
                <w:spacing w:val="-1"/>
              </w:rPr>
              <w:t xml:space="preserve"> </w:t>
            </w:r>
            <w:r w:rsidR="002D0FDF">
              <w:t>the</w:t>
            </w:r>
            <w:r w:rsidR="002D0FDF">
              <w:rPr>
                <w:spacing w:val="-2"/>
              </w:rPr>
              <w:t xml:space="preserve"> </w:t>
            </w:r>
            <w:r w:rsidR="002D0FDF">
              <w:t>Official</w:t>
            </w:r>
            <w:r w:rsidR="002D0FDF">
              <w:rPr>
                <w:spacing w:val="-2"/>
              </w:rPr>
              <w:t xml:space="preserve"> </w:t>
            </w:r>
            <w:r w:rsidR="002D0FDF">
              <w:t>Secretary</w:t>
            </w:r>
            <w:r w:rsidR="002D0FDF">
              <w:rPr>
                <w:spacing w:val="-2"/>
              </w:rPr>
              <w:t xml:space="preserve"> </w:t>
            </w:r>
            <w:r w:rsidR="002D0FDF">
              <w:t>to</w:t>
            </w:r>
            <w:r w:rsidR="002D0FDF">
              <w:rPr>
                <w:spacing w:val="-4"/>
              </w:rPr>
              <w:t xml:space="preserve"> </w:t>
            </w:r>
            <w:r w:rsidR="002D0FDF">
              <w:t>the</w:t>
            </w:r>
            <w:r w:rsidR="002D0FDF">
              <w:rPr>
                <w:spacing w:val="-1"/>
              </w:rPr>
              <w:t xml:space="preserve"> </w:t>
            </w:r>
            <w:r w:rsidR="002D0FDF">
              <w:t>Governor-</w:t>
            </w:r>
            <w:r w:rsidR="002D0FDF">
              <w:rPr>
                <w:spacing w:val="-2"/>
              </w:rPr>
              <w:t>General</w:t>
            </w:r>
            <w:r w:rsidR="002D0FDF">
              <w:tab/>
            </w:r>
            <w:r w:rsidR="002D0FDF">
              <w:rPr>
                <w:spacing w:val="-5"/>
              </w:rPr>
              <w:t>11</w:t>
            </w:r>
          </w:hyperlink>
        </w:p>
        <w:p w14:paraId="4B63328F" w14:textId="77777777" w:rsidR="00462E37" w:rsidRDefault="008A5ACF">
          <w:pPr>
            <w:pStyle w:val="TOC2"/>
            <w:tabs>
              <w:tab w:val="right" w:leader="dot" w:pos="9479"/>
            </w:tabs>
          </w:pPr>
          <w:hyperlink w:anchor="_bookmark6" w:history="1">
            <w:r w:rsidR="002D0FDF">
              <w:t>Relationship</w:t>
            </w:r>
            <w:r w:rsidR="002D0FDF">
              <w:rPr>
                <w:spacing w:val="-6"/>
              </w:rPr>
              <w:t xml:space="preserve"> </w:t>
            </w:r>
            <w:r w:rsidR="002D0FDF">
              <w:t>with</w:t>
            </w:r>
            <w:r w:rsidR="002D0FDF">
              <w:rPr>
                <w:spacing w:val="-7"/>
              </w:rPr>
              <w:t xml:space="preserve"> </w:t>
            </w:r>
            <w:r w:rsidR="002D0FDF">
              <w:t>the</w:t>
            </w:r>
            <w:r w:rsidR="002D0FDF">
              <w:rPr>
                <w:spacing w:val="-4"/>
              </w:rPr>
              <w:t xml:space="preserve"> </w:t>
            </w:r>
            <w:r w:rsidR="002D0FDF">
              <w:t>Prime</w:t>
            </w:r>
            <w:r w:rsidR="002D0FDF">
              <w:rPr>
                <w:spacing w:val="-4"/>
              </w:rPr>
              <w:t xml:space="preserve"> </w:t>
            </w:r>
            <w:r w:rsidR="002D0FDF">
              <w:t>Minister</w:t>
            </w:r>
            <w:r w:rsidR="002D0FDF">
              <w:rPr>
                <w:spacing w:val="-5"/>
              </w:rPr>
              <w:t xml:space="preserve"> </w:t>
            </w:r>
            <w:r w:rsidR="002D0FDF">
              <w:t>and</w:t>
            </w:r>
            <w:r w:rsidR="002D0FDF">
              <w:rPr>
                <w:spacing w:val="-5"/>
              </w:rPr>
              <w:t xml:space="preserve"> </w:t>
            </w:r>
            <w:r w:rsidR="002D0FDF">
              <w:rPr>
                <w:spacing w:val="-2"/>
              </w:rPr>
              <w:t>portfolio</w:t>
            </w:r>
            <w:r w:rsidR="002D0FDF">
              <w:tab/>
            </w:r>
            <w:r w:rsidR="002D0FDF">
              <w:rPr>
                <w:spacing w:val="-5"/>
              </w:rPr>
              <w:t>12</w:t>
            </w:r>
          </w:hyperlink>
        </w:p>
        <w:p w14:paraId="4B633290" w14:textId="77777777" w:rsidR="00462E37" w:rsidRDefault="008A5ACF">
          <w:pPr>
            <w:pStyle w:val="TOC1"/>
            <w:tabs>
              <w:tab w:val="right" w:leader="dot" w:pos="9479"/>
            </w:tabs>
          </w:pPr>
          <w:hyperlink w:anchor="_bookmark7" w:history="1">
            <w:r w:rsidR="002D0FDF">
              <w:t>Part</w:t>
            </w:r>
            <w:r w:rsidR="002D0FDF">
              <w:rPr>
                <w:spacing w:val="-1"/>
              </w:rPr>
              <w:t xml:space="preserve"> </w:t>
            </w:r>
            <w:r w:rsidR="002D0FDF">
              <w:t xml:space="preserve">3: </w:t>
            </w:r>
            <w:r w:rsidR="002D0FDF">
              <w:rPr>
                <w:spacing w:val="-2"/>
              </w:rPr>
              <w:t>Governance</w:t>
            </w:r>
            <w:r w:rsidR="002D0FDF">
              <w:tab/>
            </w:r>
            <w:r w:rsidR="002D0FDF">
              <w:rPr>
                <w:spacing w:val="-5"/>
              </w:rPr>
              <w:t>13</w:t>
            </w:r>
          </w:hyperlink>
        </w:p>
        <w:p w14:paraId="4B633291" w14:textId="77777777" w:rsidR="00462E37" w:rsidRDefault="008A5ACF">
          <w:pPr>
            <w:pStyle w:val="TOC2"/>
            <w:tabs>
              <w:tab w:val="right" w:leader="dot" w:pos="9479"/>
            </w:tabs>
            <w:spacing w:before="117"/>
          </w:pPr>
          <w:hyperlink w:anchor="_bookmark8" w:history="1">
            <w:r w:rsidR="002D0FDF">
              <w:t>Planning</w:t>
            </w:r>
            <w:r w:rsidR="002D0FDF">
              <w:rPr>
                <w:spacing w:val="-5"/>
              </w:rPr>
              <w:t xml:space="preserve"> </w:t>
            </w:r>
            <w:r w:rsidR="002D0FDF">
              <w:t>and</w:t>
            </w:r>
            <w:r w:rsidR="002D0FDF">
              <w:rPr>
                <w:spacing w:val="-8"/>
              </w:rPr>
              <w:t xml:space="preserve"> </w:t>
            </w:r>
            <w:r w:rsidR="002D0FDF">
              <w:t>performance</w:t>
            </w:r>
            <w:r w:rsidR="002D0FDF">
              <w:rPr>
                <w:spacing w:val="-5"/>
              </w:rPr>
              <w:t xml:space="preserve"> </w:t>
            </w:r>
            <w:r w:rsidR="002D0FDF">
              <w:rPr>
                <w:spacing w:val="-2"/>
              </w:rPr>
              <w:t>reporting</w:t>
            </w:r>
            <w:r w:rsidR="002D0FDF">
              <w:tab/>
            </w:r>
            <w:r w:rsidR="002D0FDF">
              <w:rPr>
                <w:spacing w:val="-5"/>
              </w:rPr>
              <w:t>13</w:t>
            </w:r>
          </w:hyperlink>
        </w:p>
        <w:p w14:paraId="4B633292" w14:textId="77777777" w:rsidR="00462E37" w:rsidRDefault="008A5ACF">
          <w:pPr>
            <w:pStyle w:val="TOC2"/>
            <w:tabs>
              <w:tab w:val="right" w:leader="dot" w:pos="9479"/>
            </w:tabs>
          </w:pPr>
          <w:hyperlink w:anchor="_bookmark9" w:history="1">
            <w:r w:rsidR="002D0FDF">
              <w:t>Financial</w:t>
            </w:r>
            <w:r w:rsidR="002D0FDF">
              <w:rPr>
                <w:spacing w:val="-9"/>
              </w:rPr>
              <w:t xml:space="preserve"> </w:t>
            </w:r>
            <w:r w:rsidR="002D0FDF">
              <w:rPr>
                <w:spacing w:val="-2"/>
              </w:rPr>
              <w:t>management</w:t>
            </w:r>
            <w:r w:rsidR="002D0FDF">
              <w:tab/>
            </w:r>
            <w:r w:rsidR="002D0FDF">
              <w:rPr>
                <w:spacing w:val="-5"/>
              </w:rPr>
              <w:t>13</w:t>
            </w:r>
          </w:hyperlink>
        </w:p>
        <w:p w14:paraId="4B633293" w14:textId="77777777" w:rsidR="00462E37" w:rsidRDefault="008A5ACF">
          <w:pPr>
            <w:pStyle w:val="TOC1"/>
            <w:tabs>
              <w:tab w:val="right" w:leader="dot" w:pos="9479"/>
            </w:tabs>
            <w:spacing w:before="118"/>
          </w:pPr>
          <w:hyperlink w:anchor="_bookmark10" w:history="1">
            <w:r w:rsidR="002D0FDF">
              <w:t>Part</w:t>
            </w:r>
            <w:r w:rsidR="002D0FDF">
              <w:rPr>
                <w:spacing w:val="1"/>
              </w:rPr>
              <w:t xml:space="preserve"> </w:t>
            </w:r>
            <w:r w:rsidR="002D0FDF">
              <w:t xml:space="preserve">4: </w:t>
            </w:r>
            <w:r w:rsidR="002D0FDF">
              <w:rPr>
                <w:spacing w:val="-2"/>
              </w:rPr>
              <w:t>Workforce</w:t>
            </w:r>
            <w:r w:rsidR="002D0FDF">
              <w:tab/>
            </w:r>
            <w:r w:rsidR="002D0FDF">
              <w:rPr>
                <w:spacing w:val="-5"/>
              </w:rPr>
              <w:t>15</w:t>
            </w:r>
          </w:hyperlink>
        </w:p>
        <w:p w14:paraId="4B633294" w14:textId="77777777" w:rsidR="00462E37" w:rsidRDefault="008A5ACF">
          <w:pPr>
            <w:pStyle w:val="TOC2"/>
            <w:tabs>
              <w:tab w:val="right" w:leader="dot" w:pos="9479"/>
            </w:tabs>
          </w:pPr>
          <w:hyperlink w:anchor="_bookmark11" w:history="1">
            <w:r w:rsidR="002D0FDF">
              <w:t>Small</w:t>
            </w:r>
            <w:r w:rsidR="002D0FDF">
              <w:rPr>
                <w:spacing w:val="-2"/>
              </w:rPr>
              <w:t xml:space="preserve"> </w:t>
            </w:r>
            <w:r w:rsidR="002D0FDF">
              <w:t xml:space="preserve">agency </w:t>
            </w:r>
            <w:r w:rsidR="002D0FDF">
              <w:rPr>
                <w:spacing w:val="-2"/>
              </w:rPr>
              <w:t>issues</w:t>
            </w:r>
            <w:r w:rsidR="002D0FDF">
              <w:tab/>
            </w:r>
            <w:r w:rsidR="002D0FDF">
              <w:rPr>
                <w:spacing w:val="-5"/>
              </w:rPr>
              <w:t>15</w:t>
            </w:r>
          </w:hyperlink>
        </w:p>
        <w:p w14:paraId="4B633295" w14:textId="77777777" w:rsidR="00462E37" w:rsidRDefault="008A5ACF">
          <w:pPr>
            <w:pStyle w:val="TOC2"/>
            <w:tabs>
              <w:tab w:val="right" w:leader="dot" w:pos="9479"/>
            </w:tabs>
          </w:pPr>
          <w:hyperlink w:anchor="_bookmark12" w:history="1">
            <w:r w:rsidR="002D0FDF">
              <w:t>Organisational</w:t>
            </w:r>
            <w:r w:rsidR="002D0FDF">
              <w:rPr>
                <w:spacing w:val="-10"/>
              </w:rPr>
              <w:t xml:space="preserve"> </w:t>
            </w:r>
            <w:r w:rsidR="002D0FDF">
              <w:rPr>
                <w:spacing w:val="-2"/>
              </w:rPr>
              <w:t>structure</w:t>
            </w:r>
            <w:r w:rsidR="002D0FDF">
              <w:tab/>
            </w:r>
            <w:r w:rsidR="002D0FDF">
              <w:rPr>
                <w:spacing w:val="-5"/>
              </w:rPr>
              <w:t>15</w:t>
            </w:r>
          </w:hyperlink>
        </w:p>
        <w:p w14:paraId="4B633296" w14:textId="77777777" w:rsidR="00462E37" w:rsidRDefault="008A5ACF">
          <w:pPr>
            <w:pStyle w:val="TOC2"/>
            <w:tabs>
              <w:tab w:val="right" w:leader="dot" w:pos="9479"/>
            </w:tabs>
            <w:spacing w:before="117"/>
          </w:pPr>
          <w:hyperlink w:anchor="_bookmark13" w:history="1">
            <w:r w:rsidR="002D0FDF">
              <w:t>Staff</w:t>
            </w:r>
            <w:r w:rsidR="002D0FDF">
              <w:rPr>
                <w:spacing w:val="-5"/>
              </w:rPr>
              <w:t xml:space="preserve"> </w:t>
            </w:r>
            <w:r w:rsidR="002D0FDF">
              <w:t>employment</w:t>
            </w:r>
            <w:r w:rsidR="002D0FDF">
              <w:rPr>
                <w:spacing w:val="-6"/>
              </w:rPr>
              <w:t xml:space="preserve"> </w:t>
            </w:r>
            <w:r w:rsidR="002D0FDF">
              <w:rPr>
                <w:spacing w:val="-2"/>
              </w:rPr>
              <w:t>arrangements</w:t>
            </w:r>
            <w:r w:rsidR="002D0FDF">
              <w:tab/>
            </w:r>
            <w:r w:rsidR="002D0FDF">
              <w:rPr>
                <w:spacing w:val="-5"/>
              </w:rPr>
              <w:t>15</w:t>
            </w:r>
          </w:hyperlink>
        </w:p>
        <w:p w14:paraId="4B633297" w14:textId="77777777" w:rsidR="00462E37" w:rsidRDefault="008A5ACF">
          <w:pPr>
            <w:pStyle w:val="TOC2"/>
            <w:tabs>
              <w:tab w:val="right" w:leader="dot" w:pos="9479"/>
            </w:tabs>
          </w:pPr>
          <w:hyperlink w:anchor="_bookmark14" w:history="1">
            <w:r w:rsidR="002D0FDF">
              <w:rPr>
                <w:spacing w:val="-2"/>
              </w:rPr>
              <w:t>Diversity</w:t>
            </w:r>
            <w:r w:rsidR="002D0FDF">
              <w:tab/>
            </w:r>
            <w:r w:rsidR="002D0FDF">
              <w:rPr>
                <w:spacing w:val="-5"/>
              </w:rPr>
              <w:t>17</w:t>
            </w:r>
          </w:hyperlink>
        </w:p>
        <w:p w14:paraId="4B633298" w14:textId="77777777" w:rsidR="00462E37" w:rsidRDefault="008A5ACF">
          <w:pPr>
            <w:pStyle w:val="TOC2"/>
            <w:tabs>
              <w:tab w:val="right" w:leader="dot" w:pos="9479"/>
            </w:tabs>
            <w:spacing w:before="117"/>
          </w:pPr>
          <w:hyperlink w:anchor="_bookmark15" w:history="1">
            <w:r w:rsidR="002D0FDF">
              <w:t>Workplace</w:t>
            </w:r>
            <w:r w:rsidR="002D0FDF">
              <w:rPr>
                <w:spacing w:val="-3"/>
              </w:rPr>
              <w:t xml:space="preserve"> </w:t>
            </w:r>
            <w:r w:rsidR="002D0FDF">
              <w:t>culture</w:t>
            </w:r>
            <w:r w:rsidR="002D0FDF">
              <w:rPr>
                <w:spacing w:val="-3"/>
              </w:rPr>
              <w:t xml:space="preserve"> </w:t>
            </w:r>
            <w:r w:rsidR="002D0FDF">
              <w:t>and</w:t>
            </w:r>
            <w:r w:rsidR="002D0FDF">
              <w:rPr>
                <w:spacing w:val="-5"/>
              </w:rPr>
              <w:t xml:space="preserve"> </w:t>
            </w:r>
            <w:r w:rsidR="002D0FDF">
              <w:t>staff</w:t>
            </w:r>
            <w:r w:rsidR="002D0FDF">
              <w:rPr>
                <w:spacing w:val="-2"/>
              </w:rPr>
              <w:t xml:space="preserve"> retention</w:t>
            </w:r>
            <w:r w:rsidR="002D0FDF">
              <w:tab/>
            </w:r>
            <w:r w:rsidR="002D0FDF">
              <w:rPr>
                <w:spacing w:val="-5"/>
              </w:rPr>
              <w:t>17</w:t>
            </w:r>
          </w:hyperlink>
        </w:p>
        <w:p w14:paraId="4B633299" w14:textId="77777777" w:rsidR="00462E37" w:rsidRDefault="008A5ACF">
          <w:pPr>
            <w:pStyle w:val="TOC2"/>
            <w:tabs>
              <w:tab w:val="right" w:leader="dot" w:pos="9479"/>
            </w:tabs>
          </w:pPr>
          <w:hyperlink w:anchor="_bookmark16" w:history="1">
            <w:r w:rsidR="002D0FDF">
              <w:t>Collaboration</w:t>
            </w:r>
            <w:r w:rsidR="002D0FDF">
              <w:rPr>
                <w:spacing w:val="-8"/>
              </w:rPr>
              <w:t xml:space="preserve"> </w:t>
            </w:r>
            <w:r w:rsidR="002D0FDF">
              <w:t>and</w:t>
            </w:r>
            <w:r w:rsidR="002D0FDF">
              <w:rPr>
                <w:spacing w:val="-7"/>
              </w:rPr>
              <w:t xml:space="preserve"> </w:t>
            </w:r>
            <w:r w:rsidR="002D0FDF">
              <w:t>communication</w:t>
            </w:r>
            <w:r w:rsidR="002D0FDF">
              <w:rPr>
                <w:spacing w:val="-7"/>
              </w:rPr>
              <w:t xml:space="preserve"> </w:t>
            </w:r>
            <w:r w:rsidR="002D0FDF">
              <w:t>within</w:t>
            </w:r>
            <w:r w:rsidR="002D0FDF">
              <w:rPr>
                <w:spacing w:val="-7"/>
              </w:rPr>
              <w:t xml:space="preserve"> </w:t>
            </w:r>
            <w:r w:rsidR="002D0FDF">
              <w:t>the</w:t>
            </w:r>
            <w:r w:rsidR="002D0FDF">
              <w:rPr>
                <w:spacing w:val="-5"/>
              </w:rPr>
              <w:t xml:space="preserve"> </w:t>
            </w:r>
            <w:r w:rsidR="002D0FDF">
              <w:rPr>
                <w:spacing w:val="-2"/>
              </w:rPr>
              <w:t>Office</w:t>
            </w:r>
            <w:r w:rsidR="002D0FDF">
              <w:tab/>
            </w:r>
            <w:r w:rsidR="002D0FDF">
              <w:rPr>
                <w:spacing w:val="-5"/>
              </w:rPr>
              <w:t>18</w:t>
            </w:r>
          </w:hyperlink>
        </w:p>
        <w:p w14:paraId="4B63329A" w14:textId="77777777" w:rsidR="00462E37" w:rsidRDefault="008A5ACF">
          <w:pPr>
            <w:pStyle w:val="TOC1"/>
            <w:tabs>
              <w:tab w:val="right" w:leader="dot" w:pos="9479"/>
            </w:tabs>
          </w:pPr>
          <w:hyperlink w:anchor="_bookmark17" w:history="1">
            <w:r w:rsidR="002D0FDF">
              <w:t>Part</w:t>
            </w:r>
            <w:r w:rsidR="002D0FDF">
              <w:rPr>
                <w:spacing w:val="1"/>
              </w:rPr>
              <w:t xml:space="preserve"> </w:t>
            </w:r>
            <w:r w:rsidR="002D0FDF">
              <w:t>5:</w:t>
            </w:r>
            <w:r w:rsidR="002D0FDF">
              <w:rPr>
                <w:spacing w:val="-1"/>
              </w:rPr>
              <w:t xml:space="preserve"> </w:t>
            </w:r>
            <w:r w:rsidR="002D0FDF">
              <w:t>Support</w:t>
            </w:r>
            <w:r w:rsidR="002D0FDF">
              <w:rPr>
                <w:spacing w:val="2"/>
              </w:rPr>
              <w:t xml:space="preserve"> </w:t>
            </w:r>
            <w:r w:rsidR="002D0FDF">
              <w:t>for</w:t>
            </w:r>
            <w:r w:rsidR="002D0FDF">
              <w:rPr>
                <w:spacing w:val="-5"/>
              </w:rPr>
              <w:t xml:space="preserve"> </w:t>
            </w:r>
            <w:r w:rsidR="002D0FDF">
              <w:t>the</w:t>
            </w:r>
            <w:r w:rsidR="002D0FDF">
              <w:rPr>
                <w:spacing w:val="-5"/>
              </w:rPr>
              <w:t xml:space="preserve"> </w:t>
            </w:r>
            <w:r w:rsidR="002D0FDF">
              <w:t>Governor-</w:t>
            </w:r>
            <w:r w:rsidR="002D0FDF">
              <w:rPr>
                <w:spacing w:val="-2"/>
              </w:rPr>
              <w:t>General</w:t>
            </w:r>
            <w:r w:rsidR="002D0FDF">
              <w:tab/>
            </w:r>
            <w:r w:rsidR="002D0FDF">
              <w:rPr>
                <w:spacing w:val="-5"/>
              </w:rPr>
              <w:t>19</w:t>
            </w:r>
          </w:hyperlink>
        </w:p>
        <w:p w14:paraId="4B63329B" w14:textId="77777777" w:rsidR="00462E37" w:rsidRDefault="008A5ACF">
          <w:pPr>
            <w:pStyle w:val="TOC2"/>
            <w:tabs>
              <w:tab w:val="right" w:leader="dot" w:pos="9479"/>
            </w:tabs>
            <w:spacing w:before="118"/>
          </w:pPr>
          <w:hyperlink w:anchor="_bookmark18" w:history="1">
            <w:r w:rsidR="002D0FDF">
              <w:t>Planning</w:t>
            </w:r>
            <w:r w:rsidR="002D0FDF">
              <w:rPr>
                <w:spacing w:val="-3"/>
              </w:rPr>
              <w:t xml:space="preserve"> </w:t>
            </w:r>
            <w:r w:rsidR="002D0FDF">
              <w:t>and</w:t>
            </w:r>
            <w:r w:rsidR="002D0FDF">
              <w:rPr>
                <w:spacing w:val="-6"/>
              </w:rPr>
              <w:t xml:space="preserve"> </w:t>
            </w:r>
            <w:r w:rsidR="002D0FDF">
              <w:t>managing</w:t>
            </w:r>
            <w:r w:rsidR="002D0FDF">
              <w:rPr>
                <w:spacing w:val="-3"/>
              </w:rPr>
              <w:t xml:space="preserve"> </w:t>
            </w:r>
            <w:r w:rsidR="002D0FDF">
              <w:t>the</w:t>
            </w:r>
            <w:r w:rsidR="002D0FDF">
              <w:rPr>
                <w:spacing w:val="-4"/>
              </w:rPr>
              <w:t xml:space="preserve"> </w:t>
            </w:r>
            <w:r w:rsidR="002D0FDF">
              <w:t>Governor-General’s</w:t>
            </w:r>
            <w:r w:rsidR="002D0FDF">
              <w:rPr>
                <w:spacing w:val="-3"/>
              </w:rPr>
              <w:t xml:space="preserve"> </w:t>
            </w:r>
            <w:r w:rsidR="002D0FDF">
              <w:rPr>
                <w:spacing w:val="-2"/>
              </w:rPr>
              <w:t>program</w:t>
            </w:r>
            <w:r w:rsidR="002D0FDF">
              <w:rPr>
                <w:rFonts w:ascii="Times New Roman" w:hAnsi="Times New Roman"/>
              </w:rPr>
              <w:tab/>
            </w:r>
            <w:r w:rsidR="002D0FDF">
              <w:rPr>
                <w:spacing w:val="-5"/>
              </w:rPr>
              <w:t>19</w:t>
            </w:r>
          </w:hyperlink>
        </w:p>
        <w:p w14:paraId="4B63329C" w14:textId="77777777" w:rsidR="00462E37" w:rsidRDefault="008A5ACF">
          <w:pPr>
            <w:pStyle w:val="TOC2"/>
            <w:tabs>
              <w:tab w:val="right" w:leader="dot" w:pos="9479"/>
            </w:tabs>
          </w:pPr>
          <w:hyperlink w:anchor="_bookmark19" w:history="1">
            <w:r w:rsidR="002D0FDF">
              <w:t>Enhancing</w:t>
            </w:r>
            <w:r w:rsidR="002D0FDF">
              <w:rPr>
                <w:spacing w:val="-8"/>
              </w:rPr>
              <w:t xml:space="preserve"> </w:t>
            </w:r>
            <w:r w:rsidR="002D0FDF">
              <w:rPr>
                <w:spacing w:val="-2"/>
              </w:rPr>
              <w:t>capability</w:t>
            </w:r>
            <w:r w:rsidR="002D0FDF">
              <w:tab/>
            </w:r>
            <w:r w:rsidR="002D0FDF">
              <w:rPr>
                <w:spacing w:val="-7"/>
              </w:rPr>
              <w:t>19</w:t>
            </w:r>
          </w:hyperlink>
        </w:p>
        <w:p w14:paraId="4B63329D" w14:textId="77777777" w:rsidR="00462E37" w:rsidRDefault="008A5ACF">
          <w:pPr>
            <w:pStyle w:val="TOC2"/>
            <w:tabs>
              <w:tab w:val="right" w:leader="dot" w:pos="9479"/>
            </w:tabs>
            <w:spacing w:before="117"/>
          </w:pPr>
          <w:hyperlink w:anchor="_bookmark20" w:history="1">
            <w:r w:rsidR="002D0FDF">
              <w:t>Providing</w:t>
            </w:r>
            <w:r w:rsidR="002D0FDF">
              <w:rPr>
                <w:spacing w:val="-4"/>
              </w:rPr>
              <w:t xml:space="preserve"> </w:t>
            </w:r>
            <w:r w:rsidR="002D0FDF">
              <w:t>integrated</w:t>
            </w:r>
            <w:r w:rsidR="002D0FDF">
              <w:rPr>
                <w:spacing w:val="-5"/>
              </w:rPr>
              <w:t xml:space="preserve"> </w:t>
            </w:r>
            <w:r w:rsidR="002D0FDF">
              <w:rPr>
                <w:spacing w:val="-2"/>
              </w:rPr>
              <w:t>support</w:t>
            </w:r>
            <w:r w:rsidR="002D0FDF">
              <w:tab/>
            </w:r>
            <w:r w:rsidR="002D0FDF">
              <w:rPr>
                <w:spacing w:val="-5"/>
              </w:rPr>
              <w:t>20</w:t>
            </w:r>
          </w:hyperlink>
        </w:p>
        <w:p w14:paraId="4B63329E" w14:textId="77777777" w:rsidR="00462E37" w:rsidRDefault="008A5ACF">
          <w:pPr>
            <w:pStyle w:val="TOC1"/>
            <w:tabs>
              <w:tab w:val="right" w:leader="dot" w:pos="9479"/>
            </w:tabs>
          </w:pPr>
          <w:hyperlink w:anchor="_bookmark21" w:history="1">
            <w:r w:rsidR="002D0FDF">
              <w:t>Part</w:t>
            </w:r>
            <w:r w:rsidR="002D0FDF">
              <w:rPr>
                <w:spacing w:val="-1"/>
              </w:rPr>
              <w:t xml:space="preserve"> </w:t>
            </w:r>
            <w:r w:rsidR="002D0FDF">
              <w:t>6:</w:t>
            </w:r>
            <w:r w:rsidR="002D0FDF">
              <w:rPr>
                <w:spacing w:val="-2"/>
              </w:rPr>
              <w:t xml:space="preserve"> </w:t>
            </w:r>
            <w:r w:rsidR="002D0FDF">
              <w:t>Arrangements</w:t>
            </w:r>
            <w:r w:rsidR="002D0FDF">
              <w:rPr>
                <w:spacing w:val="-3"/>
              </w:rPr>
              <w:t xml:space="preserve"> </w:t>
            </w:r>
            <w:r w:rsidR="002D0FDF">
              <w:t>for</w:t>
            </w:r>
            <w:r w:rsidR="002D0FDF">
              <w:rPr>
                <w:spacing w:val="-2"/>
              </w:rPr>
              <w:t xml:space="preserve"> </w:t>
            </w:r>
            <w:r w:rsidR="002D0FDF">
              <w:t xml:space="preserve">IT </w:t>
            </w:r>
            <w:r w:rsidR="002D0FDF">
              <w:rPr>
                <w:spacing w:val="-2"/>
              </w:rPr>
              <w:t>services</w:t>
            </w:r>
            <w:r w:rsidR="002D0FDF">
              <w:tab/>
            </w:r>
            <w:r w:rsidR="002D0FDF">
              <w:rPr>
                <w:spacing w:val="-5"/>
              </w:rPr>
              <w:t>21</w:t>
            </w:r>
          </w:hyperlink>
        </w:p>
        <w:p w14:paraId="4B63329F" w14:textId="77777777" w:rsidR="00462E37" w:rsidRDefault="008A5ACF">
          <w:pPr>
            <w:pStyle w:val="TOC2"/>
            <w:tabs>
              <w:tab w:val="right" w:leader="dot" w:pos="9479"/>
            </w:tabs>
          </w:pPr>
          <w:hyperlink w:anchor="_bookmark22" w:history="1">
            <w:r w:rsidR="002D0FDF">
              <w:t>Records</w:t>
            </w:r>
            <w:r w:rsidR="002D0FDF">
              <w:rPr>
                <w:spacing w:val="-4"/>
              </w:rPr>
              <w:t xml:space="preserve"> </w:t>
            </w:r>
            <w:r w:rsidR="002D0FDF">
              <w:rPr>
                <w:spacing w:val="-2"/>
              </w:rPr>
              <w:t>management</w:t>
            </w:r>
            <w:r w:rsidR="002D0FDF">
              <w:tab/>
            </w:r>
            <w:r w:rsidR="002D0FDF">
              <w:rPr>
                <w:spacing w:val="-5"/>
              </w:rPr>
              <w:t>21</w:t>
            </w:r>
          </w:hyperlink>
        </w:p>
        <w:p w14:paraId="4B6332A0" w14:textId="77777777" w:rsidR="00462E37" w:rsidRDefault="008A5ACF">
          <w:pPr>
            <w:pStyle w:val="TOC2"/>
            <w:tabs>
              <w:tab w:val="right" w:leader="dot" w:pos="9479"/>
            </w:tabs>
            <w:spacing w:before="118"/>
          </w:pPr>
          <w:hyperlink w:anchor="_bookmark23" w:history="1">
            <w:r w:rsidR="002D0FDF">
              <w:rPr>
                <w:spacing w:val="-2"/>
              </w:rPr>
              <w:t>Capability</w:t>
            </w:r>
            <w:r w:rsidR="002D0FDF">
              <w:tab/>
            </w:r>
            <w:r w:rsidR="002D0FDF">
              <w:rPr>
                <w:spacing w:val="-5"/>
              </w:rPr>
              <w:t>21</w:t>
            </w:r>
          </w:hyperlink>
        </w:p>
        <w:p w14:paraId="4B6332A1" w14:textId="77777777" w:rsidR="00462E37" w:rsidRDefault="008A5ACF">
          <w:pPr>
            <w:pStyle w:val="TOC2"/>
            <w:tabs>
              <w:tab w:val="right" w:leader="dot" w:pos="9479"/>
            </w:tabs>
          </w:pPr>
          <w:hyperlink w:anchor="_bookmark24" w:history="1">
            <w:r w:rsidR="002D0FDF">
              <w:t>Shared</w:t>
            </w:r>
            <w:r w:rsidR="002D0FDF">
              <w:rPr>
                <w:spacing w:val="-2"/>
              </w:rPr>
              <w:t xml:space="preserve"> </w:t>
            </w:r>
            <w:r w:rsidR="002D0FDF">
              <w:t xml:space="preserve">service </w:t>
            </w:r>
            <w:r w:rsidR="002D0FDF">
              <w:rPr>
                <w:spacing w:val="-2"/>
              </w:rPr>
              <w:t>arrangements</w:t>
            </w:r>
            <w:r w:rsidR="002D0FDF">
              <w:tab/>
            </w:r>
            <w:r w:rsidR="002D0FDF">
              <w:rPr>
                <w:spacing w:val="-5"/>
              </w:rPr>
              <w:t>22</w:t>
            </w:r>
          </w:hyperlink>
        </w:p>
        <w:p w14:paraId="4B6332A2" w14:textId="77777777" w:rsidR="00462E37" w:rsidRDefault="008A5ACF">
          <w:pPr>
            <w:pStyle w:val="TOC1"/>
            <w:tabs>
              <w:tab w:val="right" w:leader="dot" w:pos="9479"/>
            </w:tabs>
            <w:spacing w:before="117"/>
          </w:pPr>
          <w:hyperlink w:anchor="_bookmark25" w:history="1">
            <w:r w:rsidR="002D0FDF">
              <w:t>Part</w:t>
            </w:r>
            <w:r w:rsidR="002D0FDF">
              <w:rPr>
                <w:spacing w:val="-3"/>
              </w:rPr>
              <w:t xml:space="preserve"> </w:t>
            </w:r>
            <w:r w:rsidR="002D0FDF">
              <w:t>7:</w:t>
            </w:r>
            <w:r w:rsidR="002D0FDF">
              <w:rPr>
                <w:spacing w:val="-3"/>
              </w:rPr>
              <w:t xml:space="preserve"> </w:t>
            </w:r>
            <w:r w:rsidR="002D0FDF">
              <w:t>Management</w:t>
            </w:r>
            <w:r w:rsidR="002D0FDF">
              <w:rPr>
                <w:spacing w:val="-4"/>
              </w:rPr>
              <w:t xml:space="preserve"> </w:t>
            </w:r>
            <w:r w:rsidR="002D0FDF">
              <w:t>and</w:t>
            </w:r>
            <w:r w:rsidR="002D0FDF">
              <w:rPr>
                <w:spacing w:val="-1"/>
              </w:rPr>
              <w:t xml:space="preserve"> </w:t>
            </w:r>
            <w:r w:rsidR="002D0FDF">
              <w:t>maintenance</w:t>
            </w:r>
            <w:r w:rsidR="002D0FDF">
              <w:rPr>
                <w:spacing w:val="-3"/>
              </w:rPr>
              <w:t xml:space="preserve"> </w:t>
            </w:r>
            <w:r w:rsidR="002D0FDF">
              <w:t>of</w:t>
            </w:r>
            <w:r w:rsidR="002D0FDF">
              <w:rPr>
                <w:spacing w:val="-3"/>
              </w:rPr>
              <w:t xml:space="preserve"> </w:t>
            </w:r>
            <w:r w:rsidR="002D0FDF">
              <w:t>the</w:t>
            </w:r>
            <w:r w:rsidR="002D0FDF">
              <w:rPr>
                <w:spacing w:val="-2"/>
              </w:rPr>
              <w:t xml:space="preserve"> </w:t>
            </w:r>
            <w:r w:rsidR="002D0FDF">
              <w:t>two</w:t>
            </w:r>
            <w:r w:rsidR="002D0FDF">
              <w:rPr>
                <w:spacing w:val="-6"/>
              </w:rPr>
              <w:t xml:space="preserve"> </w:t>
            </w:r>
            <w:r w:rsidR="002D0FDF">
              <w:t xml:space="preserve">official </w:t>
            </w:r>
            <w:r w:rsidR="002D0FDF">
              <w:rPr>
                <w:spacing w:val="-2"/>
              </w:rPr>
              <w:t>residences</w:t>
            </w:r>
            <w:r w:rsidR="002D0FDF">
              <w:tab/>
            </w:r>
            <w:r w:rsidR="002D0FDF">
              <w:rPr>
                <w:spacing w:val="-5"/>
              </w:rPr>
              <w:t>23</w:t>
            </w:r>
          </w:hyperlink>
        </w:p>
        <w:p w14:paraId="4B6332A3" w14:textId="77777777" w:rsidR="00462E37" w:rsidRDefault="008A5ACF">
          <w:pPr>
            <w:pStyle w:val="TOC2"/>
            <w:tabs>
              <w:tab w:val="right" w:leader="dot" w:pos="9479"/>
            </w:tabs>
          </w:pPr>
          <w:hyperlink w:anchor="_bookmark26" w:history="1">
            <w:r w:rsidR="002D0FDF">
              <w:t>Property</w:t>
            </w:r>
            <w:r w:rsidR="002D0FDF">
              <w:rPr>
                <w:spacing w:val="-1"/>
              </w:rPr>
              <w:t xml:space="preserve"> </w:t>
            </w:r>
            <w:r w:rsidR="002D0FDF">
              <w:rPr>
                <w:spacing w:val="-2"/>
              </w:rPr>
              <w:t>management</w:t>
            </w:r>
            <w:r w:rsidR="002D0FDF">
              <w:tab/>
            </w:r>
            <w:r w:rsidR="002D0FDF">
              <w:rPr>
                <w:spacing w:val="-5"/>
              </w:rPr>
              <w:t>23</w:t>
            </w:r>
          </w:hyperlink>
        </w:p>
        <w:p w14:paraId="4B6332A4" w14:textId="77777777" w:rsidR="00462E37" w:rsidRDefault="008A5ACF">
          <w:pPr>
            <w:pStyle w:val="TOC2"/>
            <w:tabs>
              <w:tab w:val="right" w:leader="dot" w:pos="9479"/>
            </w:tabs>
          </w:pPr>
          <w:hyperlink w:anchor="_bookmark27" w:history="1">
            <w:r w:rsidR="002D0FDF">
              <w:t>Household</w:t>
            </w:r>
            <w:r w:rsidR="002D0FDF">
              <w:rPr>
                <w:spacing w:val="-8"/>
              </w:rPr>
              <w:t xml:space="preserve"> </w:t>
            </w:r>
            <w:r w:rsidR="002D0FDF">
              <w:t>and</w:t>
            </w:r>
            <w:r w:rsidR="002D0FDF">
              <w:rPr>
                <w:spacing w:val="-7"/>
              </w:rPr>
              <w:t xml:space="preserve"> </w:t>
            </w:r>
            <w:r w:rsidR="002D0FDF">
              <w:rPr>
                <w:spacing w:val="-2"/>
              </w:rPr>
              <w:t>hospitality</w:t>
            </w:r>
            <w:r w:rsidR="002D0FDF">
              <w:tab/>
            </w:r>
            <w:r w:rsidR="002D0FDF">
              <w:rPr>
                <w:spacing w:val="-5"/>
              </w:rPr>
              <w:t>24</w:t>
            </w:r>
          </w:hyperlink>
        </w:p>
        <w:p w14:paraId="4B6332A5" w14:textId="77777777" w:rsidR="00462E37" w:rsidRDefault="008A5ACF">
          <w:pPr>
            <w:pStyle w:val="TOC2"/>
            <w:tabs>
              <w:tab w:val="right" w:leader="dot" w:pos="9479"/>
            </w:tabs>
            <w:spacing w:before="117"/>
          </w:pPr>
          <w:hyperlink w:anchor="_bookmark28" w:history="1">
            <w:r w:rsidR="002D0FDF">
              <w:t>Opportunities</w:t>
            </w:r>
            <w:r w:rsidR="002D0FDF">
              <w:rPr>
                <w:spacing w:val="-5"/>
              </w:rPr>
              <w:t xml:space="preserve"> </w:t>
            </w:r>
            <w:r w:rsidR="002D0FDF">
              <w:t>for</w:t>
            </w:r>
            <w:r w:rsidR="002D0FDF">
              <w:rPr>
                <w:spacing w:val="-4"/>
              </w:rPr>
              <w:t xml:space="preserve"> </w:t>
            </w:r>
            <w:r w:rsidR="002D0FDF">
              <w:t>further</w:t>
            </w:r>
            <w:r w:rsidR="002D0FDF">
              <w:rPr>
                <w:spacing w:val="-3"/>
              </w:rPr>
              <w:t xml:space="preserve"> </w:t>
            </w:r>
            <w:r w:rsidR="002D0FDF">
              <w:rPr>
                <w:spacing w:val="-2"/>
              </w:rPr>
              <w:t>cooperation</w:t>
            </w:r>
            <w:r w:rsidR="002D0FDF">
              <w:tab/>
            </w:r>
            <w:r w:rsidR="002D0FDF">
              <w:rPr>
                <w:spacing w:val="-5"/>
              </w:rPr>
              <w:t>24</w:t>
            </w:r>
          </w:hyperlink>
        </w:p>
        <w:p w14:paraId="4B6332A6" w14:textId="77777777" w:rsidR="00462E37" w:rsidRDefault="008A5ACF">
          <w:pPr>
            <w:pStyle w:val="TOC1"/>
            <w:tabs>
              <w:tab w:val="right" w:leader="dot" w:pos="9479"/>
            </w:tabs>
          </w:pPr>
          <w:hyperlink w:anchor="_bookmark29" w:history="1">
            <w:r w:rsidR="002D0FDF">
              <w:t>Part</w:t>
            </w:r>
            <w:r w:rsidR="002D0FDF">
              <w:rPr>
                <w:spacing w:val="-3"/>
              </w:rPr>
              <w:t xml:space="preserve"> </w:t>
            </w:r>
            <w:r w:rsidR="002D0FDF">
              <w:t>8:</w:t>
            </w:r>
            <w:r w:rsidR="002D0FDF">
              <w:rPr>
                <w:spacing w:val="-2"/>
              </w:rPr>
              <w:t xml:space="preserve"> </w:t>
            </w:r>
            <w:r w:rsidR="002D0FDF">
              <w:t>Administration of</w:t>
            </w:r>
            <w:r w:rsidR="002D0FDF">
              <w:rPr>
                <w:spacing w:val="-6"/>
              </w:rPr>
              <w:t xml:space="preserve"> </w:t>
            </w:r>
            <w:r w:rsidR="002D0FDF">
              <w:t>the</w:t>
            </w:r>
            <w:r w:rsidR="002D0FDF">
              <w:rPr>
                <w:spacing w:val="-2"/>
              </w:rPr>
              <w:t xml:space="preserve"> </w:t>
            </w:r>
            <w:r w:rsidR="002D0FDF">
              <w:t>Australian</w:t>
            </w:r>
            <w:r w:rsidR="002D0FDF">
              <w:rPr>
                <w:spacing w:val="-5"/>
              </w:rPr>
              <w:t xml:space="preserve"> </w:t>
            </w:r>
            <w:r w:rsidR="002D0FDF">
              <w:t>Honours</w:t>
            </w:r>
            <w:r w:rsidR="002D0FDF">
              <w:rPr>
                <w:spacing w:val="-2"/>
              </w:rPr>
              <w:t xml:space="preserve"> </w:t>
            </w:r>
            <w:r w:rsidR="002D0FDF">
              <w:t>and Awards</w:t>
            </w:r>
            <w:r w:rsidR="002D0FDF">
              <w:rPr>
                <w:spacing w:val="-2"/>
              </w:rPr>
              <w:t xml:space="preserve"> system</w:t>
            </w:r>
            <w:r w:rsidR="002D0FDF">
              <w:tab/>
            </w:r>
            <w:r w:rsidR="002D0FDF">
              <w:rPr>
                <w:spacing w:val="-5"/>
              </w:rPr>
              <w:t>26</w:t>
            </w:r>
          </w:hyperlink>
        </w:p>
        <w:p w14:paraId="4B6332A7" w14:textId="77777777" w:rsidR="00462E37" w:rsidRDefault="008A5ACF">
          <w:pPr>
            <w:pStyle w:val="TOC2"/>
            <w:tabs>
              <w:tab w:val="right" w:leader="dot" w:pos="9479"/>
            </w:tabs>
            <w:spacing w:before="117"/>
          </w:pPr>
          <w:hyperlink w:anchor="_bookmark30" w:history="1">
            <w:r w:rsidR="002D0FDF">
              <w:t>The</w:t>
            </w:r>
            <w:r w:rsidR="002D0FDF">
              <w:rPr>
                <w:spacing w:val="-4"/>
              </w:rPr>
              <w:t xml:space="preserve"> </w:t>
            </w:r>
            <w:r w:rsidR="002D0FDF">
              <w:t>Australian</w:t>
            </w:r>
            <w:r w:rsidR="002D0FDF">
              <w:rPr>
                <w:spacing w:val="-6"/>
              </w:rPr>
              <w:t xml:space="preserve"> </w:t>
            </w:r>
            <w:r w:rsidR="002D0FDF">
              <w:t>Honours</w:t>
            </w:r>
            <w:r w:rsidR="002D0FDF">
              <w:rPr>
                <w:spacing w:val="-4"/>
              </w:rPr>
              <w:t xml:space="preserve"> </w:t>
            </w:r>
            <w:r w:rsidR="002D0FDF">
              <w:t>and</w:t>
            </w:r>
            <w:r w:rsidR="002D0FDF">
              <w:rPr>
                <w:spacing w:val="-6"/>
              </w:rPr>
              <w:t xml:space="preserve"> </w:t>
            </w:r>
            <w:r w:rsidR="002D0FDF">
              <w:t>Awards</w:t>
            </w:r>
            <w:r w:rsidR="002D0FDF">
              <w:rPr>
                <w:spacing w:val="-3"/>
              </w:rPr>
              <w:t xml:space="preserve"> </w:t>
            </w:r>
            <w:r w:rsidR="002D0FDF">
              <w:rPr>
                <w:spacing w:val="-2"/>
              </w:rPr>
              <w:t>system</w:t>
            </w:r>
            <w:r w:rsidR="002D0FDF">
              <w:tab/>
            </w:r>
            <w:r w:rsidR="002D0FDF">
              <w:rPr>
                <w:spacing w:val="-5"/>
              </w:rPr>
              <w:t>26</w:t>
            </w:r>
          </w:hyperlink>
        </w:p>
        <w:p w14:paraId="4B6332A8" w14:textId="77777777" w:rsidR="00462E37" w:rsidRDefault="008A5ACF">
          <w:pPr>
            <w:pStyle w:val="TOC2"/>
            <w:tabs>
              <w:tab w:val="right" w:leader="dot" w:pos="9479"/>
            </w:tabs>
            <w:spacing w:before="123"/>
          </w:pPr>
          <w:hyperlink w:anchor="_bookmark31" w:history="1">
            <w:r w:rsidR="002D0FDF">
              <w:t>The</w:t>
            </w:r>
            <w:r w:rsidR="002D0FDF">
              <w:rPr>
                <w:spacing w:val="-2"/>
              </w:rPr>
              <w:t xml:space="preserve"> </w:t>
            </w:r>
            <w:r w:rsidR="002D0FDF">
              <w:t>backlog</w:t>
            </w:r>
            <w:r w:rsidR="002D0FDF">
              <w:rPr>
                <w:spacing w:val="-2"/>
              </w:rPr>
              <w:t xml:space="preserve"> </w:t>
            </w:r>
            <w:r w:rsidR="002D0FDF">
              <w:t>of</w:t>
            </w:r>
            <w:r w:rsidR="002D0FDF">
              <w:rPr>
                <w:spacing w:val="-2"/>
              </w:rPr>
              <w:t xml:space="preserve"> </w:t>
            </w:r>
            <w:r w:rsidR="002D0FDF">
              <w:t>Order</w:t>
            </w:r>
            <w:r w:rsidR="002D0FDF">
              <w:rPr>
                <w:spacing w:val="-1"/>
              </w:rPr>
              <w:t xml:space="preserve"> </w:t>
            </w:r>
            <w:r w:rsidR="002D0FDF">
              <w:t>of</w:t>
            </w:r>
            <w:r w:rsidR="002D0FDF">
              <w:rPr>
                <w:spacing w:val="-2"/>
              </w:rPr>
              <w:t xml:space="preserve"> </w:t>
            </w:r>
            <w:r w:rsidR="002D0FDF">
              <w:t>Australia</w:t>
            </w:r>
            <w:r w:rsidR="002D0FDF">
              <w:rPr>
                <w:spacing w:val="-3"/>
              </w:rPr>
              <w:t xml:space="preserve"> </w:t>
            </w:r>
            <w:r w:rsidR="002D0FDF">
              <w:rPr>
                <w:spacing w:val="-2"/>
              </w:rPr>
              <w:t>nominations</w:t>
            </w:r>
            <w:r w:rsidR="002D0FDF">
              <w:tab/>
            </w:r>
            <w:r w:rsidR="002D0FDF">
              <w:rPr>
                <w:spacing w:val="-5"/>
              </w:rPr>
              <w:t>26</w:t>
            </w:r>
          </w:hyperlink>
        </w:p>
        <w:p w14:paraId="4B6332A9" w14:textId="77777777" w:rsidR="00462E37" w:rsidRDefault="008A5ACF">
          <w:pPr>
            <w:pStyle w:val="TOC2"/>
            <w:tabs>
              <w:tab w:val="right" w:leader="dot" w:pos="9479"/>
            </w:tabs>
            <w:spacing w:after="20"/>
          </w:pPr>
          <w:hyperlink w:anchor="_bookmark32" w:history="1">
            <w:r w:rsidR="002D0FDF">
              <w:t xml:space="preserve">Systems </w:t>
            </w:r>
            <w:r w:rsidR="002D0FDF">
              <w:rPr>
                <w:spacing w:val="-2"/>
              </w:rPr>
              <w:t>issues</w:t>
            </w:r>
            <w:r w:rsidR="002D0FDF">
              <w:tab/>
            </w:r>
            <w:r w:rsidR="002D0FDF">
              <w:rPr>
                <w:spacing w:val="-5"/>
              </w:rPr>
              <w:t>28</w:t>
            </w:r>
          </w:hyperlink>
        </w:p>
        <w:p w14:paraId="4B6332AA" w14:textId="77777777" w:rsidR="00462E37" w:rsidRDefault="008A5ACF">
          <w:pPr>
            <w:pStyle w:val="TOC2"/>
            <w:tabs>
              <w:tab w:val="right" w:leader="dot" w:pos="9479"/>
            </w:tabs>
            <w:spacing w:before="22"/>
          </w:pPr>
          <w:hyperlink w:anchor="_bookmark33" w:history="1">
            <w:r w:rsidR="002D0FDF">
              <w:t>Workforce</w:t>
            </w:r>
            <w:r w:rsidR="002D0FDF">
              <w:rPr>
                <w:spacing w:val="-1"/>
              </w:rPr>
              <w:t xml:space="preserve"> </w:t>
            </w:r>
            <w:r w:rsidR="002D0FDF">
              <w:rPr>
                <w:spacing w:val="-2"/>
              </w:rPr>
              <w:t>profile</w:t>
            </w:r>
            <w:r w:rsidR="002D0FDF">
              <w:tab/>
            </w:r>
            <w:r w:rsidR="002D0FDF">
              <w:rPr>
                <w:spacing w:val="-5"/>
              </w:rPr>
              <w:t>29</w:t>
            </w:r>
          </w:hyperlink>
        </w:p>
        <w:p w14:paraId="4B6332AB" w14:textId="77777777" w:rsidR="00462E37" w:rsidRDefault="008A5ACF">
          <w:pPr>
            <w:pStyle w:val="TOC2"/>
            <w:tabs>
              <w:tab w:val="right" w:leader="dot" w:pos="9479"/>
            </w:tabs>
          </w:pPr>
          <w:hyperlink w:anchor="_bookmark35" w:history="1">
            <w:r w:rsidR="002D0FDF">
              <w:t>Training</w:t>
            </w:r>
            <w:r w:rsidR="002D0FDF">
              <w:rPr>
                <w:spacing w:val="-4"/>
              </w:rPr>
              <w:t xml:space="preserve"> </w:t>
            </w:r>
            <w:r w:rsidR="002D0FDF">
              <w:t>and</w:t>
            </w:r>
            <w:r w:rsidR="002D0FDF">
              <w:rPr>
                <w:spacing w:val="-6"/>
              </w:rPr>
              <w:t xml:space="preserve"> </w:t>
            </w:r>
            <w:r w:rsidR="002D0FDF">
              <w:t>development</w:t>
            </w:r>
            <w:r w:rsidR="002D0FDF">
              <w:rPr>
                <w:spacing w:val="-5"/>
              </w:rPr>
              <w:t xml:space="preserve"> </w:t>
            </w:r>
            <w:r w:rsidR="002D0FDF">
              <w:t>of</w:t>
            </w:r>
            <w:r w:rsidR="002D0FDF">
              <w:rPr>
                <w:spacing w:val="-4"/>
              </w:rPr>
              <w:t xml:space="preserve"> </w:t>
            </w:r>
            <w:r w:rsidR="002D0FDF">
              <w:t>case</w:t>
            </w:r>
            <w:r w:rsidR="002D0FDF">
              <w:rPr>
                <w:spacing w:val="-4"/>
              </w:rPr>
              <w:t xml:space="preserve"> </w:t>
            </w:r>
            <w:r w:rsidR="002D0FDF">
              <w:rPr>
                <w:spacing w:val="-2"/>
              </w:rPr>
              <w:t>officers</w:t>
            </w:r>
            <w:r w:rsidR="002D0FDF">
              <w:tab/>
            </w:r>
            <w:r w:rsidR="002D0FDF">
              <w:rPr>
                <w:spacing w:val="-5"/>
              </w:rPr>
              <w:t>31</w:t>
            </w:r>
          </w:hyperlink>
        </w:p>
        <w:p w14:paraId="4B6332AC" w14:textId="77777777" w:rsidR="00462E37" w:rsidRDefault="008A5ACF">
          <w:pPr>
            <w:pStyle w:val="TOC2"/>
            <w:tabs>
              <w:tab w:val="right" w:leader="dot" w:pos="9479"/>
            </w:tabs>
          </w:pPr>
          <w:hyperlink w:anchor="_bookmark36" w:history="1">
            <w:r w:rsidR="002D0FDF">
              <w:t>Supporting</w:t>
            </w:r>
            <w:r w:rsidR="002D0FDF">
              <w:rPr>
                <w:spacing w:val="-3"/>
              </w:rPr>
              <w:t xml:space="preserve"> </w:t>
            </w:r>
            <w:r w:rsidR="002D0FDF">
              <w:t>staff</w:t>
            </w:r>
            <w:r w:rsidR="002D0FDF">
              <w:rPr>
                <w:spacing w:val="-4"/>
              </w:rPr>
              <w:t xml:space="preserve"> </w:t>
            </w:r>
            <w:r w:rsidR="002D0FDF">
              <w:t>for</w:t>
            </w:r>
            <w:r w:rsidR="002D0FDF">
              <w:rPr>
                <w:spacing w:val="-4"/>
              </w:rPr>
              <w:t xml:space="preserve"> </w:t>
            </w:r>
            <w:r w:rsidR="002D0FDF">
              <w:t>quality</w:t>
            </w:r>
            <w:r w:rsidR="002D0FDF">
              <w:rPr>
                <w:spacing w:val="-3"/>
              </w:rPr>
              <w:t xml:space="preserve"> </w:t>
            </w:r>
            <w:r w:rsidR="002D0FDF">
              <w:rPr>
                <w:spacing w:val="-2"/>
              </w:rPr>
              <w:t>outcomes</w:t>
            </w:r>
            <w:r w:rsidR="002D0FDF">
              <w:tab/>
            </w:r>
            <w:r w:rsidR="002D0FDF">
              <w:rPr>
                <w:spacing w:val="-5"/>
              </w:rPr>
              <w:t>31</w:t>
            </w:r>
          </w:hyperlink>
        </w:p>
        <w:p w14:paraId="4B6332AD" w14:textId="77777777" w:rsidR="00462E37" w:rsidRDefault="008A5ACF">
          <w:pPr>
            <w:pStyle w:val="TOC3"/>
            <w:tabs>
              <w:tab w:val="right" w:leader="dot" w:pos="9479"/>
            </w:tabs>
          </w:pPr>
          <w:hyperlink w:anchor="_bookmark37" w:history="1">
            <w:r w:rsidR="002D0FDF">
              <w:t>Research</w:t>
            </w:r>
            <w:r w:rsidR="002D0FDF">
              <w:rPr>
                <w:spacing w:val="-3"/>
              </w:rPr>
              <w:t xml:space="preserve"> </w:t>
            </w:r>
            <w:r w:rsidR="002D0FDF">
              <w:rPr>
                <w:spacing w:val="-2"/>
              </w:rPr>
              <w:t>resources</w:t>
            </w:r>
            <w:r w:rsidR="002D0FDF">
              <w:tab/>
            </w:r>
            <w:r w:rsidR="002D0FDF">
              <w:rPr>
                <w:spacing w:val="-5"/>
              </w:rPr>
              <w:t>31</w:t>
            </w:r>
          </w:hyperlink>
        </w:p>
        <w:p w14:paraId="4B6332AE" w14:textId="77777777" w:rsidR="00462E37" w:rsidRDefault="008A5ACF">
          <w:pPr>
            <w:pStyle w:val="TOC3"/>
            <w:tabs>
              <w:tab w:val="right" w:leader="dot" w:pos="9479"/>
            </w:tabs>
            <w:spacing w:before="122"/>
          </w:pPr>
          <w:hyperlink w:anchor="_bookmark38" w:history="1">
            <w:r w:rsidR="002D0FDF">
              <w:t>Documentation:</w:t>
            </w:r>
            <w:r w:rsidR="002D0FDF">
              <w:rPr>
                <w:spacing w:val="-7"/>
              </w:rPr>
              <w:t xml:space="preserve"> </w:t>
            </w:r>
            <w:r w:rsidR="002D0FDF">
              <w:t>manuals</w:t>
            </w:r>
            <w:r w:rsidR="002D0FDF">
              <w:rPr>
                <w:spacing w:val="-6"/>
              </w:rPr>
              <w:t xml:space="preserve"> </w:t>
            </w:r>
            <w:r w:rsidR="002D0FDF">
              <w:t>and</w:t>
            </w:r>
            <w:r w:rsidR="002D0FDF">
              <w:rPr>
                <w:spacing w:val="-7"/>
              </w:rPr>
              <w:t xml:space="preserve"> </w:t>
            </w:r>
            <w:r w:rsidR="002D0FDF">
              <w:t>standard</w:t>
            </w:r>
            <w:r w:rsidR="002D0FDF">
              <w:rPr>
                <w:spacing w:val="-8"/>
              </w:rPr>
              <w:t xml:space="preserve"> </w:t>
            </w:r>
            <w:r w:rsidR="002D0FDF">
              <w:t>operating</w:t>
            </w:r>
            <w:r w:rsidR="002D0FDF">
              <w:rPr>
                <w:spacing w:val="-5"/>
              </w:rPr>
              <w:t xml:space="preserve"> </w:t>
            </w:r>
            <w:r w:rsidR="002D0FDF">
              <w:rPr>
                <w:spacing w:val="-2"/>
              </w:rPr>
              <w:t>procedures</w:t>
            </w:r>
            <w:r w:rsidR="002D0FDF">
              <w:tab/>
            </w:r>
            <w:r w:rsidR="002D0FDF">
              <w:rPr>
                <w:spacing w:val="-5"/>
              </w:rPr>
              <w:t>32</w:t>
            </w:r>
          </w:hyperlink>
        </w:p>
        <w:p w14:paraId="4B6332AF" w14:textId="77777777" w:rsidR="00462E37" w:rsidRDefault="008A5ACF">
          <w:pPr>
            <w:pStyle w:val="TOC2"/>
            <w:tabs>
              <w:tab w:val="right" w:leader="dot" w:pos="9479"/>
            </w:tabs>
            <w:spacing w:before="117"/>
          </w:pPr>
          <w:hyperlink w:anchor="_bookmark39" w:history="1">
            <w:r w:rsidR="002D0FDF">
              <w:t>Work</w:t>
            </w:r>
            <w:r w:rsidR="002D0FDF">
              <w:rPr>
                <w:spacing w:val="-2"/>
              </w:rPr>
              <w:t xml:space="preserve"> </w:t>
            </w:r>
            <w:r w:rsidR="002D0FDF">
              <w:t>practice</w:t>
            </w:r>
            <w:r w:rsidR="002D0FDF">
              <w:rPr>
                <w:spacing w:val="-2"/>
              </w:rPr>
              <w:t xml:space="preserve"> changes</w:t>
            </w:r>
            <w:r w:rsidR="002D0FDF">
              <w:tab/>
            </w:r>
            <w:r w:rsidR="002D0FDF">
              <w:rPr>
                <w:spacing w:val="-5"/>
              </w:rPr>
              <w:t>35</w:t>
            </w:r>
          </w:hyperlink>
        </w:p>
        <w:p w14:paraId="4B6332B0" w14:textId="77777777" w:rsidR="00462E37" w:rsidRDefault="008A5ACF">
          <w:pPr>
            <w:pStyle w:val="TOC3"/>
            <w:tabs>
              <w:tab w:val="right" w:leader="dot" w:pos="9479"/>
            </w:tabs>
            <w:spacing w:before="122"/>
          </w:pPr>
          <w:hyperlink w:anchor="_bookmark40" w:history="1">
            <w:r w:rsidR="002D0FDF">
              <w:t>Automatic</w:t>
            </w:r>
            <w:r w:rsidR="002D0FDF">
              <w:rPr>
                <w:spacing w:val="-5"/>
              </w:rPr>
              <w:t xml:space="preserve"> </w:t>
            </w:r>
            <w:r w:rsidR="002D0FDF">
              <w:t>provision</w:t>
            </w:r>
            <w:r w:rsidR="002D0FDF">
              <w:rPr>
                <w:spacing w:val="-4"/>
              </w:rPr>
              <w:t xml:space="preserve"> </w:t>
            </w:r>
            <w:r w:rsidR="002D0FDF">
              <w:t>of</w:t>
            </w:r>
            <w:r w:rsidR="002D0FDF">
              <w:rPr>
                <w:spacing w:val="-2"/>
              </w:rPr>
              <w:t xml:space="preserve"> </w:t>
            </w:r>
            <w:r w:rsidR="002D0FDF">
              <w:t>referees</w:t>
            </w:r>
            <w:r w:rsidR="002D0FDF">
              <w:rPr>
                <w:spacing w:val="-2"/>
              </w:rPr>
              <w:t xml:space="preserve"> comments</w:t>
            </w:r>
            <w:r w:rsidR="002D0FDF">
              <w:tab/>
            </w:r>
            <w:r w:rsidR="002D0FDF">
              <w:rPr>
                <w:spacing w:val="-5"/>
              </w:rPr>
              <w:t>35</w:t>
            </w:r>
          </w:hyperlink>
        </w:p>
        <w:p w14:paraId="4B6332B1" w14:textId="77777777" w:rsidR="00462E37" w:rsidRDefault="008A5ACF">
          <w:pPr>
            <w:pStyle w:val="TOC3"/>
            <w:tabs>
              <w:tab w:val="right" w:leader="dot" w:pos="9479"/>
            </w:tabs>
            <w:spacing w:before="123"/>
          </w:pPr>
          <w:hyperlink w:anchor="_bookmark41" w:history="1">
            <w:r w:rsidR="002D0FDF">
              <w:t>Reducing</w:t>
            </w:r>
            <w:r w:rsidR="002D0FDF">
              <w:rPr>
                <w:spacing w:val="-4"/>
              </w:rPr>
              <w:t xml:space="preserve"> </w:t>
            </w:r>
            <w:r w:rsidR="002D0FDF">
              <w:t>the</w:t>
            </w:r>
            <w:r w:rsidR="002D0FDF">
              <w:rPr>
                <w:spacing w:val="-5"/>
              </w:rPr>
              <w:t xml:space="preserve"> </w:t>
            </w:r>
            <w:r w:rsidR="002D0FDF">
              <w:t>number</w:t>
            </w:r>
            <w:r w:rsidR="002D0FDF">
              <w:rPr>
                <w:spacing w:val="-4"/>
              </w:rPr>
              <w:t xml:space="preserve"> </w:t>
            </w:r>
            <w:r w:rsidR="002D0FDF">
              <w:t>of</w:t>
            </w:r>
            <w:r w:rsidR="002D0FDF">
              <w:rPr>
                <w:spacing w:val="-4"/>
              </w:rPr>
              <w:t xml:space="preserve"> </w:t>
            </w:r>
            <w:r w:rsidR="002D0FDF">
              <w:rPr>
                <w:spacing w:val="-2"/>
              </w:rPr>
              <w:t>references</w:t>
            </w:r>
            <w:r w:rsidR="002D0FDF">
              <w:tab/>
            </w:r>
            <w:r w:rsidR="002D0FDF">
              <w:rPr>
                <w:spacing w:val="-5"/>
              </w:rPr>
              <w:t>36</w:t>
            </w:r>
          </w:hyperlink>
        </w:p>
        <w:p w14:paraId="4B6332B2" w14:textId="77777777" w:rsidR="00462E37" w:rsidRDefault="008A5ACF">
          <w:pPr>
            <w:pStyle w:val="TOC2"/>
            <w:tabs>
              <w:tab w:val="right" w:leader="dot" w:pos="9479"/>
            </w:tabs>
            <w:spacing w:before="117"/>
          </w:pPr>
          <w:hyperlink w:anchor="_bookmark42" w:history="1">
            <w:r w:rsidR="002D0FDF">
              <w:t>Systems</w:t>
            </w:r>
            <w:r w:rsidR="002D0FDF">
              <w:rPr>
                <w:spacing w:val="-5"/>
              </w:rPr>
              <w:t xml:space="preserve"> </w:t>
            </w:r>
            <w:r w:rsidR="002D0FDF">
              <w:t>enhancements</w:t>
            </w:r>
            <w:r w:rsidR="002D0FDF">
              <w:rPr>
                <w:spacing w:val="-4"/>
              </w:rPr>
              <w:t xml:space="preserve"> </w:t>
            </w:r>
            <w:r w:rsidR="002D0FDF">
              <w:t>and</w:t>
            </w:r>
            <w:r w:rsidR="002D0FDF">
              <w:rPr>
                <w:spacing w:val="-6"/>
              </w:rPr>
              <w:t xml:space="preserve"> </w:t>
            </w:r>
            <w:r w:rsidR="002D0FDF">
              <w:rPr>
                <w:spacing w:val="-2"/>
              </w:rPr>
              <w:t>automation</w:t>
            </w:r>
            <w:r w:rsidR="002D0FDF">
              <w:tab/>
            </w:r>
            <w:r w:rsidR="002D0FDF">
              <w:rPr>
                <w:spacing w:val="-5"/>
              </w:rPr>
              <w:t>36</w:t>
            </w:r>
          </w:hyperlink>
        </w:p>
        <w:p w14:paraId="4B6332B3" w14:textId="77777777" w:rsidR="00462E37" w:rsidRDefault="008A5ACF">
          <w:pPr>
            <w:pStyle w:val="TOC2"/>
            <w:tabs>
              <w:tab w:val="right" w:leader="dot" w:pos="9479"/>
            </w:tabs>
          </w:pPr>
          <w:hyperlink w:anchor="_bookmark43" w:history="1">
            <w:r w:rsidR="002D0FDF">
              <w:t>Review</w:t>
            </w:r>
            <w:r w:rsidR="002D0FDF">
              <w:rPr>
                <w:spacing w:val="-5"/>
              </w:rPr>
              <w:t xml:space="preserve"> </w:t>
            </w:r>
            <w:r w:rsidR="002D0FDF">
              <w:t>baseline</w:t>
            </w:r>
            <w:r w:rsidR="002D0FDF">
              <w:rPr>
                <w:spacing w:val="-2"/>
              </w:rPr>
              <w:t xml:space="preserve"> </w:t>
            </w:r>
            <w:r w:rsidR="002D0FDF">
              <w:t>staffing</w:t>
            </w:r>
            <w:r w:rsidR="002D0FDF">
              <w:rPr>
                <w:spacing w:val="-6"/>
              </w:rPr>
              <w:t xml:space="preserve"> </w:t>
            </w:r>
            <w:r w:rsidR="002D0FDF">
              <w:rPr>
                <w:spacing w:val="-2"/>
              </w:rPr>
              <w:t>levels</w:t>
            </w:r>
            <w:r w:rsidR="002D0FDF">
              <w:tab/>
            </w:r>
            <w:r w:rsidR="002D0FDF">
              <w:rPr>
                <w:spacing w:val="-5"/>
              </w:rPr>
              <w:t>37</w:t>
            </w:r>
          </w:hyperlink>
        </w:p>
        <w:p w14:paraId="4B6332B4" w14:textId="77777777" w:rsidR="00462E37" w:rsidRDefault="008A5ACF">
          <w:pPr>
            <w:pStyle w:val="TOC3"/>
            <w:tabs>
              <w:tab w:val="right" w:leader="dot" w:pos="9479"/>
            </w:tabs>
          </w:pPr>
          <w:hyperlink w:anchor="_bookmark44" w:history="1">
            <w:r w:rsidR="002D0FDF">
              <w:t>Current</w:t>
            </w:r>
            <w:r w:rsidR="002D0FDF">
              <w:rPr>
                <w:spacing w:val="-3"/>
              </w:rPr>
              <w:t xml:space="preserve"> </w:t>
            </w:r>
            <w:r w:rsidR="002D0FDF">
              <w:t>levels</w:t>
            </w:r>
            <w:r w:rsidR="002D0FDF">
              <w:rPr>
                <w:spacing w:val="-4"/>
              </w:rPr>
              <w:t xml:space="preserve"> </w:t>
            </w:r>
            <w:r w:rsidR="002D0FDF">
              <w:t>and</w:t>
            </w:r>
            <w:r w:rsidR="002D0FDF">
              <w:rPr>
                <w:spacing w:val="-2"/>
              </w:rPr>
              <w:t xml:space="preserve"> output</w:t>
            </w:r>
            <w:r w:rsidR="002D0FDF">
              <w:tab/>
            </w:r>
            <w:r w:rsidR="002D0FDF">
              <w:rPr>
                <w:spacing w:val="-5"/>
              </w:rPr>
              <w:t>37</w:t>
            </w:r>
          </w:hyperlink>
        </w:p>
        <w:p w14:paraId="4B6332B5" w14:textId="77777777" w:rsidR="00462E37" w:rsidRDefault="008A5ACF">
          <w:pPr>
            <w:pStyle w:val="TOC3"/>
            <w:tabs>
              <w:tab w:val="right" w:leader="dot" w:pos="9479"/>
            </w:tabs>
            <w:spacing w:before="122"/>
          </w:pPr>
          <w:hyperlink w:anchor="_bookmark45" w:history="1">
            <w:r w:rsidR="002D0FDF">
              <w:t>Revised</w:t>
            </w:r>
            <w:r w:rsidR="002D0FDF">
              <w:rPr>
                <w:spacing w:val="-3"/>
              </w:rPr>
              <w:t xml:space="preserve"> </w:t>
            </w:r>
            <w:r w:rsidR="002D0FDF">
              <w:t>levels</w:t>
            </w:r>
            <w:r w:rsidR="002D0FDF">
              <w:rPr>
                <w:spacing w:val="-6"/>
              </w:rPr>
              <w:t xml:space="preserve"> </w:t>
            </w:r>
            <w:r w:rsidR="002D0FDF">
              <w:t>and</w:t>
            </w:r>
            <w:r w:rsidR="002D0FDF">
              <w:rPr>
                <w:spacing w:val="-2"/>
              </w:rPr>
              <w:t xml:space="preserve"> output</w:t>
            </w:r>
            <w:r w:rsidR="002D0FDF">
              <w:tab/>
            </w:r>
            <w:r w:rsidR="002D0FDF">
              <w:rPr>
                <w:spacing w:val="-5"/>
              </w:rPr>
              <w:t>37</w:t>
            </w:r>
          </w:hyperlink>
        </w:p>
        <w:p w14:paraId="4B6332B6" w14:textId="77777777" w:rsidR="00462E37" w:rsidRDefault="008A5ACF">
          <w:pPr>
            <w:pStyle w:val="TOC2"/>
            <w:tabs>
              <w:tab w:val="right" w:leader="dot" w:pos="9479"/>
            </w:tabs>
            <w:spacing w:before="123"/>
          </w:pPr>
          <w:hyperlink w:anchor="_bookmark46" w:history="1">
            <w:r w:rsidR="002D0FDF">
              <w:t>Reducing</w:t>
            </w:r>
            <w:r w:rsidR="002D0FDF">
              <w:rPr>
                <w:spacing w:val="-5"/>
              </w:rPr>
              <w:t xml:space="preserve"> </w:t>
            </w:r>
            <w:r w:rsidR="002D0FDF">
              <w:t>the</w:t>
            </w:r>
            <w:r w:rsidR="002D0FDF">
              <w:rPr>
                <w:spacing w:val="-5"/>
              </w:rPr>
              <w:t xml:space="preserve"> </w:t>
            </w:r>
            <w:r w:rsidR="002D0FDF">
              <w:rPr>
                <w:spacing w:val="-2"/>
              </w:rPr>
              <w:t>backlog</w:t>
            </w:r>
            <w:r w:rsidR="002D0FDF">
              <w:tab/>
            </w:r>
            <w:r w:rsidR="002D0FDF">
              <w:rPr>
                <w:spacing w:val="-5"/>
              </w:rPr>
              <w:t>38</w:t>
            </w:r>
          </w:hyperlink>
        </w:p>
        <w:p w14:paraId="4B6332B7" w14:textId="77777777" w:rsidR="00462E37" w:rsidRDefault="008A5ACF">
          <w:pPr>
            <w:pStyle w:val="TOC3"/>
            <w:tabs>
              <w:tab w:val="right" w:leader="dot" w:pos="9479"/>
            </w:tabs>
          </w:pPr>
          <w:hyperlink w:anchor="_bookmark47" w:history="1">
            <w:r w:rsidR="002D0FDF">
              <w:t>A</w:t>
            </w:r>
            <w:r w:rsidR="002D0FDF">
              <w:rPr>
                <w:spacing w:val="1"/>
              </w:rPr>
              <w:t xml:space="preserve"> </w:t>
            </w:r>
            <w:r w:rsidR="002D0FDF">
              <w:t>surge</w:t>
            </w:r>
            <w:r w:rsidR="002D0FDF">
              <w:rPr>
                <w:spacing w:val="1"/>
              </w:rPr>
              <w:t xml:space="preserve"> </w:t>
            </w:r>
            <w:r w:rsidR="002D0FDF">
              <w:rPr>
                <w:spacing w:val="-2"/>
              </w:rPr>
              <w:t>workforce</w:t>
            </w:r>
            <w:r w:rsidR="002D0FDF">
              <w:tab/>
            </w:r>
            <w:r w:rsidR="002D0FDF">
              <w:rPr>
                <w:spacing w:val="-7"/>
              </w:rPr>
              <w:t>38</w:t>
            </w:r>
          </w:hyperlink>
        </w:p>
        <w:p w14:paraId="4B6332B8" w14:textId="77777777" w:rsidR="00462E37" w:rsidRDefault="008A5ACF">
          <w:pPr>
            <w:pStyle w:val="TOC3"/>
            <w:tabs>
              <w:tab w:val="right" w:leader="dot" w:pos="9479"/>
            </w:tabs>
            <w:spacing w:before="122"/>
          </w:pPr>
          <w:hyperlink w:anchor="_bookmark48" w:history="1">
            <w:r w:rsidR="002D0FDF">
              <w:t>Change</w:t>
            </w:r>
            <w:r w:rsidR="002D0FDF">
              <w:rPr>
                <w:spacing w:val="-4"/>
              </w:rPr>
              <w:t xml:space="preserve"> </w:t>
            </w:r>
            <w:r w:rsidR="002D0FDF">
              <w:t>management</w:t>
            </w:r>
            <w:r w:rsidR="002D0FDF">
              <w:rPr>
                <w:spacing w:val="-5"/>
              </w:rPr>
              <w:t xml:space="preserve"> </w:t>
            </w:r>
            <w:r w:rsidR="002D0FDF">
              <w:t>and</w:t>
            </w:r>
            <w:r w:rsidR="002D0FDF">
              <w:rPr>
                <w:spacing w:val="-4"/>
              </w:rPr>
              <w:t xml:space="preserve"> </w:t>
            </w:r>
            <w:r w:rsidR="002D0FDF">
              <w:rPr>
                <w:spacing w:val="-2"/>
              </w:rPr>
              <w:t>leadership</w:t>
            </w:r>
            <w:r w:rsidR="002D0FDF">
              <w:tab/>
            </w:r>
            <w:r w:rsidR="002D0FDF">
              <w:rPr>
                <w:spacing w:val="-5"/>
              </w:rPr>
              <w:t>38</w:t>
            </w:r>
          </w:hyperlink>
        </w:p>
        <w:p w14:paraId="4B6332B9" w14:textId="77777777" w:rsidR="00462E37" w:rsidRDefault="008A5ACF">
          <w:pPr>
            <w:pStyle w:val="TOC3"/>
            <w:tabs>
              <w:tab w:val="right" w:leader="dot" w:pos="9479"/>
            </w:tabs>
          </w:pPr>
          <w:hyperlink w:anchor="_bookmark50" w:history="1">
            <w:r w:rsidR="002D0FDF">
              <w:t>Council</w:t>
            </w:r>
            <w:r w:rsidR="002D0FDF">
              <w:rPr>
                <w:spacing w:val="-7"/>
              </w:rPr>
              <w:t xml:space="preserve"> </w:t>
            </w:r>
            <w:r w:rsidR="002D0FDF">
              <w:rPr>
                <w:spacing w:val="-2"/>
              </w:rPr>
              <w:t>workload</w:t>
            </w:r>
            <w:r w:rsidR="002D0FDF">
              <w:tab/>
            </w:r>
            <w:r w:rsidR="002D0FDF">
              <w:rPr>
                <w:spacing w:val="-5"/>
              </w:rPr>
              <w:t>39</w:t>
            </w:r>
          </w:hyperlink>
        </w:p>
        <w:p w14:paraId="4B6332BA" w14:textId="77777777" w:rsidR="00462E37" w:rsidRDefault="008A5ACF">
          <w:pPr>
            <w:pStyle w:val="TOC3"/>
            <w:tabs>
              <w:tab w:val="right" w:leader="dot" w:pos="9479"/>
            </w:tabs>
            <w:spacing w:before="122"/>
          </w:pPr>
          <w:hyperlink w:anchor="_bookmark51" w:history="1">
            <w:r w:rsidR="002D0FDF">
              <w:t>State</w:t>
            </w:r>
            <w:r w:rsidR="002D0FDF">
              <w:rPr>
                <w:spacing w:val="-2"/>
              </w:rPr>
              <w:t xml:space="preserve"> </w:t>
            </w:r>
            <w:r w:rsidR="002D0FDF">
              <w:t>investiture</w:t>
            </w:r>
            <w:r w:rsidR="002D0FDF">
              <w:rPr>
                <w:spacing w:val="-1"/>
              </w:rPr>
              <w:t xml:space="preserve"> </w:t>
            </w:r>
            <w:r w:rsidR="002D0FDF">
              <w:rPr>
                <w:spacing w:val="-2"/>
              </w:rPr>
              <w:t>ceremonies</w:t>
            </w:r>
            <w:r w:rsidR="002D0FDF">
              <w:tab/>
            </w:r>
            <w:r w:rsidR="002D0FDF">
              <w:rPr>
                <w:spacing w:val="-7"/>
              </w:rPr>
              <w:t>40</w:t>
            </w:r>
          </w:hyperlink>
        </w:p>
        <w:p w14:paraId="4B6332BB" w14:textId="77777777" w:rsidR="00462E37" w:rsidRDefault="008A5ACF">
          <w:pPr>
            <w:pStyle w:val="TOC3"/>
            <w:tabs>
              <w:tab w:val="right" w:leader="dot" w:pos="9479"/>
            </w:tabs>
          </w:pPr>
          <w:hyperlink w:anchor="_bookmark52" w:history="1">
            <w:r w:rsidR="002D0FDF">
              <w:t>Public</w:t>
            </w:r>
            <w:r w:rsidR="002D0FDF">
              <w:rPr>
                <w:spacing w:val="-6"/>
              </w:rPr>
              <w:t xml:space="preserve"> </w:t>
            </w:r>
            <w:r w:rsidR="002D0FDF">
              <w:rPr>
                <w:spacing w:val="-2"/>
              </w:rPr>
              <w:t>accountability</w:t>
            </w:r>
            <w:r w:rsidR="002D0FDF">
              <w:tab/>
            </w:r>
            <w:r w:rsidR="002D0FDF">
              <w:rPr>
                <w:spacing w:val="-5"/>
              </w:rPr>
              <w:t>40</w:t>
            </w:r>
          </w:hyperlink>
        </w:p>
        <w:p w14:paraId="4B6332BC" w14:textId="77777777" w:rsidR="00462E37" w:rsidRDefault="008A5ACF">
          <w:pPr>
            <w:pStyle w:val="TOC2"/>
            <w:tabs>
              <w:tab w:val="right" w:leader="dot" w:pos="9479"/>
            </w:tabs>
          </w:pPr>
          <w:hyperlink w:anchor="_bookmark53" w:history="1">
            <w:r w:rsidR="002D0FDF">
              <w:t>Gender</w:t>
            </w:r>
            <w:r w:rsidR="002D0FDF">
              <w:rPr>
                <w:spacing w:val="-5"/>
              </w:rPr>
              <w:t xml:space="preserve"> </w:t>
            </w:r>
            <w:r w:rsidR="002D0FDF">
              <w:t>balance</w:t>
            </w:r>
            <w:r w:rsidR="002D0FDF">
              <w:rPr>
                <w:spacing w:val="-5"/>
              </w:rPr>
              <w:t xml:space="preserve"> </w:t>
            </w:r>
            <w:r w:rsidR="002D0FDF">
              <w:t>and</w:t>
            </w:r>
            <w:r w:rsidR="002D0FDF">
              <w:rPr>
                <w:spacing w:val="-6"/>
              </w:rPr>
              <w:t xml:space="preserve"> </w:t>
            </w:r>
            <w:r w:rsidR="002D0FDF">
              <w:rPr>
                <w:spacing w:val="-2"/>
              </w:rPr>
              <w:t>diversity</w:t>
            </w:r>
            <w:r w:rsidR="002D0FDF">
              <w:tab/>
            </w:r>
            <w:r w:rsidR="002D0FDF">
              <w:rPr>
                <w:spacing w:val="-5"/>
              </w:rPr>
              <w:t>40</w:t>
            </w:r>
          </w:hyperlink>
        </w:p>
        <w:p w14:paraId="4B6332BD" w14:textId="77777777" w:rsidR="00462E37" w:rsidRDefault="008A5ACF">
          <w:pPr>
            <w:pStyle w:val="TOC1"/>
            <w:tabs>
              <w:tab w:val="right" w:leader="dot" w:pos="9479"/>
            </w:tabs>
          </w:pPr>
          <w:hyperlink w:anchor="_bookmark54" w:history="1">
            <w:r w:rsidR="002D0FDF">
              <w:t>Appendix</w:t>
            </w:r>
            <w:r w:rsidR="002D0FDF">
              <w:rPr>
                <w:spacing w:val="-1"/>
              </w:rPr>
              <w:t xml:space="preserve"> </w:t>
            </w:r>
            <w:r w:rsidR="002D0FDF">
              <w:t>A:</w:t>
            </w:r>
            <w:r w:rsidR="002D0FDF">
              <w:rPr>
                <w:spacing w:val="-1"/>
              </w:rPr>
              <w:t xml:space="preserve"> </w:t>
            </w:r>
            <w:r w:rsidR="002D0FDF">
              <w:t>Terms</w:t>
            </w:r>
            <w:r w:rsidR="002D0FDF">
              <w:rPr>
                <w:spacing w:val="-1"/>
              </w:rPr>
              <w:t xml:space="preserve"> </w:t>
            </w:r>
            <w:r w:rsidR="002D0FDF">
              <w:t xml:space="preserve">of </w:t>
            </w:r>
            <w:r w:rsidR="002D0FDF">
              <w:rPr>
                <w:spacing w:val="-2"/>
              </w:rPr>
              <w:t>reference</w:t>
            </w:r>
            <w:r w:rsidR="002D0FDF">
              <w:tab/>
            </w:r>
            <w:r w:rsidR="002D0FDF">
              <w:rPr>
                <w:spacing w:val="-5"/>
              </w:rPr>
              <w:t>42</w:t>
            </w:r>
          </w:hyperlink>
        </w:p>
        <w:p w14:paraId="4B6332BE" w14:textId="77777777" w:rsidR="00462E37" w:rsidRDefault="008A5ACF">
          <w:pPr>
            <w:pStyle w:val="TOC1"/>
            <w:tabs>
              <w:tab w:val="right" w:leader="dot" w:pos="9479"/>
            </w:tabs>
            <w:spacing w:before="118"/>
          </w:pPr>
          <w:hyperlink w:anchor="_bookmark55" w:history="1">
            <w:r w:rsidR="002D0FDF">
              <w:t>Appendix</w:t>
            </w:r>
            <w:r w:rsidR="002D0FDF">
              <w:rPr>
                <w:spacing w:val="-2"/>
              </w:rPr>
              <w:t xml:space="preserve"> </w:t>
            </w:r>
            <w:r w:rsidR="002D0FDF">
              <w:t>B:</w:t>
            </w:r>
            <w:r w:rsidR="002D0FDF">
              <w:rPr>
                <w:spacing w:val="-1"/>
              </w:rPr>
              <w:t xml:space="preserve"> </w:t>
            </w:r>
            <w:r w:rsidR="002D0FDF">
              <w:t>List</w:t>
            </w:r>
            <w:r w:rsidR="002D0FDF">
              <w:rPr>
                <w:spacing w:val="1"/>
              </w:rPr>
              <w:t xml:space="preserve"> </w:t>
            </w:r>
            <w:r w:rsidR="002D0FDF">
              <w:t>of</w:t>
            </w:r>
            <w:r w:rsidR="002D0FDF">
              <w:rPr>
                <w:spacing w:val="-1"/>
              </w:rPr>
              <w:t xml:space="preserve"> </w:t>
            </w:r>
            <w:r w:rsidR="002D0FDF">
              <w:rPr>
                <w:spacing w:val="-2"/>
              </w:rPr>
              <w:t>meetings</w:t>
            </w:r>
            <w:r w:rsidR="002D0FDF">
              <w:tab/>
            </w:r>
            <w:r w:rsidR="002D0FDF">
              <w:rPr>
                <w:spacing w:val="-5"/>
              </w:rPr>
              <w:t>43</w:t>
            </w:r>
          </w:hyperlink>
        </w:p>
      </w:sdtContent>
    </w:sdt>
    <w:p w14:paraId="4B6332BF" w14:textId="77777777" w:rsidR="00462E37" w:rsidRDefault="00462E37">
      <w:pPr>
        <w:pStyle w:val="TOC1"/>
        <w:sectPr w:rsidR="00462E37">
          <w:type w:val="continuous"/>
          <w:pgSz w:w="11910" w:h="16840"/>
          <w:pgMar w:top="1100" w:right="1133" w:bottom="1671" w:left="1275" w:header="0" w:footer="701" w:gutter="0"/>
          <w:cols w:space="720"/>
        </w:sectPr>
      </w:pPr>
    </w:p>
    <w:p w14:paraId="4B6332C0" w14:textId="77777777" w:rsidR="00462E37" w:rsidRDefault="002D0FDF">
      <w:pPr>
        <w:pStyle w:val="Heading1"/>
      </w:pPr>
      <w:bookmarkStart w:id="1" w:name="Executive_summary"/>
      <w:bookmarkStart w:id="2" w:name="_bookmark0"/>
      <w:bookmarkEnd w:id="1"/>
      <w:bookmarkEnd w:id="2"/>
      <w:r>
        <w:rPr>
          <w:color w:val="5F4879"/>
        </w:rPr>
        <w:lastRenderedPageBreak/>
        <w:t>Executive</w:t>
      </w:r>
      <w:r>
        <w:rPr>
          <w:color w:val="5F4879"/>
          <w:spacing w:val="-1"/>
        </w:rPr>
        <w:t xml:space="preserve"> </w:t>
      </w:r>
      <w:r>
        <w:rPr>
          <w:color w:val="5F4879"/>
          <w:spacing w:val="-2"/>
        </w:rPr>
        <w:t>summary</w:t>
      </w:r>
    </w:p>
    <w:p w14:paraId="4B6332C1" w14:textId="77777777" w:rsidR="00462E37" w:rsidRDefault="002D0FDF">
      <w:pPr>
        <w:pStyle w:val="BodyText"/>
        <w:spacing w:before="475" w:line="242" w:lineRule="auto"/>
        <w:ind w:right="447"/>
      </w:pPr>
      <w:r>
        <w:t>The Office of the Official Secretary to the Governor-General (the Office) supports the Governor-General</w:t>
      </w:r>
      <w:r>
        <w:rPr>
          <w:spacing w:val="-5"/>
        </w:rPr>
        <w:t xml:space="preserve"> </w:t>
      </w:r>
      <w:r>
        <w:t>to</w:t>
      </w:r>
      <w:r>
        <w:rPr>
          <w:spacing w:val="-6"/>
        </w:rPr>
        <w:t xml:space="preserve"> </w:t>
      </w:r>
      <w:r>
        <w:t>fulfil</w:t>
      </w:r>
      <w:r>
        <w:rPr>
          <w:spacing w:val="-4"/>
        </w:rPr>
        <w:t xml:space="preserve"> </w:t>
      </w:r>
      <w:r>
        <w:t>their</w:t>
      </w:r>
      <w:r>
        <w:rPr>
          <w:spacing w:val="-4"/>
        </w:rPr>
        <w:t xml:space="preserve"> </w:t>
      </w:r>
      <w:r>
        <w:t>constitutional,</w:t>
      </w:r>
      <w:r>
        <w:rPr>
          <w:spacing w:val="-5"/>
        </w:rPr>
        <w:t xml:space="preserve"> </w:t>
      </w:r>
      <w:r>
        <w:t>ceremonial,</w:t>
      </w:r>
      <w:r>
        <w:rPr>
          <w:spacing w:val="-5"/>
        </w:rPr>
        <w:t xml:space="preserve"> </w:t>
      </w:r>
      <w:r>
        <w:t>community</w:t>
      </w:r>
      <w:r>
        <w:rPr>
          <w:spacing w:val="-4"/>
        </w:rPr>
        <w:t xml:space="preserve"> </w:t>
      </w:r>
      <w:r>
        <w:t>and</w:t>
      </w:r>
      <w:r>
        <w:rPr>
          <w:spacing w:val="-6"/>
        </w:rPr>
        <w:t xml:space="preserve"> </w:t>
      </w:r>
      <w:r>
        <w:t>Commander-in- Chief responsibilities.</w:t>
      </w:r>
    </w:p>
    <w:p w14:paraId="4B6332C2" w14:textId="77777777" w:rsidR="00462E37" w:rsidRDefault="002D0FDF">
      <w:pPr>
        <w:pStyle w:val="BodyText"/>
        <w:spacing w:before="112"/>
        <w:ind w:right="447"/>
      </w:pPr>
      <w:r>
        <w:t>On 28 August 2024 the Secretary of the Department of the Prime Minister and Cabinet (PM&amp;C)</w:t>
      </w:r>
      <w:r>
        <w:rPr>
          <w:spacing w:val="-1"/>
        </w:rPr>
        <w:t xml:space="preserve"> </w:t>
      </w:r>
      <w:r>
        <w:t>engaged</w:t>
      </w:r>
      <w:r>
        <w:rPr>
          <w:spacing w:val="-4"/>
        </w:rPr>
        <w:t xml:space="preserve"> </w:t>
      </w:r>
      <w:r>
        <w:t>Dr</w:t>
      </w:r>
      <w:r>
        <w:rPr>
          <w:spacing w:val="-7"/>
        </w:rPr>
        <w:t xml:space="preserve"> </w:t>
      </w:r>
      <w:r>
        <w:t>Vivienne</w:t>
      </w:r>
      <w:r>
        <w:rPr>
          <w:spacing w:val="-2"/>
        </w:rPr>
        <w:t xml:space="preserve"> </w:t>
      </w:r>
      <w:r>
        <w:t>Thom</w:t>
      </w:r>
      <w:r>
        <w:rPr>
          <w:spacing w:val="-5"/>
        </w:rPr>
        <w:t xml:space="preserve"> </w:t>
      </w:r>
      <w:r>
        <w:t>AM</w:t>
      </w:r>
      <w:r>
        <w:rPr>
          <w:spacing w:val="-4"/>
        </w:rPr>
        <w:t xml:space="preserve"> </w:t>
      </w:r>
      <w:r>
        <w:t>to</w:t>
      </w:r>
      <w:r>
        <w:rPr>
          <w:spacing w:val="-5"/>
        </w:rPr>
        <w:t xml:space="preserve"> </w:t>
      </w:r>
      <w:r>
        <w:t>conduct a</w:t>
      </w:r>
      <w:r>
        <w:rPr>
          <w:spacing w:val="-3"/>
        </w:rPr>
        <w:t xml:space="preserve"> </w:t>
      </w:r>
      <w:r>
        <w:t>strategic</w:t>
      </w:r>
      <w:r>
        <w:rPr>
          <w:spacing w:val="-5"/>
        </w:rPr>
        <w:t xml:space="preserve"> </w:t>
      </w:r>
      <w:r>
        <w:t>review</w:t>
      </w:r>
      <w:r>
        <w:rPr>
          <w:spacing w:val="-4"/>
        </w:rPr>
        <w:t xml:space="preserve"> </w:t>
      </w:r>
      <w:r>
        <w:t>of</w:t>
      </w:r>
      <w:r>
        <w:rPr>
          <w:spacing w:val="-2"/>
        </w:rPr>
        <w:t xml:space="preserve"> </w:t>
      </w:r>
      <w:r>
        <w:t>the</w:t>
      </w:r>
      <w:r>
        <w:rPr>
          <w:spacing w:val="-2"/>
        </w:rPr>
        <w:t xml:space="preserve"> </w:t>
      </w:r>
      <w:r>
        <w:t>operations</w:t>
      </w:r>
      <w:r>
        <w:rPr>
          <w:spacing w:val="-2"/>
        </w:rPr>
        <w:t xml:space="preserve"> </w:t>
      </w:r>
      <w:r>
        <w:t>and management practices of the Office (the Review). The focus of the Review was to identify opportunities for enhancing efficiency and effectiveness within the Office.</w:t>
      </w:r>
    </w:p>
    <w:p w14:paraId="4B6332C3" w14:textId="77777777" w:rsidR="00462E37" w:rsidRDefault="002D0FDF">
      <w:pPr>
        <w:pStyle w:val="BodyText"/>
        <w:spacing w:before="119" w:line="242" w:lineRule="auto"/>
        <w:ind w:right="447"/>
      </w:pPr>
      <w:r>
        <w:t>The Review found that the current accountability arrangements may not be clear and recommended</w:t>
      </w:r>
      <w:r>
        <w:rPr>
          <w:spacing w:val="-6"/>
        </w:rPr>
        <w:t xml:space="preserve"> </w:t>
      </w:r>
      <w:r>
        <w:t>that</w:t>
      </w:r>
      <w:r>
        <w:rPr>
          <w:spacing w:val="-5"/>
        </w:rPr>
        <w:t xml:space="preserve"> </w:t>
      </w:r>
      <w:r>
        <w:t>the</w:t>
      </w:r>
      <w:r>
        <w:rPr>
          <w:spacing w:val="-2"/>
        </w:rPr>
        <w:t xml:space="preserve"> </w:t>
      </w:r>
      <w:r>
        <w:t>Office</w:t>
      </w:r>
      <w:r>
        <w:rPr>
          <w:spacing w:val="-4"/>
        </w:rPr>
        <w:t xml:space="preserve"> </w:t>
      </w:r>
      <w:r>
        <w:t>should</w:t>
      </w:r>
      <w:r>
        <w:rPr>
          <w:spacing w:val="-6"/>
        </w:rPr>
        <w:t xml:space="preserve"> </w:t>
      </w:r>
      <w:r>
        <w:t>ensure</w:t>
      </w:r>
      <w:r>
        <w:rPr>
          <w:spacing w:val="-4"/>
        </w:rPr>
        <w:t xml:space="preserve"> </w:t>
      </w:r>
      <w:r>
        <w:t>that</w:t>
      </w:r>
      <w:r>
        <w:rPr>
          <w:spacing w:val="-5"/>
        </w:rPr>
        <w:t xml:space="preserve"> </w:t>
      </w:r>
      <w:r>
        <w:t>appropriate</w:t>
      </w:r>
      <w:r>
        <w:rPr>
          <w:spacing w:val="-5"/>
        </w:rPr>
        <w:t xml:space="preserve"> </w:t>
      </w:r>
      <w:r>
        <w:t>accountability</w:t>
      </w:r>
      <w:r>
        <w:rPr>
          <w:spacing w:val="-4"/>
        </w:rPr>
        <w:t xml:space="preserve"> </w:t>
      </w:r>
      <w:r>
        <w:t>arrangements are</w:t>
      </w:r>
      <w:r>
        <w:rPr>
          <w:spacing w:val="-5"/>
        </w:rPr>
        <w:t xml:space="preserve"> </w:t>
      </w:r>
      <w:r>
        <w:t>in</w:t>
      </w:r>
      <w:r>
        <w:rPr>
          <w:spacing w:val="-4"/>
        </w:rPr>
        <w:t xml:space="preserve"> </w:t>
      </w:r>
      <w:r>
        <w:t>place</w:t>
      </w:r>
      <w:r>
        <w:rPr>
          <w:spacing w:val="-3"/>
        </w:rPr>
        <w:t xml:space="preserve"> </w:t>
      </w:r>
      <w:r>
        <w:t>to</w:t>
      </w:r>
      <w:r>
        <w:rPr>
          <w:spacing w:val="-5"/>
        </w:rPr>
        <w:t xml:space="preserve"> </w:t>
      </w:r>
      <w:r>
        <w:t>recognise</w:t>
      </w:r>
      <w:r>
        <w:rPr>
          <w:spacing w:val="-3"/>
        </w:rPr>
        <w:t xml:space="preserve"> </w:t>
      </w:r>
      <w:r>
        <w:t>key</w:t>
      </w:r>
      <w:r>
        <w:rPr>
          <w:spacing w:val="-2"/>
        </w:rPr>
        <w:t xml:space="preserve"> </w:t>
      </w:r>
      <w:r>
        <w:t>relationships</w:t>
      </w:r>
      <w:r>
        <w:rPr>
          <w:spacing w:val="5"/>
        </w:rPr>
        <w:t xml:space="preserve"> </w:t>
      </w:r>
      <w:r>
        <w:t>with</w:t>
      </w:r>
      <w:r>
        <w:rPr>
          <w:spacing w:val="-4"/>
        </w:rPr>
        <w:t xml:space="preserve"> </w:t>
      </w:r>
      <w:r>
        <w:t>the</w:t>
      </w:r>
      <w:r>
        <w:rPr>
          <w:spacing w:val="-3"/>
        </w:rPr>
        <w:t xml:space="preserve"> </w:t>
      </w:r>
      <w:r>
        <w:t>Prime</w:t>
      </w:r>
      <w:r>
        <w:rPr>
          <w:spacing w:val="-2"/>
        </w:rPr>
        <w:t xml:space="preserve"> </w:t>
      </w:r>
      <w:r>
        <w:t>Minister and</w:t>
      </w:r>
      <w:r>
        <w:rPr>
          <w:spacing w:val="-4"/>
        </w:rPr>
        <w:t xml:space="preserve"> </w:t>
      </w:r>
      <w:r>
        <w:t>portfolio</w:t>
      </w:r>
      <w:r>
        <w:rPr>
          <w:spacing w:val="-5"/>
        </w:rPr>
        <w:t xml:space="preserve"> </w:t>
      </w:r>
      <w:r>
        <w:rPr>
          <w:spacing w:val="-2"/>
        </w:rPr>
        <w:t>Secretary.</w:t>
      </w:r>
    </w:p>
    <w:p w14:paraId="4B6332C4" w14:textId="77777777" w:rsidR="00462E37" w:rsidRDefault="002D0FDF">
      <w:pPr>
        <w:pStyle w:val="BodyText"/>
        <w:spacing w:before="112"/>
      </w:pPr>
      <w:r>
        <w:t>The</w:t>
      </w:r>
      <w:r>
        <w:rPr>
          <w:spacing w:val="-2"/>
        </w:rPr>
        <w:t xml:space="preserve"> </w:t>
      </w:r>
      <w:r>
        <w:t>Review</w:t>
      </w:r>
      <w:r>
        <w:rPr>
          <w:spacing w:val="-4"/>
        </w:rPr>
        <w:t xml:space="preserve"> </w:t>
      </w:r>
      <w:r>
        <w:t>observed</w:t>
      </w:r>
      <w:r>
        <w:rPr>
          <w:spacing w:val="-4"/>
        </w:rPr>
        <w:t xml:space="preserve"> </w:t>
      </w:r>
      <w:r>
        <w:t>that</w:t>
      </w:r>
      <w:r>
        <w:rPr>
          <w:spacing w:val="-3"/>
        </w:rPr>
        <w:t xml:space="preserve"> </w:t>
      </w:r>
      <w:r>
        <w:t>there</w:t>
      </w:r>
      <w:r>
        <w:rPr>
          <w:spacing w:val="-2"/>
        </w:rPr>
        <w:t xml:space="preserve"> </w:t>
      </w:r>
      <w:r>
        <w:t>were</w:t>
      </w:r>
      <w:r>
        <w:rPr>
          <w:spacing w:val="-2"/>
        </w:rPr>
        <w:t xml:space="preserve"> </w:t>
      </w:r>
      <w:r>
        <w:t>no</w:t>
      </w:r>
      <w:r>
        <w:rPr>
          <w:spacing w:val="-4"/>
        </w:rPr>
        <w:t xml:space="preserve"> </w:t>
      </w:r>
      <w:r>
        <w:t>clear</w:t>
      </w:r>
      <w:r>
        <w:rPr>
          <w:spacing w:val="-1"/>
        </w:rPr>
        <w:t xml:space="preserve"> </w:t>
      </w:r>
      <w:r>
        <w:t>links</w:t>
      </w:r>
      <w:r>
        <w:rPr>
          <w:spacing w:val="-7"/>
        </w:rPr>
        <w:t xml:space="preserve"> </w:t>
      </w:r>
      <w:r>
        <w:t>between</w:t>
      </w:r>
      <w:r>
        <w:rPr>
          <w:spacing w:val="-4"/>
        </w:rPr>
        <w:t xml:space="preserve"> </w:t>
      </w:r>
      <w:r>
        <w:t>corporate</w:t>
      </w:r>
      <w:r>
        <w:rPr>
          <w:spacing w:val="-3"/>
        </w:rPr>
        <w:t xml:space="preserve"> </w:t>
      </w:r>
      <w:r>
        <w:t>objectives</w:t>
      </w:r>
      <w:r>
        <w:rPr>
          <w:spacing w:val="-1"/>
        </w:rPr>
        <w:t xml:space="preserve"> </w:t>
      </w:r>
      <w:r>
        <w:rPr>
          <w:spacing w:val="-5"/>
        </w:rPr>
        <w:t>and</w:t>
      </w:r>
    </w:p>
    <w:p w14:paraId="4B6332C5" w14:textId="77777777" w:rsidR="00462E37" w:rsidRDefault="002D0FDF">
      <w:pPr>
        <w:pStyle w:val="BodyText"/>
        <w:spacing w:before="3"/>
      </w:pPr>
      <w:r>
        <w:t>team-based</w:t>
      </w:r>
      <w:r>
        <w:rPr>
          <w:spacing w:val="-7"/>
        </w:rPr>
        <w:t xml:space="preserve"> </w:t>
      </w:r>
      <w:r>
        <w:t>or</w:t>
      </w:r>
      <w:r>
        <w:rPr>
          <w:spacing w:val="-3"/>
        </w:rPr>
        <w:t xml:space="preserve"> </w:t>
      </w:r>
      <w:r>
        <w:t>individual</w:t>
      </w:r>
      <w:r>
        <w:rPr>
          <w:spacing w:val="-3"/>
        </w:rPr>
        <w:t xml:space="preserve"> </w:t>
      </w:r>
      <w:r>
        <w:t>target</w:t>
      </w:r>
      <w:r>
        <w:rPr>
          <w:spacing w:val="-1"/>
        </w:rPr>
        <w:t xml:space="preserve"> </w:t>
      </w:r>
      <w:r>
        <w:t>in</w:t>
      </w:r>
      <w:r>
        <w:rPr>
          <w:spacing w:val="-4"/>
        </w:rPr>
        <w:t xml:space="preserve"> </w:t>
      </w:r>
      <w:r>
        <w:t>the</w:t>
      </w:r>
      <w:r>
        <w:rPr>
          <w:spacing w:val="-3"/>
        </w:rPr>
        <w:t xml:space="preserve"> </w:t>
      </w:r>
      <w:r>
        <w:t>Office.</w:t>
      </w:r>
      <w:r>
        <w:rPr>
          <w:spacing w:val="-4"/>
        </w:rPr>
        <w:t xml:space="preserve"> </w:t>
      </w:r>
      <w:r>
        <w:t>Performance</w:t>
      </w:r>
      <w:r>
        <w:rPr>
          <w:spacing w:val="-3"/>
        </w:rPr>
        <w:t xml:space="preserve"> </w:t>
      </w:r>
      <w:r>
        <w:t>management</w:t>
      </w:r>
      <w:r>
        <w:rPr>
          <w:spacing w:val="-4"/>
        </w:rPr>
        <w:t xml:space="preserve"> </w:t>
      </w:r>
      <w:r>
        <w:t>is</w:t>
      </w:r>
      <w:r>
        <w:rPr>
          <w:spacing w:val="-3"/>
        </w:rPr>
        <w:t xml:space="preserve"> </w:t>
      </w:r>
      <w:r>
        <w:t>also</w:t>
      </w:r>
      <w:r>
        <w:rPr>
          <w:spacing w:val="-5"/>
        </w:rPr>
        <w:t xml:space="preserve"> </w:t>
      </w:r>
      <w:r>
        <w:rPr>
          <w:spacing w:val="-2"/>
        </w:rPr>
        <w:t>inconsistent.</w:t>
      </w:r>
    </w:p>
    <w:p w14:paraId="4B6332C6" w14:textId="77777777" w:rsidR="00462E37" w:rsidRDefault="002D0FDF">
      <w:pPr>
        <w:pStyle w:val="BodyText"/>
        <w:spacing w:before="117" w:line="242" w:lineRule="auto"/>
        <w:ind w:right="341"/>
      </w:pPr>
      <w:r>
        <w:t>The</w:t>
      </w:r>
      <w:r>
        <w:rPr>
          <w:spacing w:val="-2"/>
        </w:rPr>
        <w:t xml:space="preserve"> </w:t>
      </w:r>
      <w:r>
        <w:t>Office</w:t>
      </w:r>
      <w:r>
        <w:rPr>
          <w:spacing w:val="-2"/>
        </w:rPr>
        <w:t xml:space="preserve"> </w:t>
      </w:r>
      <w:r>
        <w:t>operated</w:t>
      </w:r>
      <w:r>
        <w:rPr>
          <w:spacing w:val="-4"/>
        </w:rPr>
        <w:t xml:space="preserve"> </w:t>
      </w:r>
      <w:r>
        <w:t>at</w:t>
      </w:r>
      <w:r>
        <w:rPr>
          <w:spacing w:val="-3"/>
        </w:rPr>
        <w:t xml:space="preserve"> </w:t>
      </w:r>
      <w:r>
        <w:t>a</w:t>
      </w:r>
      <w:r>
        <w:rPr>
          <w:spacing w:val="-3"/>
        </w:rPr>
        <w:t xml:space="preserve"> </w:t>
      </w:r>
      <w:r>
        <w:t>deficit</w:t>
      </w:r>
      <w:r>
        <w:rPr>
          <w:spacing w:val="-3"/>
        </w:rPr>
        <w:t xml:space="preserve"> </w:t>
      </w:r>
      <w:r>
        <w:t>in</w:t>
      </w:r>
      <w:r>
        <w:rPr>
          <w:spacing w:val="-4"/>
        </w:rPr>
        <w:t xml:space="preserve"> </w:t>
      </w:r>
      <w:r>
        <w:t>2023-24.</w:t>
      </w:r>
      <w:r>
        <w:rPr>
          <w:spacing w:val="-3"/>
        </w:rPr>
        <w:t xml:space="preserve"> </w:t>
      </w:r>
      <w:r>
        <w:t>It</w:t>
      </w:r>
      <w:r>
        <w:rPr>
          <w:spacing w:val="-4"/>
        </w:rPr>
        <w:t xml:space="preserve"> </w:t>
      </w:r>
      <w:r>
        <w:t>will</w:t>
      </w:r>
      <w:r>
        <w:rPr>
          <w:spacing w:val="-3"/>
        </w:rPr>
        <w:t xml:space="preserve"> </w:t>
      </w:r>
      <w:r>
        <w:t>need</w:t>
      </w:r>
      <w:r>
        <w:rPr>
          <w:spacing w:val="-4"/>
        </w:rPr>
        <w:t xml:space="preserve"> </w:t>
      </w:r>
      <w:r>
        <w:t>to</w:t>
      </w:r>
      <w:r>
        <w:rPr>
          <w:spacing w:val="-5"/>
        </w:rPr>
        <w:t xml:space="preserve"> </w:t>
      </w:r>
      <w:r>
        <w:t>demonstrate</w:t>
      </w:r>
      <w:r>
        <w:rPr>
          <w:spacing w:val="-3"/>
        </w:rPr>
        <w:t xml:space="preserve"> </w:t>
      </w:r>
      <w:r>
        <w:t>rigorous</w:t>
      </w:r>
      <w:r>
        <w:rPr>
          <w:spacing w:val="-2"/>
        </w:rPr>
        <w:t xml:space="preserve"> </w:t>
      </w:r>
      <w:r>
        <w:t>cost</w:t>
      </w:r>
      <w:r>
        <w:rPr>
          <w:spacing w:val="-3"/>
        </w:rPr>
        <w:t xml:space="preserve"> </w:t>
      </w:r>
      <w:r>
        <w:t>control as well as obtain additional resources to maintain its current level of activity. The Review noted</w:t>
      </w:r>
      <w:r>
        <w:rPr>
          <w:spacing w:val="-1"/>
        </w:rPr>
        <w:t xml:space="preserve"> </w:t>
      </w:r>
      <w:r>
        <w:t>the recent</w:t>
      </w:r>
      <w:r>
        <w:rPr>
          <w:spacing w:val="-1"/>
        </w:rPr>
        <w:t xml:space="preserve"> </w:t>
      </w:r>
      <w:r>
        <w:t>improvement</w:t>
      </w:r>
      <w:r>
        <w:rPr>
          <w:spacing w:val="-1"/>
        </w:rPr>
        <w:t xml:space="preserve"> </w:t>
      </w:r>
      <w:r>
        <w:t>in</w:t>
      </w:r>
      <w:r>
        <w:rPr>
          <w:spacing w:val="-1"/>
        </w:rPr>
        <w:t xml:space="preserve"> </w:t>
      </w:r>
      <w:r>
        <w:t>capability in</w:t>
      </w:r>
      <w:r>
        <w:rPr>
          <w:spacing w:val="-1"/>
        </w:rPr>
        <w:t xml:space="preserve"> </w:t>
      </w:r>
      <w:r>
        <w:t>financial management</w:t>
      </w:r>
      <w:r>
        <w:rPr>
          <w:spacing w:val="-1"/>
        </w:rPr>
        <w:t xml:space="preserve"> </w:t>
      </w:r>
      <w:r>
        <w:t>but observed</w:t>
      </w:r>
      <w:r>
        <w:rPr>
          <w:spacing w:val="-1"/>
        </w:rPr>
        <w:t xml:space="preserve"> </w:t>
      </w:r>
      <w:r>
        <w:t>that this capability is not consistent across the Office.</w:t>
      </w:r>
    </w:p>
    <w:p w14:paraId="4B6332C7" w14:textId="77777777" w:rsidR="00462E37" w:rsidRDefault="002D0FDF">
      <w:pPr>
        <w:pStyle w:val="BodyText"/>
        <w:spacing w:before="112"/>
        <w:ind w:right="398"/>
      </w:pPr>
      <w:r>
        <w:t>The Office demonstrates many of the issues faced by small agencies including small teams of staff that are spread thinly across a broad range of functions. There is a lack of career progression within the agency and succession planning is challenging. These problems are accentuated</w:t>
      </w:r>
      <w:r>
        <w:rPr>
          <w:spacing w:val="-4"/>
        </w:rPr>
        <w:t xml:space="preserve"> </w:t>
      </w:r>
      <w:r>
        <w:t>by</w:t>
      </w:r>
      <w:r>
        <w:rPr>
          <w:spacing w:val="-3"/>
        </w:rPr>
        <w:t xml:space="preserve"> </w:t>
      </w:r>
      <w:r>
        <w:t>a</w:t>
      </w:r>
      <w:r>
        <w:rPr>
          <w:spacing w:val="-3"/>
        </w:rPr>
        <w:t xml:space="preserve"> </w:t>
      </w:r>
      <w:r>
        <w:t>tendency</w:t>
      </w:r>
      <w:r>
        <w:rPr>
          <w:spacing w:val="-3"/>
        </w:rPr>
        <w:t xml:space="preserve"> </w:t>
      </w:r>
      <w:r>
        <w:t>by</w:t>
      </w:r>
      <w:r>
        <w:rPr>
          <w:spacing w:val="-3"/>
        </w:rPr>
        <w:t xml:space="preserve"> </w:t>
      </w:r>
      <w:r>
        <w:t>staff</w:t>
      </w:r>
      <w:r>
        <w:rPr>
          <w:spacing w:val="-3"/>
        </w:rPr>
        <w:t xml:space="preserve"> </w:t>
      </w:r>
      <w:r>
        <w:t>to</w:t>
      </w:r>
      <w:r>
        <w:rPr>
          <w:spacing w:val="-5"/>
        </w:rPr>
        <w:t xml:space="preserve"> </w:t>
      </w:r>
      <w:r>
        <w:t>overstate</w:t>
      </w:r>
      <w:r>
        <w:rPr>
          <w:spacing w:val="-3"/>
        </w:rPr>
        <w:t xml:space="preserve"> </w:t>
      </w:r>
      <w:r>
        <w:t>the</w:t>
      </w:r>
      <w:r>
        <w:rPr>
          <w:spacing w:val="-7"/>
        </w:rPr>
        <w:t xml:space="preserve"> </w:t>
      </w:r>
      <w:r>
        <w:t>special</w:t>
      </w:r>
      <w:r>
        <w:rPr>
          <w:spacing w:val="-3"/>
        </w:rPr>
        <w:t xml:space="preserve"> </w:t>
      </w:r>
      <w:r>
        <w:t>nature</w:t>
      </w:r>
      <w:r>
        <w:rPr>
          <w:spacing w:val="-3"/>
        </w:rPr>
        <w:t xml:space="preserve"> </w:t>
      </w:r>
      <w:r>
        <w:t>of</w:t>
      </w:r>
      <w:r>
        <w:rPr>
          <w:spacing w:val="-3"/>
        </w:rPr>
        <w:t xml:space="preserve"> </w:t>
      </w:r>
      <w:r>
        <w:t>their</w:t>
      </w:r>
      <w:r>
        <w:rPr>
          <w:spacing w:val="-3"/>
        </w:rPr>
        <w:t xml:space="preserve"> </w:t>
      </w:r>
      <w:r>
        <w:t>work</w:t>
      </w:r>
      <w:r>
        <w:rPr>
          <w:spacing w:val="-3"/>
        </w:rPr>
        <w:t xml:space="preserve"> </w:t>
      </w:r>
      <w:r>
        <w:t>rather</w:t>
      </w:r>
      <w:r>
        <w:rPr>
          <w:spacing w:val="-2"/>
        </w:rPr>
        <w:t xml:space="preserve"> </w:t>
      </w:r>
      <w:r>
        <w:t>than look to other agencies for advice.</w:t>
      </w:r>
    </w:p>
    <w:p w14:paraId="4B6332C8" w14:textId="77777777" w:rsidR="00462E37" w:rsidRDefault="002D0FDF">
      <w:pPr>
        <w:pStyle w:val="BodyText"/>
        <w:spacing w:before="120"/>
        <w:ind w:right="447"/>
      </w:pPr>
      <w:r>
        <w:t>The</w:t>
      </w:r>
      <w:r>
        <w:rPr>
          <w:spacing w:val="-3"/>
        </w:rPr>
        <w:t xml:space="preserve"> </w:t>
      </w:r>
      <w:r>
        <w:t>organisational</w:t>
      </w:r>
      <w:r>
        <w:rPr>
          <w:spacing w:val="-4"/>
        </w:rPr>
        <w:t xml:space="preserve"> </w:t>
      </w:r>
      <w:r>
        <w:t>structure</w:t>
      </w:r>
      <w:r>
        <w:rPr>
          <w:spacing w:val="-3"/>
        </w:rPr>
        <w:t xml:space="preserve"> </w:t>
      </w:r>
      <w:r>
        <w:t>of</w:t>
      </w:r>
      <w:r>
        <w:rPr>
          <w:spacing w:val="-3"/>
        </w:rPr>
        <w:t xml:space="preserve"> </w:t>
      </w:r>
      <w:r>
        <w:t>the</w:t>
      </w:r>
      <w:r>
        <w:rPr>
          <w:spacing w:val="-3"/>
        </w:rPr>
        <w:t xml:space="preserve"> </w:t>
      </w:r>
      <w:r>
        <w:t>Office</w:t>
      </w:r>
      <w:r>
        <w:rPr>
          <w:spacing w:val="-3"/>
        </w:rPr>
        <w:t xml:space="preserve"> </w:t>
      </w:r>
      <w:r>
        <w:t>includes</w:t>
      </w:r>
      <w:r>
        <w:rPr>
          <w:spacing w:val="-3"/>
        </w:rPr>
        <w:t xml:space="preserve"> </w:t>
      </w:r>
      <w:r>
        <w:t>a number</w:t>
      </w:r>
      <w:r>
        <w:rPr>
          <w:spacing w:val="-2"/>
        </w:rPr>
        <w:t xml:space="preserve"> </w:t>
      </w:r>
      <w:r>
        <w:t>of</w:t>
      </w:r>
      <w:r>
        <w:rPr>
          <w:spacing w:val="-2"/>
        </w:rPr>
        <w:t xml:space="preserve"> </w:t>
      </w:r>
      <w:r>
        <w:t>small</w:t>
      </w:r>
      <w:r>
        <w:rPr>
          <w:spacing w:val="-4"/>
        </w:rPr>
        <w:t xml:space="preserve"> </w:t>
      </w:r>
      <w:r>
        <w:t>teams</w:t>
      </w:r>
      <w:r>
        <w:rPr>
          <w:spacing w:val="-3"/>
        </w:rPr>
        <w:t xml:space="preserve"> </w:t>
      </w:r>
      <w:r>
        <w:t>with</w:t>
      </w:r>
      <w:r>
        <w:rPr>
          <w:spacing w:val="-6"/>
        </w:rPr>
        <w:t xml:space="preserve"> </w:t>
      </w:r>
      <w:r>
        <w:t>narrow spans of controls. The Review recommends reviewing the structure to combine and integrate some complementary functions.</w:t>
      </w:r>
    </w:p>
    <w:p w14:paraId="4B6332C9" w14:textId="77777777" w:rsidR="00462E37" w:rsidRDefault="002D0FDF">
      <w:pPr>
        <w:pStyle w:val="BodyText"/>
        <w:spacing w:before="121"/>
        <w:ind w:right="341"/>
      </w:pPr>
      <w:r>
        <w:t>Staff</w:t>
      </w:r>
      <w:r>
        <w:rPr>
          <w:spacing w:val="-3"/>
        </w:rPr>
        <w:t xml:space="preserve"> </w:t>
      </w:r>
      <w:r>
        <w:t>are</w:t>
      </w:r>
      <w:r>
        <w:rPr>
          <w:spacing w:val="-3"/>
        </w:rPr>
        <w:t xml:space="preserve"> </w:t>
      </w:r>
      <w:r>
        <w:t>currently</w:t>
      </w:r>
      <w:r>
        <w:rPr>
          <w:spacing w:val="-7"/>
        </w:rPr>
        <w:t xml:space="preserve"> </w:t>
      </w:r>
      <w:r>
        <w:t>engaged</w:t>
      </w:r>
      <w:r>
        <w:rPr>
          <w:spacing w:val="-5"/>
        </w:rPr>
        <w:t xml:space="preserve"> </w:t>
      </w:r>
      <w:r>
        <w:t>under</w:t>
      </w:r>
      <w:r>
        <w:rPr>
          <w:spacing w:val="-2"/>
        </w:rPr>
        <w:t xml:space="preserve"> </w:t>
      </w:r>
      <w:r>
        <w:t xml:space="preserve">the </w:t>
      </w:r>
      <w:r>
        <w:rPr>
          <w:i/>
        </w:rPr>
        <w:t>Governor</w:t>
      </w:r>
      <w:r>
        <w:rPr>
          <w:i/>
          <w:spacing w:val="-6"/>
        </w:rPr>
        <w:t xml:space="preserve"> </w:t>
      </w:r>
      <w:r>
        <w:rPr>
          <w:i/>
        </w:rPr>
        <w:t>General</w:t>
      </w:r>
      <w:r>
        <w:rPr>
          <w:i/>
          <w:spacing w:val="-4"/>
        </w:rPr>
        <w:t xml:space="preserve"> </w:t>
      </w:r>
      <w:r>
        <w:rPr>
          <w:i/>
        </w:rPr>
        <w:t>Act</w:t>
      </w:r>
      <w:r>
        <w:rPr>
          <w:i/>
          <w:spacing w:val="-4"/>
        </w:rPr>
        <w:t xml:space="preserve"> </w:t>
      </w:r>
      <w:r>
        <w:rPr>
          <w:i/>
        </w:rPr>
        <w:t>1974</w:t>
      </w:r>
      <w:r>
        <w:t>.</w:t>
      </w:r>
      <w:r>
        <w:rPr>
          <w:spacing w:val="-5"/>
        </w:rPr>
        <w:t xml:space="preserve"> </w:t>
      </w:r>
      <w:r>
        <w:t>The</w:t>
      </w:r>
      <w:r>
        <w:rPr>
          <w:spacing w:val="-3"/>
        </w:rPr>
        <w:t xml:space="preserve"> </w:t>
      </w:r>
      <w:r>
        <w:t>Review</w:t>
      </w:r>
      <w:r>
        <w:rPr>
          <w:spacing w:val="-5"/>
        </w:rPr>
        <w:t xml:space="preserve"> </w:t>
      </w:r>
      <w:r>
        <w:t>recommends that they should</w:t>
      </w:r>
      <w:r>
        <w:rPr>
          <w:spacing w:val="-1"/>
        </w:rPr>
        <w:t xml:space="preserve"> </w:t>
      </w:r>
      <w:r>
        <w:t>be employed</w:t>
      </w:r>
      <w:r>
        <w:rPr>
          <w:spacing w:val="-1"/>
        </w:rPr>
        <w:t xml:space="preserve"> </w:t>
      </w:r>
      <w:r>
        <w:t xml:space="preserve">under the </w:t>
      </w:r>
      <w:r>
        <w:rPr>
          <w:i/>
        </w:rPr>
        <w:t>Public</w:t>
      </w:r>
      <w:r>
        <w:rPr>
          <w:i/>
          <w:spacing w:val="-1"/>
        </w:rPr>
        <w:t xml:space="preserve"> </w:t>
      </w:r>
      <w:r>
        <w:rPr>
          <w:i/>
        </w:rPr>
        <w:t xml:space="preserve">Service Act 1999 </w:t>
      </w:r>
      <w:r>
        <w:t>to</w:t>
      </w:r>
      <w:r>
        <w:rPr>
          <w:spacing w:val="-2"/>
        </w:rPr>
        <w:t xml:space="preserve"> </w:t>
      </w:r>
      <w:r>
        <w:t>facilitate better transfer of skills and</w:t>
      </w:r>
      <w:r>
        <w:rPr>
          <w:spacing w:val="-2"/>
        </w:rPr>
        <w:t xml:space="preserve"> </w:t>
      </w:r>
      <w:r>
        <w:t>staff.</w:t>
      </w:r>
      <w:r>
        <w:rPr>
          <w:spacing w:val="-7"/>
        </w:rPr>
        <w:t xml:space="preserve"> </w:t>
      </w:r>
      <w:r>
        <w:t>Noting that</w:t>
      </w:r>
      <w:r>
        <w:rPr>
          <w:spacing w:val="-1"/>
        </w:rPr>
        <w:t xml:space="preserve"> </w:t>
      </w:r>
      <w:r>
        <w:t>this a</w:t>
      </w:r>
      <w:r>
        <w:rPr>
          <w:spacing w:val="-1"/>
        </w:rPr>
        <w:t xml:space="preserve"> </w:t>
      </w:r>
      <w:r>
        <w:t>long term</w:t>
      </w:r>
      <w:r>
        <w:rPr>
          <w:spacing w:val="-3"/>
        </w:rPr>
        <w:t xml:space="preserve"> </w:t>
      </w:r>
      <w:r>
        <w:t>goal,</w:t>
      </w:r>
      <w:r>
        <w:rPr>
          <w:spacing w:val="-1"/>
        </w:rPr>
        <w:t xml:space="preserve"> </w:t>
      </w:r>
      <w:r>
        <w:t>the Review</w:t>
      </w:r>
      <w:r>
        <w:rPr>
          <w:spacing w:val="-2"/>
        </w:rPr>
        <w:t xml:space="preserve"> </w:t>
      </w:r>
      <w:r>
        <w:t>recommends that</w:t>
      </w:r>
      <w:r>
        <w:rPr>
          <w:spacing w:val="-1"/>
        </w:rPr>
        <w:t xml:space="preserve"> </w:t>
      </w:r>
      <w:r>
        <w:t>the Office should optimise alignment with Australian Public Service employment conditions, policies and</w:t>
      </w:r>
      <w:r>
        <w:rPr>
          <w:spacing w:val="-4"/>
        </w:rPr>
        <w:t xml:space="preserve"> </w:t>
      </w:r>
      <w:r>
        <w:t>procedures</w:t>
      </w:r>
      <w:r>
        <w:rPr>
          <w:spacing w:val="-2"/>
        </w:rPr>
        <w:t xml:space="preserve"> </w:t>
      </w:r>
      <w:r>
        <w:t>and</w:t>
      </w:r>
      <w:r>
        <w:rPr>
          <w:spacing w:val="-4"/>
        </w:rPr>
        <w:t xml:space="preserve"> </w:t>
      </w:r>
      <w:r>
        <w:t>access</w:t>
      </w:r>
      <w:r>
        <w:rPr>
          <w:spacing w:val="-2"/>
        </w:rPr>
        <w:t xml:space="preserve"> </w:t>
      </w:r>
      <w:r>
        <w:t>the</w:t>
      </w:r>
      <w:r>
        <w:rPr>
          <w:spacing w:val="-2"/>
        </w:rPr>
        <w:t xml:space="preserve"> </w:t>
      </w:r>
      <w:r>
        <w:t>opportunities</w:t>
      </w:r>
      <w:r>
        <w:rPr>
          <w:spacing w:val="-2"/>
        </w:rPr>
        <w:t xml:space="preserve"> </w:t>
      </w:r>
      <w:r>
        <w:t>and</w:t>
      </w:r>
      <w:r>
        <w:rPr>
          <w:spacing w:val="-4"/>
        </w:rPr>
        <w:t xml:space="preserve"> </w:t>
      </w:r>
      <w:r>
        <w:t>services</w:t>
      </w:r>
      <w:r>
        <w:rPr>
          <w:spacing w:val="-2"/>
        </w:rPr>
        <w:t xml:space="preserve"> </w:t>
      </w:r>
      <w:r>
        <w:t>provided</w:t>
      </w:r>
      <w:r>
        <w:rPr>
          <w:spacing w:val="-4"/>
        </w:rPr>
        <w:t xml:space="preserve"> </w:t>
      </w:r>
      <w:r>
        <w:t>by</w:t>
      </w:r>
      <w:r>
        <w:rPr>
          <w:spacing w:val="-2"/>
        </w:rPr>
        <w:t xml:space="preserve"> </w:t>
      </w:r>
      <w:r>
        <w:t>the</w:t>
      </w:r>
      <w:r>
        <w:rPr>
          <w:spacing w:val="-2"/>
        </w:rPr>
        <w:t xml:space="preserve"> </w:t>
      </w:r>
      <w:r>
        <w:t>Australian</w:t>
      </w:r>
      <w:r>
        <w:rPr>
          <w:spacing w:val="-4"/>
        </w:rPr>
        <w:t xml:space="preserve"> </w:t>
      </w:r>
      <w:r>
        <w:t>Public Service Commission (ASPC) including the APSC census survey.</w:t>
      </w:r>
    </w:p>
    <w:p w14:paraId="4B6332CA" w14:textId="77777777" w:rsidR="00462E37" w:rsidRDefault="002D0FDF">
      <w:pPr>
        <w:pStyle w:val="BodyText"/>
        <w:spacing w:before="118" w:line="242" w:lineRule="auto"/>
        <w:ind w:right="447"/>
      </w:pPr>
      <w:r>
        <w:t>The Office should also consider strategies to increase the diversity of staff to ensure diversity</w:t>
      </w:r>
      <w:r>
        <w:rPr>
          <w:spacing w:val="-2"/>
        </w:rPr>
        <w:t xml:space="preserve"> </w:t>
      </w:r>
      <w:r>
        <w:t>of</w:t>
      </w:r>
      <w:r>
        <w:rPr>
          <w:spacing w:val="-2"/>
        </w:rPr>
        <w:t xml:space="preserve"> </w:t>
      </w:r>
      <w:r>
        <w:t>thought,</w:t>
      </w:r>
      <w:r>
        <w:rPr>
          <w:spacing w:val="-3"/>
        </w:rPr>
        <w:t xml:space="preserve"> </w:t>
      </w:r>
      <w:r>
        <w:t>new</w:t>
      </w:r>
      <w:r>
        <w:rPr>
          <w:spacing w:val="-5"/>
        </w:rPr>
        <w:t xml:space="preserve"> </w:t>
      </w:r>
      <w:r>
        <w:t>ideas</w:t>
      </w:r>
      <w:r>
        <w:rPr>
          <w:spacing w:val="-2"/>
        </w:rPr>
        <w:t xml:space="preserve"> </w:t>
      </w:r>
      <w:r>
        <w:t>and</w:t>
      </w:r>
      <w:r>
        <w:rPr>
          <w:spacing w:val="-4"/>
        </w:rPr>
        <w:t xml:space="preserve"> </w:t>
      </w:r>
      <w:r>
        <w:t>different</w:t>
      </w:r>
      <w:r>
        <w:rPr>
          <w:spacing w:val="-4"/>
        </w:rPr>
        <w:t xml:space="preserve"> </w:t>
      </w:r>
      <w:r>
        <w:t>perspectives</w:t>
      </w:r>
      <w:r>
        <w:rPr>
          <w:spacing w:val="-2"/>
        </w:rPr>
        <w:t xml:space="preserve"> </w:t>
      </w:r>
      <w:r>
        <w:t>as</w:t>
      </w:r>
      <w:r>
        <w:rPr>
          <w:spacing w:val="-2"/>
        </w:rPr>
        <w:t xml:space="preserve"> </w:t>
      </w:r>
      <w:r>
        <w:t>well</w:t>
      </w:r>
      <w:r>
        <w:rPr>
          <w:spacing w:val="-3"/>
        </w:rPr>
        <w:t xml:space="preserve"> </w:t>
      </w:r>
      <w:r>
        <w:t>as</w:t>
      </w:r>
      <w:r>
        <w:rPr>
          <w:spacing w:val="-2"/>
        </w:rPr>
        <w:t xml:space="preserve"> </w:t>
      </w:r>
      <w:r>
        <w:t>to</w:t>
      </w:r>
      <w:r>
        <w:rPr>
          <w:spacing w:val="-5"/>
        </w:rPr>
        <w:t xml:space="preserve"> </w:t>
      </w:r>
      <w:r>
        <w:t>ensure</w:t>
      </w:r>
      <w:r>
        <w:rPr>
          <w:spacing w:val="-2"/>
        </w:rPr>
        <w:t xml:space="preserve"> </w:t>
      </w:r>
      <w:r>
        <w:t>that</w:t>
      </w:r>
      <w:r>
        <w:rPr>
          <w:spacing w:val="-3"/>
        </w:rPr>
        <w:t xml:space="preserve"> </w:t>
      </w:r>
      <w:r>
        <w:t>the workforce is alert to cultural and other biases.</w:t>
      </w:r>
    </w:p>
    <w:p w14:paraId="4B6332CB" w14:textId="77777777" w:rsidR="00462E37" w:rsidRDefault="002D0FDF">
      <w:pPr>
        <w:pStyle w:val="BodyText"/>
        <w:spacing w:before="113"/>
        <w:ind w:right="594"/>
      </w:pPr>
      <w:r>
        <w:t>This Review questions whether staff at the Office possess the full suite of capabilities to support the Governor-General to be ‘optimistic, modern and visible’. It recommends external</w:t>
      </w:r>
      <w:r>
        <w:rPr>
          <w:spacing w:val="-3"/>
        </w:rPr>
        <w:t xml:space="preserve"> </w:t>
      </w:r>
      <w:r>
        <w:t>intervention</w:t>
      </w:r>
      <w:r>
        <w:rPr>
          <w:spacing w:val="-4"/>
        </w:rPr>
        <w:t xml:space="preserve"> </w:t>
      </w:r>
      <w:r>
        <w:t>by</w:t>
      </w:r>
      <w:r>
        <w:rPr>
          <w:spacing w:val="-2"/>
        </w:rPr>
        <w:t xml:space="preserve"> </w:t>
      </w:r>
      <w:r>
        <w:t>engaging</w:t>
      </w:r>
      <w:r>
        <w:rPr>
          <w:spacing w:val="-6"/>
        </w:rPr>
        <w:t xml:space="preserve"> </w:t>
      </w:r>
      <w:r>
        <w:t>a</w:t>
      </w:r>
      <w:r>
        <w:rPr>
          <w:spacing w:val="-3"/>
        </w:rPr>
        <w:t xml:space="preserve"> </w:t>
      </w:r>
      <w:r>
        <w:t>senior</w:t>
      </w:r>
      <w:r>
        <w:rPr>
          <w:spacing w:val="-2"/>
        </w:rPr>
        <w:t xml:space="preserve"> </w:t>
      </w:r>
      <w:r>
        <w:t>level</w:t>
      </w:r>
      <w:r>
        <w:rPr>
          <w:spacing w:val="-3"/>
        </w:rPr>
        <w:t xml:space="preserve"> </w:t>
      </w:r>
      <w:r>
        <w:t>strategic</w:t>
      </w:r>
      <w:r>
        <w:rPr>
          <w:spacing w:val="-5"/>
        </w:rPr>
        <w:t xml:space="preserve"> </w:t>
      </w:r>
      <w:r>
        <w:t>advisor</w:t>
      </w:r>
      <w:r>
        <w:rPr>
          <w:spacing w:val="-2"/>
        </w:rPr>
        <w:t xml:space="preserve"> </w:t>
      </w:r>
      <w:r>
        <w:t>to</w:t>
      </w:r>
      <w:r>
        <w:rPr>
          <w:spacing w:val="-5"/>
        </w:rPr>
        <w:t xml:space="preserve"> </w:t>
      </w:r>
      <w:r>
        <w:t>work</w:t>
      </w:r>
      <w:r>
        <w:rPr>
          <w:spacing w:val="-2"/>
        </w:rPr>
        <w:t xml:space="preserve"> </w:t>
      </w:r>
      <w:r>
        <w:t>directly</w:t>
      </w:r>
      <w:r>
        <w:rPr>
          <w:spacing w:val="-2"/>
        </w:rPr>
        <w:t xml:space="preserve"> </w:t>
      </w:r>
      <w:r>
        <w:t>with</w:t>
      </w:r>
      <w:r>
        <w:rPr>
          <w:spacing w:val="-5"/>
        </w:rPr>
        <w:t xml:space="preserve"> </w:t>
      </w:r>
      <w:r>
        <w:t>the Governor-General providing high-level strategic advice and support and driving the Governor-General’s themes, priorities and values with staff.</w:t>
      </w:r>
    </w:p>
    <w:p w14:paraId="4B6332CC" w14:textId="77777777" w:rsidR="00462E37" w:rsidRDefault="002D0FDF">
      <w:pPr>
        <w:pStyle w:val="BodyText"/>
        <w:spacing w:before="123" w:line="237" w:lineRule="auto"/>
      </w:pPr>
      <w:r>
        <w:t>The provision of IT services presents a particular challenge to the Office. The Review recommends</w:t>
      </w:r>
      <w:r>
        <w:rPr>
          <w:spacing w:val="-2"/>
        </w:rPr>
        <w:t xml:space="preserve"> </w:t>
      </w:r>
      <w:r>
        <w:t>that</w:t>
      </w:r>
      <w:r>
        <w:rPr>
          <w:spacing w:val="-4"/>
        </w:rPr>
        <w:t xml:space="preserve"> </w:t>
      </w:r>
      <w:r>
        <w:t>as</w:t>
      </w:r>
      <w:r>
        <w:rPr>
          <w:spacing w:val="-3"/>
        </w:rPr>
        <w:t xml:space="preserve"> </w:t>
      </w:r>
      <w:r>
        <w:t>a</w:t>
      </w:r>
      <w:r>
        <w:rPr>
          <w:spacing w:val="-4"/>
        </w:rPr>
        <w:t xml:space="preserve"> </w:t>
      </w:r>
      <w:r>
        <w:t>matter</w:t>
      </w:r>
      <w:r>
        <w:rPr>
          <w:spacing w:val="-2"/>
        </w:rPr>
        <w:t xml:space="preserve"> </w:t>
      </w:r>
      <w:r>
        <w:t>of</w:t>
      </w:r>
      <w:r>
        <w:rPr>
          <w:spacing w:val="-3"/>
        </w:rPr>
        <w:t xml:space="preserve"> </w:t>
      </w:r>
      <w:r>
        <w:t>urgency the</w:t>
      </w:r>
      <w:r>
        <w:rPr>
          <w:spacing w:val="-3"/>
        </w:rPr>
        <w:t xml:space="preserve"> </w:t>
      </w:r>
      <w:r>
        <w:t>Office</w:t>
      </w:r>
      <w:r>
        <w:rPr>
          <w:spacing w:val="-8"/>
        </w:rPr>
        <w:t xml:space="preserve"> </w:t>
      </w:r>
      <w:r>
        <w:t>should</w:t>
      </w:r>
      <w:r>
        <w:rPr>
          <w:spacing w:val="-5"/>
        </w:rPr>
        <w:t xml:space="preserve"> </w:t>
      </w:r>
      <w:r>
        <w:t>identify</w:t>
      </w:r>
      <w:r>
        <w:rPr>
          <w:spacing w:val="-3"/>
        </w:rPr>
        <w:t xml:space="preserve"> </w:t>
      </w:r>
      <w:r>
        <w:t>an</w:t>
      </w:r>
      <w:r>
        <w:rPr>
          <w:spacing w:val="-5"/>
        </w:rPr>
        <w:t xml:space="preserve"> </w:t>
      </w:r>
      <w:r>
        <w:t>appropriate</w:t>
      </w:r>
      <w:r>
        <w:rPr>
          <w:spacing w:val="-4"/>
        </w:rPr>
        <w:t xml:space="preserve"> </w:t>
      </w:r>
      <w:r>
        <w:t>provider</w:t>
      </w:r>
    </w:p>
    <w:p w14:paraId="4B6332CD" w14:textId="77777777" w:rsidR="00462E37" w:rsidRDefault="00462E37">
      <w:pPr>
        <w:pStyle w:val="BodyText"/>
        <w:spacing w:line="237" w:lineRule="auto"/>
        <w:sectPr w:rsidR="00462E37">
          <w:footerReference w:type="default" r:id="rId18"/>
          <w:pgSz w:w="11910" w:h="16840"/>
          <w:pgMar w:top="1440" w:right="1133" w:bottom="780" w:left="1275" w:header="0" w:footer="596" w:gutter="0"/>
          <w:cols w:space="720"/>
        </w:sectPr>
      </w:pPr>
    </w:p>
    <w:p w14:paraId="4B6332CE" w14:textId="77777777" w:rsidR="00462E37" w:rsidRDefault="002D0FDF">
      <w:pPr>
        <w:pStyle w:val="BodyText"/>
        <w:spacing w:before="22" w:line="242" w:lineRule="auto"/>
        <w:ind w:right="447"/>
      </w:pPr>
      <w:r>
        <w:lastRenderedPageBreak/>
        <w:t>and negotiate a shared service arrangement for the full range of IT services. Any arrangement</w:t>
      </w:r>
      <w:r>
        <w:rPr>
          <w:spacing w:val="-5"/>
        </w:rPr>
        <w:t xml:space="preserve"> </w:t>
      </w:r>
      <w:r>
        <w:t>entered</w:t>
      </w:r>
      <w:r>
        <w:rPr>
          <w:spacing w:val="-5"/>
        </w:rPr>
        <w:t xml:space="preserve"> </w:t>
      </w:r>
      <w:r>
        <w:t>into</w:t>
      </w:r>
      <w:r>
        <w:rPr>
          <w:spacing w:val="-6"/>
        </w:rPr>
        <w:t xml:space="preserve"> </w:t>
      </w:r>
      <w:r>
        <w:t>must</w:t>
      </w:r>
      <w:r>
        <w:rPr>
          <w:spacing w:val="-4"/>
        </w:rPr>
        <w:t xml:space="preserve"> </w:t>
      </w:r>
      <w:r>
        <w:t>have</w:t>
      </w:r>
      <w:r>
        <w:rPr>
          <w:spacing w:val="-3"/>
        </w:rPr>
        <w:t xml:space="preserve"> </w:t>
      </w:r>
      <w:r>
        <w:t>a</w:t>
      </w:r>
      <w:r>
        <w:rPr>
          <w:spacing w:val="-4"/>
        </w:rPr>
        <w:t xml:space="preserve"> </w:t>
      </w:r>
      <w:r>
        <w:t>robust</w:t>
      </w:r>
      <w:r>
        <w:rPr>
          <w:spacing w:val="-4"/>
        </w:rPr>
        <w:t xml:space="preserve"> </w:t>
      </w:r>
      <w:r>
        <w:t>assurance</w:t>
      </w:r>
      <w:r>
        <w:rPr>
          <w:spacing w:val="-3"/>
        </w:rPr>
        <w:t xml:space="preserve"> </w:t>
      </w:r>
      <w:r>
        <w:t>framework</w:t>
      </w:r>
      <w:r>
        <w:rPr>
          <w:spacing w:val="-3"/>
        </w:rPr>
        <w:t xml:space="preserve"> </w:t>
      </w:r>
      <w:r>
        <w:t>for</w:t>
      </w:r>
      <w:r>
        <w:rPr>
          <w:spacing w:val="-3"/>
        </w:rPr>
        <w:t xml:space="preserve"> </w:t>
      </w:r>
      <w:r>
        <w:t>governance.</w:t>
      </w:r>
    </w:p>
    <w:p w14:paraId="4B6332CF" w14:textId="77777777" w:rsidR="00462E37" w:rsidRDefault="002D0FDF">
      <w:pPr>
        <w:pStyle w:val="BodyText"/>
        <w:spacing w:before="113"/>
        <w:ind w:right="339"/>
      </w:pPr>
      <w:r>
        <w:t>The Office and PM&amp;C each manage two official residences with small teams. The two agencies</w:t>
      </w:r>
      <w:r>
        <w:rPr>
          <w:spacing w:val="-3"/>
        </w:rPr>
        <w:t xml:space="preserve"> </w:t>
      </w:r>
      <w:r>
        <w:t>work</w:t>
      </w:r>
      <w:r>
        <w:rPr>
          <w:spacing w:val="-3"/>
        </w:rPr>
        <w:t xml:space="preserve"> </w:t>
      </w:r>
      <w:r>
        <w:t>closely</w:t>
      </w:r>
      <w:r>
        <w:rPr>
          <w:spacing w:val="-3"/>
        </w:rPr>
        <w:t xml:space="preserve"> </w:t>
      </w:r>
      <w:r>
        <w:t>in</w:t>
      </w:r>
      <w:r>
        <w:rPr>
          <w:spacing w:val="-5"/>
        </w:rPr>
        <w:t xml:space="preserve"> </w:t>
      </w:r>
      <w:r>
        <w:t>Sydney</w:t>
      </w:r>
      <w:r>
        <w:rPr>
          <w:spacing w:val="-3"/>
        </w:rPr>
        <w:t xml:space="preserve"> </w:t>
      </w:r>
      <w:r>
        <w:t>where</w:t>
      </w:r>
      <w:r>
        <w:rPr>
          <w:spacing w:val="-3"/>
        </w:rPr>
        <w:t xml:space="preserve"> </w:t>
      </w:r>
      <w:r>
        <w:t>Admiralty</w:t>
      </w:r>
      <w:r>
        <w:rPr>
          <w:spacing w:val="-3"/>
        </w:rPr>
        <w:t xml:space="preserve"> </w:t>
      </w:r>
      <w:r>
        <w:t>House</w:t>
      </w:r>
      <w:r>
        <w:rPr>
          <w:spacing w:val="-3"/>
        </w:rPr>
        <w:t xml:space="preserve"> </w:t>
      </w:r>
      <w:r>
        <w:t>and</w:t>
      </w:r>
      <w:r>
        <w:rPr>
          <w:spacing w:val="-5"/>
        </w:rPr>
        <w:t xml:space="preserve"> </w:t>
      </w:r>
      <w:r>
        <w:t>Kirribilli</w:t>
      </w:r>
      <w:r>
        <w:rPr>
          <w:spacing w:val="-5"/>
        </w:rPr>
        <w:t xml:space="preserve"> </w:t>
      </w:r>
      <w:r>
        <w:t>House</w:t>
      </w:r>
      <w:r>
        <w:rPr>
          <w:spacing w:val="-3"/>
        </w:rPr>
        <w:t xml:space="preserve"> </w:t>
      </w:r>
      <w:r>
        <w:t>are</w:t>
      </w:r>
      <w:r>
        <w:rPr>
          <w:spacing w:val="-3"/>
        </w:rPr>
        <w:t xml:space="preserve"> </w:t>
      </w:r>
      <w:r>
        <w:t>on</w:t>
      </w:r>
      <w:r>
        <w:rPr>
          <w:spacing w:val="-5"/>
        </w:rPr>
        <w:t xml:space="preserve"> </w:t>
      </w:r>
      <w:r>
        <w:t>the</w:t>
      </w:r>
      <w:r>
        <w:rPr>
          <w:spacing w:val="-3"/>
        </w:rPr>
        <w:t xml:space="preserve"> </w:t>
      </w:r>
      <w:r>
        <w:t>same estate. The Review recommends that the Office should explore opportunities for closer cooperation or shared services for a range of household and property services.</w:t>
      </w:r>
    </w:p>
    <w:p w14:paraId="4B6332D0" w14:textId="77777777" w:rsidR="00462E37" w:rsidRDefault="002D0FDF">
      <w:pPr>
        <w:pStyle w:val="BodyText"/>
        <w:spacing w:before="119" w:line="242" w:lineRule="auto"/>
        <w:ind w:right="339"/>
      </w:pPr>
      <w:r>
        <w:t>The</w:t>
      </w:r>
      <w:r>
        <w:rPr>
          <w:spacing w:val="-3"/>
        </w:rPr>
        <w:t xml:space="preserve"> </w:t>
      </w:r>
      <w:r>
        <w:t>Review</w:t>
      </w:r>
      <w:r>
        <w:rPr>
          <w:spacing w:val="-5"/>
        </w:rPr>
        <w:t xml:space="preserve"> </w:t>
      </w:r>
      <w:r>
        <w:t>examined</w:t>
      </w:r>
      <w:r>
        <w:rPr>
          <w:spacing w:val="-5"/>
        </w:rPr>
        <w:t xml:space="preserve"> </w:t>
      </w:r>
      <w:r>
        <w:t>the</w:t>
      </w:r>
      <w:r>
        <w:rPr>
          <w:spacing w:val="-3"/>
        </w:rPr>
        <w:t xml:space="preserve"> </w:t>
      </w:r>
      <w:r>
        <w:t>Australian</w:t>
      </w:r>
      <w:r>
        <w:rPr>
          <w:spacing w:val="-5"/>
        </w:rPr>
        <w:t xml:space="preserve"> </w:t>
      </w:r>
      <w:r>
        <w:t>Honours</w:t>
      </w:r>
      <w:r>
        <w:rPr>
          <w:spacing w:val="-3"/>
        </w:rPr>
        <w:t xml:space="preserve"> </w:t>
      </w:r>
      <w:r>
        <w:t>and</w:t>
      </w:r>
      <w:r>
        <w:rPr>
          <w:spacing w:val="-5"/>
        </w:rPr>
        <w:t xml:space="preserve"> </w:t>
      </w:r>
      <w:r>
        <w:t>Awards</w:t>
      </w:r>
      <w:r>
        <w:rPr>
          <w:spacing w:val="-3"/>
        </w:rPr>
        <w:t xml:space="preserve"> </w:t>
      </w:r>
      <w:r>
        <w:t>system,</w:t>
      </w:r>
      <w:r>
        <w:rPr>
          <w:spacing w:val="-4"/>
        </w:rPr>
        <w:t xml:space="preserve"> </w:t>
      </w:r>
      <w:r>
        <w:t>particularly</w:t>
      </w:r>
      <w:r>
        <w:rPr>
          <w:spacing w:val="-3"/>
        </w:rPr>
        <w:t xml:space="preserve"> </w:t>
      </w:r>
      <w:r>
        <w:t>the</w:t>
      </w:r>
      <w:r>
        <w:rPr>
          <w:spacing w:val="-3"/>
        </w:rPr>
        <w:t xml:space="preserve"> </w:t>
      </w:r>
      <w:r>
        <w:t>Order</w:t>
      </w:r>
      <w:r>
        <w:rPr>
          <w:spacing w:val="-7"/>
        </w:rPr>
        <w:t xml:space="preserve"> </w:t>
      </w:r>
      <w:r>
        <w:t>of Australia which has a large and increasing backlog.</w:t>
      </w:r>
    </w:p>
    <w:p w14:paraId="4B6332D1" w14:textId="77777777" w:rsidR="00462E37" w:rsidRDefault="002D0FDF">
      <w:pPr>
        <w:pStyle w:val="BodyText"/>
        <w:spacing w:before="118"/>
      </w:pPr>
      <w:r>
        <w:t>The</w:t>
      </w:r>
      <w:r>
        <w:rPr>
          <w:spacing w:val="-2"/>
        </w:rPr>
        <w:t xml:space="preserve"> </w:t>
      </w:r>
      <w:r>
        <w:t>Review</w:t>
      </w:r>
      <w:r>
        <w:rPr>
          <w:spacing w:val="-4"/>
        </w:rPr>
        <w:t xml:space="preserve"> </w:t>
      </w:r>
      <w:r>
        <w:t>recommends</w:t>
      </w:r>
      <w:r>
        <w:rPr>
          <w:spacing w:val="-1"/>
        </w:rPr>
        <w:t xml:space="preserve"> </w:t>
      </w:r>
      <w:r>
        <w:t>a</w:t>
      </w:r>
      <w:r>
        <w:rPr>
          <w:spacing w:val="-3"/>
        </w:rPr>
        <w:t xml:space="preserve"> </w:t>
      </w:r>
      <w:r>
        <w:t>number of</w:t>
      </w:r>
      <w:r>
        <w:rPr>
          <w:spacing w:val="-2"/>
        </w:rPr>
        <w:t xml:space="preserve"> </w:t>
      </w:r>
      <w:r>
        <w:t>improvements</w:t>
      </w:r>
      <w:r>
        <w:rPr>
          <w:spacing w:val="-2"/>
        </w:rPr>
        <w:t xml:space="preserve"> </w:t>
      </w:r>
      <w:r>
        <w:t>in</w:t>
      </w:r>
      <w:r>
        <w:rPr>
          <w:spacing w:val="-3"/>
        </w:rPr>
        <w:t xml:space="preserve"> </w:t>
      </w:r>
      <w:r>
        <w:t>the</w:t>
      </w:r>
      <w:r>
        <w:rPr>
          <w:spacing w:val="-2"/>
        </w:rPr>
        <w:t xml:space="preserve"> </w:t>
      </w:r>
      <w:r>
        <w:t>areas</w:t>
      </w:r>
      <w:r>
        <w:rPr>
          <w:spacing w:val="-1"/>
        </w:rPr>
        <w:t xml:space="preserve"> </w:t>
      </w:r>
      <w:r>
        <w:rPr>
          <w:spacing w:val="-5"/>
        </w:rPr>
        <w:t>of:</w:t>
      </w:r>
    </w:p>
    <w:p w14:paraId="4B6332D2" w14:textId="77777777" w:rsidR="00462E37" w:rsidRDefault="002D0FDF">
      <w:pPr>
        <w:pStyle w:val="ListParagraph"/>
        <w:numPr>
          <w:ilvl w:val="0"/>
          <w:numId w:val="14"/>
        </w:numPr>
        <w:tabs>
          <w:tab w:val="left" w:pos="885"/>
        </w:tabs>
        <w:spacing w:before="115"/>
        <w:ind w:left="885"/>
        <w:rPr>
          <w:sz w:val="24"/>
        </w:rPr>
      </w:pPr>
      <w:r>
        <w:rPr>
          <w:sz w:val="24"/>
        </w:rPr>
        <w:t>recruitment</w:t>
      </w:r>
      <w:r>
        <w:rPr>
          <w:spacing w:val="-5"/>
          <w:sz w:val="24"/>
        </w:rPr>
        <w:t xml:space="preserve"> </w:t>
      </w:r>
      <w:r>
        <w:rPr>
          <w:sz w:val="24"/>
        </w:rPr>
        <w:t>and</w:t>
      </w:r>
      <w:r>
        <w:rPr>
          <w:spacing w:val="-4"/>
          <w:sz w:val="24"/>
        </w:rPr>
        <w:t xml:space="preserve"> </w:t>
      </w:r>
      <w:r>
        <w:rPr>
          <w:sz w:val="24"/>
        </w:rPr>
        <w:t>progression</w:t>
      </w:r>
      <w:r>
        <w:rPr>
          <w:spacing w:val="-4"/>
          <w:sz w:val="24"/>
        </w:rPr>
        <w:t xml:space="preserve"> </w:t>
      </w:r>
      <w:r>
        <w:rPr>
          <w:sz w:val="24"/>
        </w:rPr>
        <w:t>of</w:t>
      </w:r>
      <w:r>
        <w:rPr>
          <w:spacing w:val="4"/>
          <w:sz w:val="24"/>
        </w:rPr>
        <w:t xml:space="preserve"> </w:t>
      </w:r>
      <w:r>
        <w:rPr>
          <w:sz w:val="24"/>
        </w:rPr>
        <w:t>case</w:t>
      </w:r>
      <w:r>
        <w:rPr>
          <w:spacing w:val="-2"/>
          <w:sz w:val="24"/>
        </w:rPr>
        <w:t xml:space="preserve"> officers;</w:t>
      </w:r>
    </w:p>
    <w:p w14:paraId="4B6332D3" w14:textId="77777777" w:rsidR="00462E37" w:rsidRDefault="002D0FDF">
      <w:pPr>
        <w:pStyle w:val="ListParagraph"/>
        <w:numPr>
          <w:ilvl w:val="0"/>
          <w:numId w:val="14"/>
        </w:numPr>
        <w:tabs>
          <w:tab w:val="left" w:pos="885"/>
        </w:tabs>
        <w:spacing w:before="119"/>
        <w:ind w:left="885"/>
        <w:rPr>
          <w:sz w:val="24"/>
        </w:rPr>
      </w:pPr>
      <w:r>
        <w:rPr>
          <w:sz w:val="24"/>
        </w:rPr>
        <w:t>training</w:t>
      </w:r>
      <w:r>
        <w:rPr>
          <w:spacing w:val="-4"/>
          <w:sz w:val="24"/>
        </w:rPr>
        <w:t xml:space="preserve"> </w:t>
      </w:r>
      <w:r>
        <w:rPr>
          <w:sz w:val="24"/>
        </w:rPr>
        <w:t>and</w:t>
      </w:r>
      <w:r>
        <w:rPr>
          <w:spacing w:val="-5"/>
          <w:sz w:val="24"/>
        </w:rPr>
        <w:t xml:space="preserve"> </w:t>
      </w:r>
      <w:r>
        <w:rPr>
          <w:spacing w:val="-2"/>
          <w:sz w:val="24"/>
        </w:rPr>
        <w:t>development;</w:t>
      </w:r>
    </w:p>
    <w:p w14:paraId="4B6332D4" w14:textId="77777777" w:rsidR="00462E37" w:rsidRDefault="002D0FDF">
      <w:pPr>
        <w:pStyle w:val="ListParagraph"/>
        <w:numPr>
          <w:ilvl w:val="0"/>
          <w:numId w:val="14"/>
        </w:numPr>
        <w:tabs>
          <w:tab w:val="left" w:pos="885"/>
        </w:tabs>
        <w:spacing w:before="124"/>
        <w:ind w:left="885"/>
        <w:rPr>
          <w:sz w:val="24"/>
        </w:rPr>
      </w:pPr>
      <w:r>
        <w:rPr>
          <w:sz w:val="24"/>
        </w:rPr>
        <w:t>the</w:t>
      </w:r>
      <w:r>
        <w:rPr>
          <w:spacing w:val="-5"/>
          <w:sz w:val="24"/>
        </w:rPr>
        <w:t xml:space="preserve"> </w:t>
      </w:r>
      <w:r>
        <w:rPr>
          <w:sz w:val="24"/>
        </w:rPr>
        <w:t>development</w:t>
      </w:r>
      <w:r>
        <w:rPr>
          <w:spacing w:val="-7"/>
          <w:sz w:val="24"/>
        </w:rPr>
        <w:t xml:space="preserve"> </w:t>
      </w:r>
      <w:r>
        <w:rPr>
          <w:sz w:val="24"/>
        </w:rPr>
        <w:t>of</w:t>
      </w:r>
      <w:r>
        <w:rPr>
          <w:spacing w:val="-5"/>
          <w:sz w:val="24"/>
        </w:rPr>
        <w:t xml:space="preserve"> </w:t>
      </w:r>
      <w:r>
        <w:rPr>
          <w:sz w:val="24"/>
        </w:rPr>
        <w:t>standard</w:t>
      </w:r>
      <w:r>
        <w:rPr>
          <w:spacing w:val="-6"/>
          <w:sz w:val="24"/>
        </w:rPr>
        <w:t xml:space="preserve"> </w:t>
      </w:r>
      <w:r>
        <w:rPr>
          <w:sz w:val="24"/>
        </w:rPr>
        <w:t>operating</w:t>
      </w:r>
      <w:r>
        <w:rPr>
          <w:spacing w:val="-4"/>
          <w:sz w:val="24"/>
        </w:rPr>
        <w:t xml:space="preserve"> </w:t>
      </w:r>
      <w:r>
        <w:rPr>
          <w:sz w:val="24"/>
        </w:rPr>
        <w:t xml:space="preserve">procedures; </w:t>
      </w:r>
      <w:r>
        <w:rPr>
          <w:spacing w:val="-5"/>
          <w:sz w:val="24"/>
        </w:rPr>
        <w:t>and</w:t>
      </w:r>
    </w:p>
    <w:p w14:paraId="4B6332D5" w14:textId="77777777" w:rsidR="00462E37" w:rsidRDefault="002D0FDF">
      <w:pPr>
        <w:pStyle w:val="ListParagraph"/>
        <w:numPr>
          <w:ilvl w:val="0"/>
          <w:numId w:val="14"/>
        </w:numPr>
        <w:tabs>
          <w:tab w:val="left" w:pos="885"/>
        </w:tabs>
        <w:spacing w:before="120"/>
        <w:ind w:left="885"/>
        <w:rPr>
          <w:sz w:val="24"/>
        </w:rPr>
      </w:pPr>
      <w:r>
        <w:rPr>
          <w:sz w:val="24"/>
        </w:rPr>
        <w:t>guidance</w:t>
      </w:r>
      <w:r>
        <w:rPr>
          <w:spacing w:val="-2"/>
          <w:sz w:val="24"/>
        </w:rPr>
        <w:t xml:space="preserve"> </w:t>
      </w:r>
      <w:r>
        <w:rPr>
          <w:sz w:val="24"/>
        </w:rPr>
        <w:t>in</w:t>
      </w:r>
      <w:r>
        <w:rPr>
          <w:spacing w:val="-4"/>
          <w:sz w:val="24"/>
        </w:rPr>
        <w:t xml:space="preserve"> </w:t>
      </w:r>
      <w:r>
        <w:rPr>
          <w:sz w:val="24"/>
        </w:rPr>
        <w:t>areas</w:t>
      </w:r>
      <w:r>
        <w:rPr>
          <w:spacing w:val="-2"/>
          <w:sz w:val="24"/>
        </w:rPr>
        <w:t xml:space="preserve"> </w:t>
      </w:r>
      <w:r>
        <w:rPr>
          <w:sz w:val="24"/>
        </w:rPr>
        <w:t>where</w:t>
      </w:r>
      <w:r>
        <w:rPr>
          <w:spacing w:val="-2"/>
          <w:sz w:val="24"/>
        </w:rPr>
        <w:t xml:space="preserve"> </w:t>
      </w:r>
      <w:r>
        <w:rPr>
          <w:sz w:val="24"/>
        </w:rPr>
        <w:t>case</w:t>
      </w:r>
      <w:r>
        <w:rPr>
          <w:spacing w:val="-2"/>
          <w:sz w:val="24"/>
        </w:rPr>
        <w:t xml:space="preserve"> </w:t>
      </w:r>
      <w:r>
        <w:rPr>
          <w:sz w:val="24"/>
        </w:rPr>
        <w:t>officers</w:t>
      </w:r>
      <w:r>
        <w:rPr>
          <w:spacing w:val="-7"/>
          <w:sz w:val="24"/>
        </w:rPr>
        <w:t xml:space="preserve"> </w:t>
      </w:r>
      <w:r>
        <w:rPr>
          <w:sz w:val="24"/>
        </w:rPr>
        <w:t>can</w:t>
      </w:r>
      <w:r>
        <w:rPr>
          <w:spacing w:val="-4"/>
          <w:sz w:val="24"/>
        </w:rPr>
        <w:t xml:space="preserve"> </w:t>
      </w:r>
      <w:r>
        <w:rPr>
          <w:sz w:val="24"/>
        </w:rPr>
        <w:t>exercise</w:t>
      </w:r>
      <w:r>
        <w:rPr>
          <w:spacing w:val="-1"/>
          <w:sz w:val="24"/>
        </w:rPr>
        <w:t xml:space="preserve"> </w:t>
      </w:r>
      <w:r>
        <w:rPr>
          <w:spacing w:val="-2"/>
          <w:sz w:val="24"/>
        </w:rPr>
        <w:t>discretion.</w:t>
      </w:r>
    </w:p>
    <w:p w14:paraId="4B6332D6" w14:textId="77777777" w:rsidR="00462E37" w:rsidRDefault="002D0FDF">
      <w:pPr>
        <w:pStyle w:val="BodyText"/>
        <w:spacing w:before="122" w:line="242" w:lineRule="auto"/>
      </w:pPr>
      <w:r>
        <w:t>The</w:t>
      </w:r>
      <w:r>
        <w:rPr>
          <w:spacing w:val="-2"/>
        </w:rPr>
        <w:t xml:space="preserve"> </w:t>
      </w:r>
      <w:r>
        <w:t>Review</w:t>
      </w:r>
      <w:r>
        <w:rPr>
          <w:spacing w:val="-4"/>
        </w:rPr>
        <w:t xml:space="preserve"> </w:t>
      </w:r>
      <w:r>
        <w:t>recommends</w:t>
      </w:r>
      <w:r>
        <w:rPr>
          <w:spacing w:val="-2"/>
        </w:rPr>
        <w:t xml:space="preserve"> </w:t>
      </w:r>
      <w:r>
        <w:t>two</w:t>
      </w:r>
      <w:r>
        <w:rPr>
          <w:spacing w:val="-5"/>
        </w:rPr>
        <w:t xml:space="preserve"> </w:t>
      </w:r>
      <w:r>
        <w:t>key</w:t>
      </w:r>
      <w:r>
        <w:rPr>
          <w:spacing w:val="-2"/>
        </w:rPr>
        <w:t xml:space="preserve"> </w:t>
      </w:r>
      <w:r>
        <w:t>work</w:t>
      </w:r>
      <w:r>
        <w:rPr>
          <w:spacing w:val="-2"/>
        </w:rPr>
        <w:t xml:space="preserve"> </w:t>
      </w:r>
      <w:r>
        <w:t>practice</w:t>
      </w:r>
      <w:r>
        <w:rPr>
          <w:spacing w:val="-2"/>
        </w:rPr>
        <w:t xml:space="preserve"> </w:t>
      </w:r>
      <w:r>
        <w:t>changes</w:t>
      </w:r>
      <w:r>
        <w:rPr>
          <w:spacing w:val="-2"/>
        </w:rPr>
        <w:t xml:space="preserve"> </w:t>
      </w:r>
      <w:r>
        <w:t>to</w:t>
      </w:r>
      <w:r>
        <w:rPr>
          <w:spacing w:val="-5"/>
        </w:rPr>
        <w:t xml:space="preserve"> </w:t>
      </w:r>
      <w:r>
        <w:t>reduce</w:t>
      </w:r>
      <w:r>
        <w:rPr>
          <w:spacing w:val="-2"/>
        </w:rPr>
        <w:t xml:space="preserve"> </w:t>
      </w:r>
      <w:r>
        <w:t>research</w:t>
      </w:r>
      <w:r>
        <w:rPr>
          <w:spacing w:val="-4"/>
        </w:rPr>
        <w:t xml:space="preserve"> </w:t>
      </w:r>
      <w:r>
        <w:t>time</w:t>
      </w:r>
      <w:r>
        <w:rPr>
          <w:spacing w:val="-2"/>
        </w:rPr>
        <w:t xml:space="preserve"> </w:t>
      </w:r>
      <w:r>
        <w:t>by</w:t>
      </w:r>
      <w:r>
        <w:rPr>
          <w:spacing w:val="-2"/>
        </w:rPr>
        <w:t xml:space="preserve"> </w:t>
      </w:r>
      <w:r>
        <w:t>case officers and which should significantly improve productivity.</w:t>
      </w:r>
    </w:p>
    <w:p w14:paraId="4B6332D7" w14:textId="77777777" w:rsidR="00462E37" w:rsidRDefault="002D0FDF">
      <w:pPr>
        <w:pStyle w:val="BodyText"/>
        <w:spacing w:before="113" w:line="242" w:lineRule="auto"/>
      </w:pPr>
      <w:r>
        <w:t>The Review</w:t>
      </w:r>
      <w:r>
        <w:rPr>
          <w:spacing w:val="-2"/>
        </w:rPr>
        <w:t xml:space="preserve"> </w:t>
      </w:r>
      <w:r>
        <w:t>notes that</w:t>
      </w:r>
      <w:r>
        <w:rPr>
          <w:spacing w:val="-1"/>
        </w:rPr>
        <w:t xml:space="preserve"> </w:t>
      </w:r>
      <w:r>
        <w:t>the Clouds Awards system</w:t>
      </w:r>
      <w:r>
        <w:rPr>
          <w:spacing w:val="-3"/>
        </w:rPr>
        <w:t xml:space="preserve"> </w:t>
      </w:r>
      <w:r>
        <w:t>had</w:t>
      </w:r>
      <w:r>
        <w:rPr>
          <w:spacing w:val="-2"/>
        </w:rPr>
        <w:t xml:space="preserve"> </w:t>
      </w:r>
      <w:r>
        <w:t>many deficiencies but</w:t>
      </w:r>
      <w:r>
        <w:rPr>
          <w:spacing w:val="-1"/>
        </w:rPr>
        <w:t xml:space="preserve"> </w:t>
      </w:r>
      <w:r>
        <w:t>is not</w:t>
      </w:r>
      <w:r>
        <w:rPr>
          <w:spacing w:val="-1"/>
        </w:rPr>
        <w:t xml:space="preserve"> </w:t>
      </w:r>
      <w:r>
        <w:t>confident that</w:t>
      </w:r>
      <w:r>
        <w:rPr>
          <w:spacing w:val="-3"/>
        </w:rPr>
        <w:t xml:space="preserve"> </w:t>
      </w:r>
      <w:r>
        <w:t>the</w:t>
      </w:r>
      <w:r>
        <w:rPr>
          <w:spacing w:val="-2"/>
        </w:rPr>
        <w:t xml:space="preserve"> </w:t>
      </w:r>
      <w:r>
        <w:t>Office</w:t>
      </w:r>
      <w:r>
        <w:rPr>
          <w:spacing w:val="-1"/>
        </w:rPr>
        <w:t xml:space="preserve"> </w:t>
      </w:r>
      <w:r>
        <w:t>has</w:t>
      </w:r>
      <w:r>
        <w:rPr>
          <w:spacing w:val="-2"/>
        </w:rPr>
        <w:t xml:space="preserve"> </w:t>
      </w:r>
      <w:r>
        <w:t>the</w:t>
      </w:r>
      <w:r>
        <w:rPr>
          <w:spacing w:val="-2"/>
        </w:rPr>
        <w:t xml:space="preserve"> </w:t>
      </w:r>
      <w:r>
        <w:t>capability</w:t>
      </w:r>
      <w:r>
        <w:rPr>
          <w:spacing w:val="-1"/>
        </w:rPr>
        <w:t xml:space="preserve"> </w:t>
      </w:r>
      <w:r>
        <w:t>to</w:t>
      </w:r>
      <w:r>
        <w:rPr>
          <w:spacing w:val="-5"/>
        </w:rPr>
        <w:t xml:space="preserve"> </w:t>
      </w:r>
      <w:r>
        <w:t>scope</w:t>
      </w:r>
      <w:r>
        <w:rPr>
          <w:spacing w:val="-2"/>
        </w:rPr>
        <w:t xml:space="preserve"> </w:t>
      </w:r>
      <w:r>
        <w:t>and</w:t>
      </w:r>
      <w:r>
        <w:rPr>
          <w:spacing w:val="-3"/>
        </w:rPr>
        <w:t xml:space="preserve"> </w:t>
      </w:r>
      <w:r>
        <w:t>deliver</w:t>
      </w:r>
      <w:r>
        <w:rPr>
          <w:spacing w:val="-1"/>
        </w:rPr>
        <w:t xml:space="preserve"> </w:t>
      </w:r>
      <w:r>
        <w:t>enhancements</w:t>
      </w:r>
      <w:r>
        <w:rPr>
          <w:spacing w:val="-2"/>
        </w:rPr>
        <w:t xml:space="preserve"> </w:t>
      </w:r>
      <w:r>
        <w:t>in</w:t>
      </w:r>
      <w:r>
        <w:rPr>
          <w:spacing w:val="-3"/>
        </w:rPr>
        <w:t xml:space="preserve"> </w:t>
      </w:r>
      <w:r>
        <w:t>a</w:t>
      </w:r>
      <w:r>
        <w:rPr>
          <w:spacing w:val="-3"/>
        </w:rPr>
        <w:t xml:space="preserve"> </w:t>
      </w:r>
      <w:r>
        <w:t>cost-effective</w:t>
      </w:r>
      <w:r>
        <w:rPr>
          <w:spacing w:val="-1"/>
        </w:rPr>
        <w:t xml:space="preserve"> </w:t>
      </w:r>
      <w:r>
        <w:rPr>
          <w:spacing w:val="-4"/>
        </w:rPr>
        <w:t>way.</w:t>
      </w:r>
    </w:p>
    <w:p w14:paraId="4B6332D8" w14:textId="77777777" w:rsidR="00462E37" w:rsidRDefault="002D0FDF">
      <w:pPr>
        <w:pStyle w:val="BodyText"/>
        <w:spacing w:before="114" w:line="242" w:lineRule="auto"/>
        <w:ind w:right="341"/>
      </w:pPr>
      <w:r>
        <w:t>The</w:t>
      </w:r>
      <w:r>
        <w:rPr>
          <w:spacing w:val="-2"/>
        </w:rPr>
        <w:t xml:space="preserve"> </w:t>
      </w:r>
      <w:r>
        <w:t>Review</w:t>
      </w:r>
      <w:r>
        <w:rPr>
          <w:spacing w:val="-4"/>
        </w:rPr>
        <w:t xml:space="preserve"> </w:t>
      </w:r>
      <w:r>
        <w:t>proposes</w:t>
      </w:r>
      <w:r>
        <w:rPr>
          <w:spacing w:val="-2"/>
        </w:rPr>
        <w:t xml:space="preserve"> </w:t>
      </w:r>
      <w:r>
        <w:t>that</w:t>
      </w:r>
      <w:r>
        <w:rPr>
          <w:spacing w:val="-3"/>
        </w:rPr>
        <w:t xml:space="preserve"> </w:t>
      </w:r>
      <w:r>
        <w:t>a</w:t>
      </w:r>
      <w:r>
        <w:rPr>
          <w:spacing w:val="-3"/>
        </w:rPr>
        <w:t xml:space="preserve"> </w:t>
      </w:r>
      <w:r>
        <w:t>surge</w:t>
      </w:r>
      <w:r>
        <w:rPr>
          <w:spacing w:val="-2"/>
        </w:rPr>
        <w:t xml:space="preserve"> </w:t>
      </w:r>
      <w:r>
        <w:t>workforce</w:t>
      </w:r>
      <w:r>
        <w:rPr>
          <w:spacing w:val="-2"/>
        </w:rPr>
        <w:t xml:space="preserve"> </w:t>
      </w:r>
      <w:r>
        <w:t>led</w:t>
      </w:r>
      <w:r>
        <w:rPr>
          <w:spacing w:val="-4"/>
        </w:rPr>
        <w:t xml:space="preserve"> </w:t>
      </w:r>
      <w:r>
        <w:t>by</w:t>
      </w:r>
      <w:r>
        <w:rPr>
          <w:spacing w:val="-7"/>
        </w:rPr>
        <w:t xml:space="preserve"> </w:t>
      </w:r>
      <w:r>
        <w:t>a</w:t>
      </w:r>
      <w:r>
        <w:rPr>
          <w:spacing w:val="-3"/>
        </w:rPr>
        <w:t xml:space="preserve"> </w:t>
      </w:r>
      <w:r>
        <w:t>Senior</w:t>
      </w:r>
      <w:r>
        <w:rPr>
          <w:spacing w:val="-2"/>
        </w:rPr>
        <w:t xml:space="preserve"> </w:t>
      </w:r>
      <w:r>
        <w:t>Executive</w:t>
      </w:r>
      <w:r>
        <w:rPr>
          <w:spacing w:val="-2"/>
        </w:rPr>
        <w:t xml:space="preserve"> </w:t>
      </w:r>
      <w:r>
        <w:t>Service</w:t>
      </w:r>
      <w:r>
        <w:rPr>
          <w:spacing w:val="-1"/>
        </w:rPr>
        <w:t xml:space="preserve"> </w:t>
      </w:r>
      <w:r>
        <w:t>officer</w:t>
      </w:r>
      <w:r>
        <w:rPr>
          <w:spacing w:val="-1"/>
        </w:rPr>
        <w:t xml:space="preserve"> </w:t>
      </w:r>
      <w:r>
        <w:t>should be recruited for a period of two years to handle the backlog.</w:t>
      </w:r>
    </w:p>
    <w:p w14:paraId="4B6332D9" w14:textId="77777777" w:rsidR="00462E37" w:rsidRDefault="002D0FDF">
      <w:pPr>
        <w:pStyle w:val="BodyText"/>
        <w:spacing w:before="113" w:line="242" w:lineRule="auto"/>
        <w:ind w:right="339"/>
      </w:pPr>
      <w:r>
        <w:t>The</w:t>
      </w:r>
      <w:r>
        <w:rPr>
          <w:spacing w:val="-4"/>
        </w:rPr>
        <w:t xml:space="preserve"> </w:t>
      </w:r>
      <w:r>
        <w:t>Review</w:t>
      </w:r>
      <w:r>
        <w:rPr>
          <w:spacing w:val="-6"/>
        </w:rPr>
        <w:t xml:space="preserve"> </w:t>
      </w:r>
      <w:r>
        <w:t>recommends</w:t>
      </w:r>
      <w:r>
        <w:rPr>
          <w:spacing w:val="-4"/>
        </w:rPr>
        <w:t xml:space="preserve"> </w:t>
      </w:r>
      <w:r>
        <w:t>that</w:t>
      </w:r>
      <w:r>
        <w:rPr>
          <w:spacing w:val="-5"/>
        </w:rPr>
        <w:t xml:space="preserve"> </w:t>
      </w:r>
      <w:r>
        <w:t>accurate</w:t>
      </w:r>
      <w:r>
        <w:rPr>
          <w:spacing w:val="-5"/>
        </w:rPr>
        <w:t xml:space="preserve"> </w:t>
      </w:r>
      <w:r>
        <w:t>information</w:t>
      </w:r>
      <w:r>
        <w:rPr>
          <w:spacing w:val="-1"/>
        </w:rPr>
        <w:t xml:space="preserve"> </w:t>
      </w:r>
      <w:r>
        <w:t>on</w:t>
      </w:r>
      <w:r>
        <w:rPr>
          <w:spacing w:val="-6"/>
        </w:rPr>
        <w:t xml:space="preserve"> </w:t>
      </w:r>
      <w:r>
        <w:t>processing</w:t>
      </w:r>
      <w:r>
        <w:rPr>
          <w:spacing w:val="-3"/>
        </w:rPr>
        <w:t xml:space="preserve"> </w:t>
      </w:r>
      <w:r>
        <w:t>times</w:t>
      </w:r>
      <w:r>
        <w:rPr>
          <w:spacing w:val="-4"/>
        </w:rPr>
        <w:t xml:space="preserve"> </w:t>
      </w:r>
      <w:r>
        <w:t>should</w:t>
      </w:r>
      <w:r>
        <w:rPr>
          <w:spacing w:val="-6"/>
        </w:rPr>
        <w:t xml:space="preserve"> </w:t>
      </w:r>
      <w:r>
        <w:t>be</w:t>
      </w:r>
      <w:r>
        <w:rPr>
          <w:spacing w:val="-4"/>
        </w:rPr>
        <w:t xml:space="preserve"> </w:t>
      </w:r>
      <w:r>
        <w:t>available to the public.</w:t>
      </w:r>
    </w:p>
    <w:p w14:paraId="4B6332DA" w14:textId="77777777" w:rsidR="00462E37" w:rsidRDefault="002D0FDF">
      <w:pPr>
        <w:pStyle w:val="BodyText"/>
        <w:spacing w:before="113"/>
        <w:ind w:right="307"/>
      </w:pPr>
      <w:r>
        <w:t>Finally, noting the ongoing work of the Office to ensure that nominations received reflect the</w:t>
      </w:r>
      <w:r>
        <w:rPr>
          <w:spacing w:val="-2"/>
        </w:rPr>
        <w:t xml:space="preserve"> </w:t>
      </w:r>
      <w:r>
        <w:t>diversity</w:t>
      </w:r>
      <w:r>
        <w:rPr>
          <w:spacing w:val="-2"/>
        </w:rPr>
        <w:t xml:space="preserve"> </w:t>
      </w:r>
      <w:r>
        <w:t>of</w:t>
      </w:r>
      <w:r>
        <w:rPr>
          <w:spacing w:val="-2"/>
        </w:rPr>
        <w:t xml:space="preserve"> </w:t>
      </w:r>
      <w:r>
        <w:t>Australia,</w:t>
      </w:r>
      <w:r>
        <w:rPr>
          <w:spacing w:val="-3"/>
        </w:rPr>
        <w:t xml:space="preserve"> </w:t>
      </w:r>
      <w:r>
        <w:t>the</w:t>
      </w:r>
      <w:r>
        <w:rPr>
          <w:spacing w:val="-2"/>
        </w:rPr>
        <w:t xml:space="preserve"> </w:t>
      </w:r>
      <w:r>
        <w:t>Review</w:t>
      </w:r>
      <w:r>
        <w:rPr>
          <w:spacing w:val="-4"/>
        </w:rPr>
        <w:t xml:space="preserve"> </w:t>
      </w:r>
      <w:r>
        <w:t>recommends</w:t>
      </w:r>
      <w:r>
        <w:rPr>
          <w:spacing w:val="-2"/>
        </w:rPr>
        <w:t xml:space="preserve"> </w:t>
      </w:r>
      <w:r>
        <w:t>that</w:t>
      </w:r>
      <w:r>
        <w:rPr>
          <w:spacing w:val="-3"/>
        </w:rPr>
        <w:t xml:space="preserve"> </w:t>
      </w:r>
      <w:r>
        <w:t>the</w:t>
      </w:r>
      <w:r>
        <w:rPr>
          <w:spacing w:val="-2"/>
        </w:rPr>
        <w:t xml:space="preserve"> </w:t>
      </w:r>
      <w:r>
        <w:t>Office</w:t>
      </w:r>
      <w:r>
        <w:rPr>
          <w:spacing w:val="-2"/>
        </w:rPr>
        <w:t xml:space="preserve"> </w:t>
      </w:r>
      <w:r>
        <w:t>should</w:t>
      </w:r>
      <w:r>
        <w:rPr>
          <w:spacing w:val="-4"/>
        </w:rPr>
        <w:t xml:space="preserve"> </w:t>
      </w:r>
      <w:r>
        <w:t>develop</w:t>
      </w:r>
      <w:r>
        <w:rPr>
          <w:spacing w:val="-4"/>
        </w:rPr>
        <w:t xml:space="preserve"> </w:t>
      </w:r>
      <w:r>
        <w:t>and</w:t>
      </w:r>
      <w:r>
        <w:rPr>
          <w:spacing w:val="-4"/>
        </w:rPr>
        <w:t xml:space="preserve"> </w:t>
      </w:r>
      <w:r>
        <w:t>report on a performance measure that tracks changes in the number of nominations of individuals from a wide range of diverse backgrounds.</w:t>
      </w:r>
    </w:p>
    <w:p w14:paraId="4B6332DB" w14:textId="77777777" w:rsidR="00462E37" w:rsidRDefault="00462E37">
      <w:pPr>
        <w:pStyle w:val="BodyText"/>
        <w:sectPr w:rsidR="00462E37">
          <w:pgSz w:w="11910" w:h="16840"/>
          <w:pgMar w:top="1420" w:right="1133" w:bottom="780" w:left="1275" w:header="0" w:footer="596" w:gutter="0"/>
          <w:cols w:space="720"/>
        </w:sectPr>
      </w:pPr>
    </w:p>
    <w:p w14:paraId="4B6332DC" w14:textId="77777777" w:rsidR="00462E37" w:rsidRDefault="002D0FDF">
      <w:pPr>
        <w:pStyle w:val="Heading1"/>
      </w:pPr>
      <w:bookmarkStart w:id="3" w:name="List_of_recommendations"/>
      <w:bookmarkStart w:id="4" w:name="_bookmark1"/>
      <w:bookmarkEnd w:id="3"/>
      <w:bookmarkEnd w:id="4"/>
      <w:r>
        <w:rPr>
          <w:color w:val="5F4879"/>
        </w:rPr>
        <w:lastRenderedPageBreak/>
        <w:t>List</w:t>
      </w:r>
      <w:r>
        <w:rPr>
          <w:color w:val="5F4879"/>
          <w:spacing w:val="1"/>
        </w:rPr>
        <w:t xml:space="preserve"> </w:t>
      </w:r>
      <w:r>
        <w:rPr>
          <w:color w:val="5F4879"/>
        </w:rPr>
        <w:t>of</w:t>
      </w:r>
      <w:r>
        <w:rPr>
          <w:color w:val="5F4879"/>
          <w:spacing w:val="-2"/>
        </w:rPr>
        <w:t xml:space="preserve"> recommendations</w:t>
      </w:r>
    </w:p>
    <w:p w14:paraId="4B6332DD" w14:textId="77777777" w:rsidR="00462E37" w:rsidRDefault="002D0FDF">
      <w:pPr>
        <w:pStyle w:val="BodyText"/>
        <w:spacing w:before="475" w:line="242" w:lineRule="auto"/>
      </w:pPr>
      <w:r>
        <w:t>This</w:t>
      </w:r>
      <w:r>
        <w:rPr>
          <w:spacing w:val="-4"/>
        </w:rPr>
        <w:t xml:space="preserve"> </w:t>
      </w:r>
      <w:r>
        <w:t>report</w:t>
      </w:r>
      <w:r>
        <w:rPr>
          <w:spacing w:val="-5"/>
        </w:rPr>
        <w:t xml:space="preserve"> </w:t>
      </w:r>
      <w:r>
        <w:t>makes</w:t>
      </w:r>
      <w:r>
        <w:rPr>
          <w:spacing w:val="-4"/>
        </w:rPr>
        <w:t xml:space="preserve"> </w:t>
      </w:r>
      <w:r>
        <w:t>22</w:t>
      </w:r>
      <w:r>
        <w:rPr>
          <w:spacing w:val="-6"/>
        </w:rPr>
        <w:t xml:space="preserve"> </w:t>
      </w:r>
      <w:r>
        <w:t>recommendations</w:t>
      </w:r>
      <w:r>
        <w:rPr>
          <w:spacing w:val="-4"/>
        </w:rPr>
        <w:t xml:space="preserve"> </w:t>
      </w:r>
      <w:r>
        <w:t>aimed</w:t>
      </w:r>
      <w:r>
        <w:rPr>
          <w:spacing w:val="-6"/>
        </w:rPr>
        <w:t xml:space="preserve"> </w:t>
      </w:r>
      <w:r>
        <w:t>at</w:t>
      </w:r>
      <w:r>
        <w:rPr>
          <w:spacing w:val="-5"/>
        </w:rPr>
        <w:t xml:space="preserve"> </w:t>
      </w:r>
      <w:r>
        <w:t>optimising</w:t>
      </w:r>
      <w:r>
        <w:rPr>
          <w:spacing w:val="-3"/>
        </w:rPr>
        <w:t xml:space="preserve"> </w:t>
      </w:r>
      <w:r>
        <w:t>performance</w:t>
      </w:r>
      <w:r>
        <w:rPr>
          <w:spacing w:val="-4"/>
        </w:rPr>
        <w:t xml:space="preserve"> </w:t>
      </w:r>
      <w:r>
        <w:t>and</w:t>
      </w:r>
      <w:r>
        <w:rPr>
          <w:spacing w:val="-6"/>
        </w:rPr>
        <w:t xml:space="preserve"> </w:t>
      </w:r>
      <w:r>
        <w:t>achieving strategic directives.</w:t>
      </w:r>
    </w:p>
    <w:p w14:paraId="4B6332DE" w14:textId="77777777" w:rsidR="00462E37" w:rsidRDefault="002D0FDF">
      <w:pPr>
        <w:pStyle w:val="Heading4"/>
        <w:spacing w:before="118"/>
        <w:ind w:left="165"/>
      </w:pPr>
      <w:r>
        <w:t>Recommendation</w:t>
      </w:r>
      <w:r>
        <w:rPr>
          <w:spacing w:val="-3"/>
        </w:rPr>
        <w:t xml:space="preserve"> </w:t>
      </w:r>
      <w:r>
        <w:rPr>
          <w:spacing w:val="-10"/>
        </w:rPr>
        <w:t>1</w:t>
      </w:r>
    </w:p>
    <w:p w14:paraId="4B6332DF" w14:textId="77777777" w:rsidR="00462E37" w:rsidRDefault="002D0FDF">
      <w:pPr>
        <w:pStyle w:val="BodyText"/>
        <w:spacing w:before="117"/>
        <w:ind w:right="339"/>
      </w:pPr>
      <w:r>
        <w:t>The</w:t>
      </w:r>
      <w:r>
        <w:rPr>
          <w:spacing w:val="-2"/>
        </w:rPr>
        <w:t xml:space="preserve"> </w:t>
      </w:r>
      <w:r>
        <w:t>Office</w:t>
      </w:r>
      <w:r>
        <w:rPr>
          <w:spacing w:val="-2"/>
        </w:rPr>
        <w:t xml:space="preserve"> </w:t>
      </w:r>
      <w:r>
        <w:t>of</w:t>
      </w:r>
      <w:r>
        <w:rPr>
          <w:spacing w:val="-2"/>
        </w:rPr>
        <w:t xml:space="preserve"> </w:t>
      </w:r>
      <w:r>
        <w:t>the</w:t>
      </w:r>
      <w:r>
        <w:rPr>
          <w:spacing w:val="-2"/>
        </w:rPr>
        <w:t xml:space="preserve"> </w:t>
      </w:r>
      <w:r>
        <w:t>Official</w:t>
      </w:r>
      <w:r>
        <w:rPr>
          <w:spacing w:val="-3"/>
        </w:rPr>
        <w:t xml:space="preserve"> </w:t>
      </w:r>
      <w:r>
        <w:t>Secretary</w:t>
      </w:r>
      <w:r>
        <w:rPr>
          <w:spacing w:val="-2"/>
        </w:rPr>
        <w:t xml:space="preserve"> </w:t>
      </w:r>
      <w:r>
        <w:t>to</w:t>
      </w:r>
      <w:r>
        <w:rPr>
          <w:spacing w:val="-5"/>
        </w:rPr>
        <w:t xml:space="preserve"> </w:t>
      </w:r>
      <w:r>
        <w:t>the</w:t>
      </w:r>
      <w:r>
        <w:rPr>
          <w:spacing w:val="-2"/>
        </w:rPr>
        <w:t xml:space="preserve"> </w:t>
      </w:r>
      <w:r>
        <w:t>Governor-General</w:t>
      </w:r>
      <w:r>
        <w:rPr>
          <w:spacing w:val="-3"/>
        </w:rPr>
        <w:t xml:space="preserve"> </w:t>
      </w:r>
      <w:r>
        <w:t>(the</w:t>
      </w:r>
      <w:r>
        <w:rPr>
          <w:spacing w:val="-2"/>
        </w:rPr>
        <w:t xml:space="preserve"> </w:t>
      </w:r>
      <w:r>
        <w:t>Office)</w:t>
      </w:r>
      <w:r>
        <w:rPr>
          <w:spacing w:val="-1"/>
        </w:rPr>
        <w:t xml:space="preserve"> </w:t>
      </w:r>
      <w:r>
        <w:t>should</w:t>
      </w:r>
      <w:r>
        <w:rPr>
          <w:spacing w:val="-4"/>
        </w:rPr>
        <w:t xml:space="preserve"> </w:t>
      </w:r>
      <w:r>
        <w:t>ensure</w:t>
      </w:r>
      <w:r>
        <w:rPr>
          <w:spacing w:val="-2"/>
        </w:rPr>
        <w:t xml:space="preserve"> </w:t>
      </w:r>
      <w:r>
        <w:t>that appropriate accountability arrangements are in</w:t>
      </w:r>
      <w:r>
        <w:rPr>
          <w:spacing w:val="-1"/>
        </w:rPr>
        <w:t xml:space="preserve"> </w:t>
      </w:r>
      <w:r>
        <w:t>place to recognise the Office’s</w:t>
      </w:r>
      <w:r>
        <w:rPr>
          <w:spacing w:val="-3"/>
        </w:rPr>
        <w:t xml:space="preserve"> </w:t>
      </w:r>
      <w:r>
        <w:t>relationship with the Prime Minister and the Secretary of the Department of the Prime Minister and Cabinet (PM&amp;C), including:</w:t>
      </w:r>
    </w:p>
    <w:p w14:paraId="4B6332E0" w14:textId="77777777" w:rsidR="00462E37" w:rsidRDefault="002D0FDF">
      <w:pPr>
        <w:pStyle w:val="ListParagraph"/>
        <w:numPr>
          <w:ilvl w:val="0"/>
          <w:numId w:val="14"/>
        </w:numPr>
        <w:tabs>
          <w:tab w:val="left" w:pos="881"/>
        </w:tabs>
        <w:spacing w:before="121" w:line="242" w:lineRule="auto"/>
        <w:ind w:right="722"/>
        <w:rPr>
          <w:sz w:val="24"/>
        </w:rPr>
      </w:pPr>
      <w:r>
        <w:rPr>
          <w:sz w:val="24"/>
        </w:rPr>
        <w:t>providing</w:t>
      </w:r>
      <w:r>
        <w:rPr>
          <w:spacing w:val="-3"/>
          <w:sz w:val="24"/>
        </w:rPr>
        <w:t xml:space="preserve"> </w:t>
      </w:r>
      <w:r>
        <w:rPr>
          <w:sz w:val="24"/>
        </w:rPr>
        <w:t>accurate</w:t>
      </w:r>
      <w:r>
        <w:rPr>
          <w:spacing w:val="-4"/>
          <w:sz w:val="24"/>
        </w:rPr>
        <w:t xml:space="preserve"> </w:t>
      </w:r>
      <w:r>
        <w:rPr>
          <w:sz w:val="24"/>
        </w:rPr>
        <w:t>and</w:t>
      </w:r>
      <w:r>
        <w:rPr>
          <w:spacing w:val="-5"/>
          <w:sz w:val="24"/>
        </w:rPr>
        <w:t xml:space="preserve"> </w:t>
      </w:r>
      <w:r>
        <w:rPr>
          <w:sz w:val="24"/>
        </w:rPr>
        <w:t>timely</w:t>
      </w:r>
      <w:r>
        <w:rPr>
          <w:spacing w:val="-3"/>
          <w:sz w:val="24"/>
        </w:rPr>
        <w:t xml:space="preserve"> </w:t>
      </w:r>
      <w:r>
        <w:rPr>
          <w:sz w:val="24"/>
        </w:rPr>
        <w:t>advice</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Prime</w:t>
      </w:r>
      <w:r>
        <w:rPr>
          <w:spacing w:val="-3"/>
          <w:sz w:val="24"/>
        </w:rPr>
        <w:t xml:space="preserve"> </w:t>
      </w:r>
      <w:r>
        <w:rPr>
          <w:sz w:val="24"/>
        </w:rPr>
        <w:t>Minister</w:t>
      </w:r>
      <w:r>
        <w:rPr>
          <w:spacing w:val="-3"/>
          <w:sz w:val="24"/>
        </w:rPr>
        <w:t xml:space="preserve"> </w:t>
      </w:r>
      <w:r>
        <w:rPr>
          <w:sz w:val="24"/>
        </w:rPr>
        <w:t>on</w:t>
      </w:r>
      <w:r>
        <w:rPr>
          <w:spacing w:val="-5"/>
          <w:sz w:val="24"/>
        </w:rPr>
        <w:t xml:space="preserve"> </w:t>
      </w:r>
      <w:r>
        <w:rPr>
          <w:sz w:val="24"/>
        </w:rPr>
        <w:t>significant</w:t>
      </w:r>
      <w:r>
        <w:rPr>
          <w:spacing w:val="-4"/>
          <w:sz w:val="24"/>
        </w:rPr>
        <w:t xml:space="preserve"> </w:t>
      </w:r>
      <w:r>
        <w:rPr>
          <w:sz w:val="24"/>
        </w:rPr>
        <w:t>matters and challenging facing the Office;</w:t>
      </w:r>
    </w:p>
    <w:p w14:paraId="4B6332E1" w14:textId="77777777" w:rsidR="00462E37" w:rsidRDefault="002D0FDF">
      <w:pPr>
        <w:pStyle w:val="ListParagraph"/>
        <w:numPr>
          <w:ilvl w:val="0"/>
          <w:numId w:val="14"/>
        </w:numPr>
        <w:tabs>
          <w:tab w:val="left" w:pos="880"/>
        </w:tabs>
        <w:spacing w:line="300" w:lineRule="exact"/>
        <w:ind w:left="880"/>
        <w:rPr>
          <w:sz w:val="24"/>
        </w:rPr>
      </w:pPr>
      <w:r>
        <w:rPr>
          <w:sz w:val="24"/>
        </w:rPr>
        <w:t>providing</w:t>
      </w:r>
      <w:r>
        <w:rPr>
          <w:spacing w:val="-2"/>
          <w:sz w:val="24"/>
        </w:rPr>
        <w:t xml:space="preserve"> </w:t>
      </w:r>
      <w:r>
        <w:rPr>
          <w:sz w:val="24"/>
        </w:rPr>
        <w:t>the</w:t>
      </w:r>
      <w:r>
        <w:rPr>
          <w:spacing w:val="-2"/>
          <w:sz w:val="24"/>
        </w:rPr>
        <w:t xml:space="preserve"> </w:t>
      </w:r>
      <w:r>
        <w:rPr>
          <w:sz w:val="24"/>
        </w:rPr>
        <w:t>Prime</w:t>
      </w:r>
      <w:r>
        <w:rPr>
          <w:spacing w:val="-2"/>
          <w:sz w:val="24"/>
        </w:rPr>
        <w:t xml:space="preserve"> </w:t>
      </w:r>
      <w:r>
        <w:rPr>
          <w:sz w:val="24"/>
        </w:rPr>
        <w:t>Minister</w:t>
      </w:r>
      <w:r>
        <w:rPr>
          <w:spacing w:val="-3"/>
          <w:sz w:val="24"/>
        </w:rPr>
        <w:t xml:space="preserve"> </w:t>
      </w:r>
      <w:r>
        <w:rPr>
          <w:sz w:val="24"/>
        </w:rPr>
        <w:t>and</w:t>
      </w:r>
      <w:r>
        <w:rPr>
          <w:spacing w:val="-4"/>
          <w:sz w:val="24"/>
        </w:rPr>
        <w:t xml:space="preserve"> </w:t>
      </w:r>
      <w:r>
        <w:rPr>
          <w:sz w:val="24"/>
        </w:rPr>
        <w:t>the</w:t>
      </w:r>
      <w:r>
        <w:rPr>
          <w:spacing w:val="-2"/>
          <w:sz w:val="24"/>
        </w:rPr>
        <w:t xml:space="preserve"> </w:t>
      </w:r>
      <w:r>
        <w:rPr>
          <w:sz w:val="24"/>
        </w:rPr>
        <w:t>Secretary</w:t>
      </w:r>
      <w:r>
        <w:rPr>
          <w:spacing w:val="-2"/>
          <w:sz w:val="24"/>
        </w:rPr>
        <w:t xml:space="preserve"> </w:t>
      </w:r>
      <w:r>
        <w:rPr>
          <w:sz w:val="24"/>
        </w:rPr>
        <w:t>of</w:t>
      </w:r>
      <w:r>
        <w:rPr>
          <w:spacing w:val="-6"/>
          <w:sz w:val="24"/>
        </w:rPr>
        <w:t xml:space="preserve"> </w:t>
      </w:r>
      <w:r>
        <w:rPr>
          <w:sz w:val="24"/>
        </w:rPr>
        <w:t>PM&amp;C</w:t>
      </w:r>
      <w:r>
        <w:rPr>
          <w:spacing w:val="-2"/>
          <w:sz w:val="24"/>
        </w:rPr>
        <w:t xml:space="preserve"> </w:t>
      </w:r>
      <w:r>
        <w:rPr>
          <w:sz w:val="24"/>
        </w:rPr>
        <w:t>with</w:t>
      </w:r>
      <w:r>
        <w:rPr>
          <w:spacing w:val="-5"/>
          <w:sz w:val="24"/>
        </w:rPr>
        <w:t xml:space="preserve"> </w:t>
      </w:r>
      <w:r>
        <w:rPr>
          <w:sz w:val="24"/>
        </w:rPr>
        <w:t>the</w:t>
      </w:r>
      <w:r>
        <w:rPr>
          <w:spacing w:val="-2"/>
          <w:sz w:val="24"/>
        </w:rPr>
        <w:t xml:space="preserve"> </w:t>
      </w:r>
      <w:r>
        <w:rPr>
          <w:sz w:val="24"/>
        </w:rPr>
        <w:t>Office’s</w:t>
      </w:r>
      <w:r>
        <w:rPr>
          <w:spacing w:val="-2"/>
          <w:sz w:val="24"/>
        </w:rPr>
        <w:t xml:space="preserve"> annual</w:t>
      </w:r>
    </w:p>
    <w:p w14:paraId="4B6332E2" w14:textId="77777777" w:rsidR="00462E37" w:rsidRDefault="002D0FDF">
      <w:pPr>
        <w:pStyle w:val="BodyText"/>
        <w:spacing w:line="291" w:lineRule="exact"/>
        <w:ind w:left="881"/>
      </w:pPr>
      <w:r>
        <w:t>Corporate</w:t>
      </w:r>
      <w:r>
        <w:rPr>
          <w:spacing w:val="-3"/>
        </w:rPr>
        <w:t xml:space="preserve"> </w:t>
      </w:r>
      <w:r>
        <w:rPr>
          <w:spacing w:val="-4"/>
        </w:rPr>
        <w:t>Plan;</w:t>
      </w:r>
    </w:p>
    <w:p w14:paraId="4B6332E3" w14:textId="77777777" w:rsidR="00462E37" w:rsidRDefault="002D0FDF">
      <w:pPr>
        <w:pStyle w:val="ListParagraph"/>
        <w:numPr>
          <w:ilvl w:val="0"/>
          <w:numId w:val="14"/>
        </w:numPr>
        <w:tabs>
          <w:tab w:val="left" w:pos="881"/>
        </w:tabs>
        <w:spacing w:line="242" w:lineRule="auto"/>
        <w:ind w:right="370"/>
        <w:rPr>
          <w:sz w:val="24"/>
        </w:rPr>
      </w:pPr>
      <w:r>
        <w:rPr>
          <w:sz w:val="24"/>
        </w:rPr>
        <w:t>holding</w:t>
      </w:r>
      <w:r>
        <w:rPr>
          <w:spacing w:val="-2"/>
          <w:sz w:val="24"/>
        </w:rPr>
        <w:t xml:space="preserve"> </w:t>
      </w:r>
      <w:r>
        <w:rPr>
          <w:sz w:val="24"/>
        </w:rPr>
        <w:t>regular</w:t>
      </w:r>
      <w:r>
        <w:rPr>
          <w:spacing w:val="-3"/>
          <w:sz w:val="24"/>
        </w:rPr>
        <w:t xml:space="preserve"> </w:t>
      </w:r>
      <w:r>
        <w:rPr>
          <w:sz w:val="24"/>
        </w:rPr>
        <w:t>six-monthly</w:t>
      </w:r>
      <w:r>
        <w:rPr>
          <w:spacing w:val="-3"/>
          <w:sz w:val="24"/>
        </w:rPr>
        <w:t xml:space="preserve"> </w:t>
      </w:r>
      <w:r>
        <w:rPr>
          <w:sz w:val="24"/>
        </w:rPr>
        <w:t>meetings</w:t>
      </w:r>
      <w:r>
        <w:rPr>
          <w:spacing w:val="-3"/>
          <w:sz w:val="24"/>
        </w:rPr>
        <w:t xml:space="preserve"> </w:t>
      </w:r>
      <w:r>
        <w:rPr>
          <w:sz w:val="24"/>
        </w:rPr>
        <w:t>with</w:t>
      </w:r>
      <w:r>
        <w:rPr>
          <w:spacing w:val="-6"/>
          <w:sz w:val="24"/>
        </w:rPr>
        <w:t xml:space="preserve"> </w:t>
      </w:r>
      <w:r>
        <w:rPr>
          <w:sz w:val="24"/>
        </w:rPr>
        <w:t>the</w:t>
      </w:r>
      <w:r>
        <w:rPr>
          <w:spacing w:val="-3"/>
          <w:sz w:val="24"/>
        </w:rPr>
        <w:t xml:space="preserve"> </w:t>
      </w:r>
      <w:r>
        <w:rPr>
          <w:sz w:val="24"/>
        </w:rPr>
        <w:t>Secretary</w:t>
      </w:r>
      <w:r>
        <w:rPr>
          <w:spacing w:val="-3"/>
          <w:sz w:val="24"/>
        </w:rPr>
        <w:t xml:space="preserve"> </w:t>
      </w:r>
      <w:r>
        <w:rPr>
          <w:sz w:val="24"/>
        </w:rPr>
        <w:t>of</w:t>
      </w:r>
      <w:r>
        <w:rPr>
          <w:spacing w:val="-3"/>
          <w:sz w:val="24"/>
        </w:rPr>
        <w:t xml:space="preserve"> </w:t>
      </w:r>
      <w:r>
        <w:rPr>
          <w:sz w:val="24"/>
        </w:rPr>
        <w:t>PM&amp;C</w:t>
      </w:r>
      <w:r>
        <w:rPr>
          <w:spacing w:val="-2"/>
          <w:sz w:val="24"/>
        </w:rPr>
        <w:t xml:space="preserve"> </w:t>
      </w:r>
      <w:r>
        <w:rPr>
          <w:sz w:val="24"/>
        </w:rPr>
        <w:t>to</w:t>
      </w:r>
      <w:r>
        <w:rPr>
          <w:spacing w:val="-6"/>
          <w:sz w:val="24"/>
        </w:rPr>
        <w:t xml:space="preserve"> </w:t>
      </w:r>
      <w:r>
        <w:rPr>
          <w:sz w:val="24"/>
        </w:rPr>
        <w:t>ensure</w:t>
      </w:r>
      <w:r>
        <w:rPr>
          <w:spacing w:val="-3"/>
          <w:sz w:val="24"/>
        </w:rPr>
        <w:t xml:space="preserve"> </w:t>
      </w:r>
      <w:r>
        <w:rPr>
          <w:sz w:val="24"/>
        </w:rPr>
        <w:t>they</w:t>
      </w:r>
      <w:r>
        <w:rPr>
          <w:spacing w:val="-3"/>
          <w:sz w:val="24"/>
        </w:rPr>
        <w:t xml:space="preserve"> </w:t>
      </w:r>
      <w:r>
        <w:rPr>
          <w:sz w:val="24"/>
        </w:rPr>
        <w:t>are informed of all significant financial and operational matters; and</w:t>
      </w:r>
    </w:p>
    <w:p w14:paraId="4B6332E4" w14:textId="77777777" w:rsidR="00462E37" w:rsidRDefault="002D0FDF">
      <w:pPr>
        <w:pStyle w:val="ListParagraph"/>
        <w:numPr>
          <w:ilvl w:val="0"/>
          <w:numId w:val="14"/>
        </w:numPr>
        <w:tabs>
          <w:tab w:val="left" w:pos="881"/>
        </w:tabs>
        <w:spacing w:line="242" w:lineRule="auto"/>
        <w:ind w:right="635"/>
        <w:rPr>
          <w:sz w:val="24"/>
        </w:rPr>
      </w:pPr>
      <w:r>
        <w:rPr>
          <w:sz w:val="24"/>
        </w:rPr>
        <w:t>full</w:t>
      </w:r>
      <w:r>
        <w:rPr>
          <w:spacing w:val="-3"/>
          <w:sz w:val="24"/>
        </w:rPr>
        <w:t xml:space="preserve"> </w:t>
      </w:r>
      <w:r>
        <w:rPr>
          <w:sz w:val="24"/>
        </w:rPr>
        <w:t>and</w:t>
      </w:r>
      <w:r>
        <w:rPr>
          <w:spacing w:val="-5"/>
          <w:sz w:val="24"/>
        </w:rPr>
        <w:t xml:space="preserve"> </w:t>
      </w:r>
      <w:r>
        <w:rPr>
          <w:sz w:val="24"/>
        </w:rPr>
        <w:t>early</w:t>
      </w:r>
      <w:r>
        <w:rPr>
          <w:spacing w:val="-2"/>
          <w:sz w:val="24"/>
        </w:rPr>
        <w:t xml:space="preserve"> </w:t>
      </w:r>
      <w:r>
        <w:rPr>
          <w:sz w:val="24"/>
        </w:rPr>
        <w:t>engagement</w:t>
      </w:r>
      <w:r>
        <w:rPr>
          <w:spacing w:val="-4"/>
          <w:sz w:val="24"/>
        </w:rPr>
        <w:t xml:space="preserve"> </w:t>
      </w:r>
      <w:r>
        <w:rPr>
          <w:sz w:val="24"/>
        </w:rPr>
        <w:t>with</w:t>
      </w:r>
      <w:r>
        <w:rPr>
          <w:spacing w:val="-5"/>
          <w:sz w:val="24"/>
        </w:rPr>
        <w:t xml:space="preserve"> </w:t>
      </w:r>
      <w:r>
        <w:rPr>
          <w:sz w:val="24"/>
        </w:rPr>
        <w:t>the</w:t>
      </w:r>
      <w:r>
        <w:rPr>
          <w:spacing w:val="-2"/>
          <w:sz w:val="24"/>
        </w:rPr>
        <w:t xml:space="preserve"> </w:t>
      </w:r>
      <w:r>
        <w:rPr>
          <w:sz w:val="24"/>
        </w:rPr>
        <w:t>relevant</w:t>
      </w:r>
      <w:r>
        <w:rPr>
          <w:spacing w:val="-3"/>
          <w:sz w:val="24"/>
        </w:rPr>
        <w:t xml:space="preserve"> </w:t>
      </w:r>
      <w:r>
        <w:rPr>
          <w:sz w:val="24"/>
        </w:rPr>
        <w:t>areas</w:t>
      </w:r>
      <w:r>
        <w:rPr>
          <w:spacing w:val="-2"/>
          <w:sz w:val="24"/>
        </w:rPr>
        <w:t xml:space="preserve"> </w:t>
      </w:r>
      <w:r>
        <w:rPr>
          <w:sz w:val="24"/>
        </w:rPr>
        <w:t>of</w:t>
      </w:r>
      <w:r>
        <w:rPr>
          <w:spacing w:val="-6"/>
          <w:sz w:val="24"/>
        </w:rPr>
        <w:t xml:space="preserve"> </w:t>
      </w:r>
      <w:r>
        <w:rPr>
          <w:sz w:val="24"/>
        </w:rPr>
        <w:t>PM&amp;C</w:t>
      </w:r>
      <w:r>
        <w:rPr>
          <w:spacing w:val="-1"/>
          <w:sz w:val="24"/>
        </w:rPr>
        <w:t xml:space="preserve"> </w:t>
      </w:r>
      <w:r>
        <w:rPr>
          <w:sz w:val="24"/>
        </w:rPr>
        <w:t>when</w:t>
      </w:r>
      <w:r>
        <w:rPr>
          <w:spacing w:val="-4"/>
          <w:sz w:val="24"/>
        </w:rPr>
        <w:t xml:space="preserve"> </w:t>
      </w:r>
      <w:r>
        <w:rPr>
          <w:sz w:val="24"/>
        </w:rPr>
        <w:t>developing</w:t>
      </w:r>
      <w:r>
        <w:rPr>
          <w:spacing w:val="-1"/>
          <w:sz w:val="24"/>
        </w:rPr>
        <w:t xml:space="preserve"> </w:t>
      </w:r>
      <w:r>
        <w:rPr>
          <w:sz w:val="24"/>
        </w:rPr>
        <w:t>new policy proposals.</w:t>
      </w:r>
    </w:p>
    <w:p w14:paraId="4B6332E5" w14:textId="77777777" w:rsidR="00462E37" w:rsidRDefault="002D0FDF">
      <w:pPr>
        <w:pStyle w:val="Heading4"/>
        <w:spacing w:before="113"/>
        <w:ind w:left="165"/>
      </w:pPr>
      <w:r>
        <w:t>Recommendation</w:t>
      </w:r>
      <w:r>
        <w:rPr>
          <w:spacing w:val="-3"/>
        </w:rPr>
        <w:t xml:space="preserve"> </w:t>
      </w:r>
      <w:r>
        <w:rPr>
          <w:spacing w:val="-10"/>
        </w:rPr>
        <w:t>2</w:t>
      </w:r>
    </w:p>
    <w:p w14:paraId="4B6332E6" w14:textId="77777777" w:rsidR="00462E37" w:rsidRDefault="002D0FDF">
      <w:pPr>
        <w:spacing w:before="118" w:line="242" w:lineRule="auto"/>
        <w:ind w:left="165" w:right="813"/>
        <w:rPr>
          <w:i/>
          <w:sz w:val="24"/>
        </w:rPr>
      </w:pPr>
      <w:r>
        <w:rPr>
          <w:sz w:val="24"/>
        </w:rPr>
        <w:t>The Government should consider legislative amendment that would provide for employment</w:t>
      </w:r>
      <w:r>
        <w:rPr>
          <w:spacing w:val="-5"/>
          <w:sz w:val="24"/>
        </w:rPr>
        <w:t xml:space="preserve"> </w:t>
      </w:r>
      <w:r>
        <w:rPr>
          <w:sz w:val="24"/>
        </w:rPr>
        <w:t>of</w:t>
      </w:r>
      <w:r>
        <w:rPr>
          <w:spacing w:val="-3"/>
          <w:sz w:val="24"/>
        </w:rPr>
        <w:t xml:space="preserve"> </w:t>
      </w:r>
      <w:r>
        <w:rPr>
          <w:sz w:val="24"/>
        </w:rPr>
        <w:t>staff within</w:t>
      </w:r>
      <w:r>
        <w:rPr>
          <w:spacing w:val="-5"/>
          <w:sz w:val="24"/>
        </w:rPr>
        <w:t xml:space="preserve"> </w:t>
      </w:r>
      <w:r>
        <w:rPr>
          <w:sz w:val="24"/>
        </w:rPr>
        <w:t>the</w:t>
      </w:r>
      <w:r>
        <w:rPr>
          <w:spacing w:val="-3"/>
          <w:sz w:val="24"/>
        </w:rPr>
        <w:t xml:space="preserve"> </w:t>
      </w:r>
      <w:r>
        <w:rPr>
          <w:sz w:val="24"/>
        </w:rPr>
        <w:t>Office under</w:t>
      </w:r>
      <w:r>
        <w:rPr>
          <w:spacing w:val="-2"/>
          <w:sz w:val="24"/>
        </w:rPr>
        <w:t xml:space="preserve"> </w:t>
      </w:r>
      <w:r>
        <w:rPr>
          <w:sz w:val="24"/>
        </w:rPr>
        <w:t>the</w:t>
      </w:r>
      <w:r>
        <w:rPr>
          <w:spacing w:val="-2"/>
          <w:sz w:val="24"/>
        </w:rPr>
        <w:t xml:space="preserve"> </w:t>
      </w:r>
      <w:r>
        <w:rPr>
          <w:i/>
          <w:sz w:val="24"/>
        </w:rPr>
        <w:t>Public</w:t>
      </w:r>
      <w:r>
        <w:rPr>
          <w:i/>
          <w:spacing w:val="-5"/>
          <w:sz w:val="24"/>
        </w:rPr>
        <w:t xml:space="preserve"> </w:t>
      </w:r>
      <w:r>
        <w:rPr>
          <w:i/>
          <w:sz w:val="24"/>
        </w:rPr>
        <w:t>Service</w:t>
      </w:r>
      <w:r>
        <w:rPr>
          <w:i/>
          <w:spacing w:val="-4"/>
          <w:sz w:val="24"/>
        </w:rPr>
        <w:t xml:space="preserve"> </w:t>
      </w:r>
      <w:r>
        <w:rPr>
          <w:i/>
          <w:sz w:val="24"/>
        </w:rPr>
        <w:t>Act</w:t>
      </w:r>
      <w:r>
        <w:rPr>
          <w:i/>
          <w:spacing w:val="-4"/>
          <w:sz w:val="24"/>
        </w:rPr>
        <w:t xml:space="preserve"> </w:t>
      </w:r>
      <w:r>
        <w:rPr>
          <w:i/>
          <w:sz w:val="24"/>
        </w:rPr>
        <w:t>1999</w:t>
      </w:r>
      <w:r>
        <w:rPr>
          <w:i/>
          <w:spacing w:val="-3"/>
          <w:sz w:val="24"/>
        </w:rPr>
        <w:t xml:space="preserve"> </w:t>
      </w:r>
      <w:r>
        <w:rPr>
          <w:sz w:val="24"/>
        </w:rPr>
        <w:t>rather</w:t>
      </w:r>
      <w:r>
        <w:rPr>
          <w:spacing w:val="-2"/>
          <w:sz w:val="24"/>
        </w:rPr>
        <w:t xml:space="preserve"> </w:t>
      </w:r>
      <w:r>
        <w:rPr>
          <w:sz w:val="24"/>
        </w:rPr>
        <w:t>than</w:t>
      </w:r>
      <w:r>
        <w:rPr>
          <w:spacing w:val="-5"/>
          <w:sz w:val="24"/>
        </w:rPr>
        <w:t xml:space="preserve"> </w:t>
      </w:r>
      <w:r>
        <w:rPr>
          <w:sz w:val="24"/>
        </w:rPr>
        <w:t xml:space="preserve">the </w:t>
      </w:r>
      <w:r>
        <w:rPr>
          <w:i/>
          <w:sz w:val="24"/>
        </w:rPr>
        <w:t>Governor-General Act 1974.</w:t>
      </w:r>
    </w:p>
    <w:p w14:paraId="4B6332E7" w14:textId="77777777" w:rsidR="00462E37" w:rsidRDefault="002D0FDF">
      <w:pPr>
        <w:pStyle w:val="Heading4"/>
        <w:spacing w:before="112"/>
        <w:ind w:left="165"/>
      </w:pPr>
      <w:r>
        <w:t>Recommendation</w:t>
      </w:r>
      <w:r>
        <w:rPr>
          <w:spacing w:val="-3"/>
        </w:rPr>
        <w:t xml:space="preserve"> </w:t>
      </w:r>
      <w:r>
        <w:rPr>
          <w:spacing w:val="-10"/>
        </w:rPr>
        <w:t>3</w:t>
      </w:r>
    </w:p>
    <w:p w14:paraId="4B6332E8" w14:textId="77777777" w:rsidR="00462E37" w:rsidRDefault="002D0FDF">
      <w:pPr>
        <w:pStyle w:val="BodyText"/>
        <w:spacing w:before="118" w:line="242" w:lineRule="auto"/>
        <w:ind w:right="341"/>
      </w:pPr>
      <w:r>
        <w:t>The</w:t>
      </w:r>
      <w:r>
        <w:rPr>
          <w:spacing w:val="-4"/>
        </w:rPr>
        <w:t xml:space="preserve"> </w:t>
      </w:r>
      <w:r>
        <w:t>Office</w:t>
      </w:r>
      <w:r>
        <w:rPr>
          <w:spacing w:val="-4"/>
        </w:rPr>
        <w:t xml:space="preserve"> </w:t>
      </w:r>
      <w:r>
        <w:t>should</w:t>
      </w:r>
      <w:r>
        <w:rPr>
          <w:spacing w:val="-5"/>
        </w:rPr>
        <w:t xml:space="preserve"> </w:t>
      </w:r>
      <w:r>
        <w:t>optimise</w:t>
      </w:r>
      <w:r>
        <w:rPr>
          <w:spacing w:val="-4"/>
        </w:rPr>
        <w:t xml:space="preserve"> </w:t>
      </w:r>
      <w:r>
        <w:t>alignment</w:t>
      </w:r>
      <w:r>
        <w:rPr>
          <w:spacing w:val="-5"/>
        </w:rPr>
        <w:t xml:space="preserve"> </w:t>
      </w:r>
      <w:r>
        <w:t>with</w:t>
      </w:r>
      <w:r>
        <w:rPr>
          <w:spacing w:val="-6"/>
        </w:rPr>
        <w:t xml:space="preserve"> </w:t>
      </w:r>
      <w:r>
        <w:t>Australian</w:t>
      </w:r>
      <w:r>
        <w:rPr>
          <w:spacing w:val="-5"/>
        </w:rPr>
        <w:t xml:space="preserve"> </w:t>
      </w:r>
      <w:r>
        <w:t>Public</w:t>
      </w:r>
      <w:r>
        <w:rPr>
          <w:spacing w:val="-6"/>
        </w:rPr>
        <w:t xml:space="preserve"> </w:t>
      </w:r>
      <w:r>
        <w:t>Service</w:t>
      </w:r>
      <w:r>
        <w:rPr>
          <w:spacing w:val="-4"/>
        </w:rPr>
        <w:t xml:space="preserve"> </w:t>
      </w:r>
      <w:r>
        <w:t>employment</w:t>
      </w:r>
      <w:r>
        <w:rPr>
          <w:spacing w:val="-5"/>
        </w:rPr>
        <w:t xml:space="preserve"> </w:t>
      </w:r>
      <w:r>
        <w:t>conditions, policies and procedures and access the opportunities and services provided by the Australian Public Service Commission (APSC).</w:t>
      </w:r>
    </w:p>
    <w:p w14:paraId="4B6332E9" w14:textId="77777777" w:rsidR="00462E37" w:rsidRDefault="002D0FDF">
      <w:pPr>
        <w:pStyle w:val="Heading4"/>
        <w:ind w:left="165"/>
      </w:pPr>
      <w:r>
        <w:t>Recommendation</w:t>
      </w:r>
      <w:r>
        <w:rPr>
          <w:spacing w:val="-3"/>
        </w:rPr>
        <w:t xml:space="preserve"> </w:t>
      </w:r>
      <w:r>
        <w:rPr>
          <w:spacing w:val="-10"/>
        </w:rPr>
        <w:t>4</w:t>
      </w:r>
    </w:p>
    <w:p w14:paraId="4B6332EA" w14:textId="77777777" w:rsidR="00462E37" w:rsidRDefault="002D0FDF">
      <w:pPr>
        <w:pStyle w:val="BodyText"/>
        <w:spacing w:before="117"/>
        <w:ind w:right="447"/>
      </w:pPr>
      <w:r>
        <w:t>The</w:t>
      </w:r>
      <w:r>
        <w:rPr>
          <w:spacing w:val="-2"/>
        </w:rPr>
        <w:t xml:space="preserve"> </w:t>
      </w:r>
      <w:r>
        <w:t>Office</w:t>
      </w:r>
      <w:r>
        <w:rPr>
          <w:spacing w:val="-2"/>
        </w:rPr>
        <w:t xml:space="preserve"> </w:t>
      </w:r>
      <w:r>
        <w:t>should</w:t>
      </w:r>
      <w:r>
        <w:rPr>
          <w:spacing w:val="-4"/>
        </w:rPr>
        <w:t xml:space="preserve"> </w:t>
      </w:r>
      <w:r>
        <w:t>consider</w:t>
      </w:r>
      <w:r>
        <w:rPr>
          <w:spacing w:val="-1"/>
        </w:rPr>
        <w:t xml:space="preserve"> </w:t>
      </w:r>
      <w:r>
        <w:t>strategies</w:t>
      </w:r>
      <w:r>
        <w:rPr>
          <w:spacing w:val="-2"/>
        </w:rPr>
        <w:t xml:space="preserve"> </w:t>
      </w:r>
      <w:r>
        <w:t>to</w:t>
      </w:r>
      <w:r>
        <w:rPr>
          <w:spacing w:val="-5"/>
        </w:rPr>
        <w:t xml:space="preserve"> </w:t>
      </w:r>
      <w:r>
        <w:t>increase</w:t>
      </w:r>
      <w:r>
        <w:rPr>
          <w:spacing w:val="-2"/>
        </w:rPr>
        <w:t xml:space="preserve"> </w:t>
      </w:r>
      <w:r>
        <w:t>the</w:t>
      </w:r>
      <w:r>
        <w:rPr>
          <w:spacing w:val="-6"/>
        </w:rPr>
        <w:t xml:space="preserve"> </w:t>
      </w:r>
      <w:r>
        <w:t>diversity</w:t>
      </w:r>
      <w:r>
        <w:rPr>
          <w:spacing w:val="-2"/>
        </w:rPr>
        <w:t xml:space="preserve"> </w:t>
      </w:r>
      <w:r>
        <w:t>of</w:t>
      </w:r>
      <w:r>
        <w:rPr>
          <w:spacing w:val="-6"/>
        </w:rPr>
        <w:t xml:space="preserve"> </w:t>
      </w:r>
      <w:r>
        <w:t>staff</w:t>
      </w:r>
      <w:r>
        <w:rPr>
          <w:spacing w:val="-2"/>
        </w:rPr>
        <w:t xml:space="preserve"> </w:t>
      </w:r>
      <w:r>
        <w:t>to</w:t>
      </w:r>
      <w:r>
        <w:rPr>
          <w:spacing w:val="-5"/>
        </w:rPr>
        <w:t xml:space="preserve"> </w:t>
      </w:r>
      <w:r>
        <w:t>ensure</w:t>
      </w:r>
      <w:r>
        <w:rPr>
          <w:spacing w:val="-6"/>
        </w:rPr>
        <w:t xml:space="preserve"> </w:t>
      </w:r>
      <w:r>
        <w:t>diversity</w:t>
      </w:r>
      <w:r>
        <w:rPr>
          <w:spacing w:val="-6"/>
        </w:rPr>
        <w:t xml:space="preserve"> </w:t>
      </w:r>
      <w:r>
        <w:t>of thought, new ideas and different perspectives as well as to ensure that the workforce is alert to cultural and other biases.</w:t>
      </w:r>
    </w:p>
    <w:p w14:paraId="4B6332EB" w14:textId="77777777" w:rsidR="00462E37" w:rsidRDefault="002D0FDF">
      <w:pPr>
        <w:pStyle w:val="Heading4"/>
        <w:spacing w:before="122"/>
        <w:ind w:left="165"/>
      </w:pPr>
      <w:r>
        <w:t>Recommendation</w:t>
      </w:r>
      <w:r>
        <w:rPr>
          <w:spacing w:val="-3"/>
        </w:rPr>
        <w:t xml:space="preserve"> </w:t>
      </w:r>
      <w:r>
        <w:rPr>
          <w:spacing w:val="-10"/>
        </w:rPr>
        <w:t>5</w:t>
      </w:r>
    </w:p>
    <w:p w14:paraId="4B6332EC" w14:textId="77777777" w:rsidR="00462E37" w:rsidRDefault="002D0FDF">
      <w:pPr>
        <w:pStyle w:val="BodyText"/>
        <w:spacing w:before="117" w:line="242" w:lineRule="auto"/>
      </w:pPr>
      <w:r>
        <w:t>The</w:t>
      </w:r>
      <w:r>
        <w:rPr>
          <w:spacing w:val="-3"/>
        </w:rPr>
        <w:t xml:space="preserve"> </w:t>
      </w:r>
      <w:r>
        <w:t>Office</w:t>
      </w:r>
      <w:r>
        <w:rPr>
          <w:spacing w:val="-3"/>
        </w:rPr>
        <w:t xml:space="preserve"> </w:t>
      </w:r>
      <w:r>
        <w:t>should</w:t>
      </w:r>
      <w:r>
        <w:rPr>
          <w:spacing w:val="-5"/>
        </w:rPr>
        <w:t xml:space="preserve"> </w:t>
      </w:r>
      <w:r>
        <w:t>explore</w:t>
      </w:r>
      <w:r>
        <w:rPr>
          <w:spacing w:val="-3"/>
        </w:rPr>
        <w:t xml:space="preserve"> </w:t>
      </w:r>
      <w:r>
        <w:t>the</w:t>
      </w:r>
      <w:r>
        <w:rPr>
          <w:spacing w:val="-3"/>
        </w:rPr>
        <w:t xml:space="preserve"> </w:t>
      </w:r>
      <w:r>
        <w:t>possibility</w:t>
      </w:r>
      <w:r>
        <w:rPr>
          <w:spacing w:val="-3"/>
        </w:rPr>
        <w:t xml:space="preserve"> </w:t>
      </w:r>
      <w:r>
        <w:t>of</w:t>
      </w:r>
      <w:r>
        <w:rPr>
          <w:spacing w:val="-3"/>
        </w:rPr>
        <w:t xml:space="preserve"> </w:t>
      </w:r>
      <w:r>
        <w:t>participating</w:t>
      </w:r>
      <w:r>
        <w:rPr>
          <w:spacing w:val="-2"/>
        </w:rPr>
        <w:t xml:space="preserve"> </w:t>
      </w:r>
      <w:r>
        <w:t>in</w:t>
      </w:r>
      <w:r>
        <w:rPr>
          <w:spacing w:val="-5"/>
        </w:rPr>
        <w:t xml:space="preserve"> </w:t>
      </w:r>
      <w:r>
        <w:t>the</w:t>
      </w:r>
      <w:r>
        <w:rPr>
          <w:spacing w:val="-3"/>
        </w:rPr>
        <w:t xml:space="preserve"> </w:t>
      </w:r>
      <w:r>
        <w:t>2025</w:t>
      </w:r>
      <w:r>
        <w:rPr>
          <w:spacing w:val="-6"/>
        </w:rPr>
        <w:t xml:space="preserve"> </w:t>
      </w:r>
      <w:r>
        <w:t>and</w:t>
      </w:r>
      <w:r>
        <w:rPr>
          <w:spacing w:val="-5"/>
        </w:rPr>
        <w:t xml:space="preserve"> </w:t>
      </w:r>
      <w:r>
        <w:t>subsequent</w:t>
      </w:r>
      <w:r>
        <w:rPr>
          <w:spacing w:val="-5"/>
        </w:rPr>
        <w:t xml:space="preserve"> </w:t>
      </w:r>
      <w:r>
        <w:t>APSC census surveys.</w:t>
      </w:r>
    </w:p>
    <w:p w14:paraId="4B6332ED" w14:textId="77777777" w:rsidR="00462E37" w:rsidRDefault="002D0FDF">
      <w:pPr>
        <w:pStyle w:val="Heading4"/>
        <w:spacing w:before="118"/>
        <w:ind w:left="165"/>
      </w:pPr>
      <w:r>
        <w:t>Recommendation</w:t>
      </w:r>
      <w:r>
        <w:rPr>
          <w:spacing w:val="-3"/>
        </w:rPr>
        <w:t xml:space="preserve"> </w:t>
      </w:r>
      <w:r>
        <w:rPr>
          <w:spacing w:val="-10"/>
        </w:rPr>
        <w:t>6</w:t>
      </w:r>
    </w:p>
    <w:p w14:paraId="4B6332EE" w14:textId="77777777" w:rsidR="00462E37" w:rsidRDefault="002D0FDF">
      <w:pPr>
        <w:pStyle w:val="BodyText"/>
        <w:spacing w:before="117" w:line="242" w:lineRule="auto"/>
      </w:pPr>
      <w:r>
        <w:t>The</w:t>
      </w:r>
      <w:r>
        <w:rPr>
          <w:spacing w:val="-2"/>
        </w:rPr>
        <w:t xml:space="preserve"> </w:t>
      </w:r>
      <w:r>
        <w:t>Office</w:t>
      </w:r>
      <w:r>
        <w:rPr>
          <w:spacing w:val="-2"/>
        </w:rPr>
        <w:t xml:space="preserve"> </w:t>
      </w:r>
      <w:r>
        <w:t>should</w:t>
      </w:r>
      <w:r>
        <w:rPr>
          <w:spacing w:val="-4"/>
        </w:rPr>
        <w:t xml:space="preserve"> </w:t>
      </w:r>
      <w:r>
        <w:t>include</w:t>
      </w:r>
      <w:r>
        <w:rPr>
          <w:spacing w:val="-2"/>
        </w:rPr>
        <w:t xml:space="preserve"> </w:t>
      </w:r>
      <w:r>
        <w:t>the</w:t>
      </w:r>
      <w:r>
        <w:rPr>
          <w:spacing w:val="-2"/>
        </w:rPr>
        <w:t xml:space="preserve"> </w:t>
      </w:r>
      <w:r>
        <w:t>recruitment</w:t>
      </w:r>
      <w:r>
        <w:rPr>
          <w:spacing w:val="-4"/>
        </w:rPr>
        <w:t xml:space="preserve"> </w:t>
      </w:r>
      <w:r>
        <w:t>and</w:t>
      </w:r>
      <w:r>
        <w:rPr>
          <w:spacing w:val="-4"/>
        </w:rPr>
        <w:t xml:space="preserve"> </w:t>
      </w:r>
      <w:r>
        <w:t>retention</w:t>
      </w:r>
      <w:r>
        <w:rPr>
          <w:spacing w:val="-4"/>
        </w:rPr>
        <w:t xml:space="preserve"> </w:t>
      </w:r>
      <w:r>
        <w:t>of</w:t>
      </w:r>
      <w:r>
        <w:rPr>
          <w:spacing w:val="-2"/>
        </w:rPr>
        <w:t xml:space="preserve"> </w:t>
      </w:r>
      <w:r>
        <w:t>staff</w:t>
      </w:r>
      <w:r>
        <w:rPr>
          <w:spacing w:val="-2"/>
        </w:rPr>
        <w:t xml:space="preserve"> </w:t>
      </w:r>
      <w:r>
        <w:t>on</w:t>
      </w:r>
      <w:r>
        <w:rPr>
          <w:spacing w:val="-4"/>
        </w:rPr>
        <w:t xml:space="preserve"> </w:t>
      </w:r>
      <w:r>
        <w:t>its</w:t>
      </w:r>
      <w:r>
        <w:rPr>
          <w:spacing w:val="-2"/>
        </w:rPr>
        <w:t xml:space="preserve"> </w:t>
      </w:r>
      <w:r>
        <w:t>risk</w:t>
      </w:r>
      <w:r>
        <w:rPr>
          <w:spacing w:val="-7"/>
        </w:rPr>
        <w:t xml:space="preserve"> </w:t>
      </w:r>
      <w:r>
        <w:t>register</w:t>
      </w:r>
      <w:r>
        <w:rPr>
          <w:spacing w:val="-2"/>
        </w:rPr>
        <w:t xml:space="preserve"> </w:t>
      </w:r>
      <w:r>
        <w:t>with</w:t>
      </w:r>
      <w:r>
        <w:rPr>
          <w:spacing w:val="-5"/>
        </w:rPr>
        <w:t xml:space="preserve"> </w:t>
      </w:r>
      <w:r>
        <w:t>the current controls monitored and any future risk treatment identified and tracked.</w:t>
      </w:r>
    </w:p>
    <w:p w14:paraId="4B6332EF" w14:textId="77777777" w:rsidR="00462E37" w:rsidRDefault="00462E37">
      <w:pPr>
        <w:pStyle w:val="BodyText"/>
        <w:spacing w:line="242" w:lineRule="auto"/>
        <w:sectPr w:rsidR="00462E37">
          <w:pgSz w:w="11910" w:h="16840"/>
          <w:pgMar w:top="1440" w:right="1133" w:bottom="780" w:left="1275" w:header="0" w:footer="596" w:gutter="0"/>
          <w:cols w:space="720"/>
        </w:sectPr>
      </w:pPr>
    </w:p>
    <w:p w14:paraId="4B6332F0" w14:textId="77777777" w:rsidR="00462E37" w:rsidRDefault="002D0FDF">
      <w:pPr>
        <w:pStyle w:val="Heading4"/>
        <w:spacing w:before="22"/>
        <w:ind w:left="165"/>
      </w:pPr>
      <w:r>
        <w:lastRenderedPageBreak/>
        <w:t>Recommendation</w:t>
      </w:r>
      <w:r>
        <w:rPr>
          <w:spacing w:val="-3"/>
        </w:rPr>
        <w:t xml:space="preserve"> </w:t>
      </w:r>
      <w:r>
        <w:rPr>
          <w:spacing w:val="-10"/>
        </w:rPr>
        <w:t>7</w:t>
      </w:r>
    </w:p>
    <w:p w14:paraId="4B6332F1" w14:textId="77777777" w:rsidR="00462E37" w:rsidRDefault="002D0FDF">
      <w:pPr>
        <w:pStyle w:val="BodyText"/>
        <w:spacing w:before="117"/>
        <w:ind w:right="353"/>
      </w:pPr>
      <w:r>
        <w:t>As</w:t>
      </w:r>
      <w:r>
        <w:rPr>
          <w:spacing w:val="-2"/>
        </w:rPr>
        <w:t xml:space="preserve"> </w:t>
      </w:r>
      <w:r>
        <w:t>each</w:t>
      </w:r>
      <w:r>
        <w:rPr>
          <w:spacing w:val="-4"/>
        </w:rPr>
        <w:t xml:space="preserve"> </w:t>
      </w:r>
      <w:r>
        <w:t>Governor-General</w:t>
      </w:r>
      <w:r>
        <w:rPr>
          <w:spacing w:val="-3"/>
        </w:rPr>
        <w:t xml:space="preserve"> </w:t>
      </w:r>
      <w:r>
        <w:t>brings</w:t>
      </w:r>
      <w:r>
        <w:rPr>
          <w:spacing w:val="-2"/>
        </w:rPr>
        <w:t xml:space="preserve"> </w:t>
      </w:r>
      <w:r>
        <w:t>their</w:t>
      </w:r>
      <w:r>
        <w:rPr>
          <w:spacing w:val="-2"/>
        </w:rPr>
        <w:t xml:space="preserve"> </w:t>
      </w:r>
      <w:r>
        <w:t>own</w:t>
      </w:r>
      <w:r>
        <w:rPr>
          <w:spacing w:val="-4"/>
        </w:rPr>
        <w:t xml:space="preserve"> </w:t>
      </w:r>
      <w:r>
        <w:t>emphasis,</w:t>
      </w:r>
      <w:r>
        <w:rPr>
          <w:spacing w:val="-3"/>
        </w:rPr>
        <w:t xml:space="preserve"> </w:t>
      </w:r>
      <w:r>
        <w:t>preferences</w:t>
      </w:r>
      <w:r>
        <w:rPr>
          <w:spacing w:val="-2"/>
        </w:rPr>
        <w:t xml:space="preserve"> </w:t>
      </w:r>
      <w:r>
        <w:t>and</w:t>
      </w:r>
      <w:r>
        <w:rPr>
          <w:spacing w:val="-4"/>
        </w:rPr>
        <w:t xml:space="preserve"> </w:t>
      </w:r>
      <w:r>
        <w:t>priorities</w:t>
      </w:r>
      <w:r>
        <w:rPr>
          <w:spacing w:val="-2"/>
        </w:rPr>
        <w:t xml:space="preserve"> </w:t>
      </w:r>
      <w:r>
        <w:t>to</w:t>
      </w:r>
      <w:r>
        <w:rPr>
          <w:spacing w:val="-5"/>
        </w:rPr>
        <w:t xml:space="preserve"> </w:t>
      </w:r>
      <w:r>
        <w:t>the</w:t>
      </w:r>
      <w:r>
        <w:rPr>
          <w:spacing w:val="-2"/>
        </w:rPr>
        <w:t xml:space="preserve"> </w:t>
      </w:r>
      <w:r>
        <w:t xml:space="preserve">role, particularly as regards the community facing functions, a strategic advisor should be engaged by the Office to assist a new Governor-General during their transition to the role for a period of up to 12 months. This is to ensure the 5-year term is shaped in a way that meets the expectations of the Governor-General and sets them up for success over the 5 </w:t>
      </w:r>
      <w:r>
        <w:rPr>
          <w:spacing w:val="-2"/>
        </w:rPr>
        <w:t>years.</w:t>
      </w:r>
    </w:p>
    <w:p w14:paraId="4B6332F2" w14:textId="77777777" w:rsidR="00462E37" w:rsidRDefault="002D0FDF">
      <w:pPr>
        <w:pStyle w:val="Heading4"/>
        <w:spacing w:before="122"/>
        <w:ind w:left="165"/>
      </w:pPr>
      <w:r>
        <w:t>Recommendation</w:t>
      </w:r>
      <w:r>
        <w:rPr>
          <w:spacing w:val="-3"/>
        </w:rPr>
        <w:t xml:space="preserve"> </w:t>
      </w:r>
      <w:r>
        <w:rPr>
          <w:spacing w:val="-10"/>
        </w:rPr>
        <w:t>8</w:t>
      </w:r>
    </w:p>
    <w:p w14:paraId="4B6332F3" w14:textId="77777777" w:rsidR="00462E37" w:rsidRDefault="002D0FDF">
      <w:pPr>
        <w:pStyle w:val="BodyText"/>
        <w:spacing w:before="118" w:line="242" w:lineRule="auto"/>
        <w:ind w:right="339"/>
      </w:pPr>
      <w:r>
        <w:t>The</w:t>
      </w:r>
      <w:r>
        <w:rPr>
          <w:spacing w:val="-4"/>
        </w:rPr>
        <w:t xml:space="preserve"> </w:t>
      </w:r>
      <w:r>
        <w:t>Office</w:t>
      </w:r>
      <w:r>
        <w:rPr>
          <w:spacing w:val="-4"/>
        </w:rPr>
        <w:t xml:space="preserve"> </w:t>
      </w:r>
      <w:r>
        <w:t>should</w:t>
      </w:r>
      <w:r>
        <w:rPr>
          <w:spacing w:val="-5"/>
        </w:rPr>
        <w:t xml:space="preserve"> </w:t>
      </w:r>
      <w:r>
        <w:t>integrate</w:t>
      </w:r>
      <w:r>
        <w:rPr>
          <w:spacing w:val="-4"/>
        </w:rPr>
        <w:t xml:space="preserve"> </w:t>
      </w:r>
      <w:r>
        <w:t>the</w:t>
      </w:r>
      <w:r>
        <w:rPr>
          <w:spacing w:val="-4"/>
        </w:rPr>
        <w:t xml:space="preserve"> </w:t>
      </w:r>
      <w:r>
        <w:t>program</w:t>
      </w:r>
      <w:r>
        <w:rPr>
          <w:spacing w:val="-6"/>
        </w:rPr>
        <w:t xml:space="preserve"> </w:t>
      </w:r>
      <w:r>
        <w:t>and</w:t>
      </w:r>
      <w:r>
        <w:rPr>
          <w:spacing w:val="-5"/>
        </w:rPr>
        <w:t xml:space="preserve"> </w:t>
      </w:r>
      <w:r>
        <w:t>planning,</w:t>
      </w:r>
      <w:r>
        <w:rPr>
          <w:spacing w:val="-4"/>
        </w:rPr>
        <w:t xml:space="preserve"> </w:t>
      </w:r>
      <w:r>
        <w:t>and</w:t>
      </w:r>
      <w:r>
        <w:rPr>
          <w:spacing w:val="-5"/>
        </w:rPr>
        <w:t xml:space="preserve"> </w:t>
      </w:r>
      <w:r>
        <w:t>communications</w:t>
      </w:r>
      <w:r>
        <w:rPr>
          <w:spacing w:val="-4"/>
        </w:rPr>
        <w:t xml:space="preserve"> </w:t>
      </w:r>
      <w:r>
        <w:t>functions</w:t>
      </w:r>
      <w:r>
        <w:rPr>
          <w:spacing w:val="-4"/>
        </w:rPr>
        <w:t xml:space="preserve"> </w:t>
      </w:r>
      <w:r>
        <w:t>under the leadership of one Director.</w:t>
      </w:r>
    </w:p>
    <w:p w14:paraId="4B6332F4" w14:textId="77777777" w:rsidR="00462E37" w:rsidRDefault="002D0FDF">
      <w:pPr>
        <w:pStyle w:val="Heading4"/>
        <w:spacing w:before="118"/>
        <w:ind w:left="165"/>
      </w:pPr>
      <w:r>
        <w:t>Recommendation</w:t>
      </w:r>
      <w:r>
        <w:rPr>
          <w:spacing w:val="-3"/>
        </w:rPr>
        <w:t xml:space="preserve"> </w:t>
      </w:r>
      <w:r>
        <w:rPr>
          <w:spacing w:val="-10"/>
        </w:rPr>
        <w:t>9</w:t>
      </w:r>
    </w:p>
    <w:p w14:paraId="4B6332F5" w14:textId="77777777" w:rsidR="00462E37" w:rsidRDefault="002D0FDF">
      <w:pPr>
        <w:pStyle w:val="BodyText"/>
        <w:spacing w:before="117" w:line="242" w:lineRule="auto"/>
        <w:ind w:right="447"/>
      </w:pPr>
      <w:r>
        <w:t>As a matter of some urgency, the Office should identify an appropriate provider and negotiate</w:t>
      </w:r>
      <w:r>
        <w:rPr>
          <w:spacing w:val="-2"/>
        </w:rPr>
        <w:t xml:space="preserve"> </w:t>
      </w:r>
      <w:r>
        <w:t>a</w:t>
      </w:r>
      <w:r>
        <w:rPr>
          <w:spacing w:val="-3"/>
        </w:rPr>
        <w:t xml:space="preserve"> </w:t>
      </w:r>
      <w:r>
        <w:t>shared</w:t>
      </w:r>
      <w:r>
        <w:rPr>
          <w:spacing w:val="-4"/>
        </w:rPr>
        <w:t xml:space="preserve"> </w:t>
      </w:r>
      <w:r>
        <w:t>service</w:t>
      </w:r>
      <w:r>
        <w:rPr>
          <w:spacing w:val="-2"/>
        </w:rPr>
        <w:t xml:space="preserve"> </w:t>
      </w:r>
      <w:r>
        <w:t>arrangement</w:t>
      </w:r>
      <w:r>
        <w:rPr>
          <w:spacing w:val="-4"/>
        </w:rPr>
        <w:t xml:space="preserve"> </w:t>
      </w:r>
      <w:r>
        <w:t>for</w:t>
      </w:r>
      <w:r>
        <w:rPr>
          <w:spacing w:val="-2"/>
        </w:rPr>
        <w:t xml:space="preserve"> </w:t>
      </w:r>
      <w:r>
        <w:t>the</w:t>
      </w:r>
      <w:r>
        <w:rPr>
          <w:spacing w:val="-7"/>
        </w:rPr>
        <w:t xml:space="preserve"> </w:t>
      </w:r>
      <w:r>
        <w:t>full</w:t>
      </w:r>
      <w:r>
        <w:rPr>
          <w:spacing w:val="-3"/>
        </w:rPr>
        <w:t xml:space="preserve"> </w:t>
      </w:r>
      <w:r>
        <w:t>range</w:t>
      </w:r>
      <w:r>
        <w:rPr>
          <w:spacing w:val="-2"/>
        </w:rPr>
        <w:t xml:space="preserve"> </w:t>
      </w:r>
      <w:r>
        <w:t>of</w:t>
      </w:r>
      <w:r>
        <w:rPr>
          <w:spacing w:val="-2"/>
        </w:rPr>
        <w:t xml:space="preserve"> </w:t>
      </w:r>
      <w:r>
        <w:t>IT</w:t>
      </w:r>
      <w:r>
        <w:rPr>
          <w:spacing w:val="-6"/>
        </w:rPr>
        <w:t xml:space="preserve"> </w:t>
      </w:r>
      <w:r>
        <w:t>services.</w:t>
      </w:r>
      <w:r>
        <w:rPr>
          <w:spacing w:val="-8"/>
        </w:rPr>
        <w:t xml:space="preserve"> </w:t>
      </w:r>
      <w:r>
        <w:t>Any</w:t>
      </w:r>
      <w:r>
        <w:rPr>
          <w:spacing w:val="-2"/>
        </w:rPr>
        <w:t xml:space="preserve"> </w:t>
      </w:r>
      <w:r>
        <w:t>arrangement entered into must have a robust assurance framework for governance.</w:t>
      </w:r>
    </w:p>
    <w:p w14:paraId="4B6332F6" w14:textId="77777777" w:rsidR="00462E37" w:rsidRDefault="002D0FDF">
      <w:pPr>
        <w:pStyle w:val="Heading4"/>
        <w:spacing w:before="113"/>
        <w:ind w:left="165"/>
      </w:pPr>
      <w:r>
        <w:t>Recommendation</w:t>
      </w:r>
      <w:r>
        <w:rPr>
          <w:spacing w:val="-3"/>
        </w:rPr>
        <w:t xml:space="preserve"> </w:t>
      </w:r>
      <w:r>
        <w:rPr>
          <w:spacing w:val="-5"/>
        </w:rPr>
        <w:t>10</w:t>
      </w:r>
    </w:p>
    <w:p w14:paraId="4B6332F7" w14:textId="77777777" w:rsidR="00462E37" w:rsidRDefault="002D0FDF">
      <w:pPr>
        <w:pStyle w:val="BodyText"/>
        <w:spacing w:before="122" w:line="242" w:lineRule="auto"/>
        <w:ind w:right="447"/>
      </w:pPr>
      <w:r>
        <w:t>The</w:t>
      </w:r>
      <w:r>
        <w:rPr>
          <w:spacing w:val="-3"/>
        </w:rPr>
        <w:t xml:space="preserve"> </w:t>
      </w:r>
      <w:r>
        <w:t>Office</w:t>
      </w:r>
      <w:r>
        <w:rPr>
          <w:spacing w:val="-3"/>
        </w:rPr>
        <w:t xml:space="preserve"> </w:t>
      </w:r>
      <w:r>
        <w:t>should</w:t>
      </w:r>
      <w:r>
        <w:rPr>
          <w:spacing w:val="-5"/>
        </w:rPr>
        <w:t xml:space="preserve"> </w:t>
      </w:r>
      <w:r>
        <w:t>manage Household</w:t>
      </w:r>
      <w:r>
        <w:rPr>
          <w:spacing w:val="-5"/>
        </w:rPr>
        <w:t xml:space="preserve"> </w:t>
      </w:r>
      <w:r>
        <w:t>Operations</w:t>
      </w:r>
      <w:r>
        <w:rPr>
          <w:spacing w:val="-3"/>
        </w:rPr>
        <w:t xml:space="preserve"> </w:t>
      </w:r>
      <w:r>
        <w:t>and</w:t>
      </w:r>
      <w:r>
        <w:rPr>
          <w:spacing w:val="-5"/>
        </w:rPr>
        <w:t xml:space="preserve"> </w:t>
      </w:r>
      <w:r>
        <w:t>the</w:t>
      </w:r>
      <w:r>
        <w:rPr>
          <w:spacing w:val="-3"/>
        </w:rPr>
        <w:t xml:space="preserve"> </w:t>
      </w:r>
      <w:r>
        <w:t>Admiralty</w:t>
      </w:r>
      <w:r>
        <w:rPr>
          <w:spacing w:val="-3"/>
        </w:rPr>
        <w:t xml:space="preserve"> </w:t>
      </w:r>
      <w:r>
        <w:t>House</w:t>
      </w:r>
      <w:r>
        <w:rPr>
          <w:spacing w:val="-3"/>
        </w:rPr>
        <w:t xml:space="preserve"> </w:t>
      </w:r>
      <w:r>
        <w:t>team together with Property Services.</w:t>
      </w:r>
    </w:p>
    <w:p w14:paraId="4B6332F8" w14:textId="77777777" w:rsidR="00462E37" w:rsidRDefault="002D0FDF">
      <w:pPr>
        <w:pStyle w:val="Heading4"/>
        <w:spacing w:before="113"/>
        <w:ind w:left="165"/>
      </w:pPr>
      <w:r>
        <w:t>Recommendation</w:t>
      </w:r>
      <w:r>
        <w:rPr>
          <w:spacing w:val="-3"/>
        </w:rPr>
        <w:t xml:space="preserve"> </w:t>
      </w:r>
      <w:r>
        <w:rPr>
          <w:spacing w:val="-5"/>
        </w:rPr>
        <w:t>11</w:t>
      </w:r>
    </w:p>
    <w:p w14:paraId="4B6332F9" w14:textId="77777777" w:rsidR="00462E37" w:rsidRDefault="002D0FDF">
      <w:pPr>
        <w:pStyle w:val="BodyText"/>
        <w:spacing w:before="118" w:line="242" w:lineRule="auto"/>
        <w:ind w:right="312"/>
      </w:pPr>
      <w:r>
        <w:t>The</w:t>
      </w:r>
      <w:r>
        <w:rPr>
          <w:spacing w:val="-3"/>
        </w:rPr>
        <w:t xml:space="preserve"> </w:t>
      </w:r>
      <w:r>
        <w:t>Office</w:t>
      </w:r>
      <w:r>
        <w:rPr>
          <w:spacing w:val="-3"/>
        </w:rPr>
        <w:t xml:space="preserve"> </w:t>
      </w:r>
      <w:r>
        <w:t>should</w:t>
      </w:r>
      <w:r>
        <w:rPr>
          <w:spacing w:val="-5"/>
        </w:rPr>
        <w:t xml:space="preserve"> </w:t>
      </w:r>
      <w:r>
        <w:t>explore</w:t>
      </w:r>
      <w:r>
        <w:rPr>
          <w:spacing w:val="-3"/>
        </w:rPr>
        <w:t xml:space="preserve"> </w:t>
      </w:r>
      <w:r>
        <w:t>opportunities</w:t>
      </w:r>
      <w:r>
        <w:rPr>
          <w:spacing w:val="-3"/>
        </w:rPr>
        <w:t xml:space="preserve"> </w:t>
      </w:r>
      <w:r>
        <w:t>for</w:t>
      </w:r>
      <w:r>
        <w:rPr>
          <w:spacing w:val="-3"/>
        </w:rPr>
        <w:t xml:space="preserve"> </w:t>
      </w:r>
      <w:r>
        <w:t>closer</w:t>
      </w:r>
      <w:r>
        <w:rPr>
          <w:spacing w:val="-2"/>
        </w:rPr>
        <w:t xml:space="preserve"> </w:t>
      </w:r>
      <w:r>
        <w:t>cooperation</w:t>
      </w:r>
      <w:r>
        <w:rPr>
          <w:spacing w:val="-5"/>
        </w:rPr>
        <w:t xml:space="preserve"> </w:t>
      </w:r>
      <w:r>
        <w:t>or</w:t>
      </w:r>
      <w:r>
        <w:rPr>
          <w:spacing w:val="-3"/>
        </w:rPr>
        <w:t xml:space="preserve"> </w:t>
      </w:r>
      <w:r>
        <w:t>shared</w:t>
      </w:r>
      <w:r>
        <w:rPr>
          <w:spacing w:val="-5"/>
        </w:rPr>
        <w:t xml:space="preserve"> </w:t>
      </w:r>
      <w:r>
        <w:t>services for</w:t>
      </w:r>
      <w:r>
        <w:rPr>
          <w:spacing w:val="-2"/>
        </w:rPr>
        <w:t xml:space="preserve"> </w:t>
      </w:r>
      <w:r>
        <w:t>a</w:t>
      </w:r>
      <w:r>
        <w:rPr>
          <w:spacing w:val="-4"/>
        </w:rPr>
        <w:t xml:space="preserve"> </w:t>
      </w:r>
      <w:r>
        <w:t>range of household and property services as set out in this report.</w:t>
      </w:r>
    </w:p>
    <w:p w14:paraId="4B6332FA" w14:textId="77777777" w:rsidR="00462E37" w:rsidRDefault="002D0FDF">
      <w:pPr>
        <w:pStyle w:val="Heading4"/>
        <w:spacing w:before="118"/>
        <w:ind w:left="165"/>
      </w:pPr>
      <w:r>
        <w:t>Recommendation</w:t>
      </w:r>
      <w:r>
        <w:rPr>
          <w:spacing w:val="-3"/>
        </w:rPr>
        <w:t xml:space="preserve"> </w:t>
      </w:r>
      <w:r>
        <w:rPr>
          <w:spacing w:val="-5"/>
        </w:rPr>
        <w:t>12</w:t>
      </w:r>
    </w:p>
    <w:p w14:paraId="4B6332FB" w14:textId="77777777" w:rsidR="00462E37" w:rsidRDefault="002D0FDF">
      <w:pPr>
        <w:pStyle w:val="BodyText"/>
        <w:spacing w:before="117"/>
        <w:ind w:right="447"/>
      </w:pPr>
      <w:r>
        <w:t>The</w:t>
      </w:r>
      <w:r>
        <w:rPr>
          <w:spacing w:val="-3"/>
        </w:rPr>
        <w:t xml:space="preserve"> </w:t>
      </w:r>
      <w:r>
        <w:t>Office</w:t>
      </w:r>
      <w:r>
        <w:rPr>
          <w:spacing w:val="-3"/>
        </w:rPr>
        <w:t xml:space="preserve"> </w:t>
      </w:r>
      <w:r>
        <w:t>should</w:t>
      </w:r>
      <w:r>
        <w:rPr>
          <w:spacing w:val="-5"/>
        </w:rPr>
        <w:t xml:space="preserve"> </w:t>
      </w:r>
      <w:r>
        <w:t>review</w:t>
      </w:r>
      <w:r>
        <w:rPr>
          <w:spacing w:val="-5"/>
        </w:rPr>
        <w:t xml:space="preserve"> </w:t>
      </w:r>
      <w:r>
        <w:t>its</w:t>
      </w:r>
      <w:r>
        <w:rPr>
          <w:spacing w:val="-3"/>
        </w:rPr>
        <w:t xml:space="preserve"> </w:t>
      </w:r>
      <w:r>
        <w:t>recruitment</w:t>
      </w:r>
      <w:r>
        <w:rPr>
          <w:spacing w:val="-5"/>
        </w:rPr>
        <w:t xml:space="preserve"> </w:t>
      </w:r>
      <w:r>
        <w:t>and</w:t>
      </w:r>
      <w:r>
        <w:rPr>
          <w:spacing w:val="-5"/>
        </w:rPr>
        <w:t xml:space="preserve"> </w:t>
      </w:r>
      <w:r>
        <w:t>progression</w:t>
      </w:r>
      <w:r>
        <w:rPr>
          <w:spacing w:val="-5"/>
        </w:rPr>
        <w:t xml:space="preserve"> </w:t>
      </w:r>
      <w:r>
        <w:t>arrangements for</w:t>
      </w:r>
      <w:r>
        <w:rPr>
          <w:spacing w:val="-3"/>
        </w:rPr>
        <w:t xml:space="preserve"> </w:t>
      </w:r>
      <w:r>
        <w:t>staff</w:t>
      </w:r>
      <w:r>
        <w:rPr>
          <w:spacing w:val="-3"/>
        </w:rPr>
        <w:t xml:space="preserve"> </w:t>
      </w:r>
      <w:r>
        <w:t>in</w:t>
      </w:r>
      <w:r>
        <w:rPr>
          <w:spacing w:val="-5"/>
        </w:rPr>
        <w:t xml:space="preserve"> </w:t>
      </w:r>
      <w:r>
        <w:t>the Australian Honours and Awards Secretariat (the Secretariat), ensuring that staff are recruited and progressed with the aim of establishing a team that can largely work independently under limited direction.</w:t>
      </w:r>
    </w:p>
    <w:p w14:paraId="4B6332FC" w14:textId="77777777" w:rsidR="00462E37" w:rsidRDefault="002D0FDF">
      <w:pPr>
        <w:pStyle w:val="Heading4"/>
        <w:spacing w:before="124"/>
        <w:ind w:left="165"/>
      </w:pPr>
      <w:r>
        <w:t>Recommendation</w:t>
      </w:r>
      <w:r>
        <w:rPr>
          <w:spacing w:val="-3"/>
        </w:rPr>
        <w:t xml:space="preserve"> </w:t>
      </w:r>
      <w:r>
        <w:rPr>
          <w:spacing w:val="-5"/>
        </w:rPr>
        <w:t>13</w:t>
      </w:r>
    </w:p>
    <w:p w14:paraId="4B6332FD" w14:textId="77777777" w:rsidR="00462E37" w:rsidRDefault="002D0FDF">
      <w:pPr>
        <w:pStyle w:val="BodyText"/>
        <w:spacing w:before="117"/>
        <w:ind w:right="447"/>
      </w:pPr>
      <w:r>
        <w:t>The Office should introduce a structured training program, to enhance capability and consistency</w:t>
      </w:r>
      <w:r>
        <w:rPr>
          <w:spacing w:val="-2"/>
        </w:rPr>
        <w:t xml:space="preserve"> </w:t>
      </w:r>
      <w:r>
        <w:t>of</w:t>
      </w:r>
      <w:r>
        <w:rPr>
          <w:spacing w:val="-2"/>
        </w:rPr>
        <w:t xml:space="preserve"> </w:t>
      </w:r>
      <w:r>
        <w:t>approach,</w:t>
      </w:r>
      <w:r>
        <w:rPr>
          <w:spacing w:val="-3"/>
        </w:rPr>
        <w:t xml:space="preserve"> </w:t>
      </w:r>
      <w:r>
        <w:t>and</w:t>
      </w:r>
      <w:r>
        <w:rPr>
          <w:spacing w:val="-4"/>
        </w:rPr>
        <w:t xml:space="preserve"> </w:t>
      </w:r>
      <w:r>
        <w:t>ensure</w:t>
      </w:r>
      <w:r>
        <w:rPr>
          <w:spacing w:val="-2"/>
        </w:rPr>
        <w:t xml:space="preserve"> </w:t>
      </w:r>
      <w:r>
        <w:t>that the</w:t>
      </w:r>
      <w:r>
        <w:rPr>
          <w:spacing w:val="-2"/>
        </w:rPr>
        <w:t xml:space="preserve"> </w:t>
      </w:r>
      <w:r>
        <w:t>Secretariat’s</w:t>
      </w:r>
      <w:r>
        <w:rPr>
          <w:spacing w:val="-2"/>
        </w:rPr>
        <w:t xml:space="preserve"> </w:t>
      </w:r>
      <w:r>
        <w:t>case</w:t>
      </w:r>
      <w:r>
        <w:rPr>
          <w:spacing w:val="-2"/>
        </w:rPr>
        <w:t xml:space="preserve"> </w:t>
      </w:r>
      <w:r>
        <w:t>officers</w:t>
      </w:r>
      <w:r>
        <w:rPr>
          <w:spacing w:val="-7"/>
        </w:rPr>
        <w:t xml:space="preserve"> </w:t>
      </w:r>
      <w:r>
        <w:t>can</w:t>
      </w:r>
      <w:r>
        <w:rPr>
          <w:spacing w:val="-4"/>
        </w:rPr>
        <w:t xml:space="preserve"> </w:t>
      </w:r>
      <w:r>
        <w:t>reach</w:t>
      </w:r>
      <w:r>
        <w:rPr>
          <w:spacing w:val="-4"/>
        </w:rPr>
        <w:t xml:space="preserve"> </w:t>
      </w:r>
      <w:r>
        <w:t>and</w:t>
      </w:r>
      <w:r>
        <w:rPr>
          <w:spacing w:val="-4"/>
        </w:rPr>
        <w:t xml:space="preserve"> </w:t>
      </w:r>
      <w:r>
        <w:t>be assessed</w:t>
      </w:r>
      <w:r>
        <w:rPr>
          <w:spacing w:val="-4"/>
        </w:rPr>
        <w:t xml:space="preserve"> </w:t>
      </w:r>
      <w:r>
        <w:t>as</w:t>
      </w:r>
      <w:r>
        <w:rPr>
          <w:spacing w:val="-2"/>
        </w:rPr>
        <w:t xml:space="preserve"> </w:t>
      </w:r>
      <w:r>
        <w:t>attaining</w:t>
      </w:r>
      <w:r>
        <w:rPr>
          <w:spacing w:val="-1"/>
        </w:rPr>
        <w:t xml:space="preserve"> </w:t>
      </w:r>
      <w:r>
        <w:t>a</w:t>
      </w:r>
      <w:r>
        <w:rPr>
          <w:spacing w:val="-8"/>
        </w:rPr>
        <w:t xml:space="preserve"> </w:t>
      </w:r>
      <w:r>
        <w:t>level</w:t>
      </w:r>
      <w:r>
        <w:rPr>
          <w:spacing w:val="-3"/>
        </w:rPr>
        <w:t xml:space="preserve"> </w:t>
      </w:r>
      <w:r>
        <w:t>where</w:t>
      </w:r>
      <w:r>
        <w:rPr>
          <w:spacing w:val="-2"/>
        </w:rPr>
        <w:t xml:space="preserve"> </w:t>
      </w:r>
      <w:r>
        <w:t>they</w:t>
      </w:r>
      <w:r>
        <w:rPr>
          <w:spacing w:val="-6"/>
        </w:rPr>
        <w:t xml:space="preserve"> </w:t>
      </w:r>
      <w:r>
        <w:t>can</w:t>
      </w:r>
      <w:r>
        <w:rPr>
          <w:spacing w:val="-4"/>
        </w:rPr>
        <w:t xml:space="preserve"> </w:t>
      </w:r>
      <w:r>
        <w:t>work</w:t>
      </w:r>
      <w:r>
        <w:rPr>
          <w:spacing w:val="-2"/>
        </w:rPr>
        <w:t xml:space="preserve"> </w:t>
      </w:r>
      <w:r>
        <w:t>independently</w:t>
      </w:r>
      <w:r>
        <w:rPr>
          <w:spacing w:val="-2"/>
        </w:rPr>
        <w:t xml:space="preserve"> </w:t>
      </w:r>
      <w:r>
        <w:t>under</w:t>
      </w:r>
      <w:r>
        <w:rPr>
          <w:spacing w:val="-1"/>
        </w:rPr>
        <w:t xml:space="preserve"> </w:t>
      </w:r>
      <w:r>
        <w:t>limited</w:t>
      </w:r>
      <w:r>
        <w:rPr>
          <w:spacing w:val="-4"/>
        </w:rPr>
        <w:t xml:space="preserve"> </w:t>
      </w:r>
      <w:r>
        <w:t>direction. The Office should also ensure that this training function is adequately resourced.</w:t>
      </w:r>
    </w:p>
    <w:p w14:paraId="4B6332FE" w14:textId="77777777" w:rsidR="00462E37" w:rsidRDefault="002D0FDF">
      <w:pPr>
        <w:pStyle w:val="Heading4"/>
        <w:spacing w:before="123"/>
        <w:ind w:left="165"/>
      </w:pPr>
      <w:r>
        <w:t>Recommendation</w:t>
      </w:r>
      <w:r>
        <w:rPr>
          <w:spacing w:val="-3"/>
        </w:rPr>
        <w:t xml:space="preserve"> </w:t>
      </w:r>
      <w:r>
        <w:rPr>
          <w:spacing w:val="-5"/>
        </w:rPr>
        <w:t>14</w:t>
      </w:r>
    </w:p>
    <w:p w14:paraId="4B6332FF" w14:textId="77777777" w:rsidR="00462E37" w:rsidRDefault="002D0FDF">
      <w:pPr>
        <w:pStyle w:val="BodyText"/>
        <w:spacing w:before="117" w:line="242" w:lineRule="auto"/>
        <w:ind w:right="433"/>
      </w:pPr>
      <w:r>
        <w:t>The Office should ensure that a wide range of resources, including social media and other non-traditional</w:t>
      </w:r>
      <w:r>
        <w:rPr>
          <w:spacing w:val="-4"/>
        </w:rPr>
        <w:t xml:space="preserve"> </w:t>
      </w:r>
      <w:r>
        <w:t>sources</w:t>
      </w:r>
      <w:r>
        <w:rPr>
          <w:spacing w:val="-3"/>
        </w:rPr>
        <w:t xml:space="preserve"> </w:t>
      </w:r>
      <w:r>
        <w:t>of</w:t>
      </w:r>
      <w:r>
        <w:rPr>
          <w:spacing w:val="-3"/>
        </w:rPr>
        <w:t xml:space="preserve"> </w:t>
      </w:r>
      <w:r>
        <w:t>information,</w:t>
      </w:r>
      <w:r>
        <w:rPr>
          <w:spacing w:val="-4"/>
        </w:rPr>
        <w:t xml:space="preserve"> </w:t>
      </w:r>
      <w:r>
        <w:t>can</w:t>
      </w:r>
      <w:r>
        <w:rPr>
          <w:spacing w:val="-5"/>
        </w:rPr>
        <w:t xml:space="preserve"> </w:t>
      </w:r>
      <w:r>
        <w:t>be</w:t>
      </w:r>
      <w:r>
        <w:rPr>
          <w:spacing w:val="-3"/>
        </w:rPr>
        <w:t xml:space="preserve"> </w:t>
      </w:r>
      <w:r>
        <w:t>accessed</w:t>
      </w:r>
      <w:r>
        <w:rPr>
          <w:spacing w:val="-5"/>
        </w:rPr>
        <w:t xml:space="preserve"> </w:t>
      </w:r>
      <w:r>
        <w:t>by the</w:t>
      </w:r>
      <w:r>
        <w:rPr>
          <w:spacing w:val="-3"/>
        </w:rPr>
        <w:t xml:space="preserve"> </w:t>
      </w:r>
      <w:r>
        <w:t>Secretariat’s</w:t>
      </w:r>
      <w:r>
        <w:rPr>
          <w:spacing w:val="-1"/>
        </w:rPr>
        <w:t xml:space="preserve"> </w:t>
      </w:r>
      <w:r>
        <w:t>case</w:t>
      </w:r>
      <w:r>
        <w:rPr>
          <w:spacing w:val="-3"/>
        </w:rPr>
        <w:t xml:space="preserve"> </w:t>
      </w:r>
      <w:r>
        <w:t>officers</w:t>
      </w:r>
      <w:r>
        <w:rPr>
          <w:spacing w:val="-1"/>
        </w:rPr>
        <w:t xml:space="preserve"> </w:t>
      </w:r>
      <w:r>
        <w:t>to support the research of nominations within the Australian Honours and Awards system.</w:t>
      </w:r>
    </w:p>
    <w:p w14:paraId="4B633300" w14:textId="77777777" w:rsidR="00462E37" w:rsidRDefault="002D0FDF">
      <w:pPr>
        <w:pStyle w:val="Heading4"/>
        <w:spacing w:before="113"/>
        <w:ind w:left="165"/>
      </w:pPr>
      <w:r>
        <w:t>Recommendation</w:t>
      </w:r>
      <w:r>
        <w:rPr>
          <w:spacing w:val="-3"/>
        </w:rPr>
        <w:t xml:space="preserve"> </w:t>
      </w:r>
      <w:r>
        <w:rPr>
          <w:spacing w:val="-5"/>
        </w:rPr>
        <w:t>15</w:t>
      </w:r>
    </w:p>
    <w:p w14:paraId="4B633301" w14:textId="77777777" w:rsidR="00462E37" w:rsidRDefault="002D0FDF">
      <w:pPr>
        <w:pStyle w:val="BodyText"/>
        <w:spacing w:before="117" w:line="242" w:lineRule="auto"/>
        <w:ind w:right="447"/>
      </w:pPr>
      <w:r>
        <w:t>As</w:t>
      </w:r>
      <w:r>
        <w:rPr>
          <w:spacing w:val="-2"/>
        </w:rPr>
        <w:t xml:space="preserve"> </w:t>
      </w:r>
      <w:r>
        <w:t>a</w:t>
      </w:r>
      <w:r>
        <w:rPr>
          <w:spacing w:val="-3"/>
        </w:rPr>
        <w:t xml:space="preserve"> </w:t>
      </w:r>
      <w:r>
        <w:t>matter</w:t>
      </w:r>
      <w:r>
        <w:rPr>
          <w:spacing w:val="-1"/>
        </w:rPr>
        <w:t xml:space="preserve"> </w:t>
      </w:r>
      <w:r>
        <w:t>of</w:t>
      </w:r>
      <w:r>
        <w:rPr>
          <w:spacing w:val="-2"/>
        </w:rPr>
        <w:t xml:space="preserve"> </w:t>
      </w:r>
      <w:r>
        <w:t>some</w:t>
      </w:r>
      <w:r>
        <w:rPr>
          <w:spacing w:val="-2"/>
        </w:rPr>
        <w:t xml:space="preserve"> </w:t>
      </w:r>
      <w:r>
        <w:t>urgency</w:t>
      </w:r>
      <w:r>
        <w:rPr>
          <w:spacing w:val="-2"/>
        </w:rPr>
        <w:t xml:space="preserve"> </w:t>
      </w:r>
      <w:r>
        <w:t>the</w:t>
      </w:r>
      <w:r>
        <w:rPr>
          <w:spacing w:val="-2"/>
        </w:rPr>
        <w:t xml:space="preserve"> </w:t>
      </w:r>
      <w:r>
        <w:t>Office</w:t>
      </w:r>
      <w:r>
        <w:rPr>
          <w:spacing w:val="-2"/>
        </w:rPr>
        <w:t xml:space="preserve"> </w:t>
      </w:r>
      <w:r>
        <w:t>should</w:t>
      </w:r>
      <w:r>
        <w:rPr>
          <w:spacing w:val="-4"/>
        </w:rPr>
        <w:t xml:space="preserve"> </w:t>
      </w:r>
      <w:r>
        <w:t>ensure</w:t>
      </w:r>
      <w:r>
        <w:rPr>
          <w:spacing w:val="-2"/>
        </w:rPr>
        <w:t xml:space="preserve"> </w:t>
      </w:r>
      <w:r>
        <w:t>that</w:t>
      </w:r>
      <w:r>
        <w:rPr>
          <w:spacing w:val="-3"/>
        </w:rPr>
        <w:t xml:space="preserve"> </w:t>
      </w:r>
      <w:r>
        <w:t>the</w:t>
      </w:r>
      <w:r>
        <w:rPr>
          <w:spacing w:val="-2"/>
        </w:rPr>
        <w:t xml:space="preserve"> </w:t>
      </w:r>
      <w:r>
        <w:t>end-to-end</w:t>
      </w:r>
      <w:r>
        <w:rPr>
          <w:spacing w:val="-5"/>
        </w:rPr>
        <w:t xml:space="preserve"> </w:t>
      </w:r>
      <w:r>
        <w:t>Honours</w:t>
      </w:r>
      <w:r>
        <w:rPr>
          <w:spacing w:val="-2"/>
        </w:rPr>
        <w:t xml:space="preserve"> </w:t>
      </w:r>
      <w:r>
        <w:t>and Awards process is accurately documented in an integrated and readily accessible set of standard operating procedures.</w:t>
      </w:r>
    </w:p>
    <w:p w14:paraId="4B633302" w14:textId="77777777" w:rsidR="00462E37" w:rsidRDefault="00462E37">
      <w:pPr>
        <w:pStyle w:val="BodyText"/>
        <w:spacing w:line="242" w:lineRule="auto"/>
        <w:sectPr w:rsidR="00462E37">
          <w:pgSz w:w="11910" w:h="16840"/>
          <w:pgMar w:top="1420" w:right="1133" w:bottom="780" w:left="1275" w:header="0" w:footer="596" w:gutter="0"/>
          <w:cols w:space="720"/>
        </w:sectPr>
      </w:pPr>
    </w:p>
    <w:p w14:paraId="4B633303" w14:textId="77777777" w:rsidR="00462E37" w:rsidRDefault="002D0FDF">
      <w:pPr>
        <w:pStyle w:val="Heading4"/>
        <w:spacing w:before="22"/>
        <w:ind w:left="165"/>
      </w:pPr>
      <w:r>
        <w:lastRenderedPageBreak/>
        <w:t>Recommendation</w:t>
      </w:r>
      <w:r>
        <w:rPr>
          <w:spacing w:val="-3"/>
        </w:rPr>
        <w:t xml:space="preserve"> </w:t>
      </w:r>
      <w:r>
        <w:rPr>
          <w:spacing w:val="-5"/>
        </w:rPr>
        <w:t>16</w:t>
      </w:r>
    </w:p>
    <w:p w14:paraId="4B633304" w14:textId="77777777" w:rsidR="00462E37" w:rsidRDefault="002D0FDF">
      <w:pPr>
        <w:pStyle w:val="BodyText"/>
        <w:spacing w:before="117" w:line="242" w:lineRule="auto"/>
        <w:ind w:right="447"/>
      </w:pPr>
      <w:r>
        <w:t>The</w:t>
      </w:r>
      <w:r>
        <w:rPr>
          <w:spacing w:val="-2"/>
        </w:rPr>
        <w:t xml:space="preserve"> </w:t>
      </w:r>
      <w:r>
        <w:t>Office</w:t>
      </w:r>
      <w:r>
        <w:rPr>
          <w:spacing w:val="-2"/>
        </w:rPr>
        <w:t xml:space="preserve"> </w:t>
      </w:r>
      <w:r>
        <w:t>should</w:t>
      </w:r>
      <w:r>
        <w:rPr>
          <w:spacing w:val="-4"/>
        </w:rPr>
        <w:t xml:space="preserve"> </w:t>
      </w:r>
      <w:r>
        <w:t>consult</w:t>
      </w:r>
      <w:r>
        <w:rPr>
          <w:spacing w:val="-3"/>
        </w:rPr>
        <w:t xml:space="preserve"> </w:t>
      </w:r>
      <w:r>
        <w:t>with</w:t>
      </w:r>
      <w:r>
        <w:rPr>
          <w:spacing w:val="-5"/>
        </w:rPr>
        <w:t xml:space="preserve"> </w:t>
      </w:r>
      <w:r>
        <w:t>the</w:t>
      </w:r>
      <w:r>
        <w:rPr>
          <w:spacing w:val="-2"/>
        </w:rPr>
        <w:t xml:space="preserve"> </w:t>
      </w:r>
      <w:r>
        <w:t>Council for</w:t>
      </w:r>
      <w:r>
        <w:rPr>
          <w:spacing w:val="-2"/>
        </w:rPr>
        <w:t xml:space="preserve"> </w:t>
      </w:r>
      <w:r>
        <w:t>the</w:t>
      </w:r>
      <w:r>
        <w:rPr>
          <w:spacing w:val="-2"/>
        </w:rPr>
        <w:t xml:space="preserve"> </w:t>
      </w:r>
      <w:r>
        <w:t>Order</w:t>
      </w:r>
      <w:r>
        <w:rPr>
          <w:spacing w:val="-1"/>
        </w:rPr>
        <w:t xml:space="preserve"> </w:t>
      </w:r>
      <w:r>
        <w:t>of</w:t>
      </w:r>
      <w:r>
        <w:rPr>
          <w:spacing w:val="-2"/>
        </w:rPr>
        <w:t xml:space="preserve"> </w:t>
      </w:r>
      <w:r>
        <w:t>Australia to</w:t>
      </w:r>
      <w:r>
        <w:rPr>
          <w:spacing w:val="-5"/>
        </w:rPr>
        <w:t xml:space="preserve"> </w:t>
      </w:r>
      <w:r>
        <w:t>develop</w:t>
      </w:r>
      <w:r>
        <w:rPr>
          <w:spacing w:val="-4"/>
        </w:rPr>
        <w:t xml:space="preserve"> </w:t>
      </w:r>
      <w:r>
        <w:t>guidelines about matters where the Secretariat’s case officers exercise some discretion including:</w:t>
      </w:r>
    </w:p>
    <w:p w14:paraId="4B633305" w14:textId="77777777" w:rsidR="00462E37" w:rsidRDefault="002D0FDF">
      <w:pPr>
        <w:pStyle w:val="ListParagraph"/>
        <w:numPr>
          <w:ilvl w:val="0"/>
          <w:numId w:val="14"/>
        </w:numPr>
        <w:tabs>
          <w:tab w:val="left" w:pos="885"/>
        </w:tabs>
        <w:spacing w:line="301" w:lineRule="exact"/>
        <w:ind w:left="885"/>
        <w:rPr>
          <w:sz w:val="24"/>
        </w:rPr>
      </w:pPr>
      <w:r>
        <w:rPr>
          <w:sz w:val="24"/>
        </w:rPr>
        <w:t>guidelines</w:t>
      </w:r>
      <w:r>
        <w:rPr>
          <w:spacing w:val="-2"/>
          <w:sz w:val="24"/>
        </w:rPr>
        <w:t xml:space="preserve"> </w:t>
      </w:r>
      <w:r>
        <w:rPr>
          <w:sz w:val="24"/>
        </w:rPr>
        <w:t>on</w:t>
      </w:r>
      <w:r>
        <w:rPr>
          <w:spacing w:val="-3"/>
          <w:sz w:val="24"/>
        </w:rPr>
        <w:t xml:space="preserve"> </w:t>
      </w:r>
      <w:r>
        <w:rPr>
          <w:sz w:val="24"/>
        </w:rPr>
        <w:t>referee</w:t>
      </w:r>
      <w:r>
        <w:rPr>
          <w:spacing w:val="-5"/>
          <w:sz w:val="24"/>
        </w:rPr>
        <w:t xml:space="preserve"> </w:t>
      </w:r>
      <w:r>
        <w:rPr>
          <w:sz w:val="24"/>
        </w:rPr>
        <w:t>requirements;</w:t>
      </w:r>
      <w:r>
        <w:rPr>
          <w:spacing w:val="-1"/>
          <w:sz w:val="24"/>
        </w:rPr>
        <w:t xml:space="preserve"> </w:t>
      </w:r>
      <w:r>
        <w:rPr>
          <w:spacing w:val="-5"/>
          <w:sz w:val="24"/>
        </w:rPr>
        <w:t>and</w:t>
      </w:r>
    </w:p>
    <w:p w14:paraId="4B633306" w14:textId="77777777" w:rsidR="00462E37" w:rsidRDefault="002D0FDF">
      <w:pPr>
        <w:pStyle w:val="ListParagraph"/>
        <w:numPr>
          <w:ilvl w:val="0"/>
          <w:numId w:val="14"/>
        </w:numPr>
        <w:tabs>
          <w:tab w:val="left" w:pos="885"/>
        </w:tabs>
        <w:spacing w:line="305" w:lineRule="exact"/>
        <w:ind w:left="885"/>
        <w:rPr>
          <w:sz w:val="24"/>
        </w:rPr>
      </w:pPr>
      <w:r>
        <w:rPr>
          <w:sz w:val="24"/>
        </w:rPr>
        <w:t>guidelines</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provision</w:t>
      </w:r>
      <w:r>
        <w:rPr>
          <w:spacing w:val="-5"/>
          <w:sz w:val="24"/>
        </w:rPr>
        <w:t xml:space="preserve"> </w:t>
      </w:r>
      <w:r>
        <w:rPr>
          <w:sz w:val="24"/>
        </w:rPr>
        <w:t>of</w:t>
      </w:r>
      <w:r>
        <w:rPr>
          <w:spacing w:val="-4"/>
          <w:sz w:val="24"/>
        </w:rPr>
        <w:t xml:space="preserve"> </w:t>
      </w:r>
      <w:r>
        <w:rPr>
          <w:sz w:val="24"/>
        </w:rPr>
        <w:t>preliminary</w:t>
      </w:r>
      <w:r>
        <w:rPr>
          <w:spacing w:val="-3"/>
          <w:sz w:val="24"/>
        </w:rPr>
        <w:t xml:space="preserve"> </w:t>
      </w:r>
      <w:r>
        <w:rPr>
          <w:spacing w:val="-2"/>
          <w:sz w:val="24"/>
        </w:rPr>
        <w:t>assessments.</w:t>
      </w:r>
    </w:p>
    <w:p w14:paraId="4B633307" w14:textId="77777777" w:rsidR="00462E37" w:rsidRDefault="002D0FDF">
      <w:pPr>
        <w:pStyle w:val="Heading4"/>
        <w:spacing w:before="2"/>
        <w:ind w:left="165"/>
      </w:pPr>
      <w:r>
        <w:t>Recommendation</w:t>
      </w:r>
      <w:r>
        <w:rPr>
          <w:spacing w:val="-3"/>
        </w:rPr>
        <w:t xml:space="preserve"> </w:t>
      </w:r>
      <w:r>
        <w:rPr>
          <w:spacing w:val="-5"/>
        </w:rPr>
        <w:t>17</w:t>
      </w:r>
    </w:p>
    <w:p w14:paraId="4B633308" w14:textId="77777777" w:rsidR="00462E37" w:rsidRDefault="002D0FDF">
      <w:pPr>
        <w:pStyle w:val="BodyText"/>
        <w:spacing w:before="117" w:line="242" w:lineRule="auto"/>
        <w:ind w:right="312"/>
      </w:pPr>
      <w:r>
        <w:t>Nominations</w:t>
      </w:r>
      <w:r>
        <w:rPr>
          <w:spacing w:val="-3"/>
        </w:rPr>
        <w:t xml:space="preserve"> </w:t>
      </w:r>
      <w:r>
        <w:t>for</w:t>
      </w:r>
      <w:r>
        <w:rPr>
          <w:spacing w:val="-1"/>
        </w:rPr>
        <w:t xml:space="preserve"> </w:t>
      </w:r>
      <w:r>
        <w:t>awards</w:t>
      </w:r>
      <w:r>
        <w:rPr>
          <w:spacing w:val="-3"/>
        </w:rPr>
        <w:t xml:space="preserve"> </w:t>
      </w:r>
      <w:r>
        <w:t>within</w:t>
      </w:r>
      <w:r>
        <w:rPr>
          <w:spacing w:val="-5"/>
        </w:rPr>
        <w:t xml:space="preserve"> </w:t>
      </w:r>
      <w:r>
        <w:t>the</w:t>
      </w:r>
      <w:r>
        <w:rPr>
          <w:spacing w:val="-1"/>
        </w:rPr>
        <w:t xml:space="preserve"> </w:t>
      </w:r>
      <w:r>
        <w:t>Order</w:t>
      </w:r>
      <w:r>
        <w:rPr>
          <w:spacing w:val="-1"/>
        </w:rPr>
        <w:t xml:space="preserve"> </w:t>
      </w:r>
      <w:r>
        <w:t>of</w:t>
      </w:r>
      <w:r>
        <w:rPr>
          <w:spacing w:val="-2"/>
        </w:rPr>
        <w:t xml:space="preserve"> </w:t>
      </w:r>
      <w:r>
        <w:t>Australia</w:t>
      </w:r>
      <w:r>
        <w:rPr>
          <w:spacing w:val="-4"/>
        </w:rPr>
        <w:t xml:space="preserve"> </w:t>
      </w:r>
      <w:r>
        <w:t>should</w:t>
      </w:r>
      <w:r>
        <w:rPr>
          <w:spacing w:val="-5"/>
        </w:rPr>
        <w:t xml:space="preserve"> </w:t>
      </w:r>
      <w:r>
        <w:t>be</w:t>
      </w:r>
      <w:r>
        <w:rPr>
          <w:spacing w:val="-3"/>
        </w:rPr>
        <w:t xml:space="preserve"> </w:t>
      </w:r>
      <w:r>
        <w:t>required</w:t>
      </w:r>
      <w:r>
        <w:rPr>
          <w:spacing w:val="-5"/>
        </w:rPr>
        <w:t xml:space="preserve"> </w:t>
      </w:r>
      <w:r>
        <w:t>to</w:t>
      </w:r>
      <w:r>
        <w:rPr>
          <w:spacing w:val="-6"/>
        </w:rPr>
        <w:t xml:space="preserve"> </w:t>
      </w:r>
      <w:r>
        <w:t>be</w:t>
      </w:r>
      <w:r>
        <w:rPr>
          <w:spacing w:val="-3"/>
        </w:rPr>
        <w:t xml:space="preserve"> </w:t>
      </w:r>
      <w:r>
        <w:t>accompanied by comments from 3 referees.</w:t>
      </w:r>
    </w:p>
    <w:p w14:paraId="4B633309" w14:textId="77777777" w:rsidR="00462E37" w:rsidRDefault="002D0FDF">
      <w:pPr>
        <w:pStyle w:val="Heading4"/>
        <w:spacing w:before="119"/>
        <w:ind w:left="165"/>
      </w:pPr>
      <w:r>
        <w:t>Recommendation</w:t>
      </w:r>
      <w:r>
        <w:rPr>
          <w:spacing w:val="-3"/>
        </w:rPr>
        <w:t xml:space="preserve"> </w:t>
      </w:r>
      <w:r>
        <w:rPr>
          <w:spacing w:val="-5"/>
        </w:rPr>
        <w:t>18</w:t>
      </w:r>
    </w:p>
    <w:p w14:paraId="4B63330A" w14:textId="77777777" w:rsidR="00462E37" w:rsidRDefault="002D0FDF">
      <w:pPr>
        <w:pStyle w:val="BodyText"/>
        <w:spacing w:before="117" w:line="242" w:lineRule="auto"/>
        <w:ind w:right="447"/>
      </w:pPr>
      <w:r>
        <w:t>The</w:t>
      </w:r>
      <w:r>
        <w:rPr>
          <w:spacing w:val="-3"/>
        </w:rPr>
        <w:t xml:space="preserve"> </w:t>
      </w:r>
      <w:r>
        <w:t>Office</w:t>
      </w:r>
      <w:r>
        <w:rPr>
          <w:spacing w:val="-3"/>
        </w:rPr>
        <w:t xml:space="preserve"> </w:t>
      </w:r>
      <w:r>
        <w:t>should</w:t>
      </w:r>
      <w:r>
        <w:rPr>
          <w:spacing w:val="-5"/>
        </w:rPr>
        <w:t xml:space="preserve"> </w:t>
      </w:r>
      <w:r>
        <w:t>limit</w:t>
      </w:r>
      <w:r>
        <w:rPr>
          <w:spacing w:val="-4"/>
        </w:rPr>
        <w:t xml:space="preserve"> </w:t>
      </w:r>
      <w:r>
        <w:t>the</w:t>
      </w:r>
      <w:r>
        <w:rPr>
          <w:spacing w:val="-3"/>
        </w:rPr>
        <w:t xml:space="preserve"> </w:t>
      </w:r>
      <w:r>
        <w:t>number</w:t>
      </w:r>
      <w:r>
        <w:rPr>
          <w:spacing w:val="-2"/>
        </w:rPr>
        <w:t xml:space="preserve"> </w:t>
      </w:r>
      <w:r>
        <w:t>of</w:t>
      </w:r>
      <w:r>
        <w:rPr>
          <w:spacing w:val="-3"/>
        </w:rPr>
        <w:t xml:space="preserve"> </w:t>
      </w:r>
      <w:r>
        <w:t>independent</w:t>
      </w:r>
      <w:r>
        <w:rPr>
          <w:spacing w:val="-5"/>
        </w:rPr>
        <w:t xml:space="preserve"> </w:t>
      </w:r>
      <w:r>
        <w:t>referees</w:t>
      </w:r>
      <w:r>
        <w:rPr>
          <w:spacing w:val="-3"/>
        </w:rPr>
        <w:t xml:space="preserve"> </w:t>
      </w:r>
      <w:r>
        <w:t>approached for</w:t>
      </w:r>
      <w:r>
        <w:rPr>
          <w:spacing w:val="-3"/>
        </w:rPr>
        <w:t xml:space="preserve"> </w:t>
      </w:r>
      <w:r>
        <w:t>Order</w:t>
      </w:r>
      <w:r>
        <w:rPr>
          <w:spacing w:val="-3"/>
        </w:rPr>
        <w:t xml:space="preserve"> </w:t>
      </w:r>
      <w:r>
        <w:t>of Australia nominations in the assessment process to between 2 and 4.</w:t>
      </w:r>
    </w:p>
    <w:p w14:paraId="4B63330B" w14:textId="77777777" w:rsidR="00462E37" w:rsidRDefault="002D0FDF">
      <w:pPr>
        <w:pStyle w:val="Heading4"/>
        <w:spacing w:before="118"/>
        <w:ind w:left="165"/>
      </w:pPr>
      <w:r>
        <w:t>Recommendation</w:t>
      </w:r>
      <w:r>
        <w:rPr>
          <w:spacing w:val="-3"/>
        </w:rPr>
        <w:t xml:space="preserve"> </w:t>
      </w:r>
      <w:r>
        <w:rPr>
          <w:spacing w:val="-5"/>
        </w:rPr>
        <w:t>19</w:t>
      </w:r>
    </w:p>
    <w:p w14:paraId="4B63330C" w14:textId="77777777" w:rsidR="00462E37" w:rsidRDefault="002D0FDF">
      <w:pPr>
        <w:pStyle w:val="BodyText"/>
        <w:spacing w:before="117"/>
        <w:ind w:right="339"/>
      </w:pPr>
      <w:r>
        <w:t>The</w:t>
      </w:r>
      <w:r>
        <w:rPr>
          <w:spacing w:val="-1"/>
        </w:rPr>
        <w:t xml:space="preserve"> </w:t>
      </w:r>
      <w:r>
        <w:t>Office</w:t>
      </w:r>
      <w:r>
        <w:rPr>
          <w:spacing w:val="-1"/>
        </w:rPr>
        <w:t xml:space="preserve"> </w:t>
      </w:r>
      <w:r>
        <w:t>should</w:t>
      </w:r>
      <w:r>
        <w:rPr>
          <w:spacing w:val="-3"/>
        </w:rPr>
        <w:t xml:space="preserve"> </w:t>
      </w:r>
      <w:r>
        <w:t>recruit</w:t>
      </w:r>
      <w:r>
        <w:rPr>
          <w:spacing w:val="-2"/>
        </w:rPr>
        <w:t xml:space="preserve"> </w:t>
      </w:r>
      <w:r>
        <w:t>approximately</w:t>
      </w:r>
      <w:r>
        <w:rPr>
          <w:spacing w:val="-1"/>
        </w:rPr>
        <w:t xml:space="preserve"> </w:t>
      </w:r>
      <w:r>
        <w:t>18</w:t>
      </w:r>
      <w:r>
        <w:rPr>
          <w:spacing w:val="-4"/>
        </w:rPr>
        <w:t xml:space="preserve"> </w:t>
      </w:r>
      <w:r>
        <w:t>additional</w:t>
      </w:r>
      <w:r>
        <w:rPr>
          <w:spacing w:val="-2"/>
        </w:rPr>
        <w:t xml:space="preserve"> </w:t>
      </w:r>
      <w:r>
        <w:t>staff</w:t>
      </w:r>
      <w:r>
        <w:rPr>
          <w:spacing w:val="-1"/>
        </w:rPr>
        <w:t xml:space="preserve"> </w:t>
      </w:r>
      <w:r>
        <w:t>for</w:t>
      </w:r>
      <w:r>
        <w:rPr>
          <w:spacing w:val="-6"/>
        </w:rPr>
        <w:t xml:space="preserve"> </w:t>
      </w:r>
      <w:r>
        <w:t>a</w:t>
      </w:r>
      <w:r>
        <w:rPr>
          <w:spacing w:val="-2"/>
        </w:rPr>
        <w:t xml:space="preserve"> </w:t>
      </w:r>
      <w:r>
        <w:t>period</w:t>
      </w:r>
      <w:r>
        <w:rPr>
          <w:spacing w:val="-3"/>
        </w:rPr>
        <w:t xml:space="preserve"> </w:t>
      </w:r>
      <w:r>
        <w:t>of</w:t>
      </w:r>
      <w:r>
        <w:rPr>
          <w:spacing w:val="-1"/>
        </w:rPr>
        <w:t xml:space="preserve"> </w:t>
      </w:r>
      <w:r>
        <w:t>two</w:t>
      </w:r>
      <w:r>
        <w:rPr>
          <w:spacing w:val="-4"/>
        </w:rPr>
        <w:t xml:space="preserve"> </w:t>
      </w:r>
      <w:r>
        <w:t>years</w:t>
      </w:r>
      <w:r>
        <w:rPr>
          <w:spacing w:val="-1"/>
        </w:rPr>
        <w:t xml:space="preserve"> </w:t>
      </w:r>
      <w:r>
        <w:t>led</w:t>
      </w:r>
      <w:r>
        <w:rPr>
          <w:spacing w:val="-3"/>
        </w:rPr>
        <w:t xml:space="preserve"> </w:t>
      </w:r>
      <w:r>
        <w:t>by</w:t>
      </w:r>
      <w:r>
        <w:rPr>
          <w:spacing w:val="-1"/>
        </w:rPr>
        <w:t xml:space="preserve"> </w:t>
      </w:r>
      <w:r>
        <w:t xml:space="preserve">a Senior Executive Service officer to handle the backlog of nominations for the Order of </w:t>
      </w:r>
      <w:r>
        <w:rPr>
          <w:spacing w:val="-2"/>
        </w:rPr>
        <w:t>Australia.</w:t>
      </w:r>
    </w:p>
    <w:p w14:paraId="4B63330D" w14:textId="77777777" w:rsidR="00462E37" w:rsidRDefault="002D0FDF">
      <w:pPr>
        <w:pStyle w:val="Heading4"/>
        <w:spacing w:before="121"/>
        <w:ind w:left="165"/>
      </w:pPr>
      <w:r>
        <w:t>Recommendation</w:t>
      </w:r>
      <w:r>
        <w:rPr>
          <w:spacing w:val="-3"/>
        </w:rPr>
        <w:t xml:space="preserve"> </w:t>
      </w:r>
      <w:r>
        <w:rPr>
          <w:spacing w:val="-5"/>
        </w:rPr>
        <w:t>20</w:t>
      </w:r>
    </w:p>
    <w:p w14:paraId="4B63330E" w14:textId="77777777" w:rsidR="00462E37" w:rsidRDefault="002D0FDF">
      <w:pPr>
        <w:pStyle w:val="BodyText"/>
        <w:spacing w:before="117" w:line="293" w:lineRule="exact"/>
      </w:pPr>
      <w:r>
        <w:t>The</w:t>
      </w:r>
      <w:r>
        <w:rPr>
          <w:spacing w:val="-5"/>
        </w:rPr>
        <w:t xml:space="preserve"> </w:t>
      </w:r>
      <w:r>
        <w:t>Office</w:t>
      </w:r>
      <w:r>
        <w:rPr>
          <w:spacing w:val="-2"/>
        </w:rPr>
        <w:t xml:space="preserve"> </w:t>
      </w:r>
      <w:r>
        <w:t>should</w:t>
      </w:r>
      <w:r>
        <w:rPr>
          <w:spacing w:val="-5"/>
        </w:rPr>
        <w:t xml:space="preserve"> </w:t>
      </w:r>
      <w:r>
        <w:t>develop</w:t>
      </w:r>
      <w:r>
        <w:rPr>
          <w:spacing w:val="-4"/>
        </w:rPr>
        <w:t xml:space="preserve"> </w:t>
      </w:r>
      <w:r>
        <w:t>and</w:t>
      </w:r>
      <w:r>
        <w:rPr>
          <w:spacing w:val="-4"/>
        </w:rPr>
        <w:t xml:space="preserve"> </w:t>
      </w:r>
      <w:r>
        <w:t>publish</w:t>
      </w:r>
      <w:r>
        <w:rPr>
          <w:spacing w:val="-5"/>
        </w:rPr>
        <w:t xml:space="preserve"> </w:t>
      </w:r>
      <w:r>
        <w:t>on</w:t>
      </w:r>
      <w:r>
        <w:rPr>
          <w:spacing w:val="-4"/>
        </w:rPr>
        <w:t xml:space="preserve"> </w:t>
      </w:r>
      <w:r>
        <w:t>the</w:t>
      </w:r>
      <w:r>
        <w:rPr>
          <w:spacing w:val="-2"/>
        </w:rPr>
        <w:t xml:space="preserve"> website:</w:t>
      </w:r>
    </w:p>
    <w:p w14:paraId="4B63330F" w14:textId="77777777" w:rsidR="00462E37" w:rsidRDefault="002D0FDF">
      <w:pPr>
        <w:pStyle w:val="ListParagraph"/>
        <w:numPr>
          <w:ilvl w:val="0"/>
          <w:numId w:val="14"/>
        </w:numPr>
        <w:tabs>
          <w:tab w:val="left" w:pos="886"/>
        </w:tabs>
        <w:spacing w:line="242" w:lineRule="auto"/>
        <w:ind w:left="886" w:right="609"/>
        <w:rPr>
          <w:sz w:val="24"/>
        </w:rPr>
      </w:pPr>
      <w:r>
        <w:rPr>
          <w:sz w:val="24"/>
        </w:rPr>
        <w:t>a</w:t>
      </w:r>
      <w:r>
        <w:rPr>
          <w:spacing w:val="-3"/>
          <w:sz w:val="24"/>
        </w:rPr>
        <w:t xml:space="preserve"> </w:t>
      </w:r>
      <w:r>
        <w:rPr>
          <w:sz w:val="24"/>
        </w:rPr>
        <w:t>target</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to</w:t>
      </w:r>
      <w:r>
        <w:rPr>
          <w:spacing w:val="-5"/>
          <w:sz w:val="24"/>
        </w:rPr>
        <w:t xml:space="preserve"> </w:t>
      </w:r>
      <w:r>
        <w:rPr>
          <w:sz w:val="24"/>
        </w:rPr>
        <w:t>finalise</w:t>
      </w:r>
      <w:r>
        <w:rPr>
          <w:spacing w:val="-6"/>
          <w:sz w:val="24"/>
        </w:rPr>
        <w:t xml:space="preserve"> </w:t>
      </w:r>
      <w:r>
        <w:rPr>
          <w:sz w:val="24"/>
        </w:rPr>
        <w:t>an</w:t>
      </w:r>
      <w:r>
        <w:rPr>
          <w:spacing w:val="-4"/>
          <w:sz w:val="24"/>
        </w:rPr>
        <w:t xml:space="preserve"> </w:t>
      </w:r>
      <w:r>
        <w:rPr>
          <w:sz w:val="24"/>
        </w:rPr>
        <w:t>Order</w:t>
      </w:r>
      <w:r>
        <w:rPr>
          <w:spacing w:val="-1"/>
          <w:sz w:val="24"/>
        </w:rPr>
        <w:t xml:space="preserve"> </w:t>
      </w:r>
      <w:r>
        <w:rPr>
          <w:sz w:val="24"/>
        </w:rPr>
        <w:t>of</w:t>
      </w:r>
      <w:r>
        <w:rPr>
          <w:spacing w:val="-5"/>
          <w:sz w:val="24"/>
        </w:rPr>
        <w:t xml:space="preserve"> </w:t>
      </w:r>
      <w:r>
        <w:rPr>
          <w:sz w:val="24"/>
        </w:rPr>
        <w:t>Australia</w:t>
      </w:r>
      <w:r>
        <w:rPr>
          <w:spacing w:val="-5"/>
          <w:sz w:val="24"/>
        </w:rPr>
        <w:t xml:space="preserve"> </w:t>
      </w:r>
      <w:r>
        <w:rPr>
          <w:sz w:val="24"/>
        </w:rPr>
        <w:t>nomination,</w:t>
      </w:r>
      <w:r>
        <w:rPr>
          <w:spacing w:val="-3"/>
          <w:sz w:val="24"/>
        </w:rPr>
        <w:t xml:space="preserve"> </w:t>
      </w:r>
      <w:r>
        <w:rPr>
          <w:sz w:val="24"/>
        </w:rPr>
        <w:t>for</w:t>
      </w:r>
      <w:r>
        <w:rPr>
          <w:spacing w:val="-2"/>
          <w:sz w:val="24"/>
        </w:rPr>
        <w:t xml:space="preserve"> </w:t>
      </w:r>
      <w:r>
        <w:rPr>
          <w:sz w:val="24"/>
        </w:rPr>
        <w:t>example</w:t>
      </w:r>
      <w:r>
        <w:rPr>
          <w:spacing w:val="-3"/>
          <w:sz w:val="24"/>
        </w:rPr>
        <w:t xml:space="preserve"> </w:t>
      </w:r>
      <w:r>
        <w:rPr>
          <w:sz w:val="24"/>
        </w:rPr>
        <w:t>that 90% of nominations would be finalised within 18 months; and</w:t>
      </w:r>
    </w:p>
    <w:p w14:paraId="4B633310" w14:textId="77777777" w:rsidR="00462E37" w:rsidRDefault="002D0FDF">
      <w:pPr>
        <w:pStyle w:val="ListParagraph"/>
        <w:numPr>
          <w:ilvl w:val="0"/>
          <w:numId w:val="14"/>
        </w:numPr>
        <w:tabs>
          <w:tab w:val="left" w:pos="885"/>
        </w:tabs>
        <w:spacing w:line="302" w:lineRule="exact"/>
        <w:ind w:left="885"/>
        <w:rPr>
          <w:sz w:val="24"/>
        </w:rPr>
      </w:pPr>
      <w:r>
        <w:rPr>
          <w:sz w:val="24"/>
        </w:rPr>
        <w:t>an</w:t>
      </w:r>
      <w:r>
        <w:rPr>
          <w:spacing w:val="-7"/>
          <w:sz w:val="24"/>
        </w:rPr>
        <w:t xml:space="preserve"> </w:t>
      </w:r>
      <w:r>
        <w:rPr>
          <w:sz w:val="24"/>
        </w:rPr>
        <w:t>indication of</w:t>
      </w:r>
      <w:r>
        <w:rPr>
          <w:spacing w:val="-2"/>
          <w:sz w:val="24"/>
        </w:rPr>
        <w:t xml:space="preserve"> </w:t>
      </w:r>
      <w:r>
        <w:rPr>
          <w:sz w:val="24"/>
        </w:rPr>
        <w:t>the</w:t>
      </w:r>
      <w:r>
        <w:rPr>
          <w:spacing w:val="-3"/>
          <w:sz w:val="24"/>
        </w:rPr>
        <w:t xml:space="preserve"> </w:t>
      </w:r>
      <w:r>
        <w:rPr>
          <w:sz w:val="24"/>
        </w:rPr>
        <w:t>time</w:t>
      </w:r>
      <w:r>
        <w:rPr>
          <w:spacing w:val="-3"/>
          <w:sz w:val="24"/>
        </w:rPr>
        <w:t xml:space="preserve"> </w:t>
      </w:r>
      <w:r>
        <w:rPr>
          <w:sz w:val="24"/>
        </w:rPr>
        <w:t>currently</w:t>
      </w:r>
      <w:r>
        <w:rPr>
          <w:spacing w:val="-2"/>
          <w:sz w:val="24"/>
        </w:rPr>
        <w:t xml:space="preserve"> </w:t>
      </w:r>
      <w:r>
        <w:rPr>
          <w:sz w:val="24"/>
        </w:rPr>
        <w:t>taken</w:t>
      </w:r>
      <w:r>
        <w:rPr>
          <w:spacing w:val="-5"/>
          <w:sz w:val="24"/>
        </w:rPr>
        <w:t xml:space="preserve"> </w:t>
      </w:r>
      <w:r>
        <w:rPr>
          <w:sz w:val="24"/>
        </w:rPr>
        <w:t>for</w:t>
      </w:r>
      <w:r>
        <w:rPr>
          <w:spacing w:val="-2"/>
          <w:sz w:val="24"/>
        </w:rPr>
        <w:t xml:space="preserve"> </w:t>
      </w:r>
      <w:r>
        <w:rPr>
          <w:sz w:val="24"/>
        </w:rPr>
        <w:t>a</w:t>
      </w:r>
      <w:r>
        <w:rPr>
          <w:spacing w:val="-4"/>
          <w:sz w:val="24"/>
        </w:rPr>
        <w:t xml:space="preserve"> </w:t>
      </w:r>
      <w:r>
        <w:rPr>
          <w:sz w:val="24"/>
        </w:rPr>
        <w:t>nomination</w:t>
      </w:r>
      <w:r>
        <w:rPr>
          <w:spacing w:val="-4"/>
          <w:sz w:val="24"/>
        </w:rPr>
        <w:t xml:space="preserve"> </w:t>
      </w:r>
      <w:r>
        <w:rPr>
          <w:sz w:val="24"/>
        </w:rPr>
        <w:t>to</w:t>
      </w:r>
      <w:r>
        <w:rPr>
          <w:spacing w:val="-6"/>
          <w:sz w:val="24"/>
        </w:rPr>
        <w:t xml:space="preserve"> </w:t>
      </w:r>
      <w:r>
        <w:rPr>
          <w:sz w:val="24"/>
        </w:rPr>
        <w:t>be</w:t>
      </w:r>
      <w:r>
        <w:rPr>
          <w:spacing w:val="-2"/>
          <w:sz w:val="24"/>
        </w:rPr>
        <w:t xml:space="preserve"> finalised.</w:t>
      </w:r>
    </w:p>
    <w:p w14:paraId="4B633311" w14:textId="77777777" w:rsidR="00462E37" w:rsidRDefault="002D0FDF">
      <w:pPr>
        <w:pStyle w:val="Heading4"/>
        <w:spacing w:before="282"/>
        <w:ind w:left="165"/>
        <w:jc w:val="both"/>
      </w:pPr>
      <w:r>
        <w:t>Recommendation</w:t>
      </w:r>
      <w:r>
        <w:rPr>
          <w:spacing w:val="-1"/>
        </w:rPr>
        <w:t xml:space="preserve"> </w:t>
      </w:r>
      <w:r>
        <w:rPr>
          <w:spacing w:val="-5"/>
        </w:rPr>
        <w:t>21</w:t>
      </w:r>
    </w:p>
    <w:p w14:paraId="4B633312" w14:textId="77777777" w:rsidR="00462E37" w:rsidRDefault="002D0FDF">
      <w:pPr>
        <w:pStyle w:val="BodyText"/>
        <w:spacing w:before="117" w:line="242" w:lineRule="auto"/>
        <w:ind w:right="412"/>
        <w:jc w:val="both"/>
      </w:pPr>
      <w:r>
        <w:t>The</w:t>
      </w:r>
      <w:r>
        <w:rPr>
          <w:spacing w:val="-3"/>
        </w:rPr>
        <w:t xml:space="preserve"> </w:t>
      </w:r>
      <w:r>
        <w:t>Office</w:t>
      </w:r>
      <w:r>
        <w:rPr>
          <w:spacing w:val="-3"/>
        </w:rPr>
        <w:t xml:space="preserve"> </w:t>
      </w:r>
      <w:r>
        <w:t>should</w:t>
      </w:r>
      <w:r>
        <w:rPr>
          <w:spacing w:val="-5"/>
        </w:rPr>
        <w:t xml:space="preserve"> </w:t>
      </w:r>
      <w:r>
        <w:t>revert</w:t>
      </w:r>
      <w:r>
        <w:rPr>
          <w:spacing w:val="-4"/>
        </w:rPr>
        <w:t xml:space="preserve"> </w:t>
      </w:r>
      <w:r>
        <w:t>to</w:t>
      </w:r>
      <w:r>
        <w:rPr>
          <w:spacing w:val="-6"/>
        </w:rPr>
        <w:t xml:space="preserve"> </w:t>
      </w:r>
      <w:r>
        <w:t>the</w:t>
      </w:r>
      <w:r>
        <w:rPr>
          <w:spacing w:val="-3"/>
        </w:rPr>
        <w:t xml:space="preserve"> </w:t>
      </w:r>
      <w:r>
        <w:t>published</w:t>
      </w:r>
      <w:r>
        <w:rPr>
          <w:spacing w:val="-5"/>
        </w:rPr>
        <w:t xml:space="preserve"> </w:t>
      </w:r>
      <w:r>
        <w:t>policy</w:t>
      </w:r>
      <w:r>
        <w:rPr>
          <w:spacing w:val="-3"/>
        </w:rPr>
        <w:t xml:space="preserve"> </w:t>
      </w:r>
      <w:r>
        <w:t>of</w:t>
      </w:r>
      <w:r>
        <w:rPr>
          <w:spacing w:val="-3"/>
        </w:rPr>
        <w:t xml:space="preserve"> </w:t>
      </w:r>
      <w:r>
        <w:t>assessing Order</w:t>
      </w:r>
      <w:r>
        <w:rPr>
          <w:spacing w:val="-2"/>
        </w:rPr>
        <w:t xml:space="preserve"> </w:t>
      </w:r>
      <w:r>
        <w:t>of</w:t>
      </w:r>
      <w:r>
        <w:rPr>
          <w:spacing w:val="-7"/>
        </w:rPr>
        <w:t xml:space="preserve"> </w:t>
      </w:r>
      <w:r>
        <w:t>Australia</w:t>
      </w:r>
      <w:r>
        <w:rPr>
          <w:spacing w:val="-1"/>
        </w:rPr>
        <w:t xml:space="preserve"> </w:t>
      </w:r>
      <w:r>
        <w:t>nominations in</w:t>
      </w:r>
      <w:r>
        <w:rPr>
          <w:spacing w:val="-5"/>
        </w:rPr>
        <w:t xml:space="preserve"> </w:t>
      </w:r>
      <w:r>
        <w:t>strict</w:t>
      </w:r>
      <w:r>
        <w:rPr>
          <w:spacing w:val="-4"/>
        </w:rPr>
        <w:t xml:space="preserve"> </w:t>
      </w:r>
      <w:r>
        <w:t>order</w:t>
      </w:r>
      <w:r>
        <w:rPr>
          <w:spacing w:val="-2"/>
        </w:rPr>
        <w:t xml:space="preserve"> </w:t>
      </w:r>
      <w:r>
        <w:t>of</w:t>
      </w:r>
      <w:r>
        <w:rPr>
          <w:spacing w:val="-3"/>
        </w:rPr>
        <w:t xml:space="preserve"> </w:t>
      </w:r>
      <w:r>
        <w:t>date</w:t>
      </w:r>
      <w:r>
        <w:rPr>
          <w:spacing w:val="-4"/>
        </w:rPr>
        <w:t xml:space="preserve"> </w:t>
      </w:r>
      <w:r>
        <w:t>of</w:t>
      </w:r>
      <w:r>
        <w:rPr>
          <w:spacing w:val="-3"/>
        </w:rPr>
        <w:t xml:space="preserve"> </w:t>
      </w:r>
      <w:r>
        <w:t>receipt</w:t>
      </w:r>
      <w:r>
        <w:rPr>
          <w:spacing w:val="-4"/>
        </w:rPr>
        <w:t xml:space="preserve"> </w:t>
      </w:r>
      <w:r>
        <w:t>unless</w:t>
      </w:r>
      <w:r>
        <w:rPr>
          <w:spacing w:val="-3"/>
        </w:rPr>
        <w:t xml:space="preserve"> </w:t>
      </w:r>
      <w:r>
        <w:t>there</w:t>
      </w:r>
      <w:r>
        <w:rPr>
          <w:spacing w:val="-3"/>
        </w:rPr>
        <w:t xml:space="preserve"> </w:t>
      </w:r>
      <w:r>
        <w:t>are</w:t>
      </w:r>
      <w:r>
        <w:rPr>
          <w:spacing w:val="-3"/>
        </w:rPr>
        <w:t xml:space="preserve"> </w:t>
      </w:r>
      <w:r>
        <w:t>exceptional</w:t>
      </w:r>
      <w:r>
        <w:rPr>
          <w:spacing w:val="-4"/>
        </w:rPr>
        <w:t xml:space="preserve"> </w:t>
      </w:r>
      <w:r>
        <w:t>circumstances</w:t>
      </w:r>
      <w:r>
        <w:rPr>
          <w:spacing w:val="-3"/>
        </w:rPr>
        <w:t xml:space="preserve"> </w:t>
      </w:r>
      <w:r>
        <w:t>including</w:t>
      </w:r>
      <w:r>
        <w:rPr>
          <w:spacing w:val="-2"/>
        </w:rPr>
        <w:t xml:space="preserve"> </w:t>
      </w:r>
      <w:r>
        <w:t>age</w:t>
      </w:r>
      <w:r>
        <w:rPr>
          <w:spacing w:val="-3"/>
        </w:rPr>
        <w:t xml:space="preserve"> </w:t>
      </w:r>
      <w:r>
        <w:t xml:space="preserve">or </w:t>
      </w:r>
      <w:r>
        <w:rPr>
          <w:spacing w:val="-2"/>
        </w:rPr>
        <w:t>health.</w:t>
      </w:r>
    </w:p>
    <w:p w14:paraId="4B633313" w14:textId="77777777" w:rsidR="00462E37" w:rsidRDefault="002D0FDF">
      <w:pPr>
        <w:pStyle w:val="Heading4"/>
        <w:spacing w:before="113"/>
        <w:ind w:left="165"/>
      </w:pPr>
      <w:r>
        <w:t>Recommendation</w:t>
      </w:r>
      <w:r>
        <w:rPr>
          <w:spacing w:val="-1"/>
        </w:rPr>
        <w:t xml:space="preserve"> </w:t>
      </w:r>
      <w:r>
        <w:rPr>
          <w:spacing w:val="-5"/>
        </w:rPr>
        <w:t>22</w:t>
      </w:r>
    </w:p>
    <w:p w14:paraId="4B633314" w14:textId="77777777" w:rsidR="00462E37" w:rsidRDefault="002D0FDF">
      <w:pPr>
        <w:pStyle w:val="BodyText"/>
        <w:spacing w:before="117" w:line="242" w:lineRule="auto"/>
      </w:pPr>
      <w:r>
        <w:t>The Office should develop and report on a performance measure that tracks changes in the number</w:t>
      </w:r>
      <w:r>
        <w:rPr>
          <w:spacing w:val="-2"/>
        </w:rPr>
        <w:t xml:space="preserve"> </w:t>
      </w:r>
      <w:r>
        <w:t>of</w:t>
      </w:r>
      <w:r>
        <w:rPr>
          <w:spacing w:val="-3"/>
        </w:rPr>
        <w:t xml:space="preserve"> </w:t>
      </w:r>
      <w:r>
        <w:t>nominations</w:t>
      </w:r>
      <w:r>
        <w:rPr>
          <w:spacing w:val="-3"/>
        </w:rPr>
        <w:t xml:space="preserve"> </w:t>
      </w:r>
      <w:r>
        <w:t>of</w:t>
      </w:r>
      <w:r>
        <w:rPr>
          <w:spacing w:val="-3"/>
        </w:rPr>
        <w:t xml:space="preserve"> </w:t>
      </w:r>
      <w:r>
        <w:t>individuals for</w:t>
      </w:r>
      <w:r>
        <w:rPr>
          <w:spacing w:val="-3"/>
        </w:rPr>
        <w:t xml:space="preserve"> </w:t>
      </w:r>
      <w:r>
        <w:t>an</w:t>
      </w:r>
      <w:r>
        <w:rPr>
          <w:spacing w:val="-5"/>
        </w:rPr>
        <w:t xml:space="preserve"> </w:t>
      </w:r>
      <w:r>
        <w:t>award</w:t>
      </w:r>
      <w:r>
        <w:rPr>
          <w:spacing w:val="-5"/>
        </w:rPr>
        <w:t xml:space="preserve"> </w:t>
      </w:r>
      <w:r>
        <w:t>within</w:t>
      </w:r>
      <w:r>
        <w:rPr>
          <w:spacing w:val="-5"/>
        </w:rPr>
        <w:t xml:space="preserve"> </w:t>
      </w:r>
      <w:r>
        <w:t>the</w:t>
      </w:r>
      <w:r>
        <w:rPr>
          <w:spacing w:val="-3"/>
        </w:rPr>
        <w:t xml:space="preserve"> </w:t>
      </w:r>
      <w:r>
        <w:t>Order</w:t>
      </w:r>
      <w:r>
        <w:rPr>
          <w:spacing w:val="-2"/>
        </w:rPr>
        <w:t xml:space="preserve"> </w:t>
      </w:r>
      <w:r>
        <w:t>of</w:t>
      </w:r>
      <w:r>
        <w:rPr>
          <w:spacing w:val="-3"/>
        </w:rPr>
        <w:t xml:space="preserve"> </w:t>
      </w:r>
      <w:r>
        <w:t>Australia from</w:t>
      </w:r>
      <w:r>
        <w:rPr>
          <w:spacing w:val="-6"/>
        </w:rPr>
        <w:t xml:space="preserve"> </w:t>
      </w:r>
      <w:r>
        <w:t>a</w:t>
      </w:r>
      <w:r>
        <w:rPr>
          <w:spacing w:val="-4"/>
        </w:rPr>
        <w:t xml:space="preserve"> </w:t>
      </w:r>
      <w:r>
        <w:t>wide range of diverse backgrounds.</w:t>
      </w:r>
    </w:p>
    <w:p w14:paraId="4B633315" w14:textId="77777777" w:rsidR="00462E37" w:rsidRDefault="00462E37">
      <w:pPr>
        <w:pStyle w:val="BodyText"/>
        <w:spacing w:line="242" w:lineRule="auto"/>
        <w:sectPr w:rsidR="00462E37">
          <w:pgSz w:w="11910" w:h="16840"/>
          <w:pgMar w:top="1420" w:right="1133" w:bottom="780" w:left="1275" w:header="0" w:footer="596" w:gutter="0"/>
          <w:cols w:space="720"/>
        </w:sectPr>
      </w:pPr>
    </w:p>
    <w:p w14:paraId="4B633316" w14:textId="77777777" w:rsidR="00462E37" w:rsidRDefault="002D0FDF">
      <w:pPr>
        <w:pStyle w:val="Heading1"/>
      </w:pPr>
      <w:bookmarkStart w:id="5" w:name="Part_1:_The_Review"/>
      <w:bookmarkStart w:id="6" w:name="_bookmark2"/>
      <w:bookmarkEnd w:id="5"/>
      <w:bookmarkEnd w:id="6"/>
      <w:r>
        <w:rPr>
          <w:color w:val="5F4879"/>
        </w:rPr>
        <w:lastRenderedPageBreak/>
        <w:t>Part</w:t>
      </w:r>
      <w:r>
        <w:rPr>
          <w:color w:val="5F4879"/>
          <w:spacing w:val="2"/>
        </w:rPr>
        <w:t xml:space="preserve"> </w:t>
      </w:r>
      <w:r>
        <w:rPr>
          <w:color w:val="5F4879"/>
        </w:rPr>
        <w:t>1:</w:t>
      </w:r>
      <w:r>
        <w:rPr>
          <w:color w:val="5F4879"/>
          <w:spacing w:val="-1"/>
        </w:rPr>
        <w:t xml:space="preserve"> </w:t>
      </w:r>
      <w:r>
        <w:rPr>
          <w:color w:val="5F4879"/>
        </w:rPr>
        <w:t xml:space="preserve">The </w:t>
      </w:r>
      <w:r>
        <w:rPr>
          <w:color w:val="5F4879"/>
          <w:spacing w:val="-2"/>
        </w:rPr>
        <w:t>Review</w:t>
      </w:r>
    </w:p>
    <w:p w14:paraId="4B633317" w14:textId="77777777" w:rsidR="00462E37" w:rsidRDefault="002D0FDF">
      <w:pPr>
        <w:pStyle w:val="BodyText"/>
        <w:spacing w:before="475"/>
        <w:ind w:right="341"/>
      </w:pPr>
      <w:r>
        <w:t>On 28 August 2024 the Secretary of the Department of the Prime Minister and Cabinet (PM&amp;C) engaged</w:t>
      </w:r>
      <w:r>
        <w:rPr>
          <w:spacing w:val="-4"/>
        </w:rPr>
        <w:t xml:space="preserve"> </w:t>
      </w:r>
      <w:r>
        <w:t>Dr</w:t>
      </w:r>
      <w:r>
        <w:rPr>
          <w:spacing w:val="-7"/>
        </w:rPr>
        <w:t xml:space="preserve"> </w:t>
      </w:r>
      <w:r>
        <w:t>Vivienne</w:t>
      </w:r>
      <w:r>
        <w:rPr>
          <w:spacing w:val="-2"/>
        </w:rPr>
        <w:t xml:space="preserve"> </w:t>
      </w:r>
      <w:r>
        <w:t>Thom</w:t>
      </w:r>
      <w:r>
        <w:rPr>
          <w:spacing w:val="-5"/>
        </w:rPr>
        <w:t xml:space="preserve"> </w:t>
      </w:r>
      <w:r>
        <w:t>AM to</w:t>
      </w:r>
      <w:r>
        <w:rPr>
          <w:spacing w:val="-5"/>
        </w:rPr>
        <w:t xml:space="preserve"> </w:t>
      </w:r>
      <w:r>
        <w:t>conduct a</w:t>
      </w:r>
      <w:r>
        <w:rPr>
          <w:spacing w:val="-3"/>
        </w:rPr>
        <w:t xml:space="preserve"> </w:t>
      </w:r>
      <w:r>
        <w:t>strategic</w:t>
      </w:r>
      <w:r>
        <w:rPr>
          <w:spacing w:val="-5"/>
        </w:rPr>
        <w:t xml:space="preserve"> </w:t>
      </w:r>
      <w:r>
        <w:t>review</w:t>
      </w:r>
      <w:r>
        <w:rPr>
          <w:spacing w:val="-4"/>
        </w:rPr>
        <w:t xml:space="preserve"> </w:t>
      </w:r>
      <w:r>
        <w:t>of</w:t>
      </w:r>
      <w:r>
        <w:rPr>
          <w:spacing w:val="-2"/>
        </w:rPr>
        <w:t xml:space="preserve"> </w:t>
      </w:r>
      <w:r>
        <w:t>the</w:t>
      </w:r>
      <w:r>
        <w:rPr>
          <w:spacing w:val="-2"/>
        </w:rPr>
        <w:t xml:space="preserve"> </w:t>
      </w:r>
      <w:r>
        <w:t>operations</w:t>
      </w:r>
      <w:r>
        <w:rPr>
          <w:spacing w:val="-2"/>
        </w:rPr>
        <w:t xml:space="preserve"> </w:t>
      </w:r>
      <w:r>
        <w:t xml:space="preserve">and management practices of the Office of the Official Secretary to the Governor-General (the Review). The terms of reference of the Review are at </w:t>
      </w:r>
      <w:r>
        <w:rPr>
          <w:b/>
        </w:rPr>
        <w:t>Appendix A</w:t>
      </w:r>
      <w:r>
        <w:t>.</w:t>
      </w:r>
    </w:p>
    <w:p w14:paraId="4B633318" w14:textId="77777777" w:rsidR="00462E37" w:rsidRDefault="002D0FDF">
      <w:pPr>
        <w:pStyle w:val="BodyText"/>
        <w:spacing w:before="123"/>
        <w:ind w:right="341"/>
      </w:pPr>
      <w:r>
        <w:t>The focus of the Review is to identify opportunities for enhancing efficiency and effectiveness</w:t>
      </w:r>
      <w:r>
        <w:rPr>
          <w:spacing w:val="-2"/>
        </w:rPr>
        <w:t xml:space="preserve"> </w:t>
      </w:r>
      <w:r>
        <w:t>within</w:t>
      </w:r>
      <w:r>
        <w:rPr>
          <w:spacing w:val="-4"/>
        </w:rPr>
        <w:t xml:space="preserve"> </w:t>
      </w:r>
      <w:r>
        <w:t>the Office</w:t>
      </w:r>
      <w:r>
        <w:rPr>
          <w:spacing w:val="-2"/>
        </w:rPr>
        <w:t xml:space="preserve"> </w:t>
      </w:r>
      <w:r>
        <w:t>of</w:t>
      </w:r>
      <w:r>
        <w:rPr>
          <w:spacing w:val="-2"/>
        </w:rPr>
        <w:t xml:space="preserve"> </w:t>
      </w:r>
      <w:r>
        <w:t>the</w:t>
      </w:r>
      <w:r>
        <w:rPr>
          <w:spacing w:val="-2"/>
        </w:rPr>
        <w:t xml:space="preserve"> </w:t>
      </w:r>
      <w:r>
        <w:t>Official</w:t>
      </w:r>
      <w:r>
        <w:rPr>
          <w:spacing w:val="-3"/>
        </w:rPr>
        <w:t xml:space="preserve"> </w:t>
      </w:r>
      <w:r>
        <w:t>Secretary</w:t>
      </w:r>
      <w:r>
        <w:rPr>
          <w:spacing w:val="-2"/>
        </w:rPr>
        <w:t xml:space="preserve"> </w:t>
      </w:r>
      <w:r>
        <w:t>to</w:t>
      </w:r>
      <w:r>
        <w:rPr>
          <w:spacing w:val="-5"/>
        </w:rPr>
        <w:t xml:space="preserve"> </w:t>
      </w:r>
      <w:r>
        <w:t>the</w:t>
      </w:r>
      <w:r>
        <w:rPr>
          <w:spacing w:val="-2"/>
        </w:rPr>
        <w:t xml:space="preserve"> </w:t>
      </w:r>
      <w:r>
        <w:t>Governor-General</w:t>
      </w:r>
      <w:r>
        <w:rPr>
          <w:spacing w:val="-3"/>
        </w:rPr>
        <w:t xml:space="preserve"> </w:t>
      </w:r>
      <w:r>
        <w:t>(the</w:t>
      </w:r>
      <w:r>
        <w:rPr>
          <w:spacing w:val="-2"/>
        </w:rPr>
        <w:t xml:space="preserve"> </w:t>
      </w:r>
      <w:r>
        <w:t>Office) in three key areas:</w:t>
      </w:r>
    </w:p>
    <w:p w14:paraId="4B633319" w14:textId="77777777" w:rsidR="00462E37" w:rsidRDefault="002D0FDF">
      <w:pPr>
        <w:pStyle w:val="ListParagraph"/>
        <w:numPr>
          <w:ilvl w:val="0"/>
          <w:numId w:val="14"/>
        </w:numPr>
        <w:tabs>
          <w:tab w:val="left" w:pos="885"/>
        </w:tabs>
        <w:spacing w:before="119"/>
        <w:ind w:left="885"/>
        <w:rPr>
          <w:sz w:val="24"/>
        </w:rPr>
      </w:pPr>
      <w:r>
        <w:rPr>
          <w:sz w:val="24"/>
        </w:rPr>
        <w:t>Administration</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Australian</w:t>
      </w:r>
      <w:r>
        <w:rPr>
          <w:spacing w:val="-5"/>
          <w:sz w:val="24"/>
        </w:rPr>
        <w:t xml:space="preserve"> </w:t>
      </w:r>
      <w:r>
        <w:rPr>
          <w:sz w:val="24"/>
        </w:rPr>
        <w:t>Honours</w:t>
      </w:r>
      <w:r>
        <w:rPr>
          <w:spacing w:val="-4"/>
          <w:sz w:val="24"/>
        </w:rPr>
        <w:t xml:space="preserve"> </w:t>
      </w:r>
      <w:r>
        <w:rPr>
          <w:sz w:val="24"/>
        </w:rPr>
        <w:t>and</w:t>
      </w:r>
      <w:r>
        <w:rPr>
          <w:spacing w:val="-6"/>
          <w:sz w:val="24"/>
        </w:rPr>
        <w:t xml:space="preserve"> </w:t>
      </w:r>
      <w:r>
        <w:rPr>
          <w:sz w:val="24"/>
        </w:rPr>
        <w:t>Awards</w:t>
      </w:r>
      <w:r>
        <w:rPr>
          <w:spacing w:val="-3"/>
          <w:sz w:val="24"/>
        </w:rPr>
        <w:t xml:space="preserve"> </w:t>
      </w:r>
      <w:r>
        <w:rPr>
          <w:spacing w:val="-2"/>
          <w:sz w:val="24"/>
        </w:rPr>
        <w:t>system;</w:t>
      </w:r>
    </w:p>
    <w:p w14:paraId="4B63331A" w14:textId="77777777" w:rsidR="00462E37" w:rsidRDefault="002D0FDF">
      <w:pPr>
        <w:pStyle w:val="ListParagraph"/>
        <w:numPr>
          <w:ilvl w:val="0"/>
          <w:numId w:val="14"/>
        </w:numPr>
        <w:tabs>
          <w:tab w:val="left" w:pos="885"/>
        </w:tabs>
        <w:spacing w:before="119"/>
        <w:ind w:left="885"/>
        <w:rPr>
          <w:sz w:val="24"/>
        </w:rPr>
      </w:pPr>
      <w:r>
        <w:rPr>
          <w:sz w:val="24"/>
        </w:rPr>
        <w:t>Management</w:t>
      </w:r>
      <w:r>
        <w:rPr>
          <w:spacing w:val="-5"/>
          <w:sz w:val="24"/>
        </w:rPr>
        <w:t xml:space="preserve"> </w:t>
      </w:r>
      <w:r>
        <w:rPr>
          <w:sz w:val="24"/>
        </w:rPr>
        <w:t>and</w:t>
      </w:r>
      <w:r>
        <w:rPr>
          <w:spacing w:val="-5"/>
          <w:sz w:val="24"/>
        </w:rPr>
        <w:t xml:space="preserve"> </w:t>
      </w:r>
      <w:r>
        <w:rPr>
          <w:sz w:val="24"/>
        </w:rPr>
        <w:t>maintenance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two</w:t>
      </w:r>
      <w:r>
        <w:rPr>
          <w:spacing w:val="-5"/>
          <w:sz w:val="24"/>
        </w:rPr>
        <w:t xml:space="preserve"> </w:t>
      </w:r>
      <w:r>
        <w:rPr>
          <w:sz w:val="24"/>
        </w:rPr>
        <w:t>official</w:t>
      </w:r>
      <w:r>
        <w:rPr>
          <w:spacing w:val="-4"/>
          <w:sz w:val="24"/>
        </w:rPr>
        <w:t xml:space="preserve"> </w:t>
      </w:r>
      <w:r>
        <w:rPr>
          <w:sz w:val="24"/>
        </w:rPr>
        <w:t>residences;</w:t>
      </w:r>
      <w:r>
        <w:rPr>
          <w:spacing w:val="-3"/>
          <w:sz w:val="24"/>
        </w:rPr>
        <w:t xml:space="preserve"> </w:t>
      </w:r>
      <w:r>
        <w:rPr>
          <w:spacing w:val="-5"/>
          <w:sz w:val="24"/>
        </w:rPr>
        <w:t>and</w:t>
      </w:r>
    </w:p>
    <w:p w14:paraId="4B63331B" w14:textId="77777777" w:rsidR="00462E37" w:rsidRDefault="002D0FDF">
      <w:pPr>
        <w:pStyle w:val="ListParagraph"/>
        <w:numPr>
          <w:ilvl w:val="0"/>
          <w:numId w:val="14"/>
        </w:numPr>
        <w:tabs>
          <w:tab w:val="left" w:pos="885"/>
        </w:tabs>
        <w:spacing w:before="119"/>
        <w:ind w:left="885"/>
        <w:rPr>
          <w:sz w:val="24"/>
        </w:rPr>
      </w:pPr>
      <w:r>
        <w:rPr>
          <w:sz w:val="24"/>
        </w:rPr>
        <w:t>Arrangements</w:t>
      </w:r>
      <w:r>
        <w:rPr>
          <w:spacing w:val="-1"/>
          <w:sz w:val="24"/>
        </w:rPr>
        <w:t xml:space="preserve"> </w:t>
      </w:r>
      <w:r>
        <w:rPr>
          <w:sz w:val="24"/>
        </w:rPr>
        <w:t>for IT</w:t>
      </w:r>
      <w:r>
        <w:rPr>
          <w:spacing w:val="-4"/>
          <w:sz w:val="24"/>
        </w:rPr>
        <w:t xml:space="preserve"> </w:t>
      </w:r>
      <w:r>
        <w:rPr>
          <w:spacing w:val="-2"/>
          <w:sz w:val="24"/>
        </w:rPr>
        <w:t>services.</w:t>
      </w:r>
    </w:p>
    <w:p w14:paraId="4B63331C" w14:textId="77777777" w:rsidR="00462E37" w:rsidRDefault="002D0FDF">
      <w:pPr>
        <w:pStyle w:val="BodyText"/>
        <w:spacing w:before="123" w:line="242" w:lineRule="auto"/>
        <w:ind w:right="447"/>
      </w:pPr>
      <w:r>
        <w:t>In</w:t>
      </w:r>
      <w:r>
        <w:rPr>
          <w:spacing w:val="-6"/>
        </w:rPr>
        <w:t xml:space="preserve"> </w:t>
      </w:r>
      <w:r>
        <w:t>addition,</w:t>
      </w:r>
      <w:r>
        <w:rPr>
          <w:spacing w:val="-4"/>
        </w:rPr>
        <w:t xml:space="preserve"> </w:t>
      </w:r>
      <w:r>
        <w:t>the</w:t>
      </w:r>
      <w:r>
        <w:rPr>
          <w:spacing w:val="-2"/>
        </w:rPr>
        <w:t xml:space="preserve"> </w:t>
      </w:r>
      <w:r>
        <w:t>Review</w:t>
      </w:r>
      <w:r>
        <w:rPr>
          <w:spacing w:val="-5"/>
        </w:rPr>
        <w:t xml:space="preserve"> </w:t>
      </w:r>
      <w:r>
        <w:t>will</w:t>
      </w:r>
      <w:r>
        <w:rPr>
          <w:spacing w:val="-4"/>
        </w:rPr>
        <w:t xml:space="preserve"> </w:t>
      </w:r>
      <w:r>
        <w:t>consider</w:t>
      </w:r>
      <w:r>
        <w:rPr>
          <w:spacing w:val="-2"/>
        </w:rPr>
        <w:t xml:space="preserve"> </w:t>
      </w:r>
      <w:r>
        <w:t>any</w:t>
      </w:r>
      <w:r>
        <w:rPr>
          <w:spacing w:val="-3"/>
        </w:rPr>
        <w:t xml:space="preserve"> </w:t>
      </w:r>
      <w:r>
        <w:t>changes</w:t>
      </w:r>
      <w:r>
        <w:rPr>
          <w:spacing w:val="-3"/>
        </w:rPr>
        <w:t xml:space="preserve"> </w:t>
      </w:r>
      <w:r>
        <w:t>to</w:t>
      </w:r>
      <w:r>
        <w:rPr>
          <w:spacing w:val="-6"/>
        </w:rPr>
        <w:t xml:space="preserve"> </w:t>
      </w:r>
      <w:r>
        <w:t>organisational</w:t>
      </w:r>
      <w:r>
        <w:rPr>
          <w:spacing w:val="-4"/>
        </w:rPr>
        <w:t xml:space="preserve"> </w:t>
      </w:r>
      <w:r>
        <w:t>structure</w:t>
      </w:r>
      <w:r>
        <w:rPr>
          <w:spacing w:val="-3"/>
        </w:rPr>
        <w:t xml:space="preserve"> </w:t>
      </w:r>
      <w:r>
        <w:t>and</w:t>
      </w:r>
      <w:r>
        <w:rPr>
          <w:spacing w:val="-5"/>
        </w:rPr>
        <w:t xml:space="preserve"> </w:t>
      </w:r>
      <w:r>
        <w:t>processes that would support delivery of the Office’s key functions.</w:t>
      </w:r>
    </w:p>
    <w:p w14:paraId="4B63331D" w14:textId="77777777" w:rsidR="00462E37" w:rsidRDefault="002D0FDF">
      <w:pPr>
        <w:pStyle w:val="BodyText"/>
        <w:spacing w:before="113"/>
      </w:pPr>
      <w:r>
        <w:t>In</w:t>
      </w:r>
      <w:r>
        <w:rPr>
          <w:spacing w:val="-5"/>
        </w:rPr>
        <w:t xml:space="preserve"> </w:t>
      </w:r>
      <w:r>
        <w:t>considering these</w:t>
      </w:r>
      <w:r>
        <w:rPr>
          <w:spacing w:val="-2"/>
        </w:rPr>
        <w:t xml:space="preserve"> </w:t>
      </w:r>
      <w:r>
        <w:t>key</w:t>
      </w:r>
      <w:r>
        <w:rPr>
          <w:spacing w:val="-1"/>
        </w:rPr>
        <w:t xml:space="preserve"> </w:t>
      </w:r>
      <w:r>
        <w:t>areas,</w:t>
      </w:r>
      <w:r>
        <w:rPr>
          <w:spacing w:val="-8"/>
        </w:rPr>
        <w:t xml:space="preserve"> </w:t>
      </w:r>
      <w:r>
        <w:t>the</w:t>
      </w:r>
      <w:r>
        <w:rPr>
          <w:spacing w:val="-1"/>
        </w:rPr>
        <w:t xml:space="preserve"> </w:t>
      </w:r>
      <w:r>
        <w:t>Review</w:t>
      </w:r>
      <w:r>
        <w:rPr>
          <w:spacing w:val="-3"/>
        </w:rPr>
        <w:t xml:space="preserve"> </w:t>
      </w:r>
      <w:r>
        <w:rPr>
          <w:spacing w:val="-2"/>
        </w:rPr>
        <w:t>will:</w:t>
      </w:r>
    </w:p>
    <w:p w14:paraId="4B63331E" w14:textId="77777777" w:rsidR="00462E37" w:rsidRDefault="002D0FDF">
      <w:pPr>
        <w:pStyle w:val="ListParagraph"/>
        <w:numPr>
          <w:ilvl w:val="0"/>
          <w:numId w:val="14"/>
        </w:numPr>
        <w:tabs>
          <w:tab w:val="left" w:pos="885"/>
        </w:tabs>
        <w:spacing w:before="119"/>
        <w:ind w:left="885"/>
        <w:rPr>
          <w:sz w:val="24"/>
        </w:rPr>
      </w:pPr>
      <w:r>
        <w:rPr>
          <w:sz w:val="24"/>
        </w:rPr>
        <w:t>Assess</w:t>
      </w:r>
      <w:r>
        <w:rPr>
          <w:spacing w:val="-6"/>
          <w:sz w:val="24"/>
        </w:rPr>
        <w:t xml:space="preserve"> </w:t>
      </w:r>
      <w:r>
        <w:rPr>
          <w:sz w:val="24"/>
        </w:rPr>
        <w:t>the</w:t>
      </w:r>
      <w:r>
        <w:rPr>
          <w:spacing w:val="-8"/>
          <w:sz w:val="24"/>
        </w:rPr>
        <w:t xml:space="preserve"> </w:t>
      </w:r>
      <w:r>
        <w:rPr>
          <w:sz w:val="24"/>
        </w:rPr>
        <w:t>Office’s</w:t>
      </w:r>
      <w:r>
        <w:rPr>
          <w:spacing w:val="-4"/>
          <w:sz w:val="24"/>
        </w:rPr>
        <w:t xml:space="preserve"> </w:t>
      </w:r>
      <w:r>
        <w:rPr>
          <w:sz w:val="24"/>
        </w:rPr>
        <w:t>processes</w:t>
      </w:r>
      <w:r>
        <w:rPr>
          <w:spacing w:val="-4"/>
          <w:sz w:val="24"/>
        </w:rPr>
        <w:t xml:space="preserve"> </w:t>
      </w:r>
      <w:r>
        <w:rPr>
          <w:sz w:val="24"/>
        </w:rPr>
        <w:t>and</w:t>
      </w:r>
      <w:r>
        <w:rPr>
          <w:spacing w:val="-6"/>
          <w:sz w:val="24"/>
        </w:rPr>
        <w:t xml:space="preserve"> </w:t>
      </w:r>
      <w:r>
        <w:rPr>
          <w:sz w:val="24"/>
        </w:rPr>
        <w:t>workflows,</w:t>
      </w:r>
      <w:r>
        <w:rPr>
          <w:spacing w:val="-5"/>
          <w:sz w:val="24"/>
        </w:rPr>
        <w:t xml:space="preserve"> </w:t>
      </w:r>
      <w:r>
        <w:rPr>
          <w:sz w:val="24"/>
        </w:rPr>
        <w:t>including</w:t>
      </w:r>
      <w:r>
        <w:rPr>
          <w:spacing w:val="-3"/>
          <w:sz w:val="24"/>
        </w:rPr>
        <w:t xml:space="preserve"> </w:t>
      </w:r>
      <w:r>
        <w:rPr>
          <w:sz w:val="24"/>
        </w:rPr>
        <w:t>the</w:t>
      </w:r>
      <w:r>
        <w:rPr>
          <w:spacing w:val="-4"/>
          <w:sz w:val="24"/>
        </w:rPr>
        <w:t xml:space="preserve"> </w:t>
      </w:r>
      <w:r>
        <w:rPr>
          <w:sz w:val="24"/>
        </w:rPr>
        <w:t>capacity</w:t>
      </w:r>
      <w:r>
        <w:rPr>
          <w:spacing w:val="-4"/>
          <w:sz w:val="24"/>
        </w:rPr>
        <w:t xml:space="preserve"> </w:t>
      </w:r>
      <w:r>
        <w:rPr>
          <w:sz w:val="24"/>
        </w:rPr>
        <w:t>to</w:t>
      </w:r>
      <w:r>
        <w:rPr>
          <w:spacing w:val="-7"/>
          <w:sz w:val="24"/>
        </w:rPr>
        <w:t xml:space="preserve"> </w:t>
      </w:r>
      <w:r>
        <w:rPr>
          <w:sz w:val="24"/>
        </w:rPr>
        <w:t>support</w:t>
      </w:r>
      <w:r>
        <w:rPr>
          <w:spacing w:val="-4"/>
          <w:sz w:val="24"/>
        </w:rPr>
        <w:t xml:space="preserve"> </w:t>
      </w:r>
      <w:r>
        <w:rPr>
          <w:spacing w:val="-5"/>
          <w:sz w:val="24"/>
        </w:rPr>
        <w:t>the</w:t>
      </w:r>
    </w:p>
    <w:p w14:paraId="4B63331F" w14:textId="77777777" w:rsidR="00462E37" w:rsidRDefault="002D0FDF">
      <w:pPr>
        <w:pStyle w:val="BodyText"/>
        <w:spacing w:before="2"/>
        <w:ind w:left="886"/>
      </w:pPr>
      <w:r>
        <w:rPr>
          <w:spacing w:val="-2"/>
        </w:rPr>
        <w:t>Governor-General.</w:t>
      </w:r>
    </w:p>
    <w:p w14:paraId="4B633320" w14:textId="77777777" w:rsidR="00462E37" w:rsidRDefault="002D0FDF">
      <w:pPr>
        <w:pStyle w:val="ListParagraph"/>
        <w:numPr>
          <w:ilvl w:val="0"/>
          <w:numId w:val="14"/>
        </w:numPr>
        <w:tabs>
          <w:tab w:val="left" w:pos="885"/>
        </w:tabs>
        <w:spacing w:before="120"/>
        <w:ind w:left="885"/>
        <w:rPr>
          <w:sz w:val="24"/>
        </w:rPr>
      </w:pPr>
      <w:r>
        <w:rPr>
          <w:sz w:val="24"/>
        </w:rPr>
        <w:t>Examine</w:t>
      </w:r>
      <w:r>
        <w:rPr>
          <w:spacing w:val="-5"/>
          <w:sz w:val="24"/>
        </w:rPr>
        <w:t xml:space="preserve"> </w:t>
      </w:r>
      <w:r>
        <w:rPr>
          <w:sz w:val="24"/>
        </w:rPr>
        <w:t>the</w:t>
      </w:r>
      <w:r>
        <w:rPr>
          <w:spacing w:val="-2"/>
          <w:sz w:val="24"/>
        </w:rPr>
        <w:t xml:space="preserve"> </w:t>
      </w:r>
      <w:r>
        <w:rPr>
          <w:sz w:val="24"/>
        </w:rPr>
        <w:t>Office’s</w:t>
      </w:r>
      <w:r>
        <w:rPr>
          <w:spacing w:val="-2"/>
          <w:sz w:val="24"/>
        </w:rPr>
        <w:t xml:space="preserve"> </w:t>
      </w:r>
      <w:r>
        <w:rPr>
          <w:sz w:val="24"/>
        </w:rPr>
        <w:t>ability</w:t>
      </w:r>
      <w:r>
        <w:rPr>
          <w:spacing w:val="-3"/>
          <w:sz w:val="24"/>
        </w:rPr>
        <w:t xml:space="preserve"> </w:t>
      </w:r>
      <w:r>
        <w:rPr>
          <w:sz w:val="24"/>
        </w:rPr>
        <w:t>to</w:t>
      </w:r>
      <w:r>
        <w:rPr>
          <w:spacing w:val="-5"/>
          <w:sz w:val="24"/>
        </w:rPr>
        <w:t xml:space="preserve"> </w:t>
      </w:r>
      <w:r>
        <w:rPr>
          <w:sz w:val="24"/>
        </w:rPr>
        <w:t>meet</w:t>
      </w:r>
      <w:r>
        <w:rPr>
          <w:spacing w:val="-3"/>
          <w:sz w:val="24"/>
        </w:rPr>
        <w:t xml:space="preserve"> </w:t>
      </w:r>
      <w:r>
        <w:rPr>
          <w:sz w:val="24"/>
        </w:rPr>
        <w:t>the</w:t>
      </w:r>
      <w:r>
        <w:rPr>
          <w:spacing w:val="-3"/>
          <w:sz w:val="24"/>
        </w:rPr>
        <w:t xml:space="preserve"> </w:t>
      </w:r>
      <w:r>
        <w:rPr>
          <w:sz w:val="24"/>
        </w:rPr>
        <w:t>expectations</w:t>
      </w:r>
      <w:r>
        <w:rPr>
          <w:spacing w:val="-2"/>
          <w:sz w:val="24"/>
        </w:rPr>
        <w:t xml:space="preserve"> </w:t>
      </w:r>
      <w:r>
        <w:rPr>
          <w:sz w:val="24"/>
        </w:rPr>
        <w:t>of</w:t>
      </w:r>
      <w:r>
        <w:rPr>
          <w:spacing w:val="-3"/>
          <w:sz w:val="24"/>
        </w:rPr>
        <w:t xml:space="preserve"> </w:t>
      </w:r>
      <w:r>
        <w:rPr>
          <w:sz w:val="24"/>
        </w:rPr>
        <w:t>key</w:t>
      </w:r>
      <w:r>
        <w:rPr>
          <w:spacing w:val="-6"/>
          <w:sz w:val="24"/>
        </w:rPr>
        <w:t xml:space="preserve"> </w:t>
      </w:r>
      <w:r>
        <w:rPr>
          <w:sz w:val="24"/>
        </w:rPr>
        <w:t>stakeholders,</w:t>
      </w:r>
      <w:r>
        <w:rPr>
          <w:spacing w:val="-3"/>
          <w:sz w:val="24"/>
        </w:rPr>
        <w:t xml:space="preserve"> </w:t>
      </w:r>
      <w:r>
        <w:rPr>
          <w:spacing w:val="-2"/>
          <w:sz w:val="24"/>
        </w:rPr>
        <w:t>including</w:t>
      </w:r>
    </w:p>
    <w:p w14:paraId="4B633321" w14:textId="77777777" w:rsidR="00462E37" w:rsidRDefault="002D0FDF">
      <w:pPr>
        <w:pStyle w:val="BodyText"/>
        <w:spacing w:before="2"/>
        <w:ind w:left="886"/>
      </w:pPr>
      <w:r>
        <w:t>the</w:t>
      </w:r>
      <w:r>
        <w:rPr>
          <w:spacing w:val="-5"/>
        </w:rPr>
        <w:t xml:space="preserve"> </w:t>
      </w:r>
      <w:r>
        <w:t>Executive</w:t>
      </w:r>
      <w:r>
        <w:rPr>
          <w:spacing w:val="-2"/>
        </w:rPr>
        <w:t xml:space="preserve"> </w:t>
      </w:r>
      <w:r>
        <w:t>Government,</w:t>
      </w:r>
      <w:r>
        <w:rPr>
          <w:spacing w:val="-4"/>
        </w:rPr>
        <w:t xml:space="preserve"> </w:t>
      </w:r>
      <w:r>
        <w:t>the</w:t>
      </w:r>
      <w:r>
        <w:rPr>
          <w:spacing w:val="-2"/>
        </w:rPr>
        <w:t xml:space="preserve"> </w:t>
      </w:r>
      <w:r>
        <w:t>public</w:t>
      </w:r>
      <w:r>
        <w:rPr>
          <w:spacing w:val="-5"/>
        </w:rPr>
        <w:t xml:space="preserve"> </w:t>
      </w:r>
      <w:r>
        <w:t>sector,</w:t>
      </w:r>
      <w:r>
        <w:rPr>
          <w:spacing w:val="-3"/>
        </w:rPr>
        <w:t xml:space="preserve"> </w:t>
      </w:r>
      <w:r>
        <w:t>and</w:t>
      </w:r>
      <w:r>
        <w:rPr>
          <w:spacing w:val="-5"/>
        </w:rPr>
        <w:t xml:space="preserve"> </w:t>
      </w:r>
      <w:r>
        <w:t>the</w:t>
      </w:r>
      <w:r>
        <w:rPr>
          <w:spacing w:val="-2"/>
        </w:rPr>
        <w:t xml:space="preserve"> </w:t>
      </w:r>
      <w:r>
        <w:t>Australian</w:t>
      </w:r>
      <w:r>
        <w:rPr>
          <w:spacing w:val="-4"/>
        </w:rPr>
        <w:t xml:space="preserve"> </w:t>
      </w:r>
      <w:r>
        <w:rPr>
          <w:spacing w:val="-2"/>
        </w:rPr>
        <w:t>public.</w:t>
      </w:r>
    </w:p>
    <w:p w14:paraId="4B633322" w14:textId="77777777" w:rsidR="00462E37" w:rsidRDefault="002D0FDF">
      <w:pPr>
        <w:pStyle w:val="ListParagraph"/>
        <w:numPr>
          <w:ilvl w:val="0"/>
          <w:numId w:val="14"/>
        </w:numPr>
        <w:tabs>
          <w:tab w:val="left" w:pos="885"/>
        </w:tabs>
        <w:spacing w:before="119"/>
        <w:ind w:left="885"/>
        <w:rPr>
          <w:sz w:val="24"/>
        </w:rPr>
      </w:pPr>
      <w:r>
        <w:rPr>
          <w:sz w:val="24"/>
        </w:rPr>
        <w:t>Identify</w:t>
      </w:r>
      <w:r>
        <w:rPr>
          <w:spacing w:val="-6"/>
          <w:sz w:val="24"/>
        </w:rPr>
        <w:t xml:space="preserve"> </w:t>
      </w:r>
      <w:r>
        <w:rPr>
          <w:sz w:val="24"/>
        </w:rPr>
        <w:t>areas</w:t>
      </w:r>
      <w:r>
        <w:rPr>
          <w:spacing w:val="-3"/>
          <w:sz w:val="24"/>
        </w:rPr>
        <w:t xml:space="preserve"> </w:t>
      </w:r>
      <w:r>
        <w:rPr>
          <w:sz w:val="24"/>
        </w:rPr>
        <w:t>of</w:t>
      </w:r>
      <w:r>
        <w:rPr>
          <w:spacing w:val="-3"/>
          <w:sz w:val="24"/>
        </w:rPr>
        <w:t xml:space="preserve"> </w:t>
      </w:r>
      <w:r>
        <w:rPr>
          <w:sz w:val="24"/>
        </w:rPr>
        <w:t>improvement</w:t>
      </w:r>
      <w:r>
        <w:rPr>
          <w:spacing w:val="-5"/>
          <w:sz w:val="24"/>
        </w:rPr>
        <w:t xml:space="preserve"> </w:t>
      </w:r>
      <w:r>
        <w:rPr>
          <w:sz w:val="24"/>
        </w:rPr>
        <w:t>in</w:t>
      </w:r>
      <w:r>
        <w:rPr>
          <w:spacing w:val="-4"/>
          <w:sz w:val="24"/>
        </w:rPr>
        <w:t xml:space="preserve"> </w:t>
      </w:r>
      <w:r>
        <w:rPr>
          <w:sz w:val="24"/>
        </w:rPr>
        <w:t>governance</w:t>
      </w:r>
      <w:r>
        <w:rPr>
          <w:spacing w:val="-4"/>
          <w:sz w:val="24"/>
        </w:rPr>
        <w:t xml:space="preserve"> </w:t>
      </w:r>
      <w:r>
        <w:rPr>
          <w:sz w:val="24"/>
        </w:rPr>
        <w:t>and</w:t>
      </w:r>
      <w:r>
        <w:rPr>
          <w:spacing w:val="-4"/>
          <w:sz w:val="24"/>
        </w:rPr>
        <w:t xml:space="preserve"> </w:t>
      </w:r>
      <w:r>
        <w:rPr>
          <w:sz w:val="24"/>
        </w:rPr>
        <w:t>resource</w:t>
      </w:r>
      <w:r>
        <w:rPr>
          <w:spacing w:val="-3"/>
          <w:sz w:val="24"/>
        </w:rPr>
        <w:t xml:space="preserve"> </w:t>
      </w:r>
      <w:r>
        <w:rPr>
          <w:spacing w:val="-2"/>
          <w:sz w:val="24"/>
        </w:rPr>
        <w:t>management.</w:t>
      </w:r>
    </w:p>
    <w:p w14:paraId="4B633323" w14:textId="77777777" w:rsidR="00462E37" w:rsidRDefault="002D0FDF">
      <w:pPr>
        <w:pStyle w:val="ListParagraph"/>
        <w:numPr>
          <w:ilvl w:val="0"/>
          <w:numId w:val="14"/>
        </w:numPr>
        <w:tabs>
          <w:tab w:val="left" w:pos="885"/>
        </w:tabs>
        <w:spacing w:before="120"/>
        <w:ind w:left="885"/>
        <w:rPr>
          <w:sz w:val="24"/>
        </w:rPr>
      </w:pPr>
      <w:r>
        <w:rPr>
          <w:sz w:val="24"/>
        </w:rPr>
        <w:t>Consider</w:t>
      </w:r>
      <w:r>
        <w:rPr>
          <w:spacing w:val="-5"/>
          <w:sz w:val="24"/>
        </w:rPr>
        <w:t xml:space="preserve"> </w:t>
      </w:r>
      <w:r>
        <w:rPr>
          <w:sz w:val="24"/>
        </w:rPr>
        <w:t>any</w:t>
      </w:r>
      <w:r>
        <w:rPr>
          <w:spacing w:val="-4"/>
          <w:sz w:val="24"/>
        </w:rPr>
        <w:t xml:space="preserve"> </w:t>
      </w:r>
      <w:r>
        <w:rPr>
          <w:sz w:val="24"/>
        </w:rPr>
        <w:t>other</w:t>
      </w:r>
      <w:r>
        <w:rPr>
          <w:spacing w:val="-3"/>
          <w:sz w:val="24"/>
        </w:rPr>
        <w:t xml:space="preserve"> </w:t>
      </w:r>
      <w:r>
        <w:rPr>
          <w:sz w:val="24"/>
        </w:rPr>
        <w:t>relevant</w:t>
      </w:r>
      <w:r>
        <w:rPr>
          <w:spacing w:val="-5"/>
          <w:sz w:val="24"/>
        </w:rPr>
        <w:t xml:space="preserve"> </w:t>
      </w:r>
      <w:r>
        <w:rPr>
          <w:sz w:val="24"/>
        </w:rPr>
        <w:t>matter</w:t>
      </w:r>
      <w:r>
        <w:rPr>
          <w:spacing w:val="-3"/>
          <w:sz w:val="24"/>
        </w:rPr>
        <w:t xml:space="preserve"> </w:t>
      </w:r>
      <w:r>
        <w:rPr>
          <w:sz w:val="24"/>
        </w:rPr>
        <w:t>relating</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Office’s</w:t>
      </w:r>
      <w:r>
        <w:rPr>
          <w:spacing w:val="-4"/>
          <w:sz w:val="24"/>
        </w:rPr>
        <w:t xml:space="preserve"> </w:t>
      </w:r>
      <w:r>
        <w:rPr>
          <w:sz w:val="24"/>
        </w:rPr>
        <w:t>functionality</w:t>
      </w:r>
      <w:r>
        <w:rPr>
          <w:spacing w:val="-3"/>
          <w:sz w:val="24"/>
        </w:rPr>
        <w:t xml:space="preserve"> </w:t>
      </w:r>
      <w:r>
        <w:rPr>
          <w:spacing w:val="-5"/>
          <w:sz w:val="24"/>
        </w:rPr>
        <w:t>and</w:t>
      </w:r>
    </w:p>
    <w:p w14:paraId="4B633324" w14:textId="77777777" w:rsidR="00462E37" w:rsidRDefault="002D0FDF">
      <w:pPr>
        <w:pStyle w:val="BodyText"/>
        <w:spacing w:before="2"/>
        <w:ind w:left="886"/>
      </w:pPr>
      <w:r>
        <w:rPr>
          <w:spacing w:val="-2"/>
        </w:rPr>
        <w:t>effectiveness.</w:t>
      </w:r>
    </w:p>
    <w:p w14:paraId="4B633325" w14:textId="77777777" w:rsidR="00462E37" w:rsidRDefault="002D0FDF">
      <w:pPr>
        <w:pStyle w:val="ListParagraph"/>
        <w:numPr>
          <w:ilvl w:val="0"/>
          <w:numId w:val="14"/>
        </w:numPr>
        <w:tabs>
          <w:tab w:val="left" w:pos="886"/>
        </w:tabs>
        <w:spacing w:before="114" w:line="244" w:lineRule="auto"/>
        <w:ind w:left="886" w:right="833"/>
        <w:rPr>
          <w:sz w:val="24"/>
        </w:rPr>
      </w:pPr>
      <w:r>
        <w:rPr>
          <w:sz w:val="24"/>
        </w:rPr>
        <w:t>Provide</w:t>
      </w:r>
      <w:r>
        <w:rPr>
          <w:spacing w:val="-7"/>
          <w:sz w:val="24"/>
        </w:rPr>
        <w:t xml:space="preserve"> </w:t>
      </w:r>
      <w:r>
        <w:rPr>
          <w:sz w:val="24"/>
        </w:rPr>
        <w:t>actionable</w:t>
      </w:r>
      <w:r>
        <w:rPr>
          <w:spacing w:val="-8"/>
          <w:sz w:val="24"/>
        </w:rPr>
        <w:t xml:space="preserve"> </w:t>
      </w:r>
      <w:r>
        <w:rPr>
          <w:sz w:val="24"/>
        </w:rPr>
        <w:t>recommendations</w:t>
      </w:r>
      <w:r>
        <w:rPr>
          <w:spacing w:val="-7"/>
          <w:sz w:val="24"/>
        </w:rPr>
        <w:t xml:space="preserve"> </w:t>
      </w:r>
      <w:r>
        <w:rPr>
          <w:sz w:val="24"/>
        </w:rPr>
        <w:t>for</w:t>
      </w:r>
      <w:r>
        <w:rPr>
          <w:spacing w:val="-7"/>
          <w:sz w:val="24"/>
        </w:rPr>
        <w:t xml:space="preserve"> </w:t>
      </w:r>
      <w:r>
        <w:rPr>
          <w:sz w:val="24"/>
        </w:rPr>
        <w:t>optimising</w:t>
      </w:r>
      <w:r>
        <w:rPr>
          <w:spacing w:val="-2"/>
          <w:sz w:val="24"/>
        </w:rPr>
        <w:t xml:space="preserve"> </w:t>
      </w:r>
      <w:r>
        <w:rPr>
          <w:sz w:val="24"/>
        </w:rPr>
        <w:t>performance</w:t>
      </w:r>
      <w:r>
        <w:rPr>
          <w:spacing w:val="-7"/>
          <w:sz w:val="24"/>
        </w:rPr>
        <w:t xml:space="preserve"> </w:t>
      </w:r>
      <w:r>
        <w:rPr>
          <w:sz w:val="24"/>
        </w:rPr>
        <w:t>and</w:t>
      </w:r>
      <w:r>
        <w:rPr>
          <w:spacing w:val="-9"/>
          <w:sz w:val="24"/>
        </w:rPr>
        <w:t xml:space="preserve"> </w:t>
      </w:r>
      <w:r>
        <w:rPr>
          <w:sz w:val="24"/>
        </w:rPr>
        <w:t>achieving strategic objectives.</w:t>
      </w:r>
    </w:p>
    <w:p w14:paraId="4B633326" w14:textId="77777777" w:rsidR="00462E37" w:rsidRDefault="002D0FDF">
      <w:pPr>
        <w:pStyle w:val="BodyText"/>
        <w:spacing w:before="113" w:line="242" w:lineRule="auto"/>
        <w:ind w:right="447"/>
      </w:pPr>
      <w:r>
        <w:t>The</w:t>
      </w:r>
      <w:r>
        <w:rPr>
          <w:spacing w:val="-3"/>
        </w:rPr>
        <w:t xml:space="preserve"> </w:t>
      </w:r>
      <w:r>
        <w:t>Review</w:t>
      </w:r>
      <w:r>
        <w:rPr>
          <w:spacing w:val="-4"/>
        </w:rPr>
        <w:t xml:space="preserve"> </w:t>
      </w:r>
      <w:r>
        <w:t>did</w:t>
      </w:r>
      <w:r>
        <w:rPr>
          <w:spacing w:val="-4"/>
        </w:rPr>
        <w:t xml:space="preserve"> </w:t>
      </w:r>
      <w:r>
        <w:t>not</w:t>
      </w:r>
      <w:r>
        <w:rPr>
          <w:spacing w:val="-4"/>
        </w:rPr>
        <w:t xml:space="preserve"> </w:t>
      </w:r>
      <w:r>
        <w:t>consider</w:t>
      </w:r>
      <w:r>
        <w:rPr>
          <w:spacing w:val="-3"/>
        </w:rPr>
        <w:t xml:space="preserve"> </w:t>
      </w:r>
      <w:r>
        <w:t>any</w:t>
      </w:r>
      <w:r>
        <w:rPr>
          <w:spacing w:val="-3"/>
        </w:rPr>
        <w:t xml:space="preserve"> </w:t>
      </w:r>
      <w:r>
        <w:t>policy</w:t>
      </w:r>
      <w:r>
        <w:rPr>
          <w:spacing w:val="-3"/>
        </w:rPr>
        <w:t xml:space="preserve"> </w:t>
      </w:r>
      <w:r>
        <w:t>matters</w:t>
      </w:r>
      <w:r>
        <w:rPr>
          <w:spacing w:val="-3"/>
        </w:rPr>
        <w:t xml:space="preserve"> </w:t>
      </w:r>
      <w:r>
        <w:t>concerning</w:t>
      </w:r>
      <w:r>
        <w:rPr>
          <w:spacing w:val="-3"/>
        </w:rPr>
        <w:t xml:space="preserve"> </w:t>
      </w:r>
      <w:r>
        <w:t>the</w:t>
      </w:r>
      <w:r>
        <w:rPr>
          <w:spacing w:val="-3"/>
        </w:rPr>
        <w:t xml:space="preserve"> </w:t>
      </w:r>
      <w:r>
        <w:t>Australian</w:t>
      </w:r>
      <w:r>
        <w:rPr>
          <w:spacing w:val="-5"/>
        </w:rPr>
        <w:t xml:space="preserve"> </w:t>
      </w:r>
      <w:r>
        <w:t>Honours and Awards system nor the powers or functions of the Governor-General.</w:t>
      </w:r>
    </w:p>
    <w:p w14:paraId="4B633327" w14:textId="77777777" w:rsidR="00462E37" w:rsidRDefault="002D0FDF">
      <w:pPr>
        <w:pStyle w:val="BodyText"/>
        <w:spacing w:before="113"/>
        <w:ind w:right="336"/>
      </w:pPr>
      <w:r>
        <w:t>During the course of the Review meetings were held with 28 individuals and teams, including key</w:t>
      </w:r>
      <w:r>
        <w:rPr>
          <w:spacing w:val="-1"/>
        </w:rPr>
        <w:t xml:space="preserve"> </w:t>
      </w:r>
      <w:r>
        <w:t>external</w:t>
      </w:r>
      <w:r>
        <w:rPr>
          <w:spacing w:val="-2"/>
        </w:rPr>
        <w:t xml:space="preserve"> </w:t>
      </w:r>
      <w:r>
        <w:t>stakeholders</w:t>
      </w:r>
      <w:r>
        <w:rPr>
          <w:spacing w:val="-1"/>
        </w:rPr>
        <w:t xml:space="preserve"> </w:t>
      </w:r>
      <w:r>
        <w:t>as</w:t>
      </w:r>
      <w:r>
        <w:rPr>
          <w:spacing w:val="-1"/>
        </w:rPr>
        <w:t xml:space="preserve"> </w:t>
      </w:r>
      <w:r>
        <w:t>well</w:t>
      </w:r>
      <w:r>
        <w:rPr>
          <w:spacing w:val="-2"/>
        </w:rPr>
        <w:t xml:space="preserve"> </w:t>
      </w:r>
      <w:r>
        <w:t>as</w:t>
      </w:r>
      <w:r>
        <w:rPr>
          <w:spacing w:val="-1"/>
        </w:rPr>
        <w:t xml:space="preserve"> </w:t>
      </w:r>
      <w:r>
        <w:t>staff.</w:t>
      </w:r>
      <w:r>
        <w:rPr>
          <w:spacing w:val="-7"/>
        </w:rPr>
        <w:t xml:space="preserve"> </w:t>
      </w:r>
      <w:r>
        <w:t>A</w:t>
      </w:r>
      <w:r>
        <w:rPr>
          <w:spacing w:val="-1"/>
        </w:rPr>
        <w:t xml:space="preserve"> </w:t>
      </w:r>
      <w:r>
        <w:t>list</w:t>
      </w:r>
      <w:r>
        <w:rPr>
          <w:spacing w:val="-2"/>
        </w:rPr>
        <w:t xml:space="preserve"> </w:t>
      </w:r>
      <w:r>
        <w:t>of</w:t>
      </w:r>
      <w:r>
        <w:rPr>
          <w:spacing w:val="-1"/>
        </w:rPr>
        <w:t xml:space="preserve"> </w:t>
      </w:r>
      <w:r>
        <w:t>those</w:t>
      </w:r>
      <w:r>
        <w:rPr>
          <w:spacing w:val="-1"/>
        </w:rPr>
        <w:t xml:space="preserve"> </w:t>
      </w:r>
      <w:r>
        <w:t>individuals</w:t>
      </w:r>
      <w:r>
        <w:rPr>
          <w:spacing w:val="-1"/>
        </w:rPr>
        <w:t xml:space="preserve"> </w:t>
      </w:r>
      <w:r>
        <w:t>and</w:t>
      </w:r>
      <w:r>
        <w:rPr>
          <w:spacing w:val="-3"/>
        </w:rPr>
        <w:t xml:space="preserve"> </w:t>
      </w:r>
      <w:r>
        <w:t>teams is</w:t>
      </w:r>
      <w:r>
        <w:rPr>
          <w:spacing w:val="-1"/>
        </w:rPr>
        <w:t xml:space="preserve"> </w:t>
      </w:r>
      <w:r>
        <w:t xml:space="preserve">at </w:t>
      </w:r>
      <w:r>
        <w:rPr>
          <w:b/>
        </w:rPr>
        <w:t>Appendix B</w:t>
      </w:r>
      <w:r>
        <w:t>. Onsite visits were also conducted both in Canberra and Sydney to support understanding</w:t>
      </w:r>
      <w:r>
        <w:rPr>
          <w:spacing w:val="-1"/>
        </w:rPr>
        <w:t xml:space="preserve"> </w:t>
      </w:r>
      <w:r>
        <w:t>of</w:t>
      </w:r>
      <w:r>
        <w:rPr>
          <w:spacing w:val="-2"/>
        </w:rPr>
        <w:t xml:space="preserve"> </w:t>
      </w:r>
      <w:r>
        <w:t>operations. In</w:t>
      </w:r>
      <w:r>
        <w:rPr>
          <w:spacing w:val="-5"/>
        </w:rPr>
        <w:t xml:space="preserve"> </w:t>
      </w:r>
      <w:r>
        <w:t>a</w:t>
      </w:r>
      <w:r>
        <w:rPr>
          <w:spacing w:val="-3"/>
        </w:rPr>
        <w:t xml:space="preserve"> </w:t>
      </w:r>
      <w:r>
        <w:t>review</w:t>
      </w:r>
      <w:r>
        <w:rPr>
          <w:spacing w:val="-4"/>
        </w:rPr>
        <w:t xml:space="preserve"> </w:t>
      </w:r>
      <w:r>
        <w:t>of</w:t>
      </w:r>
      <w:r>
        <w:rPr>
          <w:spacing w:val="-2"/>
        </w:rPr>
        <w:t xml:space="preserve"> </w:t>
      </w:r>
      <w:r>
        <w:t>this</w:t>
      </w:r>
      <w:r>
        <w:rPr>
          <w:spacing w:val="-2"/>
        </w:rPr>
        <w:t xml:space="preserve"> </w:t>
      </w:r>
      <w:r>
        <w:t>scope</w:t>
      </w:r>
      <w:r>
        <w:rPr>
          <w:spacing w:val="-2"/>
        </w:rPr>
        <w:t xml:space="preserve"> </w:t>
      </w:r>
      <w:r>
        <w:t>it</w:t>
      </w:r>
      <w:r>
        <w:rPr>
          <w:spacing w:val="-3"/>
        </w:rPr>
        <w:t xml:space="preserve"> </w:t>
      </w:r>
      <w:r>
        <w:t>is</w:t>
      </w:r>
      <w:r>
        <w:rPr>
          <w:spacing w:val="-2"/>
        </w:rPr>
        <w:t xml:space="preserve"> </w:t>
      </w:r>
      <w:r>
        <w:t>inevitable</w:t>
      </w:r>
      <w:r>
        <w:rPr>
          <w:spacing w:val="-3"/>
        </w:rPr>
        <w:t xml:space="preserve"> </w:t>
      </w:r>
      <w:r>
        <w:t>that</w:t>
      </w:r>
      <w:r>
        <w:rPr>
          <w:spacing w:val="-3"/>
        </w:rPr>
        <w:t xml:space="preserve"> </w:t>
      </w:r>
      <w:r>
        <w:t>it</w:t>
      </w:r>
      <w:r>
        <w:rPr>
          <w:spacing w:val="-3"/>
        </w:rPr>
        <w:t xml:space="preserve"> </w:t>
      </w:r>
      <w:r>
        <w:t>is</w:t>
      </w:r>
      <w:r>
        <w:rPr>
          <w:spacing w:val="-2"/>
        </w:rPr>
        <w:t xml:space="preserve"> </w:t>
      </w:r>
      <w:r>
        <w:t>not</w:t>
      </w:r>
      <w:r>
        <w:rPr>
          <w:spacing w:val="-3"/>
        </w:rPr>
        <w:t xml:space="preserve"> </w:t>
      </w:r>
      <w:r>
        <w:t>possible</w:t>
      </w:r>
      <w:r>
        <w:rPr>
          <w:spacing w:val="-3"/>
        </w:rPr>
        <w:t xml:space="preserve"> </w:t>
      </w:r>
      <w:r>
        <w:t>to address every issue raised in a final report; however, the Review is grateful for the thoughtful input received which provided crucial insights into the organisation.</w:t>
      </w:r>
    </w:p>
    <w:p w14:paraId="4B633328" w14:textId="77777777" w:rsidR="00462E37" w:rsidRDefault="002D0FDF">
      <w:pPr>
        <w:pStyle w:val="BodyText"/>
        <w:spacing w:before="123"/>
        <w:ind w:right="345"/>
      </w:pPr>
      <w:r>
        <w:t>The</w:t>
      </w:r>
      <w:r>
        <w:rPr>
          <w:spacing w:val="-3"/>
        </w:rPr>
        <w:t xml:space="preserve"> </w:t>
      </w:r>
      <w:r>
        <w:t>Review</w:t>
      </w:r>
      <w:r>
        <w:rPr>
          <w:spacing w:val="-4"/>
        </w:rPr>
        <w:t xml:space="preserve"> </w:t>
      </w:r>
      <w:r>
        <w:t>also</w:t>
      </w:r>
      <w:r>
        <w:rPr>
          <w:spacing w:val="-5"/>
        </w:rPr>
        <w:t xml:space="preserve"> </w:t>
      </w:r>
      <w:r>
        <w:t>requested</w:t>
      </w:r>
      <w:r>
        <w:rPr>
          <w:spacing w:val="-2"/>
        </w:rPr>
        <w:t xml:space="preserve"> </w:t>
      </w:r>
      <w:r>
        <w:t>and</w:t>
      </w:r>
      <w:r>
        <w:rPr>
          <w:spacing w:val="-5"/>
        </w:rPr>
        <w:t xml:space="preserve"> </w:t>
      </w:r>
      <w:r>
        <w:t>reviewed</w:t>
      </w:r>
      <w:r>
        <w:rPr>
          <w:spacing w:val="-3"/>
        </w:rPr>
        <w:t xml:space="preserve"> </w:t>
      </w:r>
      <w:r>
        <w:t>extensive</w:t>
      </w:r>
      <w:r>
        <w:rPr>
          <w:spacing w:val="-7"/>
        </w:rPr>
        <w:t xml:space="preserve"> </w:t>
      </w:r>
      <w:r>
        <w:t>documentation</w:t>
      </w:r>
      <w:r>
        <w:rPr>
          <w:spacing w:val="-5"/>
        </w:rPr>
        <w:t xml:space="preserve"> </w:t>
      </w:r>
      <w:r>
        <w:t>from</w:t>
      </w:r>
      <w:r>
        <w:rPr>
          <w:spacing w:val="-3"/>
        </w:rPr>
        <w:t xml:space="preserve"> </w:t>
      </w:r>
      <w:r>
        <w:t>the</w:t>
      </w:r>
      <w:r>
        <w:rPr>
          <w:spacing w:val="-3"/>
        </w:rPr>
        <w:t xml:space="preserve"> </w:t>
      </w:r>
      <w:r>
        <w:t>Office</w:t>
      </w:r>
      <w:r>
        <w:rPr>
          <w:spacing w:val="-1"/>
        </w:rPr>
        <w:t xml:space="preserve"> </w:t>
      </w:r>
      <w:r>
        <w:t>including records of corporate governance meetings, planning and reporting documents, internal audit reports, budget information, training material and manuals, policies, practice notes and standard operating procedures (SOPs), survey and market research data, and staffing arrangements. All staff were very responsive and helpful in providing requested</w:t>
      </w:r>
      <w:r>
        <w:rPr>
          <w:spacing w:val="80"/>
        </w:rPr>
        <w:t xml:space="preserve"> </w:t>
      </w:r>
      <w:r>
        <w:rPr>
          <w:spacing w:val="-2"/>
        </w:rPr>
        <w:t>information.</w:t>
      </w:r>
    </w:p>
    <w:p w14:paraId="4B633329" w14:textId="77777777" w:rsidR="00462E37" w:rsidRDefault="002D0FDF">
      <w:pPr>
        <w:pStyle w:val="BodyText"/>
        <w:spacing w:before="118" w:line="242" w:lineRule="auto"/>
      </w:pPr>
      <w:r>
        <w:t>The</w:t>
      </w:r>
      <w:r>
        <w:rPr>
          <w:spacing w:val="-2"/>
        </w:rPr>
        <w:t xml:space="preserve"> </w:t>
      </w:r>
      <w:r>
        <w:t>Review</w:t>
      </w:r>
      <w:r>
        <w:rPr>
          <w:spacing w:val="-4"/>
        </w:rPr>
        <w:t xml:space="preserve"> </w:t>
      </w:r>
      <w:r>
        <w:t>is particularly</w:t>
      </w:r>
      <w:r>
        <w:rPr>
          <w:spacing w:val="-2"/>
        </w:rPr>
        <w:t xml:space="preserve"> </w:t>
      </w:r>
      <w:r>
        <w:t>grateful</w:t>
      </w:r>
      <w:r>
        <w:rPr>
          <w:spacing w:val="-3"/>
        </w:rPr>
        <w:t xml:space="preserve"> </w:t>
      </w:r>
      <w:r>
        <w:t>to</w:t>
      </w:r>
      <w:r>
        <w:rPr>
          <w:spacing w:val="-5"/>
        </w:rPr>
        <w:t xml:space="preserve"> </w:t>
      </w:r>
      <w:r>
        <w:t>the</w:t>
      </w:r>
      <w:r>
        <w:rPr>
          <w:spacing w:val="-2"/>
        </w:rPr>
        <w:t xml:space="preserve"> </w:t>
      </w:r>
      <w:r w:rsidRPr="00DE01D9">
        <w:t>secretariat,</w:t>
      </w:r>
      <w:r w:rsidRPr="00DE01D9">
        <w:rPr>
          <w:spacing w:val="-3"/>
        </w:rPr>
        <w:t xml:space="preserve"> </w:t>
      </w:r>
      <w:r w:rsidRPr="00DE01D9">
        <w:t>Kirstin</w:t>
      </w:r>
      <w:r w:rsidRPr="00DE01D9">
        <w:rPr>
          <w:spacing w:val="-5"/>
        </w:rPr>
        <w:t xml:space="preserve"> </w:t>
      </w:r>
      <w:r w:rsidRPr="00DE01D9">
        <w:t>Langton</w:t>
      </w:r>
      <w:r w:rsidRPr="00DE01D9">
        <w:rPr>
          <w:spacing w:val="-4"/>
        </w:rPr>
        <w:t xml:space="preserve"> </w:t>
      </w:r>
      <w:r w:rsidRPr="00DE01D9">
        <w:t>and</w:t>
      </w:r>
      <w:r w:rsidRPr="00DE01D9">
        <w:rPr>
          <w:spacing w:val="-4"/>
        </w:rPr>
        <w:t xml:space="preserve"> </w:t>
      </w:r>
      <w:r w:rsidRPr="00DE01D9">
        <w:t>Tim</w:t>
      </w:r>
      <w:r w:rsidRPr="00DE01D9">
        <w:rPr>
          <w:spacing w:val="-5"/>
        </w:rPr>
        <w:t xml:space="preserve"> </w:t>
      </w:r>
      <w:r w:rsidRPr="00DE01D9">
        <w:t>Wardle from</w:t>
      </w:r>
      <w:r>
        <w:t xml:space="preserve"> PM&amp;C, who provided excellent support throughout the Review.</w:t>
      </w:r>
    </w:p>
    <w:p w14:paraId="4B63332A" w14:textId="77777777" w:rsidR="00462E37" w:rsidRDefault="00462E37">
      <w:pPr>
        <w:pStyle w:val="BodyText"/>
        <w:spacing w:line="242" w:lineRule="auto"/>
        <w:sectPr w:rsidR="00462E37">
          <w:pgSz w:w="11910" w:h="16840"/>
          <w:pgMar w:top="1440" w:right="1133" w:bottom="780" w:left="1275" w:header="0" w:footer="596" w:gutter="0"/>
          <w:cols w:space="720"/>
        </w:sectPr>
      </w:pPr>
    </w:p>
    <w:p w14:paraId="4B63332B" w14:textId="77777777" w:rsidR="00462E37" w:rsidRDefault="002D0FDF">
      <w:pPr>
        <w:pStyle w:val="Heading1"/>
      </w:pPr>
      <w:bookmarkStart w:id="7" w:name="Part_2:_Accountability_arrangements"/>
      <w:bookmarkStart w:id="8" w:name="_bookmark3"/>
      <w:bookmarkEnd w:id="7"/>
      <w:bookmarkEnd w:id="8"/>
      <w:r>
        <w:rPr>
          <w:color w:val="5F4879"/>
        </w:rPr>
        <w:lastRenderedPageBreak/>
        <w:t>Part</w:t>
      </w:r>
      <w:r>
        <w:rPr>
          <w:color w:val="5F4879"/>
          <w:spacing w:val="-4"/>
        </w:rPr>
        <w:t xml:space="preserve"> </w:t>
      </w:r>
      <w:r>
        <w:rPr>
          <w:color w:val="5F4879"/>
        </w:rPr>
        <w:t>2:</w:t>
      </w:r>
      <w:r>
        <w:rPr>
          <w:color w:val="5F4879"/>
          <w:spacing w:val="-2"/>
        </w:rPr>
        <w:t xml:space="preserve"> </w:t>
      </w:r>
      <w:r>
        <w:rPr>
          <w:color w:val="5F4879"/>
        </w:rPr>
        <w:t>Accountability</w:t>
      </w:r>
      <w:r>
        <w:rPr>
          <w:color w:val="5F4879"/>
          <w:spacing w:val="-1"/>
        </w:rPr>
        <w:t xml:space="preserve"> </w:t>
      </w:r>
      <w:r>
        <w:rPr>
          <w:color w:val="5F4879"/>
          <w:spacing w:val="-2"/>
        </w:rPr>
        <w:t>arrangements</w:t>
      </w:r>
    </w:p>
    <w:p w14:paraId="4B63332C" w14:textId="77777777" w:rsidR="00462E37" w:rsidRDefault="002D0FDF">
      <w:pPr>
        <w:pStyle w:val="Heading2"/>
        <w:spacing w:before="477"/>
      </w:pPr>
      <w:bookmarkStart w:id="9" w:name="Role_of_the_Governor-General"/>
      <w:bookmarkStart w:id="10" w:name="_bookmark4"/>
      <w:bookmarkEnd w:id="9"/>
      <w:bookmarkEnd w:id="10"/>
      <w:r>
        <w:rPr>
          <w:color w:val="5F4879"/>
        </w:rPr>
        <w:t>ROLE</w:t>
      </w:r>
      <w:r>
        <w:rPr>
          <w:color w:val="5F4879"/>
          <w:spacing w:val="-1"/>
        </w:rPr>
        <w:t xml:space="preserve"> </w:t>
      </w:r>
      <w:r>
        <w:rPr>
          <w:color w:val="5F4879"/>
        </w:rPr>
        <w:t>OF</w:t>
      </w:r>
      <w:r>
        <w:rPr>
          <w:color w:val="5F4879"/>
          <w:spacing w:val="-1"/>
        </w:rPr>
        <w:t xml:space="preserve"> </w:t>
      </w:r>
      <w:r>
        <w:rPr>
          <w:color w:val="5F4879"/>
        </w:rPr>
        <w:t>THE GOVERNOR-</w:t>
      </w:r>
      <w:r>
        <w:rPr>
          <w:color w:val="5F4879"/>
          <w:spacing w:val="-2"/>
        </w:rPr>
        <w:t>GENERAL</w:t>
      </w:r>
    </w:p>
    <w:p w14:paraId="4B63332D" w14:textId="77777777" w:rsidR="00462E37" w:rsidRDefault="002D0FDF">
      <w:pPr>
        <w:pStyle w:val="BodyText"/>
        <w:spacing w:before="161"/>
        <w:ind w:right="336"/>
      </w:pPr>
      <w:r>
        <w:t>The</w:t>
      </w:r>
      <w:r>
        <w:rPr>
          <w:spacing w:val="-2"/>
        </w:rPr>
        <w:t xml:space="preserve"> </w:t>
      </w:r>
      <w:r>
        <w:t>Governor-General</w:t>
      </w:r>
      <w:r>
        <w:rPr>
          <w:spacing w:val="-3"/>
        </w:rPr>
        <w:t xml:space="preserve"> </w:t>
      </w:r>
      <w:r>
        <w:t>has</w:t>
      </w:r>
      <w:r>
        <w:rPr>
          <w:spacing w:val="-3"/>
        </w:rPr>
        <w:t xml:space="preserve"> </w:t>
      </w:r>
      <w:r>
        <w:t>a</w:t>
      </w:r>
      <w:r>
        <w:rPr>
          <w:spacing w:val="-3"/>
        </w:rPr>
        <w:t xml:space="preserve"> </w:t>
      </w:r>
      <w:r>
        <w:t>range</w:t>
      </w:r>
      <w:r>
        <w:rPr>
          <w:spacing w:val="-2"/>
        </w:rPr>
        <w:t xml:space="preserve"> </w:t>
      </w:r>
      <w:r>
        <w:t>of</w:t>
      </w:r>
      <w:r>
        <w:rPr>
          <w:spacing w:val="-2"/>
        </w:rPr>
        <w:t xml:space="preserve"> </w:t>
      </w:r>
      <w:r>
        <w:t>specific</w:t>
      </w:r>
      <w:r>
        <w:rPr>
          <w:spacing w:val="-5"/>
        </w:rPr>
        <w:t xml:space="preserve"> </w:t>
      </w:r>
      <w:r>
        <w:t>constitutional</w:t>
      </w:r>
      <w:r>
        <w:rPr>
          <w:spacing w:val="-3"/>
        </w:rPr>
        <w:t xml:space="preserve"> </w:t>
      </w:r>
      <w:r>
        <w:t>and</w:t>
      </w:r>
      <w:r>
        <w:rPr>
          <w:spacing w:val="-5"/>
        </w:rPr>
        <w:t xml:space="preserve"> </w:t>
      </w:r>
      <w:r>
        <w:t>ceremonial</w:t>
      </w:r>
      <w:r>
        <w:rPr>
          <w:spacing w:val="-3"/>
        </w:rPr>
        <w:t xml:space="preserve"> </w:t>
      </w:r>
      <w:r>
        <w:t>duties</w:t>
      </w:r>
      <w:r>
        <w:rPr>
          <w:spacing w:val="-2"/>
        </w:rPr>
        <w:t xml:space="preserve"> </w:t>
      </w:r>
      <w:r>
        <w:t>as</w:t>
      </w:r>
      <w:r>
        <w:rPr>
          <w:spacing w:val="-2"/>
        </w:rPr>
        <w:t xml:space="preserve"> </w:t>
      </w:r>
      <w:r>
        <w:t>well</w:t>
      </w:r>
      <w:r>
        <w:rPr>
          <w:spacing w:val="-3"/>
        </w:rPr>
        <w:t xml:space="preserve"> </w:t>
      </w:r>
      <w:r>
        <w:t>as duties</w:t>
      </w:r>
      <w:r>
        <w:rPr>
          <w:spacing w:val="-2"/>
        </w:rPr>
        <w:t xml:space="preserve"> </w:t>
      </w:r>
      <w:r>
        <w:t>as</w:t>
      </w:r>
      <w:r>
        <w:rPr>
          <w:spacing w:val="-2"/>
        </w:rPr>
        <w:t xml:space="preserve"> </w:t>
      </w:r>
      <w:r>
        <w:t>the</w:t>
      </w:r>
      <w:r>
        <w:rPr>
          <w:spacing w:val="-2"/>
        </w:rPr>
        <w:t xml:space="preserve"> </w:t>
      </w:r>
      <w:r>
        <w:t>Commander-in-Chief</w:t>
      </w:r>
      <w:r>
        <w:rPr>
          <w:spacing w:val="-1"/>
        </w:rPr>
        <w:t xml:space="preserve"> </w:t>
      </w:r>
      <w:r>
        <w:t>of</w:t>
      </w:r>
      <w:r>
        <w:rPr>
          <w:spacing w:val="-2"/>
        </w:rPr>
        <w:t xml:space="preserve"> </w:t>
      </w:r>
      <w:r>
        <w:t>the</w:t>
      </w:r>
      <w:r>
        <w:rPr>
          <w:spacing w:val="-2"/>
        </w:rPr>
        <w:t xml:space="preserve"> </w:t>
      </w:r>
      <w:r>
        <w:t>Australian</w:t>
      </w:r>
      <w:r>
        <w:rPr>
          <w:spacing w:val="-8"/>
        </w:rPr>
        <w:t xml:space="preserve"> </w:t>
      </w:r>
      <w:r>
        <w:t>Defence</w:t>
      </w:r>
      <w:r>
        <w:rPr>
          <w:spacing w:val="-2"/>
        </w:rPr>
        <w:t xml:space="preserve"> </w:t>
      </w:r>
      <w:r>
        <w:t>Force. The</w:t>
      </w:r>
      <w:r>
        <w:rPr>
          <w:spacing w:val="-2"/>
        </w:rPr>
        <w:t xml:space="preserve"> </w:t>
      </w:r>
      <w:r>
        <w:t>Governor-General</w:t>
      </w:r>
      <w:r>
        <w:rPr>
          <w:spacing w:val="-3"/>
        </w:rPr>
        <w:t xml:space="preserve"> </w:t>
      </w:r>
      <w:r>
        <w:t>is appointed by the monarch on the recommendation of Australia’s Prime Minister. The Governor-General is independent in how they carry out their duties but acts on the advice</w:t>
      </w:r>
      <w:r>
        <w:rPr>
          <w:spacing w:val="40"/>
        </w:rPr>
        <w:t xml:space="preserve"> </w:t>
      </w:r>
      <w:r>
        <w:t>of the elected Australian Government in all relevant matters.</w:t>
      </w:r>
    </w:p>
    <w:p w14:paraId="4B63332E" w14:textId="77777777" w:rsidR="00462E37" w:rsidRDefault="002D0FDF">
      <w:pPr>
        <w:pStyle w:val="BodyText"/>
        <w:spacing w:before="121"/>
        <w:ind w:right="312"/>
      </w:pPr>
      <w:r>
        <w:t>The Governor-General also has a role in the Australian community. This role is not specified in legislation and is largely at the discretion of the Governor-General of the day. The current Governor-General, Her Excellency the Honourable Ms Sam Mostyn AC, set out her priorities for</w:t>
      </w:r>
      <w:r>
        <w:rPr>
          <w:spacing w:val="-3"/>
        </w:rPr>
        <w:t xml:space="preserve"> </w:t>
      </w:r>
      <w:r>
        <w:t>this</w:t>
      </w:r>
      <w:r>
        <w:rPr>
          <w:spacing w:val="-3"/>
        </w:rPr>
        <w:t xml:space="preserve"> </w:t>
      </w:r>
      <w:r>
        <w:t>community</w:t>
      </w:r>
      <w:r>
        <w:rPr>
          <w:spacing w:val="-3"/>
        </w:rPr>
        <w:t xml:space="preserve"> </w:t>
      </w:r>
      <w:r>
        <w:t>engagement</w:t>
      </w:r>
      <w:r>
        <w:rPr>
          <w:spacing w:val="-5"/>
        </w:rPr>
        <w:t xml:space="preserve"> </w:t>
      </w:r>
      <w:r>
        <w:t>role</w:t>
      </w:r>
      <w:r>
        <w:rPr>
          <w:spacing w:val="-4"/>
        </w:rPr>
        <w:t xml:space="preserve"> </w:t>
      </w:r>
      <w:r>
        <w:t>in</w:t>
      </w:r>
      <w:r>
        <w:rPr>
          <w:spacing w:val="-5"/>
        </w:rPr>
        <w:t xml:space="preserve"> </w:t>
      </w:r>
      <w:r>
        <w:t>her</w:t>
      </w:r>
      <w:r>
        <w:rPr>
          <w:spacing w:val="-2"/>
        </w:rPr>
        <w:t xml:space="preserve"> </w:t>
      </w:r>
      <w:r>
        <w:t>swearing-in</w:t>
      </w:r>
      <w:r>
        <w:rPr>
          <w:spacing w:val="-5"/>
        </w:rPr>
        <w:t xml:space="preserve"> </w:t>
      </w:r>
      <w:r>
        <w:t>speech</w:t>
      </w:r>
      <w:r>
        <w:rPr>
          <w:spacing w:val="-5"/>
        </w:rPr>
        <w:t xml:space="preserve"> </w:t>
      </w:r>
      <w:r>
        <w:t>including</w:t>
      </w:r>
      <w:r>
        <w:rPr>
          <w:spacing w:val="-2"/>
        </w:rPr>
        <w:t xml:space="preserve"> </w:t>
      </w:r>
      <w:r>
        <w:t>an</w:t>
      </w:r>
      <w:r>
        <w:rPr>
          <w:spacing w:val="-5"/>
        </w:rPr>
        <w:t xml:space="preserve"> </w:t>
      </w:r>
      <w:r>
        <w:t>‘unstinting</w:t>
      </w:r>
      <w:r>
        <w:rPr>
          <w:spacing w:val="-2"/>
        </w:rPr>
        <w:t xml:space="preserve"> </w:t>
      </w:r>
      <w:r>
        <w:t>focus on kindness, on care and on respect’. Governor-General Mostyn said she aspires ‘to be an optimistic,</w:t>
      </w:r>
      <w:r>
        <w:rPr>
          <w:spacing w:val="-4"/>
        </w:rPr>
        <w:t xml:space="preserve"> </w:t>
      </w:r>
      <w:r>
        <w:t>modern</w:t>
      </w:r>
      <w:r>
        <w:rPr>
          <w:spacing w:val="-4"/>
        </w:rPr>
        <w:t xml:space="preserve"> </w:t>
      </w:r>
      <w:r>
        <w:t>and</w:t>
      </w:r>
      <w:r>
        <w:rPr>
          <w:spacing w:val="-4"/>
        </w:rPr>
        <w:t xml:space="preserve"> </w:t>
      </w:r>
      <w:r>
        <w:t>visible</w:t>
      </w:r>
      <w:r>
        <w:rPr>
          <w:spacing w:val="-4"/>
        </w:rPr>
        <w:t xml:space="preserve"> </w:t>
      </w:r>
      <w:r>
        <w:t>Governor-General,</w:t>
      </w:r>
      <w:r>
        <w:rPr>
          <w:spacing w:val="-4"/>
        </w:rPr>
        <w:t xml:space="preserve"> </w:t>
      </w:r>
      <w:r>
        <w:t>committed</w:t>
      </w:r>
      <w:r>
        <w:rPr>
          <w:spacing w:val="-4"/>
        </w:rPr>
        <w:t xml:space="preserve"> </w:t>
      </w:r>
      <w:r>
        <w:t>to</w:t>
      </w:r>
      <w:r>
        <w:rPr>
          <w:spacing w:val="-5"/>
        </w:rPr>
        <w:t xml:space="preserve"> </w:t>
      </w:r>
      <w:r>
        <w:t>the</w:t>
      </w:r>
      <w:r>
        <w:rPr>
          <w:spacing w:val="-3"/>
        </w:rPr>
        <w:t xml:space="preserve"> </w:t>
      </w:r>
      <w:r>
        <w:t>service</w:t>
      </w:r>
      <w:r>
        <w:rPr>
          <w:spacing w:val="-3"/>
        </w:rPr>
        <w:t xml:space="preserve"> </w:t>
      </w:r>
      <w:r>
        <w:t>and</w:t>
      </w:r>
      <w:r>
        <w:rPr>
          <w:spacing w:val="-4"/>
        </w:rPr>
        <w:t xml:space="preserve"> </w:t>
      </w:r>
      <w:r>
        <w:t>contribution that all Australians expect and deserve from the holder of this Office.’</w:t>
      </w:r>
    </w:p>
    <w:p w14:paraId="4B63332F" w14:textId="77777777" w:rsidR="00462E37" w:rsidRDefault="002D0FDF">
      <w:pPr>
        <w:pStyle w:val="Heading2"/>
        <w:spacing w:before="276"/>
      </w:pPr>
      <w:bookmarkStart w:id="11" w:name="The_Office_of_the_Official_Secretary_to_"/>
      <w:bookmarkStart w:id="12" w:name="_bookmark5"/>
      <w:bookmarkEnd w:id="11"/>
      <w:bookmarkEnd w:id="12"/>
      <w:r>
        <w:rPr>
          <w:color w:val="5F4879"/>
        </w:rPr>
        <w:t>THE</w:t>
      </w:r>
      <w:r>
        <w:rPr>
          <w:color w:val="5F4879"/>
          <w:spacing w:val="-4"/>
        </w:rPr>
        <w:t xml:space="preserve"> </w:t>
      </w:r>
      <w:r>
        <w:rPr>
          <w:color w:val="5F4879"/>
        </w:rPr>
        <w:t>OFFICE</w:t>
      </w:r>
      <w:r>
        <w:rPr>
          <w:color w:val="5F4879"/>
          <w:spacing w:val="-1"/>
        </w:rPr>
        <w:t xml:space="preserve"> </w:t>
      </w:r>
      <w:r>
        <w:rPr>
          <w:color w:val="5F4879"/>
        </w:rPr>
        <w:t>OF</w:t>
      </w:r>
      <w:r>
        <w:rPr>
          <w:color w:val="5F4879"/>
          <w:spacing w:val="1"/>
        </w:rPr>
        <w:t xml:space="preserve"> </w:t>
      </w:r>
      <w:r>
        <w:rPr>
          <w:color w:val="5F4879"/>
        </w:rPr>
        <w:t>THE</w:t>
      </w:r>
      <w:r>
        <w:rPr>
          <w:color w:val="5F4879"/>
          <w:spacing w:val="-1"/>
        </w:rPr>
        <w:t xml:space="preserve"> </w:t>
      </w:r>
      <w:r>
        <w:rPr>
          <w:color w:val="5F4879"/>
        </w:rPr>
        <w:t>OFFICIAL</w:t>
      </w:r>
      <w:r>
        <w:rPr>
          <w:color w:val="5F4879"/>
          <w:spacing w:val="-2"/>
        </w:rPr>
        <w:t xml:space="preserve"> </w:t>
      </w:r>
      <w:r>
        <w:rPr>
          <w:color w:val="5F4879"/>
        </w:rPr>
        <w:t>SECRETARY</w:t>
      </w:r>
      <w:r>
        <w:rPr>
          <w:color w:val="5F4879"/>
          <w:spacing w:val="-6"/>
        </w:rPr>
        <w:t xml:space="preserve"> </w:t>
      </w:r>
      <w:r>
        <w:rPr>
          <w:color w:val="5F4879"/>
        </w:rPr>
        <w:t>TO</w:t>
      </w:r>
      <w:r>
        <w:rPr>
          <w:color w:val="5F4879"/>
          <w:spacing w:val="-3"/>
        </w:rPr>
        <w:t xml:space="preserve"> </w:t>
      </w:r>
      <w:r>
        <w:rPr>
          <w:color w:val="5F4879"/>
        </w:rPr>
        <w:t>THE</w:t>
      </w:r>
      <w:r>
        <w:rPr>
          <w:color w:val="5F4879"/>
          <w:spacing w:val="-1"/>
        </w:rPr>
        <w:t xml:space="preserve"> </w:t>
      </w:r>
      <w:r>
        <w:rPr>
          <w:color w:val="5F4879"/>
        </w:rPr>
        <w:t>GOVERNOR-</w:t>
      </w:r>
      <w:r>
        <w:rPr>
          <w:color w:val="5F4879"/>
          <w:spacing w:val="-2"/>
        </w:rPr>
        <w:t>GENERAL</w:t>
      </w:r>
    </w:p>
    <w:p w14:paraId="4B633330" w14:textId="77777777" w:rsidR="00462E37" w:rsidRDefault="002D0FDF">
      <w:pPr>
        <w:pStyle w:val="BodyText"/>
        <w:spacing w:before="162" w:line="242" w:lineRule="auto"/>
        <w:ind w:right="447"/>
      </w:pPr>
      <w:r>
        <w:t>The</w:t>
      </w:r>
      <w:r>
        <w:rPr>
          <w:spacing w:val="-2"/>
        </w:rPr>
        <w:t xml:space="preserve"> </w:t>
      </w:r>
      <w:r>
        <w:t>Office</w:t>
      </w:r>
      <w:r>
        <w:rPr>
          <w:spacing w:val="-2"/>
        </w:rPr>
        <w:t xml:space="preserve"> </w:t>
      </w:r>
      <w:r>
        <w:t>of</w:t>
      </w:r>
      <w:r>
        <w:rPr>
          <w:spacing w:val="-2"/>
        </w:rPr>
        <w:t xml:space="preserve"> </w:t>
      </w:r>
      <w:r>
        <w:t>the</w:t>
      </w:r>
      <w:r>
        <w:rPr>
          <w:spacing w:val="-2"/>
        </w:rPr>
        <w:t xml:space="preserve"> </w:t>
      </w:r>
      <w:r>
        <w:t>Official</w:t>
      </w:r>
      <w:r>
        <w:rPr>
          <w:spacing w:val="-3"/>
        </w:rPr>
        <w:t xml:space="preserve"> </w:t>
      </w:r>
      <w:r>
        <w:t>Secretary</w:t>
      </w:r>
      <w:r>
        <w:rPr>
          <w:spacing w:val="-2"/>
        </w:rPr>
        <w:t xml:space="preserve"> </w:t>
      </w:r>
      <w:r>
        <w:t>to</w:t>
      </w:r>
      <w:r>
        <w:rPr>
          <w:spacing w:val="-5"/>
        </w:rPr>
        <w:t xml:space="preserve"> </w:t>
      </w:r>
      <w:r>
        <w:t>the</w:t>
      </w:r>
      <w:r>
        <w:rPr>
          <w:spacing w:val="-2"/>
        </w:rPr>
        <w:t xml:space="preserve"> </w:t>
      </w:r>
      <w:r>
        <w:t>Governor-General</w:t>
      </w:r>
      <w:r>
        <w:rPr>
          <w:spacing w:val="-3"/>
        </w:rPr>
        <w:t xml:space="preserve"> </w:t>
      </w:r>
      <w:r>
        <w:t>(the</w:t>
      </w:r>
      <w:r>
        <w:rPr>
          <w:spacing w:val="-2"/>
        </w:rPr>
        <w:t xml:space="preserve"> </w:t>
      </w:r>
      <w:r>
        <w:t>Office) was</w:t>
      </w:r>
      <w:r>
        <w:rPr>
          <w:spacing w:val="-2"/>
        </w:rPr>
        <w:t xml:space="preserve"> </w:t>
      </w:r>
      <w:r>
        <w:t>established</w:t>
      </w:r>
      <w:r>
        <w:rPr>
          <w:spacing w:val="-4"/>
        </w:rPr>
        <w:t xml:space="preserve"> </w:t>
      </w:r>
      <w:r>
        <w:t xml:space="preserve">in 1984 by amendment to the </w:t>
      </w:r>
      <w:r>
        <w:rPr>
          <w:i/>
        </w:rPr>
        <w:t xml:space="preserve">Governor-General Act 1974 </w:t>
      </w:r>
      <w:r>
        <w:t>(the Governor-General Act). The Official Secretary to the Governor-General is a statutory officer.</w:t>
      </w:r>
    </w:p>
    <w:p w14:paraId="4B633331" w14:textId="77777777" w:rsidR="00462E37" w:rsidRDefault="002D0FDF">
      <w:pPr>
        <w:pStyle w:val="BodyText"/>
        <w:spacing w:before="112"/>
      </w:pPr>
      <w:r>
        <w:t>The</w:t>
      </w:r>
      <w:r>
        <w:rPr>
          <w:spacing w:val="-3"/>
        </w:rPr>
        <w:t xml:space="preserve"> </w:t>
      </w:r>
      <w:r>
        <w:t>Office</w:t>
      </w:r>
      <w:r>
        <w:rPr>
          <w:spacing w:val="-3"/>
        </w:rPr>
        <w:t xml:space="preserve"> </w:t>
      </w:r>
      <w:r>
        <w:t>supports</w:t>
      </w:r>
      <w:r>
        <w:rPr>
          <w:spacing w:val="-4"/>
        </w:rPr>
        <w:t xml:space="preserve"> </w:t>
      </w:r>
      <w:r>
        <w:t>the</w:t>
      </w:r>
      <w:r>
        <w:rPr>
          <w:spacing w:val="-2"/>
        </w:rPr>
        <w:t xml:space="preserve"> </w:t>
      </w:r>
      <w:r>
        <w:t>Governor-General</w:t>
      </w:r>
      <w:r>
        <w:rPr>
          <w:spacing w:val="-4"/>
        </w:rPr>
        <w:t xml:space="preserve"> </w:t>
      </w:r>
      <w:r>
        <w:t>to</w:t>
      </w:r>
      <w:r>
        <w:rPr>
          <w:spacing w:val="-5"/>
        </w:rPr>
        <w:t xml:space="preserve"> </w:t>
      </w:r>
      <w:r>
        <w:t>fulfil</w:t>
      </w:r>
      <w:r>
        <w:rPr>
          <w:spacing w:val="-2"/>
        </w:rPr>
        <w:t xml:space="preserve"> </w:t>
      </w:r>
      <w:r>
        <w:t>their</w:t>
      </w:r>
      <w:r>
        <w:rPr>
          <w:spacing w:val="-3"/>
        </w:rPr>
        <w:t xml:space="preserve"> </w:t>
      </w:r>
      <w:r>
        <w:t>duties.</w:t>
      </w:r>
      <w:r>
        <w:rPr>
          <w:spacing w:val="-5"/>
        </w:rPr>
        <w:t xml:space="preserve"> </w:t>
      </w:r>
      <w:r>
        <w:t>This</w:t>
      </w:r>
      <w:r>
        <w:rPr>
          <w:spacing w:val="-2"/>
        </w:rPr>
        <w:t xml:space="preserve"> includes:</w:t>
      </w:r>
    </w:p>
    <w:p w14:paraId="4B633332" w14:textId="77777777" w:rsidR="00462E37" w:rsidRDefault="002D0FDF">
      <w:pPr>
        <w:pStyle w:val="ListParagraph"/>
        <w:numPr>
          <w:ilvl w:val="0"/>
          <w:numId w:val="14"/>
        </w:numPr>
        <w:tabs>
          <w:tab w:val="left" w:pos="880"/>
        </w:tabs>
        <w:spacing w:before="120"/>
        <w:ind w:left="880"/>
        <w:rPr>
          <w:sz w:val="24"/>
        </w:rPr>
      </w:pPr>
      <w:r>
        <w:rPr>
          <w:sz w:val="24"/>
        </w:rPr>
        <w:t>Planning</w:t>
      </w:r>
      <w:r>
        <w:rPr>
          <w:spacing w:val="-7"/>
          <w:sz w:val="24"/>
        </w:rPr>
        <w:t xml:space="preserve"> </w:t>
      </w:r>
      <w:r>
        <w:rPr>
          <w:sz w:val="24"/>
        </w:rPr>
        <w:t>and</w:t>
      </w:r>
      <w:r>
        <w:rPr>
          <w:spacing w:val="-8"/>
          <w:sz w:val="24"/>
        </w:rPr>
        <w:t xml:space="preserve"> </w:t>
      </w:r>
      <w:r>
        <w:rPr>
          <w:sz w:val="24"/>
        </w:rPr>
        <w:t>managing</w:t>
      </w:r>
      <w:r>
        <w:rPr>
          <w:spacing w:val="-5"/>
          <w:sz w:val="24"/>
        </w:rPr>
        <w:t xml:space="preserve"> </w:t>
      </w:r>
      <w:r>
        <w:rPr>
          <w:sz w:val="24"/>
        </w:rPr>
        <w:t>the</w:t>
      </w:r>
      <w:r>
        <w:rPr>
          <w:spacing w:val="-6"/>
          <w:sz w:val="24"/>
        </w:rPr>
        <w:t xml:space="preserve"> </w:t>
      </w:r>
      <w:r>
        <w:rPr>
          <w:sz w:val="24"/>
        </w:rPr>
        <w:t>Governor-General’s</w:t>
      </w:r>
      <w:r>
        <w:rPr>
          <w:spacing w:val="-6"/>
          <w:sz w:val="24"/>
        </w:rPr>
        <w:t xml:space="preserve"> </w:t>
      </w:r>
      <w:r>
        <w:rPr>
          <w:sz w:val="24"/>
        </w:rPr>
        <w:t>constitutional,</w:t>
      </w:r>
      <w:r>
        <w:rPr>
          <w:spacing w:val="-6"/>
          <w:sz w:val="24"/>
        </w:rPr>
        <w:t xml:space="preserve"> </w:t>
      </w:r>
      <w:r>
        <w:rPr>
          <w:spacing w:val="-2"/>
          <w:sz w:val="24"/>
        </w:rPr>
        <w:t>ceremonial,</w:t>
      </w:r>
    </w:p>
    <w:p w14:paraId="4B633333" w14:textId="77777777" w:rsidR="00462E37" w:rsidRDefault="002D0FDF">
      <w:pPr>
        <w:pStyle w:val="BodyText"/>
        <w:spacing w:before="2"/>
        <w:ind w:left="881"/>
      </w:pPr>
      <w:r>
        <w:t>community</w:t>
      </w:r>
      <w:r>
        <w:rPr>
          <w:spacing w:val="-5"/>
        </w:rPr>
        <w:t xml:space="preserve"> </w:t>
      </w:r>
      <w:r>
        <w:t>and</w:t>
      </w:r>
      <w:r>
        <w:rPr>
          <w:spacing w:val="-5"/>
        </w:rPr>
        <w:t xml:space="preserve"> </w:t>
      </w:r>
      <w:r>
        <w:t>Commander-in-Chief</w:t>
      </w:r>
      <w:r>
        <w:rPr>
          <w:spacing w:val="-3"/>
        </w:rPr>
        <w:t xml:space="preserve"> </w:t>
      </w:r>
      <w:r>
        <w:rPr>
          <w:spacing w:val="-2"/>
        </w:rPr>
        <w:t>responsibilities.</w:t>
      </w:r>
    </w:p>
    <w:p w14:paraId="4B633334" w14:textId="77777777" w:rsidR="00462E37" w:rsidRDefault="002D0FDF">
      <w:pPr>
        <w:pStyle w:val="ListParagraph"/>
        <w:numPr>
          <w:ilvl w:val="0"/>
          <w:numId w:val="14"/>
        </w:numPr>
        <w:tabs>
          <w:tab w:val="left" w:pos="881"/>
        </w:tabs>
        <w:spacing w:before="2" w:line="237" w:lineRule="auto"/>
        <w:ind w:right="421"/>
        <w:rPr>
          <w:sz w:val="24"/>
        </w:rPr>
      </w:pPr>
      <w:r>
        <w:rPr>
          <w:sz w:val="24"/>
        </w:rPr>
        <w:t>Management</w:t>
      </w:r>
      <w:r>
        <w:rPr>
          <w:spacing w:val="-5"/>
          <w:sz w:val="24"/>
        </w:rPr>
        <w:t xml:space="preserve"> </w:t>
      </w:r>
      <w:r>
        <w:rPr>
          <w:sz w:val="24"/>
        </w:rPr>
        <w:t>and</w:t>
      </w:r>
      <w:r>
        <w:rPr>
          <w:spacing w:val="-5"/>
          <w:sz w:val="24"/>
        </w:rPr>
        <w:t xml:space="preserve"> </w:t>
      </w:r>
      <w:r>
        <w:rPr>
          <w:sz w:val="24"/>
        </w:rPr>
        <w:t>maintenance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official</w:t>
      </w:r>
      <w:r>
        <w:rPr>
          <w:spacing w:val="-4"/>
          <w:sz w:val="24"/>
        </w:rPr>
        <w:t xml:space="preserve"> </w:t>
      </w:r>
      <w:r>
        <w:rPr>
          <w:sz w:val="24"/>
        </w:rPr>
        <w:t>household</w:t>
      </w:r>
      <w:r>
        <w:rPr>
          <w:spacing w:val="-5"/>
          <w:sz w:val="24"/>
        </w:rPr>
        <w:t xml:space="preserve"> </w:t>
      </w:r>
      <w:r>
        <w:rPr>
          <w:sz w:val="24"/>
        </w:rPr>
        <w:t>and</w:t>
      </w:r>
      <w:r>
        <w:rPr>
          <w:spacing w:val="-5"/>
          <w:sz w:val="24"/>
        </w:rPr>
        <w:t xml:space="preserve"> </w:t>
      </w:r>
      <w:r>
        <w:rPr>
          <w:sz w:val="24"/>
        </w:rPr>
        <w:t>two</w:t>
      </w:r>
      <w:r>
        <w:rPr>
          <w:spacing w:val="-6"/>
          <w:sz w:val="24"/>
        </w:rPr>
        <w:t xml:space="preserve"> </w:t>
      </w:r>
      <w:r>
        <w:rPr>
          <w:sz w:val="24"/>
        </w:rPr>
        <w:t>official</w:t>
      </w:r>
      <w:r>
        <w:rPr>
          <w:spacing w:val="-4"/>
          <w:sz w:val="24"/>
        </w:rPr>
        <w:t xml:space="preserve"> </w:t>
      </w:r>
      <w:r>
        <w:rPr>
          <w:sz w:val="24"/>
        </w:rPr>
        <w:t>residences, Government House in Canberra and Admiralty House in Sydney.</w:t>
      </w:r>
    </w:p>
    <w:p w14:paraId="4B633335" w14:textId="77777777" w:rsidR="00462E37" w:rsidRDefault="002D0FDF">
      <w:pPr>
        <w:pStyle w:val="ListParagraph"/>
        <w:numPr>
          <w:ilvl w:val="0"/>
          <w:numId w:val="14"/>
        </w:numPr>
        <w:tabs>
          <w:tab w:val="left" w:pos="880"/>
        </w:tabs>
        <w:ind w:left="880"/>
        <w:rPr>
          <w:sz w:val="24"/>
        </w:rPr>
      </w:pPr>
      <w:r>
        <w:rPr>
          <w:sz w:val="24"/>
        </w:rPr>
        <w:t>Administration</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Australian</w:t>
      </w:r>
      <w:r>
        <w:rPr>
          <w:spacing w:val="-5"/>
          <w:sz w:val="24"/>
        </w:rPr>
        <w:t xml:space="preserve"> </w:t>
      </w:r>
      <w:r>
        <w:rPr>
          <w:sz w:val="24"/>
        </w:rPr>
        <w:t>Honours</w:t>
      </w:r>
      <w:r>
        <w:rPr>
          <w:spacing w:val="-3"/>
          <w:sz w:val="24"/>
        </w:rPr>
        <w:t xml:space="preserve"> </w:t>
      </w:r>
      <w:r>
        <w:rPr>
          <w:sz w:val="24"/>
        </w:rPr>
        <w:t>and</w:t>
      </w:r>
      <w:r>
        <w:rPr>
          <w:spacing w:val="-5"/>
          <w:sz w:val="24"/>
        </w:rPr>
        <w:t xml:space="preserve"> </w:t>
      </w:r>
      <w:r>
        <w:rPr>
          <w:sz w:val="24"/>
        </w:rPr>
        <w:t>Awards</w:t>
      </w:r>
      <w:r>
        <w:rPr>
          <w:spacing w:val="-3"/>
          <w:sz w:val="24"/>
        </w:rPr>
        <w:t xml:space="preserve"> </w:t>
      </w:r>
      <w:r>
        <w:rPr>
          <w:sz w:val="24"/>
        </w:rPr>
        <w:t>system</w:t>
      </w:r>
      <w:r>
        <w:rPr>
          <w:spacing w:val="-6"/>
          <w:sz w:val="24"/>
        </w:rPr>
        <w:t xml:space="preserve"> </w:t>
      </w:r>
      <w:r>
        <w:rPr>
          <w:sz w:val="24"/>
        </w:rPr>
        <w:t>to</w:t>
      </w:r>
      <w:r>
        <w:rPr>
          <w:spacing w:val="-5"/>
          <w:sz w:val="24"/>
        </w:rPr>
        <w:t xml:space="preserve"> </w:t>
      </w:r>
      <w:r>
        <w:rPr>
          <w:sz w:val="24"/>
        </w:rPr>
        <w:t>support</w:t>
      </w:r>
      <w:r>
        <w:rPr>
          <w:spacing w:val="-4"/>
          <w:sz w:val="24"/>
        </w:rPr>
        <w:t xml:space="preserve"> </w:t>
      </w:r>
      <w:r>
        <w:rPr>
          <w:sz w:val="24"/>
        </w:rPr>
        <w:t>the</w:t>
      </w:r>
      <w:r>
        <w:rPr>
          <w:spacing w:val="-3"/>
          <w:sz w:val="24"/>
        </w:rPr>
        <w:t xml:space="preserve"> </w:t>
      </w:r>
      <w:r>
        <w:rPr>
          <w:spacing w:val="-2"/>
          <w:sz w:val="24"/>
        </w:rPr>
        <w:t>nation’s</w:t>
      </w:r>
    </w:p>
    <w:p w14:paraId="4B633336" w14:textId="77777777" w:rsidR="00462E37" w:rsidRDefault="002D0FDF">
      <w:pPr>
        <w:pStyle w:val="BodyText"/>
        <w:spacing w:before="2" w:line="293" w:lineRule="exact"/>
        <w:ind w:left="881"/>
      </w:pPr>
      <w:r>
        <w:t>shared</w:t>
      </w:r>
      <w:r>
        <w:rPr>
          <w:spacing w:val="-6"/>
        </w:rPr>
        <w:t xml:space="preserve"> </w:t>
      </w:r>
      <w:r>
        <w:t>values,</w:t>
      </w:r>
      <w:r>
        <w:rPr>
          <w:spacing w:val="-5"/>
        </w:rPr>
        <w:t xml:space="preserve"> </w:t>
      </w:r>
      <w:r>
        <w:t>and</w:t>
      </w:r>
      <w:r>
        <w:rPr>
          <w:spacing w:val="-5"/>
        </w:rPr>
        <w:t xml:space="preserve"> </w:t>
      </w:r>
      <w:r>
        <w:t>promote</w:t>
      </w:r>
      <w:r>
        <w:rPr>
          <w:spacing w:val="-5"/>
        </w:rPr>
        <w:t xml:space="preserve"> </w:t>
      </w:r>
      <w:r>
        <w:t>community</w:t>
      </w:r>
      <w:r>
        <w:rPr>
          <w:spacing w:val="-3"/>
        </w:rPr>
        <w:t xml:space="preserve"> </w:t>
      </w:r>
      <w:r>
        <w:rPr>
          <w:spacing w:val="-2"/>
        </w:rPr>
        <w:t>cohesion.</w:t>
      </w:r>
    </w:p>
    <w:p w14:paraId="4B633337" w14:textId="77777777" w:rsidR="00462E37" w:rsidRDefault="002D0FDF">
      <w:pPr>
        <w:pStyle w:val="ListParagraph"/>
        <w:numPr>
          <w:ilvl w:val="0"/>
          <w:numId w:val="14"/>
        </w:numPr>
        <w:tabs>
          <w:tab w:val="left" w:pos="880"/>
        </w:tabs>
        <w:spacing w:line="305" w:lineRule="exact"/>
        <w:ind w:left="880"/>
        <w:rPr>
          <w:sz w:val="24"/>
        </w:rPr>
      </w:pPr>
      <w:r>
        <w:rPr>
          <w:sz w:val="24"/>
        </w:rPr>
        <w:t>Planning</w:t>
      </w:r>
      <w:r>
        <w:rPr>
          <w:spacing w:val="-4"/>
          <w:sz w:val="24"/>
        </w:rPr>
        <w:t xml:space="preserve"> </w:t>
      </w:r>
      <w:r>
        <w:rPr>
          <w:sz w:val="24"/>
        </w:rPr>
        <w:t>and</w:t>
      </w:r>
      <w:r>
        <w:rPr>
          <w:spacing w:val="-5"/>
          <w:sz w:val="24"/>
        </w:rPr>
        <w:t xml:space="preserve"> </w:t>
      </w:r>
      <w:r>
        <w:rPr>
          <w:sz w:val="24"/>
        </w:rPr>
        <w:t>managing</w:t>
      </w:r>
      <w:r>
        <w:rPr>
          <w:spacing w:val="-3"/>
          <w:sz w:val="24"/>
        </w:rPr>
        <w:t xml:space="preserve"> </w:t>
      </w:r>
      <w:r>
        <w:rPr>
          <w:sz w:val="24"/>
        </w:rPr>
        <w:t>the</w:t>
      </w:r>
      <w:r>
        <w:rPr>
          <w:spacing w:val="-4"/>
          <w:sz w:val="24"/>
        </w:rPr>
        <w:t xml:space="preserve"> </w:t>
      </w:r>
      <w:r>
        <w:rPr>
          <w:sz w:val="24"/>
        </w:rPr>
        <w:t>Governor-General’s</w:t>
      </w:r>
      <w:r>
        <w:rPr>
          <w:spacing w:val="-4"/>
          <w:sz w:val="24"/>
        </w:rPr>
        <w:t xml:space="preserve"> </w:t>
      </w:r>
      <w:r>
        <w:rPr>
          <w:spacing w:val="-2"/>
          <w:sz w:val="24"/>
        </w:rPr>
        <w:t>program.</w:t>
      </w:r>
    </w:p>
    <w:p w14:paraId="4B633338" w14:textId="77777777" w:rsidR="00462E37" w:rsidRDefault="002D0FDF">
      <w:pPr>
        <w:pStyle w:val="BodyText"/>
        <w:spacing w:before="122" w:line="242" w:lineRule="auto"/>
        <w:ind w:right="341"/>
      </w:pPr>
      <w:r>
        <w:t>The</w:t>
      </w:r>
      <w:r>
        <w:rPr>
          <w:spacing w:val="-3"/>
        </w:rPr>
        <w:t xml:space="preserve"> </w:t>
      </w:r>
      <w:r>
        <w:t>Official</w:t>
      </w:r>
      <w:r>
        <w:rPr>
          <w:spacing w:val="-4"/>
        </w:rPr>
        <w:t xml:space="preserve"> </w:t>
      </w:r>
      <w:r>
        <w:t>Secretary</w:t>
      </w:r>
      <w:r>
        <w:rPr>
          <w:spacing w:val="-3"/>
        </w:rPr>
        <w:t xml:space="preserve"> </w:t>
      </w:r>
      <w:r>
        <w:t>is</w:t>
      </w:r>
      <w:r>
        <w:rPr>
          <w:spacing w:val="-7"/>
        </w:rPr>
        <w:t xml:space="preserve"> </w:t>
      </w:r>
      <w:r>
        <w:t>appointed</w:t>
      </w:r>
      <w:r>
        <w:rPr>
          <w:spacing w:val="-4"/>
        </w:rPr>
        <w:t xml:space="preserve"> </w:t>
      </w:r>
      <w:r>
        <w:t>by</w:t>
      </w:r>
      <w:r>
        <w:rPr>
          <w:spacing w:val="-3"/>
        </w:rPr>
        <w:t xml:space="preserve"> </w:t>
      </w:r>
      <w:r>
        <w:t>the</w:t>
      </w:r>
      <w:r>
        <w:rPr>
          <w:spacing w:val="-3"/>
        </w:rPr>
        <w:t xml:space="preserve"> </w:t>
      </w:r>
      <w:r>
        <w:t>Governor-General</w:t>
      </w:r>
      <w:r>
        <w:rPr>
          <w:spacing w:val="-4"/>
        </w:rPr>
        <w:t xml:space="preserve"> </w:t>
      </w:r>
      <w:r>
        <w:t>and,</w:t>
      </w:r>
      <w:r>
        <w:rPr>
          <w:spacing w:val="-4"/>
        </w:rPr>
        <w:t xml:space="preserve"> </w:t>
      </w:r>
      <w:r>
        <w:t>since</w:t>
      </w:r>
      <w:r>
        <w:rPr>
          <w:spacing w:val="-3"/>
        </w:rPr>
        <w:t xml:space="preserve"> </w:t>
      </w:r>
      <w:r>
        <w:t>1984,</w:t>
      </w:r>
      <w:r>
        <w:rPr>
          <w:spacing w:val="-4"/>
        </w:rPr>
        <w:t xml:space="preserve"> </w:t>
      </w:r>
      <w:r>
        <w:t>staff</w:t>
      </w:r>
      <w:r>
        <w:rPr>
          <w:spacing w:val="-2"/>
        </w:rPr>
        <w:t xml:space="preserve"> </w:t>
      </w:r>
      <w:r>
        <w:t>employed by the Official Secretary have been appointed under the Governor-General Act.</w:t>
      </w:r>
    </w:p>
    <w:p w14:paraId="4B633339" w14:textId="77777777" w:rsidR="00462E37" w:rsidRDefault="002D0FDF">
      <w:pPr>
        <w:pStyle w:val="BodyText"/>
        <w:spacing w:before="113"/>
        <w:ind w:right="324"/>
      </w:pPr>
      <w:r>
        <w:t xml:space="preserve">The Office is a listed entity under the </w:t>
      </w:r>
      <w:r>
        <w:rPr>
          <w:i/>
        </w:rPr>
        <w:t>Public Governance, Performance and Accountability</w:t>
      </w:r>
      <w:r>
        <w:rPr>
          <w:i/>
          <w:spacing w:val="40"/>
        </w:rPr>
        <w:t xml:space="preserve"> </w:t>
      </w:r>
      <w:r>
        <w:rPr>
          <w:i/>
        </w:rPr>
        <w:t xml:space="preserve">Act 2013 </w:t>
      </w:r>
      <w:r>
        <w:t>(PGPA Act) and the Official Secretary is the accountable authority under that Act. Administratively,</w:t>
      </w:r>
      <w:r>
        <w:rPr>
          <w:spacing w:val="-4"/>
        </w:rPr>
        <w:t xml:space="preserve"> </w:t>
      </w:r>
      <w:r>
        <w:t>the Office</w:t>
      </w:r>
      <w:r>
        <w:rPr>
          <w:spacing w:val="-2"/>
        </w:rPr>
        <w:t xml:space="preserve"> </w:t>
      </w:r>
      <w:r>
        <w:t>is</w:t>
      </w:r>
      <w:r>
        <w:rPr>
          <w:spacing w:val="-3"/>
        </w:rPr>
        <w:t xml:space="preserve"> </w:t>
      </w:r>
      <w:r>
        <w:t>an</w:t>
      </w:r>
      <w:r>
        <w:rPr>
          <w:spacing w:val="-5"/>
        </w:rPr>
        <w:t xml:space="preserve"> </w:t>
      </w:r>
      <w:r>
        <w:t>agency</w:t>
      </w:r>
      <w:r>
        <w:rPr>
          <w:spacing w:val="-3"/>
        </w:rPr>
        <w:t xml:space="preserve"> </w:t>
      </w:r>
      <w:r>
        <w:t>in</w:t>
      </w:r>
      <w:r>
        <w:rPr>
          <w:spacing w:val="-5"/>
        </w:rPr>
        <w:t xml:space="preserve"> </w:t>
      </w:r>
      <w:r>
        <w:t>the</w:t>
      </w:r>
      <w:r>
        <w:rPr>
          <w:spacing w:val="-3"/>
        </w:rPr>
        <w:t xml:space="preserve"> </w:t>
      </w:r>
      <w:r>
        <w:t>Prime</w:t>
      </w:r>
      <w:r>
        <w:rPr>
          <w:spacing w:val="-3"/>
        </w:rPr>
        <w:t xml:space="preserve"> </w:t>
      </w:r>
      <w:r>
        <w:t>Minister and</w:t>
      </w:r>
      <w:r>
        <w:rPr>
          <w:spacing w:val="-5"/>
        </w:rPr>
        <w:t xml:space="preserve"> </w:t>
      </w:r>
      <w:r>
        <w:t>Cabinet</w:t>
      </w:r>
      <w:r>
        <w:rPr>
          <w:spacing w:val="-2"/>
        </w:rPr>
        <w:t xml:space="preserve"> </w:t>
      </w:r>
      <w:r>
        <w:t>portfolio,</w:t>
      </w:r>
      <w:r>
        <w:rPr>
          <w:spacing w:val="-4"/>
        </w:rPr>
        <w:t xml:space="preserve"> </w:t>
      </w:r>
      <w:r>
        <w:t>and</w:t>
      </w:r>
      <w:r>
        <w:rPr>
          <w:spacing w:val="-5"/>
        </w:rPr>
        <w:t xml:space="preserve"> </w:t>
      </w:r>
      <w:r>
        <w:t>the Official Secretary presents their annual report to the Prime Minister. The budget for the Office is included in the Prime Minister and Cabinet Portfolio Budget Statements.</w:t>
      </w:r>
    </w:p>
    <w:p w14:paraId="4B63333A" w14:textId="77777777" w:rsidR="00462E37" w:rsidRDefault="002D0FDF">
      <w:pPr>
        <w:pStyle w:val="BodyText"/>
        <w:spacing w:before="121"/>
        <w:ind w:right="312"/>
      </w:pPr>
      <w:r>
        <w:t>In practice, the arrangements for the Office are not dissimilar to arrangements in many agencies that are headed by, or contain, independent statutory officers, including the High Court,</w:t>
      </w:r>
      <w:r>
        <w:rPr>
          <w:spacing w:val="-3"/>
        </w:rPr>
        <w:t xml:space="preserve"> </w:t>
      </w:r>
      <w:r>
        <w:t>the</w:t>
      </w:r>
      <w:r>
        <w:rPr>
          <w:spacing w:val="-2"/>
        </w:rPr>
        <w:t xml:space="preserve"> </w:t>
      </w:r>
      <w:r>
        <w:t>Office</w:t>
      </w:r>
      <w:r>
        <w:rPr>
          <w:spacing w:val="-2"/>
        </w:rPr>
        <w:t xml:space="preserve"> </w:t>
      </w:r>
      <w:r>
        <w:t>of</w:t>
      </w:r>
      <w:r>
        <w:rPr>
          <w:spacing w:val="-2"/>
        </w:rPr>
        <w:t xml:space="preserve"> </w:t>
      </w:r>
      <w:r>
        <w:t>the</w:t>
      </w:r>
      <w:r>
        <w:rPr>
          <w:spacing w:val="-7"/>
        </w:rPr>
        <w:t xml:space="preserve"> </w:t>
      </w:r>
      <w:r>
        <w:t>Commonwealth</w:t>
      </w:r>
      <w:r>
        <w:rPr>
          <w:spacing w:val="-4"/>
        </w:rPr>
        <w:t xml:space="preserve"> </w:t>
      </w:r>
      <w:r>
        <w:t>Ombudsman</w:t>
      </w:r>
      <w:r>
        <w:rPr>
          <w:spacing w:val="-4"/>
        </w:rPr>
        <w:t xml:space="preserve"> </w:t>
      </w:r>
      <w:r>
        <w:t>and</w:t>
      </w:r>
      <w:r>
        <w:rPr>
          <w:spacing w:val="-4"/>
        </w:rPr>
        <w:t xml:space="preserve"> </w:t>
      </w:r>
      <w:r>
        <w:t>ASIC.</w:t>
      </w:r>
      <w:r>
        <w:rPr>
          <w:spacing w:val="-4"/>
        </w:rPr>
        <w:t xml:space="preserve"> </w:t>
      </w:r>
      <w:r>
        <w:t>While</w:t>
      </w:r>
      <w:r>
        <w:rPr>
          <w:spacing w:val="-3"/>
        </w:rPr>
        <w:t xml:space="preserve"> </w:t>
      </w:r>
      <w:r>
        <w:t>such</w:t>
      </w:r>
      <w:r>
        <w:rPr>
          <w:spacing w:val="-4"/>
        </w:rPr>
        <w:t xml:space="preserve"> </w:t>
      </w:r>
      <w:r>
        <w:t>statutory</w:t>
      </w:r>
      <w:r>
        <w:rPr>
          <w:spacing w:val="-2"/>
        </w:rPr>
        <w:t xml:space="preserve"> </w:t>
      </w:r>
      <w:r>
        <w:t>officers can</w:t>
      </w:r>
      <w:r>
        <w:rPr>
          <w:spacing w:val="-4"/>
        </w:rPr>
        <w:t xml:space="preserve"> </w:t>
      </w:r>
      <w:r>
        <w:t>exercise</w:t>
      </w:r>
      <w:r>
        <w:rPr>
          <w:spacing w:val="-2"/>
        </w:rPr>
        <w:t xml:space="preserve"> </w:t>
      </w:r>
      <w:r>
        <w:t>their</w:t>
      </w:r>
      <w:r>
        <w:rPr>
          <w:spacing w:val="-2"/>
        </w:rPr>
        <w:t xml:space="preserve"> </w:t>
      </w:r>
      <w:r>
        <w:t>statutory</w:t>
      </w:r>
      <w:r>
        <w:rPr>
          <w:spacing w:val="-2"/>
        </w:rPr>
        <w:t xml:space="preserve"> </w:t>
      </w:r>
      <w:r>
        <w:t>powers</w:t>
      </w:r>
      <w:r>
        <w:rPr>
          <w:spacing w:val="-2"/>
        </w:rPr>
        <w:t xml:space="preserve"> </w:t>
      </w:r>
      <w:r>
        <w:t>independently,</w:t>
      </w:r>
      <w:r>
        <w:rPr>
          <w:spacing w:val="-3"/>
        </w:rPr>
        <w:t xml:space="preserve"> </w:t>
      </w:r>
      <w:r>
        <w:t>the</w:t>
      </w:r>
      <w:r>
        <w:rPr>
          <w:spacing w:val="-2"/>
        </w:rPr>
        <w:t xml:space="preserve"> </w:t>
      </w:r>
      <w:r>
        <w:t>agencies</w:t>
      </w:r>
      <w:r>
        <w:rPr>
          <w:spacing w:val="-2"/>
        </w:rPr>
        <w:t xml:space="preserve"> </w:t>
      </w:r>
      <w:r>
        <w:t>are</w:t>
      </w:r>
      <w:r>
        <w:rPr>
          <w:spacing w:val="-2"/>
        </w:rPr>
        <w:t xml:space="preserve"> </w:t>
      </w:r>
      <w:r>
        <w:t>bound</w:t>
      </w:r>
      <w:r>
        <w:rPr>
          <w:spacing w:val="-4"/>
        </w:rPr>
        <w:t xml:space="preserve"> </w:t>
      </w:r>
      <w:r>
        <w:t>by</w:t>
      </w:r>
      <w:r>
        <w:rPr>
          <w:spacing w:val="-2"/>
        </w:rPr>
        <w:t xml:space="preserve"> </w:t>
      </w:r>
      <w:r>
        <w:t>the</w:t>
      </w:r>
      <w:r>
        <w:rPr>
          <w:spacing w:val="-2"/>
        </w:rPr>
        <w:t xml:space="preserve"> </w:t>
      </w:r>
      <w:r>
        <w:t>legislative requirements of the PGPA Act as well as</w:t>
      </w:r>
      <w:r>
        <w:rPr>
          <w:spacing w:val="-3"/>
        </w:rPr>
        <w:t xml:space="preserve"> </w:t>
      </w:r>
      <w:r>
        <w:t>other administrative requirements set out in policy by the Australian Government.</w:t>
      </w:r>
    </w:p>
    <w:p w14:paraId="4B63333B" w14:textId="77777777" w:rsidR="00462E37" w:rsidRDefault="00462E37">
      <w:pPr>
        <w:pStyle w:val="BodyText"/>
        <w:sectPr w:rsidR="00462E37">
          <w:pgSz w:w="11910" w:h="16840"/>
          <w:pgMar w:top="1440" w:right="1133" w:bottom="780" w:left="1275" w:header="0" w:footer="596" w:gutter="0"/>
          <w:cols w:space="720"/>
        </w:sectPr>
      </w:pPr>
    </w:p>
    <w:p w14:paraId="4B63333C" w14:textId="77777777" w:rsidR="00462E37" w:rsidRDefault="002D0FDF">
      <w:pPr>
        <w:pStyle w:val="BodyText"/>
        <w:spacing w:before="22"/>
        <w:ind w:right="366"/>
      </w:pPr>
      <w:r>
        <w:lastRenderedPageBreak/>
        <w:t>Although</w:t>
      </w:r>
      <w:r>
        <w:rPr>
          <w:spacing w:val="-4"/>
        </w:rPr>
        <w:t xml:space="preserve"> </w:t>
      </w:r>
      <w:r>
        <w:t>the</w:t>
      </w:r>
      <w:r>
        <w:rPr>
          <w:spacing w:val="-2"/>
        </w:rPr>
        <w:t xml:space="preserve"> </w:t>
      </w:r>
      <w:r>
        <w:t>Secretary</w:t>
      </w:r>
      <w:r>
        <w:rPr>
          <w:spacing w:val="-2"/>
        </w:rPr>
        <w:t xml:space="preserve"> </w:t>
      </w:r>
      <w:r>
        <w:t>of</w:t>
      </w:r>
      <w:r>
        <w:rPr>
          <w:spacing w:val="-2"/>
        </w:rPr>
        <w:t xml:space="preserve"> </w:t>
      </w:r>
      <w:r>
        <w:t>the</w:t>
      </w:r>
      <w:r>
        <w:rPr>
          <w:spacing w:val="-2"/>
        </w:rPr>
        <w:t xml:space="preserve"> </w:t>
      </w:r>
      <w:r>
        <w:t>portfolio</w:t>
      </w:r>
      <w:r>
        <w:rPr>
          <w:spacing w:val="-5"/>
        </w:rPr>
        <w:t xml:space="preserve"> </w:t>
      </w:r>
      <w:r>
        <w:t>agency,</w:t>
      </w:r>
      <w:r>
        <w:rPr>
          <w:spacing w:val="-3"/>
        </w:rPr>
        <w:t xml:space="preserve"> </w:t>
      </w:r>
      <w:r>
        <w:t>in</w:t>
      </w:r>
      <w:r>
        <w:rPr>
          <w:spacing w:val="-4"/>
        </w:rPr>
        <w:t xml:space="preserve"> </w:t>
      </w:r>
      <w:r>
        <w:t>this</w:t>
      </w:r>
      <w:r>
        <w:rPr>
          <w:spacing w:val="-2"/>
        </w:rPr>
        <w:t xml:space="preserve"> </w:t>
      </w:r>
      <w:r>
        <w:t>case</w:t>
      </w:r>
      <w:r>
        <w:rPr>
          <w:spacing w:val="-2"/>
        </w:rPr>
        <w:t xml:space="preserve"> </w:t>
      </w:r>
      <w:r>
        <w:t>PM&amp;C,</w:t>
      </w:r>
      <w:r>
        <w:rPr>
          <w:spacing w:val="-8"/>
        </w:rPr>
        <w:t xml:space="preserve"> </w:t>
      </w:r>
      <w:r>
        <w:t>does</w:t>
      </w:r>
      <w:r>
        <w:rPr>
          <w:spacing w:val="-2"/>
        </w:rPr>
        <w:t xml:space="preserve"> </w:t>
      </w:r>
      <w:r>
        <w:t>not</w:t>
      </w:r>
      <w:r>
        <w:rPr>
          <w:spacing w:val="-3"/>
        </w:rPr>
        <w:t xml:space="preserve"> </w:t>
      </w:r>
      <w:r>
        <w:t>have</w:t>
      </w:r>
      <w:r>
        <w:rPr>
          <w:spacing w:val="-2"/>
        </w:rPr>
        <w:t xml:space="preserve"> </w:t>
      </w:r>
      <w:r>
        <w:t>any</w:t>
      </w:r>
      <w:r>
        <w:rPr>
          <w:spacing w:val="-2"/>
        </w:rPr>
        <w:t xml:space="preserve"> </w:t>
      </w:r>
      <w:r>
        <w:t>power of direction in respect of the exercise of independent powers, they do carry a responsibility for some level of administrative oversight of the agency in that they are the primary source of advice to the portfolio Minister. In addition, the departmental Chief Financial Officer has a particular role in the oversight of new policy proposals within the portfolio and the preparation and clearance of the portfolio budget statements.</w:t>
      </w:r>
    </w:p>
    <w:p w14:paraId="4B63333D" w14:textId="77777777" w:rsidR="00462E37" w:rsidRDefault="002D0FDF">
      <w:pPr>
        <w:pStyle w:val="Heading2"/>
      </w:pPr>
      <w:bookmarkStart w:id="13" w:name="Relationship_with_the_Prime_Minister_and"/>
      <w:bookmarkStart w:id="14" w:name="_bookmark6"/>
      <w:bookmarkEnd w:id="13"/>
      <w:bookmarkEnd w:id="14"/>
      <w:r>
        <w:rPr>
          <w:color w:val="5F4879"/>
        </w:rPr>
        <w:t>RELATIONSHIP</w:t>
      </w:r>
      <w:r>
        <w:rPr>
          <w:color w:val="5F4879"/>
          <w:spacing w:val="-4"/>
        </w:rPr>
        <w:t xml:space="preserve"> </w:t>
      </w:r>
      <w:r>
        <w:rPr>
          <w:color w:val="5F4879"/>
        </w:rPr>
        <w:t>WITH</w:t>
      </w:r>
      <w:r>
        <w:rPr>
          <w:color w:val="5F4879"/>
          <w:spacing w:val="-4"/>
        </w:rPr>
        <w:t xml:space="preserve"> </w:t>
      </w:r>
      <w:r>
        <w:rPr>
          <w:color w:val="5F4879"/>
        </w:rPr>
        <w:t>THE</w:t>
      </w:r>
      <w:r>
        <w:rPr>
          <w:color w:val="5F4879"/>
          <w:spacing w:val="-5"/>
        </w:rPr>
        <w:t xml:space="preserve"> </w:t>
      </w:r>
      <w:r>
        <w:rPr>
          <w:color w:val="5F4879"/>
        </w:rPr>
        <w:t>PRIME</w:t>
      </w:r>
      <w:r>
        <w:rPr>
          <w:color w:val="5F4879"/>
          <w:spacing w:val="-3"/>
        </w:rPr>
        <w:t xml:space="preserve"> </w:t>
      </w:r>
      <w:r>
        <w:rPr>
          <w:color w:val="5F4879"/>
        </w:rPr>
        <w:t>MINISTER</w:t>
      </w:r>
      <w:r>
        <w:rPr>
          <w:color w:val="5F4879"/>
          <w:spacing w:val="-5"/>
        </w:rPr>
        <w:t xml:space="preserve"> </w:t>
      </w:r>
      <w:r>
        <w:rPr>
          <w:color w:val="5F4879"/>
        </w:rPr>
        <w:t>AND</w:t>
      </w:r>
      <w:r>
        <w:rPr>
          <w:color w:val="5F4879"/>
          <w:spacing w:val="-3"/>
        </w:rPr>
        <w:t xml:space="preserve"> </w:t>
      </w:r>
      <w:r>
        <w:rPr>
          <w:color w:val="5F4879"/>
          <w:spacing w:val="-2"/>
        </w:rPr>
        <w:t>PORTFOLIO</w:t>
      </w:r>
    </w:p>
    <w:p w14:paraId="4B63333E" w14:textId="77777777" w:rsidR="00462E37" w:rsidRDefault="002D0FDF">
      <w:pPr>
        <w:pStyle w:val="BodyText"/>
        <w:spacing w:before="162"/>
        <w:ind w:right="341"/>
      </w:pPr>
      <w:r>
        <w:t>A number of external stakeholders observed</w:t>
      </w:r>
      <w:r>
        <w:rPr>
          <w:spacing w:val="-1"/>
        </w:rPr>
        <w:t xml:space="preserve"> </w:t>
      </w:r>
      <w:r>
        <w:t>to</w:t>
      </w:r>
      <w:r>
        <w:rPr>
          <w:spacing w:val="-2"/>
        </w:rPr>
        <w:t xml:space="preserve"> </w:t>
      </w:r>
      <w:r>
        <w:t>this Review</w:t>
      </w:r>
      <w:r>
        <w:rPr>
          <w:spacing w:val="-1"/>
        </w:rPr>
        <w:t xml:space="preserve"> </w:t>
      </w:r>
      <w:r>
        <w:t>that senior officials in</w:t>
      </w:r>
      <w:r>
        <w:rPr>
          <w:spacing w:val="-1"/>
        </w:rPr>
        <w:t xml:space="preserve"> </w:t>
      </w:r>
      <w:r>
        <w:t>the Office have not always acted in a way that has demonstrated an appreciation of the relationship with the Prime Minister (as the portfolio Minister) or Secretary of PM&amp;C. While the Prime Minister cannot direct the Governor-General in the exercise of their duties, the Prime Minister does have a key role in the allocation of public resources and is therefore accountable</w:t>
      </w:r>
      <w:r>
        <w:rPr>
          <w:spacing w:val="-3"/>
        </w:rPr>
        <w:t xml:space="preserve"> </w:t>
      </w:r>
      <w:r>
        <w:t>for</w:t>
      </w:r>
      <w:r>
        <w:rPr>
          <w:spacing w:val="-2"/>
        </w:rPr>
        <w:t xml:space="preserve"> </w:t>
      </w:r>
      <w:r>
        <w:t>certain</w:t>
      </w:r>
      <w:r>
        <w:rPr>
          <w:spacing w:val="-5"/>
        </w:rPr>
        <w:t xml:space="preserve"> </w:t>
      </w:r>
      <w:r>
        <w:t>outcomes.</w:t>
      </w:r>
      <w:r>
        <w:rPr>
          <w:spacing w:val="-3"/>
        </w:rPr>
        <w:t xml:space="preserve"> </w:t>
      </w:r>
      <w:r>
        <w:t>The</w:t>
      </w:r>
      <w:r>
        <w:rPr>
          <w:spacing w:val="-2"/>
        </w:rPr>
        <w:t xml:space="preserve"> </w:t>
      </w:r>
      <w:r>
        <w:t>Secretary</w:t>
      </w:r>
      <w:r>
        <w:rPr>
          <w:spacing w:val="-2"/>
        </w:rPr>
        <w:t xml:space="preserve"> </w:t>
      </w:r>
      <w:r>
        <w:t>has</w:t>
      </w:r>
      <w:r>
        <w:rPr>
          <w:spacing w:val="-2"/>
        </w:rPr>
        <w:t xml:space="preserve"> </w:t>
      </w:r>
      <w:r>
        <w:t>a</w:t>
      </w:r>
      <w:r>
        <w:rPr>
          <w:spacing w:val="-3"/>
        </w:rPr>
        <w:t xml:space="preserve"> </w:t>
      </w:r>
      <w:r>
        <w:t>leadership</w:t>
      </w:r>
      <w:r>
        <w:rPr>
          <w:spacing w:val="-4"/>
        </w:rPr>
        <w:t xml:space="preserve"> </w:t>
      </w:r>
      <w:r>
        <w:t>role</w:t>
      </w:r>
      <w:r>
        <w:rPr>
          <w:spacing w:val="-3"/>
        </w:rPr>
        <w:t xml:space="preserve"> </w:t>
      </w:r>
      <w:r>
        <w:t>in</w:t>
      </w:r>
      <w:r>
        <w:rPr>
          <w:spacing w:val="-4"/>
        </w:rPr>
        <w:t xml:space="preserve"> </w:t>
      </w:r>
      <w:r>
        <w:t>respect</w:t>
      </w:r>
      <w:r>
        <w:rPr>
          <w:spacing w:val="-3"/>
        </w:rPr>
        <w:t xml:space="preserve"> </w:t>
      </w:r>
      <w:r>
        <w:t>of</w:t>
      </w:r>
      <w:r>
        <w:rPr>
          <w:spacing w:val="-2"/>
        </w:rPr>
        <w:t xml:space="preserve"> </w:t>
      </w:r>
      <w:r>
        <w:t xml:space="preserve">portfolio </w:t>
      </w:r>
      <w:r>
        <w:rPr>
          <w:spacing w:val="-2"/>
        </w:rPr>
        <w:t>agencies.</w:t>
      </w:r>
    </w:p>
    <w:p w14:paraId="4B63333F" w14:textId="77777777" w:rsidR="00462E37" w:rsidRDefault="002D0FDF">
      <w:pPr>
        <w:pStyle w:val="BodyText"/>
        <w:spacing w:before="120"/>
      </w:pPr>
      <w:r>
        <w:t>In general, both a portfolio Minister and Secretary should have early visibility and an opportunity to influence any new policy proposals (NPPs) by agencies in their portfolio. In a practical sense this is required because their support is essential if such proposals are to succeed.</w:t>
      </w:r>
      <w:r>
        <w:rPr>
          <w:spacing w:val="-4"/>
        </w:rPr>
        <w:t xml:space="preserve"> </w:t>
      </w:r>
      <w:r>
        <w:t>This</w:t>
      </w:r>
      <w:r>
        <w:rPr>
          <w:spacing w:val="-1"/>
        </w:rPr>
        <w:t xml:space="preserve"> </w:t>
      </w:r>
      <w:r>
        <w:t>Review</w:t>
      </w:r>
      <w:r>
        <w:rPr>
          <w:spacing w:val="-3"/>
        </w:rPr>
        <w:t xml:space="preserve"> </w:t>
      </w:r>
      <w:r>
        <w:t>was</w:t>
      </w:r>
      <w:r>
        <w:rPr>
          <w:spacing w:val="-2"/>
        </w:rPr>
        <w:t xml:space="preserve"> </w:t>
      </w:r>
      <w:r>
        <w:t>informed</w:t>
      </w:r>
      <w:r>
        <w:rPr>
          <w:spacing w:val="-4"/>
        </w:rPr>
        <w:t xml:space="preserve"> </w:t>
      </w:r>
      <w:r>
        <w:t>that</w:t>
      </w:r>
      <w:r>
        <w:rPr>
          <w:spacing w:val="-3"/>
        </w:rPr>
        <w:t xml:space="preserve"> </w:t>
      </w:r>
      <w:r>
        <w:t>early</w:t>
      </w:r>
      <w:r>
        <w:rPr>
          <w:spacing w:val="-2"/>
        </w:rPr>
        <w:t xml:space="preserve"> </w:t>
      </w:r>
      <w:r>
        <w:t>and</w:t>
      </w:r>
      <w:r>
        <w:rPr>
          <w:spacing w:val="-4"/>
        </w:rPr>
        <w:t xml:space="preserve"> </w:t>
      </w:r>
      <w:r>
        <w:t>effective</w:t>
      </w:r>
      <w:r>
        <w:rPr>
          <w:spacing w:val="-2"/>
        </w:rPr>
        <w:t xml:space="preserve"> </w:t>
      </w:r>
      <w:r>
        <w:t>consultation</w:t>
      </w:r>
      <w:r>
        <w:rPr>
          <w:spacing w:val="-4"/>
        </w:rPr>
        <w:t xml:space="preserve"> </w:t>
      </w:r>
      <w:r>
        <w:t>about</w:t>
      </w:r>
      <w:r>
        <w:rPr>
          <w:spacing w:val="-3"/>
        </w:rPr>
        <w:t xml:space="preserve"> </w:t>
      </w:r>
      <w:r>
        <w:t>NPPs</w:t>
      </w:r>
      <w:r>
        <w:rPr>
          <w:spacing w:val="-2"/>
        </w:rPr>
        <w:t xml:space="preserve"> </w:t>
      </w:r>
      <w:r>
        <w:t>has</w:t>
      </w:r>
      <w:r>
        <w:rPr>
          <w:spacing w:val="-2"/>
        </w:rPr>
        <w:t xml:space="preserve"> </w:t>
      </w:r>
      <w:r>
        <w:t>not been the consistent practice of the Office.</w:t>
      </w:r>
    </w:p>
    <w:p w14:paraId="4B633340" w14:textId="77777777" w:rsidR="00462E37" w:rsidRDefault="002D0FDF">
      <w:pPr>
        <w:pStyle w:val="BodyText"/>
        <w:spacing w:before="120"/>
        <w:ind w:right="339"/>
      </w:pPr>
      <w:r>
        <w:t>In</w:t>
      </w:r>
      <w:r>
        <w:rPr>
          <w:spacing w:val="-5"/>
        </w:rPr>
        <w:t xml:space="preserve"> </w:t>
      </w:r>
      <w:r>
        <w:t>addition,</w:t>
      </w:r>
      <w:r>
        <w:rPr>
          <w:spacing w:val="-3"/>
        </w:rPr>
        <w:t xml:space="preserve"> </w:t>
      </w:r>
      <w:r>
        <w:t>while</w:t>
      </w:r>
      <w:r>
        <w:rPr>
          <w:spacing w:val="-3"/>
        </w:rPr>
        <w:t xml:space="preserve"> </w:t>
      </w:r>
      <w:r>
        <w:t>there</w:t>
      </w:r>
      <w:r>
        <w:rPr>
          <w:spacing w:val="-2"/>
        </w:rPr>
        <w:t xml:space="preserve"> </w:t>
      </w:r>
      <w:r>
        <w:t>is</w:t>
      </w:r>
      <w:r>
        <w:rPr>
          <w:spacing w:val="-2"/>
        </w:rPr>
        <w:t xml:space="preserve"> </w:t>
      </w:r>
      <w:r>
        <w:t>a</w:t>
      </w:r>
      <w:r>
        <w:rPr>
          <w:spacing w:val="-3"/>
        </w:rPr>
        <w:t xml:space="preserve"> </w:t>
      </w:r>
      <w:r>
        <w:t>legislative</w:t>
      </w:r>
      <w:r>
        <w:rPr>
          <w:spacing w:val="-2"/>
        </w:rPr>
        <w:t xml:space="preserve"> </w:t>
      </w:r>
      <w:r>
        <w:t>requirement</w:t>
      </w:r>
      <w:r>
        <w:rPr>
          <w:spacing w:val="-4"/>
        </w:rPr>
        <w:t xml:space="preserve"> </w:t>
      </w:r>
      <w:r>
        <w:t>to</w:t>
      </w:r>
      <w:r>
        <w:rPr>
          <w:spacing w:val="-5"/>
        </w:rPr>
        <w:t xml:space="preserve"> </w:t>
      </w:r>
      <w:r>
        <w:t>report</w:t>
      </w:r>
      <w:r>
        <w:rPr>
          <w:spacing w:val="-3"/>
        </w:rPr>
        <w:t xml:space="preserve"> </w:t>
      </w:r>
      <w:r>
        <w:t>only</w:t>
      </w:r>
      <w:r>
        <w:rPr>
          <w:spacing w:val="-2"/>
        </w:rPr>
        <w:t xml:space="preserve"> </w:t>
      </w:r>
      <w:r>
        <w:t>once</w:t>
      </w:r>
      <w:r>
        <w:rPr>
          <w:spacing w:val="-2"/>
        </w:rPr>
        <w:t xml:space="preserve"> </w:t>
      </w:r>
      <w:r>
        <w:t>a</w:t>
      </w:r>
      <w:r>
        <w:rPr>
          <w:spacing w:val="-3"/>
        </w:rPr>
        <w:t xml:space="preserve"> </w:t>
      </w:r>
      <w:r>
        <w:t>year</w:t>
      </w:r>
      <w:r>
        <w:rPr>
          <w:spacing w:val="-1"/>
        </w:rPr>
        <w:t xml:space="preserve"> </w:t>
      </w:r>
      <w:r>
        <w:t>by</w:t>
      </w:r>
      <w:r>
        <w:rPr>
          <w:spacing w:val="-2"/>
        </w:rPr>
        <w:t xml:space="preserve"> </w:t>
      </w:r>
      <w:r>
        <w:t>way</w:t>
      </w:r>
      <w:r>
        <w:rPr>
          <w:spacing w:val="-2"/>
        </w:rPr>
        <w:t xml:space="preserve"> </w:t>
      </w:r>
      <w:r>
        <w:t>of</w:t>
      </w:r>
      <w:r>
        <w:rPr>
          <w:spacing w:val="-2"/>
        </w:rPr>
        <w:t xml:space="preserve"> </w:t>
      </w:r>
      <w:r>
        <w:t>the annual report including annual performance statements, more frequent reporting to the Prime Minister and portfolio Secretary could be necessary and may also facilitate a better understanding of the challenges and risks faced by the Office. This is particularly pertinent when matters relating to administration and service delivery are not on track,</w:t>
      </w:r>
    </w:p>
    <w:p w14:paraId="4B633341" w14:textId="77777777" w:rsidR="00462E37" w:rsidRDefault="002D0FDF">
      <w:pPr>
        <w:pStyle w:val="BodyText"/>
        <w:spacing w:before="121"/>
        <w:ind w:right="398"/>
      </w:pPr>
      <w:r>
        <w:t>It was suggested to the Review that concerns may arise because the Governor-General Act does not clearly set out accountability arrangements. This Act has not been comprehensively reviewed in light of the transformation in governance and accountability that</w:t>
      </w:r>
      <w:r>
        <w:rPr>
          <w:spacing w:val="-3"/>
        </w:rPr>
        <w:t xml:space="preserve"> </w:t>
      </w:r>
      <w:r>
        <w:t>has</w:t>
      </w:r>
      <w:r>
        <w:rPr>
          <w:spacing w:val="-2"/>
        </w:rPr>
        <w:t xml:space="preserve"> </w:t>
      </w:r>
      <w:r>
        <w:t>occurred</w:t>
      </w:r>
      <w:r>
        <w:rPr>
          <w:spacing w:val="-4"/>
        </w:rPr>
        <w:t xml:space="preserve"> </w:t>
      </w:r>
      <w:r>
        <w:t>since</w:t>
      </w:r>
      <w:r>
        <w:rPr>
          <w:spacing w:val="-2"/>
        </w:rPr>
        <w:t xml:space="preserve"> </w:t>
      </w:r>
      <w:r>
        <w:t>the</w:t>
      </w:r>
      <w:r>
        <w:rPr>
          <w:spacing w:val="-2"/>
        </w:rPr>
        <w:t xml:space="preserve"> </w:t>
      </w:r>
      <w:r>
        <w:t>late</w:t>
      </w:r>
      <w:r>
        <w:rPr>
          <w:spacing w:val="-3"/>
        </w:rPr>
        <w:t xml:space="preserve"> </w:t>
      </w:r>
      <w:r>
        <w:t>1990s. Recommending</w:t>
      </w:r>
      <w:r>
        <w:rPr>
          <w:spacing w:val="-1"/>
        </w:rPr>
        <w:t xml:space="preserve"> </w:t>
      </w:r>
      <w:r>
        <w:t>a</w:t>
      </w:r>
      <w:r>
        <w:rPr>
          <w:spacing w:val="-1"/>
        </w:rPr>
        <w:t xml:space="preserve"> </w:t>
      </w:r>
      <w:r>
        <w:t>review</w:t>
      </w:r>
      <w:r>
        <w:rPr>
          <w:spacing w:val="-4"/>
        </w:rPr>
        <w:t xml:space="preserve"> </w:t>
      </w:r>
      <w:r>
        <w:t>of</w:t>
      </w:r>
      <w:r>
        <w:rPr>
          <w:spacing w:val="-2"/>
        </w:rPr>
        <w:t xml:space="preserve"> </w:t>
      </w:r>
      <w:r>
        <w:t>the</w:t>
      </w:r>
      <w:r>
        <w:rPr>
          <w:spacing w:val="-5"/>
        </w:rPr>
        <w:t xml:space="preserve"> </w:t>
      </w:r>
      <w:r>
        <w:t>Act</w:t>
      </w:r>
      <w:r>
        <w:rPr>
          <w:spacing w:val="-3"/>
        </w:rPr>
        <w:t xml:space="preserve"> </w:t>
      </w:r>
      <w:r>
        <w:t>to</w:t>
      </w:r>
      <w:r>
        <w:rPr>
          <w:spacing w:val="-5"/>
        </w:rPr>
        <w:t xml:space="preserve"> </w:t>
      </w:r>
      <w:r>
        <w:t>address</w:t>
      </w:r>
      <w:r>
        <w:rPr>
          <w:spacing w:val="-2"/>
        </w:rPr>
        <w:t xml:space="preserve"> </w:t>
      </w:r>
      <w:r>
        <w:t xml:space="preserve">this is beyond the scope of this Review. This Review proposes instead that the Office should ensure that appropriate accountability arrangements are in place to recognise these key </w:t>
      </w:r>
      <w:r>
        <w:rPr>
          <w:spacing w:val="-2"/>
        </w:rPr>
        <w:t>relationships.</w:t>
      </w:r>
    </w:p>
    <w:p w14:paraId="4B633342" w14:textId="77777777" w:rsidR="00462E37" w:rsidRDefault="002D0FDF">
      <w:pPr>
        <w:pStyle w:val="Heading4"/>
        <w:spacing w:before="120"/>
      </w:pPr>
      <w:r>
        <w:t>Recommendation</w:t>
      </w:r>
      <w:r>
        <w:rPr>
          <w:spacing w:val="-1"/>
        </w:rPr>
        <w:t xml:space="preserve"> </w:t>
      </w:r>
      <w:r>
        <w:rPr>
          <w:spacing w:val="-10"/>
        </w:rPr>
        <w:t>1</w:t>
      </w:r>
    </w:p>
    <w:p w14:paraId="4B633343" w14:textId="77777777" w:rsidR="00462E37" w:rsidRDefault="002D0FDF">
      <w:pPr>
        <w:pStyle w:val="Heading4"/>
        <w:spacing w:line="242" w:lineRule="auto"/>
        <w:ind w:right="447"/>
      </w:pPr>
      <w:r>
        <w:t>The Office of the Official Secretary to the Governor-General (the Office) should ensure</w:t>
      </w:r>
      <w:r>
        <w:rPr>
          <w:spacing w:val="-3"/>
        </w:rPr>
        <w:t xml:space="preserve"> </w:t>
      </w:r>
      <w:r>
        <w:t>that</w:t>
      </w:r>
      <w:r>
        <w:rPr>
          <w:spacing w:val="-5"/>
        </w:rPr>
        <w:t xml:space="preserve"> </w:t>
      </w:r>
      <w:r>
        <w:t>appropriate</w:t>
      </w:r>
      <w:r>
        <w:rPr>
          <w:spacing w:val="-8"/>
        </w:rPr>
        <w:t xml:space="preserve"> </w:t>
      </w:r>
      <w:r>
        <w:t>accountability</w:t>
      </w:r>
      <w:r>
        <w:rPr>
          <w:spacing w:val="-6"/>
        </w:rPr>
        <w:t xml:space="preserve"> </w:t>
      </w:r>
      <w:r>
        <w:t>arrangements</w:t>
      </w:r>
      <w:r>
        <w:rPr>
          <w:spacing w:val="-3"/>
        </w:rPr>
        <w:t xml:space="preserve"> </w:t>
      </w:r>
      <w:r>
        <w:t>are</w:t>
      </w:r>
      <w:r>
        <w:rPr>
          <w:spacing w:val="-3"/>
        </w:rPr>
        <w:t xml:space="preserve"> </w:t>
      </w:r>
      <w:r>
        <w:t>in</w:t>
      </w:r>
      <w:r>
        <w:rPr>
          <w:spacing w:val="-6"/>
        </w:rPr>
        <w:t xml:space="preserve"> </w:t>
      </w:r>
      <w:r>
        <w:t>place</w:t>
      </w:r>
      <w:r>
        <w:rPr>
          <w:spacing w:val="-3"/>
        </w:rPr>
        <w:t xml:space="preserve"> </w:t>
      </w:r>
      <w:r>
        <w:t>to</w:t>
      </w:r>
      <w:r>
        <w:rPr>
          <w:spacing w:val="-1"/>
        </w:rPr>
        <w:t xml:space="preserve"> </w:t>
      </w:r>
      <w:r>
        <w:t>recognise</w:t>
      </w:r>
      <w:r>
        <w:rPr>
          <w:spacing w:val="-8"/>
        </w:rPr>
        <w:t xml:space="preserve"> </w:t>
      </w:r>
      <w:r>
        <w:t>the Office’s</w:t>
      </w:r>
      <w:r>
        <w:rPr>
          <w:spacing w:val="-4"/>
        </w:rPr>
        <w:t xml:space="preserve"> </w:t>
      </w:r>
      <w:r>
        <w:t>relationship</w:t>
      </w:r>
      <w:r>
        <w:rPr>
          <w:spacing w:val="-2"/>
        </w:rPr>
        <w:t xml:space="preserve"> </w:t>
      </w:r>
      <w:r>
        <w:t>with</w:t>
      </w:r>
      <w:r>
        <w:rPr>
          <w:spacing w:val="-2"/>
        </w:rPr>
        <w:t xml:space="preserve"> </w:t>
      </w:r>
      <w:r>
        <w:t>the</w:t>
      </w:r>
      <w:r>
        <w:rPr>
          <w:spacing w:val="-4"/>
        </w:rPr>
        <w:t xml:space="preserve"> </w:t>
      </w:r>
      <w:r>
        <w:t>Prime</w:t>
      </w:r>
      <w:r>
        <w:rPr>
          <w:spacing w:val="-4"/>
        </w:rPr>
        <w:t xml:space="preserve"> </w:t>
      </w:r>
      <w:r>
        <w:t>Minister</w:t>
      </w:r>
      <w:r>
        <w:rPr>
          <w:spacing w:val="-4"/>
        </w:rPr>
        <w:t xml:space="preserve"> </w:t>
      </w:r>
      <w:r>
        <w:t>and</w:t>
      </w:r>
      <w:r>
        <w:rPr>
          <w:spacing w:val="-2"/>
        </w:rPr>
        <w:t xml:space="preserve"> </w:t>
      </w:r>
      <w:r>
        <w:t>the</w:t>
      </w:r>
      <w:r>
        <w:rPr>
          <w:spacing w:val="-4"/>
        </w:rPr>
        <w:t xml:space="preserve"> </w:t>
      </w:r>
      <w:r>
        <w:t>Secretary</w:t>
      </w:r>
      <w:r>
        <w:rPr>
          <w:spacing w:val="-2"/>
        </w:rPr>
        <w:t xml:space="preserve"> </w:t>
      </w:r>
      <w:r>
        <w:t>of</w:t>
      </w:r>
      <w:r>
        <w:rPr>
          <w:spacing w:val="-8"/>
        </w:rPr>
        <w:t xml:space="preserve"> </w:t>
      </w:r>
      <w:r>
        <w:t>the</w:t>
      </w:r>
      <w:r>
        <w:rPr>
          <w:spacing w:val="-4"/>
        </w:rPr>
        <w:t xml:space="preserve"> </w:t>
      </w:r>
      <w:r>
        <w:t>Department of the Prime Minister and Cabinet (PM&amp;C), including:</w:t>
      </w:r>
    </w:p>
    <w:p w14:paraId="4B633344" w14:textId="77777777" w:rsidR="00462E37" w:rsidRDefault="002D0FDF">
      <w:pPr>
        <w:pStyle w:val="Heading4"/>
        <w:numPr>
          <w:ilvl w:val="0"/>
          <w:numId w:val="13"/>
        </w:numPr>
        <w:tabs>
          <w:tab w:val="left" w:pos="1601"/>
        </w:tabs>
        <w:spacing w:before="109" w:line="242" w:lineRule="auto"/>
        <w:ind w:right="654"/>
      </w:pPr>
      <w:r>
        <w:t>providing</w:t>
      </w:r>
      <w:r>
        <w:rPr>
          <w:spacing w:val="-2"/>
        </w:rPr>
        <w:t xml:space="preserve"> </w:t>
      </w:r>
      <w:r>
        <w:t>accurate</w:t>
      </w:r>
      <w:r>
        <w:rPr>
          <w:spacing w:val="-4"/>
        </w:rPr>
        <w:t xml:space="preserve"> </w:t>
      </w:r>
      <w:r>
        <w:t>and</w:t>
      </w:r>
      <w:r>
        <w:rPr>
          <w:spacing w:val="-2"/>
        </w:rPr>
        <w:t xml:space="preserve"> </w:t>
      </w:r>
      <w:r>
        <w:t>timely</w:t>
      </w:r>
      <w:r>
        <w:rPr>
          <w:spacing w:val="-2"/>
        </w:rPr>
        <w:t xml:space="preserve"> </w:t>
      </w:r>
      <w:r>
        <w:t>advice</w:t>
      </w:r>
      <w:r>
        <w:rPr>
          <w:spacing w:val="-4"/>
        </w:rPr>
        <w:t xml:space="preserve"> </w:t>
      </w:r>
      <w:r>
        <w:t>to</w:t>
      </w:r>
      <w:r>
        <w:rPr>
          <w:spacing w:val="-7"/>
        </w:rPr>
        <w:t xml:space="preserve"> </w:t>
      </w:r>
      <w:r>
        <w:t>the</w:t>
      </w:r>
      <w:r>
        <w:rPr>
          <w:spacing w:val="-9"/>
        </w:rPr>
        <w:t xml:space="preserve"> </w:t>
      </w:r>
      <w:r>
        <w:t>Prime</w:t>
      </w:r>
      <w:r>
        <w:rPr>
          <w:spacing w:val="-9"/>
        </w:rPr>
        <w:t xml:space="preserve"> </w:t>
      </w:r>
      <w:r>
        <w:t>Minister</w:t>
      </w:r>
      <w:r>
        <w:rPr>
          <w:spacing w:val="-4"/>
        </w:rPr>
        <w:t xml:space="preserve"> </w:t>
      </w:r>
      <w:r>
        <w:t>on</w:t>
      </w:r>
      <w:r>
        <w:rPr>
          <w:spacing w:val="-2"/>
        </w:rPr>
        <w:t xml:space="preserve"> </w:t>
      </w:r>
      <w:r>
        <w:t>significant matters and challenging facing the Office;</w:t>
      </w:r>
    </w:p>
    <w:p w14:paraId="4B633345" w14:textId="77777777" w:rsidR="00462E37" w:rsidRDefault="002D0FDF">
      <w:pPr>
        <w:pStyle w:val="Heading4"/>
        <w:numPr>
          <w:ilvl w:val="0"/>
          <w:numId w:val="13"/>
        </w:numPr>
        <w:tabs>
          <w:tab w:val="left" w:pos="1600"/>
        </w:tabs>
        <w:spacing w:before="0" w:line="301" w:lineRule="exact"/>
        <w:ind w:left="1600" w:hanging="359"/>
      </w:pPr>
      <w:r>
        <w:t>providing</w:t>
      </w:r>
      <w:r>
        <w:rPr>
          <w:spacing w:val="-2"/>
        </w:rPr>
        <w:t xml:space="preserve"> </w:t>
      </w:r>
      <w:r>
        <w:t>the</w:t>
      </w:r>
      <w:r>
        <w:rPr>
          <w:spacing w:val="-2"/>
        </w:rPr>
        <w:t xml:space="preserve"> </w:t>
      </w:r>
      <w:r>
        <w:t>Prime</w:t>
      </w:r>
      <w:r>
        <w:rPr>
          <w:spacing w:val="-1"/>
        </w:rPr>
        <w:t xml:space="preserve"> </w:t>
      </w:r>
      <w:r>
        <w:t>Minister</w:t>
      </w:r>
      <w:r>
        <w:rPr>
          <w:spacing w:val="-2"/>
        </w:rPr>
        <w:t xml:space="preserve"> </w:t>
      </w:r>
      <w:r>
        <w:t>and</w:t>
      </w:r>
      <w:r>
        <w:rPr>
          <w:spacing w:val="1"/>
        </w:rPr>
        <w:t xml:space="preserve"> </w:t>
      </w:r>
      <w:r>
        <w:t>the</w:t>
      </w:r>
      <w:r>
        <w:rPr>
          <w:spacing w:val="-7"/>
        </w:rPr>
        <w:t xml:space="preserve"> </w:t>
      </w:r>
      <w:r>
        <w:t>Secretary</w:t>
      </w:r>
      <w:r>
        <w:rPr>
          <w:spacing w:val="1"/>
        </w:rPr>
        <w:t xml:space="preserve"> </w:t>
      </w:r>
      <w:r>
        <w:t>of</w:t>
      </w:r>
      <w:r>
        <w:rPr>
          <w:spacing w:val="-7"/>
        </w:rPr>
        <w:t xml:space="preserve"> </w:t>
      </w:r>
      <w:r>
        <w:t>PM&amp;C</w:t>
      </w:r>
      <w:r>
        <w:rPr>
          <w:spacing w:val="-2"/>
        </w:rPr>
        <w:t xml:space="preserve"> </w:t>
      </w:r>
      <w:r>
        <w:t>with</w:t>
      </w:r>
      <w:r>
        <w:rPr>
          <w:spacing w:val="6"/>
        </w:rPr>
        <w:t xml:space="preserve"> </w:t>
      </w:r>
      <w:r>
        <w:t>the</w:t>
      </w:r>
      <w:r>
        <w:rPr>
          <w:spacing w:val="-6"/>
        </w:rPr>
        <w:t xml:space="preserve"> </w:t>
      </w:r>
      <w:r>
        <w:rPr>
          <w:spacing w:val="-2"/>
        </w:rPr>
        <w:t>Office’s</w:t>
      </w:r>
    </w:p>
    <w:p w14:paraId="4B633346" w14:textId="77777777" w:rsidR="00462E37" w:rsidRDefault="002D0FDF">
      <w:pPr>
        <w:pStyle w:val="Heading4"/>
        <w:spacing w:before="2"/>
        <w:ind w:left="1601"/>
      </w:pPr>
      <w:r>
        <w:t>annual</w:t>
      </w:r>
      <w:r>
        <w:rPr>
          <w:spacing w:val="-1"/>
        </w:rPr>
        <w:t xml:space="preserve"> </w:t>
      </w:r>
      <w:r>
        <w:t>Corporate</w:t>
      </w:r>
      <w:r>
        <w:rPr>
          <w:spacing w:val="-6"/>
        </w:rPr>
        <w:t xml:space="preserve"> </w:t>
      </w:r>
      <w:r>
        <w:rPr>
          <w:spacing w:val="-4"/>
        </w:rPr>
        <w:t>Plan;</w:t>
      </w:r>
    </w:p>
    <w:p w14:paraId="4B633347" w14:textId="77777777" w:rsidR="00462E37" w:rsidRDefault="002D0FDF">
      <w:pPr>
        <w:pStyle w:val="Heading4"/>
        <w:numPr>
          <w:ilvl w:val="0"/>
          <w:numId w:val="13"/>
        </w:numPr>
        <w:tabs>
          <w:tab w:val="left" w:pos="1601"/>
        </w:tabs>
        <w:spacing w:before="2" w:line="237" w:lineRule="auto"/>
        <w:ind w:right="337"/>
      </w:pPr>
      <w:r>
        <w:t>holding</w:t>
      </w:r>
      <w:r>
        <w:rPr>
          <w:spacing w:val="-2"/>
        </w:rPr>
        <w:t xml:space="preserve"> </w:t>
      </w:r>
      <w:r>
        <w:t>regular</w:t>
      </w:r>
      <w:r>
        <w:rPr>
          <w:spacing w:val="-4"/>
        </w:rPr>
        <w:t xml:space="preserve"> </w:t>
      </w:r>
      <w:r>
        <w:t>six-monthly</w:t>
      </w:r>
      <w:r>
        <w:rPr>
          <w:spacing w:val="-6"/>
        </w:rPr>
        <w:t xml:space="preserve"> </w:t>
      </w:r>
      <w:r>
        <w:t>meetings</w:t>
      </w:r>
      <w:r>
        <w:rPr>
          <w:spacing w:val="-4"/>
        </w:rPr>
        <w:t xml:space="preserve"> </w:t>
      </w:r>
      <w:r>
        <w:t>with</w:t>
      </w:r>
      <w:r>
        <w:rPr>
          <w:spacing w:val="-6"/>
        </w:rPr>
        <w:t xml:space="preserve"> </w:t>
      </w:r>
      <w:r>
        <w:t>the Secretary</w:t>
      </w:r>
      <w:r>
        <w:rPr>
          <w:spacing w:val="-1"/>
        </w:rPr>
        <w:t xml:space="preserve"> </w:t>
      </w:r>
      <w:r>
        <w:t>of</w:t>
      </w:r>
      <w:r>
        <w:rPr>
          <w:spacing w:val="-4"/>
        </w:rPr>
        <w:t xml:space="preserve"> </w:t>
      </w:r>
      <w:r>
        <w:t>PM&amp;C</w:t>
      </w:r>
      <w:r>
        <w:rPr>
          <w:spacing w:val="-5"/>
        </w:rPr>
        <w:t xml:space="preserve"> </w:t>
      </w:r>
      <w:r>
        <w:t>to</w:t>
      </w:r>
      <w:r>
        <w:rPr>
          <w:spacing w:val="-2"/>
        </w:rPr>
        <w:t xml:space="preserve"> </w:t>
      </w:r>
      <w:r>
        <w:t>ensure they are informed of all significant financial and operational matters; and</w:t>
      </w:r>
    </w:p>
    <w:p w14:paraId="4B633348" w14:textId="77777777" w:rsidR="00462E37" w:rsidRDefault="002D0FDF">
      <w:pPr>
        <w:pStyle w:val="Heading4"/>
        <w:numPr>
          <w:ilvl w:val="0"/>
          <w:numId w:val="13"/>
        </w:numPr>
        <w:tabs>
          <w:tab w:val="left" w:pos="1601"/>
        </w:tabs>
        <w:spacing w:before="0" w:line="244" w:lineRule="auto"/>
        <w:ind w:right="1368"/>
      </w:pPr>
      <w:r>
        <w:t>full</w:t>
      </w:r>
      <w:r>
        <w:rPr>
          <w:spacing w:val="-2"/>
        </w:rPr>
        <w:t xml:space="preserve"> </w:t>
      </w:r>
      <w:r>
        <w:t>and</w:t>
      </w:r>
      <w:r>
        <w:rPr>
          <w:spacing w:val="-6"/>
        </w:rPr>
        <w:t xml:space="preserve"> </w:t>
      </w:r>
      <w:r>
        <w:t>early</w:t>
      </w:r>
      <w:r>
        <w:rPr>
          <w:spacing w:val="-2"/>
        </w:rPr>
        <w:t xml:space="preserve"> </w:t>
      </w:r>
      <w:r>
        <w:t>engagement</w:t>
      </w:r>
      <w:r>
        <w:rPr>
          <w:spacing w:val="-5"/>
        </w:rPr>
        <w:t xml:space="preserve"> </w:t>
      </w:r>
      <w:r>
        <w:t>with</w:t>
      </w:r>
      <w:r>
        <w:rPr>
          <w:spacing w:val="-2"/>
        </w:rPr>
        <w:t xml:space="preserve"> </w:t>
      </w:r>
      <w:r>
        <w:t>the</w:t>
      </w:r>
      <w:r>
        <w:rPr>
          <w:spacing w:val="-4"/>
        </w:rPr>
        <w:t xml:space="preserve"> </w:t>
      </w:r>
      <w:r>
        <w:t>relevant</w:t>
      </w:r>
      <w:r>
        <w:rPr>
          <w:spacing w:val="-5"/>
        </w:rPr>
        <w:t xml:space="preserve"> </w:t>
      </w:r>
      <w:r>
        <w:t>areas</w:t>
      </w:r>
      <w:r>
        <w:rPr>
          <w:spacing w:val="-8"/>
        </w:rPr>
        <w:t xml:space="preserve"> </w:t>
      </w:r>
      <w:r>
        <w:t>of</w:t>
      </w:r>
      <w:r>
        <w:rPr>
          <w:spacing w:val="-4"/>
        </w:rPr>
        <w:t xml:space="preserve"> </w:t>
      </w:r>
      <w:r>
        <w:t>PM&amp;C</w:t>
      </w:r>
      <w:r>
        <w:rPr>
          <w:spacing w:val="-5"/>
        </w:rPr>
        <w:t xml:space="preserve"> </w:t>
      </w:r>
      <w:r>
        <w:t>when developing new policy proposals.</w:t>
      </w:r>
    </w:p>
    <w:p w14:paraId="4B633349" w14:textId="77777777" w:rsidR="00462E37" w:rsidRDefault="00462E37">
      <w:pPr>
        <w:pStyle w:val="Heading4"/>
        <w:spacing w:line="244" w:lineRule="auto"/>
        <w:sectPr w:rsidR="00462E37">
          <w:pgSz w:w="11910" w:h="16840"/>
          <w:pgMar w:top="1420" w:right="1133" w:bottom="780" w:left="1275" w:header="0" w:footer="596" w:gutter="0"/>
          <w:cols w:space="720"/>
        </w:sectPr>
      </w:pPr>
    </w:p>
    <w:p w14:paraId="4B63334A" w14:textId="77777777" w:rsidR="00462E37" w:rsidRDefault="002D0FDF">
      <w:pPr>
        <w:pStyle w:val="Heading1"/>
      </w:pPr>
      <w:bookmarkStart w:id="15" w:name="Part_3:_Governance"/>
      <w:bookmarkStart w:id="16" w:name="_bookmark7"/>
      <w:bookmarkEnd w:id="15"/>
      <w:bookmarkEnd w:id="16"/>
      <w:r>
        <w:rPr>
          <w:color w:val="5F4879"/>
        </w:rPr>
        <w:lastRenderedPageBreak/>
        <w:t>Part</w:t>
      </w:r>
      <w:r>
        <w:rPr>
          <w:color w:val="5F4879"/>
          <w:spacing w:val="1"/>
        </w:rPr>
        <w:t xml:space="preserve"> </w:t>
      </w:r>
      <w:r>
        <w:rPr>
          <w:color w:val="5F4879"/>
        </w:rPr>
        <w:t>3:</w:t>
      </w:r>
      <w:r>
        <w:rPr>
          <w:color w:val="5F4879"/>
          <w:spacing w:val="1"/>
        </w:rPr>
        <w:t xml:space="preserve"> </w:t>
      </w:r>
      <w:r>
        <w:rPr>
          <w:color w:val="5F4879"/>
          <w:spacing w:val="-2"/>
        </w:rPr>
        <w:t>Governance</w:t>
      </w:r>
    </w:p>
    <w:p w14:paraId="4B63334B" w14:textId="77777777" w:rsidR="00462E37" w:rsidRDefault="002D0FDF">
      <w:pPr>
        <w:pStyle w:val="Heading2"/>
        <w:spacing w:before="477"/>
      </w:pPr>
      <w:bookmarkStart w:id="17" w:name="Planning_and_performance_reporting"/>
      <w:bookmarkStart w:id="18" w:name="_bookmark8"/>
      <w:bookmarkEnd w:id="17"/>
      <w:bookmarkEnd w:id="18"/>
      <w:r>
        <w:rPr>
          <w:color w:val="5F4879"/>
        </w:rPr>
        <w:t>PLANNING</w:t>
      </w:r>
      <w:r>
        <w:rPr>
          <w:color w:val="5F4879"/>
          <w:spacing w:val="-3"/>
        </w:rPr>
        <w:t xml:space="preserve"> </w:t>
      </w:r>
      <w:r>
        <w:rPr>
          <w:color w:val="5F4879"/>
        </w:rPr>
        <w:t>AND</w:t>
      </w:r>
      <w:r>
        <w:rPr>
          <w:color w:val="5F4879"/>
          <w:spacing w:val="-2"/>
        </w:rPr>
        <w:t xml:space="preserve"> </w:t>
      </w:r>
      <w:r>
        <w:rPr>
          <w:color w:val="5F4879"/>
        </w:rPr>
        <w:t>PERFORMANCE</w:t>
      </w:r>
      <w:r>
        <w:rPr>
          <w:color w:val="5F4879"/>
          <w:spacing w:val="-3"/>
        </w:rPr>
        <w:t xml:space="preserve"> </w:t>
      </w:r>
      <w:r>
        <w:rPr>
          <w:color w:val="5F4879"/>
          <w:spacing w:val="-2"/>
        </w:rPr>
        <w:t>REPORTING</w:t>
      </w:r>
    </w:p>
    <w:p w14:paraId="4B63334C" w14:textId="77777777" w:rsidR="00462E37" w:rsidRDefault="002D0FDF">
      <w:pPr>
        <w:pStyle w:val="BodyText"/>
        <w:spacing w:before="161"/>
        <w:ind w:right="339"/>
      </w:pPr>
      <w:r>
        <w:t>As a non-corporate Commonwealth entity within the Prime Minister and Cabinet portfolio, the Office is required to comply with the Commonwealth Performance Framework in measuring</w:t>
      </w:r>
      <w:r>
        <w:rPr>
          <w:spacing w:val="-3"/>
        </w:rPr>
        <w:t xml:space="preserve"> </w:t>
      </w:r>
      <w:r>
        <w:t>and</w:t>
      </w:r>
      <w:r>
        <w:rPr>
          <w:spacing w:val="-6"/>
        </w:rPr>
        <w:t xml:space="preserve"> </w:t>
      </w:r>
      <w:r>
        <w:t>assessing</w:t>
      </w:r>
      <w:r>
        <w:rPr>
          <w:spacing w:val="-3"/>
        </w:rPr>
        <w:t xml:space="preserve"> </w:t>
      </w:r>
      <w:r>
        <w:t>its</w:t>
      </w:r>
      <w:r>
        <w:rPr>
          <w:spacing w:val="-4"/>
        </w:rPr>
        <w:t xml:space="preserve"> </w:t>
      </w:r>
      <w:r>
        <w:t>performance</w:t>
      </w:r>
      <w:r>
        <w:rPr>
          <w:spacing w:val="-4"/>
        </w:rPr>
        <w:t xml:space="preserve"> </w:t>
      </w:r>
      <w:r>
        <w:t>in</w:t>
      </w:r>
      <w:r>
        <w:rPr>
          <w:spacing w:val="-6"/>
        </w:rPr>
        <w:t xml:space="preserve"> </w:t>
      </w:r>
      <w:r>
        <w:t>accordance</w:t>
      </w:r>
      <w:r>
        <w:rPr>
          <w:spacing w:val="-4"/>
        </w:rPr>
        <w:t xml:space="preserve"> </w:t>
      </w:r>
      <w:r>
        <w:t>with</w:t>
      </w:r>
      <w:r>
        <w:rPr>
          <w:spacing w:val="-7"/>
        </w:rPr>
        <w:t xml:space="preserve"> </w:t>
      </w:r>
      <w:r>
        <w:t>the</w:t>
      </w:r>
      <w:r>
        <w:rPr>
          <w:spacing w:val="-4"/>
        </w:rPr>
        <w:t xml:space="preserve"> </w:t>
      </w:r>
      <w:r>
        <w:t>performance</w:t>
      </w:r>
      <w:r>
        <w:rPr>
          <w:spacing w:val="-4"/>
        </w:rPr>
        <w:t xml:space="preserve"> </w:t>
      </w:r>
      <w:r>
        <w:t>measures</w:t>
      </w:r>
      <w:r>
        <w:rPr>
          <w:spacing w:val="-4"/>
        </w:rPr>
        <w:t xml:space="preserve"> </w:t>
      </w:r>
      <w:r>
        <w:t>set out in its Portfolio Budget Statements and Corporate Plan.</w:t>
      </w:r>
    </w:p>
    <w:p w14:paraId="4B63334D" w14:textId="77777777" w:rsidR="00462E37" w:rsidRDefault="002D0FDF">
      <w:pPr>
        <w:pStyle w:val="BodyText"/>
        <w:spacing w:before="119"/>
        <w:ind w:right="339"/>
      </w:pPr>
      <w:r>
        <w:t>The</w:t>
      </w:r>
      <w:r>
        <w:rPr>
          <w:spacing w:val="-2"/>
        </w:rPr>
        <w:t xml:space="preserve"> </w:t>
      </w:r>
      <w:r>
        <w:t>Office’s Corporate</w:t>
      </w:r>
      <w:r>
        <w:rPr>
          <w:spacing w:val="-3"/>
        </w:rPr>
        <w:t xml:space="preserve"> </w:t>
      </w:r>
      <w:r>
        <w:t>Plan</w:t>
      </w:r>
      <w:r>
        <w:rPr>
          <w:spacing w:val="-2"/>
        </w:rPr>
        <w:t xml:space="preserve"> </w:t>
      </w:r>
      <w:r>
        <w:t>2024-25</w:t>
      </w:r>
      <w:r>
        <w:rPr>
          <w:spacing w:val="-4"/>
        </w:rPr>
        <w:t xml:space="preserve"> </w:t>
      </w:r>
      <w:r>
        <w:t>sets</w:t>
      </w:r>
      <w:r>
        <w:rPr>
          <w:spacing w:val="-2"/>
        </w:rPr>
        <w:t xml:space="preserve"> </w:t>
      </w:r>
      <w:r>
        <w:t>out</w:t>
      </w:r>
      <w:r>
        <w:rPr>
          <w:spacing w:val="-3"/>
        </w:rPr>
        <w:t xml:space="preserve"> </w:t>
      </w:r>
      <w:r>
        <w:t>the</w:t>
      </w:r>
      <w:r>
        <w:rPr>
          <w:spacing w:val="-2"/>
        </w:rPr>
        <w:t xml:space="preserve"> </w:t>
      </w:r>
      <w:r>
        <w:t>key</w:t>
      </w:r>
      <w:r>
        <w:rPr>
          <w:spacing w:val="-2"/>
        </w:rPr>
        <w:t xml:space="preserve"> </w:t>
      </w:r>
      <w:r>
        <w:t>activities</w:t>
      </w:r>
      <w:r>
        <w:rPr>
          <w:spacing w:val="-2"/>
        </w:rPr>
        <w:t xml:space="preserve"> </w:t>
      </w:r>
      <w:r>
        <w:t>and</w:t>
      </w:r>
      <w:r>
        <w:rPr>
          <w:spacing w:val="-4"/>
        </w:rPr>
        <w:t xml:space="preserve"> </w:t>
      </w:r>
      <w:r>
        <w:t>performance</w:t>
      </w:r>
      <w:r>
        <w:rPr>
          <w:spacing w:val="-2"/>
        </w:rPr>
        <w:t xml:space="preserve"> </w:t>
      </w:r>
      <w:r>
        <w:t>targets</w:t>
      </w:r>
      <w:r>
        <w:rPr>
          <w:spacing w:val="-7"/>
        </w:rPr>
        <w:t xml:space="preserve"> </w:t>
      </w:r>
      <w:r>
        <w:t>for each. While the performance measures have been assessed as being adequate, the performance information is narrow. For example, it does not encompass a broad range of qualitative and quantitative measures, survey and market research data, or case studies.</w:t>
      </w:r>
    </w:p>
    <w:p w14:paraId="4B63334E" w14:textId="77777777" w:rsidR="00462E37" w:rsidRDefault="002D0FDF">
      <w:pPr>
        <w:pStyle w:val="BodyText"/>
        <w:ind w:right="339"/>
      </w:pPr>
      <w:r>
        <w:t>This</w:t>
      </w:r>
      <w:r>
        <w:rPr>
          <w:spacing w:val="-3"/>
        </w:rPr>
        <w:t xml:space="preserve"> </w:t>
      </w:r>
      <w:r>
        <w:t>observation</w:t>
      </w:r>
      <w:r>
        <w:rPr>
          <w:spacing w:val="-5"/>
        </w:rPr>
        <w:t xml:space="preserve"> </w:t>
      </w:r>
      <w:r>
        <w:t>is</w:t>
      </w:r>
      <w:r>
        <w:rPr>
          <w:spacing w:val="-3"/>
        </w:rPr>
        <w:t xml:space="preserve"> </w:t>
      </w:r>
      <w:r>
        <w:t>particularly</w:t>
      </w:r>
      <w:r>
        <w:rPr>
          <w:spacing w:val="-3"/>
        </w:rPr>
        <w:t xml:space="preserve"> </w:t>
      </w:r>
      <w:r>
        <w:t>relevant</w:t>
      </w:r>
      <w:r>
        <w:rPr>
          <w:spacing w:val="-4"/>
        </w:rPr>
        <w:t xml:space="preserve"> </w:t>
      </w:r>
      <w:r>
        <w:t>for</w:t>
      </w:r>
      <w:r>
        <w:rPr>
          <w:spacing w:val="-3"/>
        </w:rPr>
        <w:t xml:space="preserve"> </w:t>
      </w:r>
      <w:r>
        <w:t>service</w:t>
      </w:r>
      <w:r>
        <w:rPr>
          <w:spacing w:val="-3"/>
        </w:rPr>
        <w:t xml:space="preserve"> </w:t>
      </w:r>
      <w:r>
        <w:t>delivery standards.</w:t>
      </w:r>
      <w:r>
        <w:rPr>
          <w:spacing w:val="-5"/>
        </w:rPr>
        <w:t xml:space="preserve"> </w:t>
      </w:r>
      <w:r>
        <w:t>For</w:t>
      </w:r>
      <w:r>
        <w:rPr>
          <w:spacing w:val="-3"/>
        </w:rPr>
        <w:t xml:space="preserve"> </w:t>
      </w:r>
      <w:r>
        <w:t>example,</w:t>
      </w:r>
      <w:r>
        <w:rPr>
          <w:spacing w:val="-4"/>
        </w:rPr>
        <w:t xml:space="preserve"> </w:t>
      </w:r>
      <w:r>
        <w:t>there</w:t>
      </w:r>
      <w:r>
        <w:rPr>
          <w:spacing w:val="-3"/>
        </w:rPr>
        <w:t xml:space="preserve"> </w:t>
      </w:r>
      <w:r>
        <w:t>is no timeliness target or output targets for the assessment of nominations for Australian Honours or Awards (discussed further in Part 8 of this report). This makes it difficult to measure and assess progress, drive changes in efficiency and demonstrate that resources are being used effectively.</w:t>
      </w:r>
    </w:p>
    <w:p w14:paraId="4B63334F" w14:textId="77777777" w:rsidR="00462E37" w:rsidRDefault="002D0FDF">
      <w:pPr>
        <w:pStyle w:val="BodyText"/>
        <w:spacing w:before="119"/>
        <w:ind w:right="312"/>
      </w:pPr>
      <w:r>
        <w:rPr>
          <w:sz w:val="22"/>
        </w:rPr>
        <w:t>T</w:t>
      </w:r>
      <w:r>
        <w:t>he Office has a Management Committee with Property, Information Technology, and Security</w:t>
      </w:r>
      <w:r>
        <w:rPr>
          <w:spacing w:val="-3"/>
        </w:rPr>
        <w:t xml:space="preserve"> </w:t>
      </w:r>
      <w:r>
        <w:t>Sub-Committees</w:t>
      </w:r>
      <w:r>
        <w:rPr>
          <w:spacing w:val="-2"/>
        </w:rPr>
        <w:t xml:space="preserve"> </w:t>
      </w:r>
      <w:r>
        <w:t>to</w:t>
      </w:r>
      <w:r>
        <w:rPr>
          <w:spacing w:val="-6"/>
        </w:rPr>
        <w:t xml:space="preserve"> </w:t>
      </w:r>
      <w:r>
        <w:t>monitor</w:t>
      </w:r>
      <w:r>
        <w:rPr>
          <w:spacing w:val="-3"/>
        </w:rPr>
        <w:t xml:space="preserve"> </w:t>
      </w:r>
      <w:r>
        <w:t>performance</w:t>
      </w:r>
      <w:r>
        <w:rPr>
          <w:spacing w:val="-1"/>
        </w:rPr>
        <w:t xml:space="preserve"> </w:t>
      </w:r>
      <w:r>
        <w:t>internally.</w:t>
      </w:r>
      <w:r>
        <w:rPr>
          <w:spacing w:val="-4"/>
        </w:rPr>
        <w:t xml:space="preserve"> </w:t>
      </w:r>
      <w:r>
        <w:t>Review</w:t>
      </w:r>
      <w:r>
        <w:rPr>
          <w:spacing w:val="-5"/>
        </w:rPr>
        <w:t xml:space="preserve"> </w:t>
      </w:r>
      <w:r>
        <w:t>of</w:t>
      </w:r>
      <w:r>
        <w:rPr>
          <w:spacing w:val="-3"/>
        </w:rPr>
        <w:t xml:space="preserve"> </w:t>
      </w:r>
      <w:r>
        <w:t>the</w:t>
      </w:r>
      <w:r>
        <w:rPr>
          <w:spacing w:val="-3"/>
        </w:rPr>
        <w:t xml:space="preserve"> </w:t>
      </w:r>
      <w:r>
        <w:t>minutes</w:t>
      </w:r>
      <w:r>
        <w:rPr>
          <w:spacing w:val="-3"/>
        </w:rPr>
        <w:t xml:space="preserve"> </w:t>
      </w:r>
      <w:r>
        <w:t>of</w:t>
      </w:r>
      <w:r>
        <w:rPr>
          <w:spacing w:val="-3"/>
        </w:rPr>
        <w:t xml:space="preserve"> </w:t>
      </w:r>
      <w:r>
        <w:t xml:space="preserve">these meetings demonstrated a reasonable degree of information-sharing about challenges, but little shared responsibility or sense of urgency about making decisions to address these </w:t>
      </w:r>
      <w:r>
        <w:rPr>
          <w:spacing w:val="-2"/>
        </w:rPr>
        <w:t>challenges.</w:t>
      </w:r>
    </w:p>
    <w:p w14:paraId="4B633350" w14:textId="77777777" w:rsidR="00462E37" w:rsidRDefault="002D0FDF">
      <w:pPr>
        <w:pStyle w:val="BodyText"/>
        <w:spacing w:before="120"/>
        <w:ind w:right="366"/>
      </w:pPr>
      <w:r>
        <w:t>This</w:t>
      </w:r>
      <w:r>
        <w:rPr>
          <w:spacing w:val="-1"/>
        </w:rPr>
        <w:t xml:space="preserve"> </w:t>
      </w:r>
      <w:r>
        <w:t>Review</w:t>
      </w:r>
      <w:r>
        <w:rPr>
          <w:spacing w:val="-4"/>
        </w:rPr>
        <w:t xml:space="preserve"> </w:t>
      </w:r>
      <w:r>
        <w:t>could</w:t>
      </w:r>
      <w:r>
        <w:rPr>
          <w:spacing w:val="-4"/>
        </w:rPr>
        <w:t xml:space="preserve"> </w:t>
      </w:r>
      <w:r>
        <w:t>not</w:t>
      </w:r>
      <w:r>
        <w:rPr>
          <w:spacing w:val="-3"/>
        </w:rPr>
        <w:t xml:space="preserve"> </w:t>
      </w:r>
      <w:r>
        <w:t>identify</w:t>
      </w:r>
      <w:r>
        <w:rPr>
          <w:spacing w:val="-2"/>
        </w:rPr>
        <w:t xml:space="preserve"> </w:t>
      </w:r>
      <w:r>
        <w:t>any</w:t>
      </w:r>
      <w:r>
        <w:rPr>
          <w:spacing w:val="-2"/>
        </w:rPr>
        <w:t xml:space="preserve"> </w:t>
      </w:r>
      <w:r>
        <w:t>robust</w:t>
      </w:r>
      <w:r>
        <w:rPr>
          <w:spacing w:val="-3"/>
        </w:rPr>
        <w:t xml:space="preserve"> </w:t>
      </w:r>
      <w:r>
        <w:t>process</w:t>
      </w:r>
      <w:r>
        <w:rPr>
          <w:spacing w:val="-2"/>
        </w:rPr>
        <w:t xml:space="preserve"> </w:t>
      </w:r>
      <w:r>
        <w:t>in</w:t>
      </w:r>
      <w:r>
        <w:rPr>
          <w:spacing w:val="-4"/>
        </w:rPr>
        <w:t xml:space="preserve"> </w:t>
      </w:r>
      <w:r>
        <w:t>place</w:t>
      </w:r>
      <w:r>
        <w:rPr>
          <w:spacing w:val="-2"/>
        </w:rPr>
        <w:t xml:space="preserve"> </w:t>
      </w:r>
      <w:r>
        <w:t>to</w:t>
      </w:r>
      <w:r>
        <w:rPr>
          <w:spacing w:val="-5"/>
        </w:rPr>
        <w:t xml:space="preserve"> </w:t>
      </w:r>
      <w:r>
        <w:t>match the</w:t>
      </w:r>
      <w:r>
        <w:rPr>
          <w:spacing w:val="-2"/>
        </w:rPr>
        <w:t xml:space="preserve"> </w:t>
      </w:r>
      <w:r>
        <w:t>high-level</w:t>
      </w:r>
      <w:r>
        <w:rPr>
          <w:spacing w:val="-3"/>
        </w:rPr>
        <w:t xml:space="preserve"> </w:t>
      </w:r>
      <w:r>
        <w:t>corporate objectives and teams-based or individual targets. This results in limited accountability for managers to ensure that corporate targets are achieved. The Review was told that managers were not generally held responsible or accountable for managing resources or giving advice about risks to budgets.</w:t>
      </w:r>
    </w:p>
    <w:p w14:paraId="4B633351" w14:textId="77777777" w:rsidR="00462E37" w:rsidRDefault="002D0FDF">
      <w:pPr>
        <w:pStyle w:val="BodyText"/>
        <w:spacing w:before="121"/>
        <w:ind w:right="339"/>
      </w:pPr>
      <w:r>
        <w:t>In 2023-24 the Office launched a new performance appraisal system. Take up has been patchy and there does not seem to have been the cultural shift required for staff to assume individual</w:t>
      </w:r>
      <w:r>
        <w:rPr>
          <w:spacing w:val="-3"/>
        </w:rPr>
        <w:t xml:space="preserve"> </w:t>
      </w:r>
      <w:r>
        <w:t>accountability.</w:t>
      </w:r>
      <w:r>
        <w:rPr>
          <w:spacing w:val="-1"/>
        </w:rPr>
        <w:t xml:space="preserve"> </w:t>
      </w:r>
      <w:r>
        <w:t>The</w:t>
      </w:r>
      <w:r>
        <w:rPr>
          <w:spacing w:val="-2"/>
        </w:rPr>
        <w:t xml:space="preserve"> </w:t>
      </w:r>
      <w:r>
        <w:t>Review</w:t>
      </w:r>
      <w:r>
        <w:rPr>
          <w:spacing w:val="-4"/>
        </w:rPr>
        <w:t xml:space="preserve"> </w:t>
      </w:r>
      <w:r>
        <w:t>was</w:t>
      </w:r>
      <w:r>
        <w:rPr>
          <w:spacing w:val="-2"/>
        </w:rPr>
        <w:t xml:space="preserve"> </w:t>
      </w:r>
      <w:r>
        <w:t>advised</w:t>
      </w:r>
      <w:r>
        <w:rPr>
          <w:spacing w:val="-4"/>
        </w:rPr>
        <w:t xml:space="preserve"> </w:t>
      </w:r>
      <w:r>
        <w:t>that</w:t>
      </w:r>
      <w:r>
        <w:rPr>
          <w:spacing w:val="-3"/>
        </w:rPr>
        <w:t xml:space="preserve"> </w:t>
      </w:r>
      <w:r>
        <w:t>it was</w:t>
      </w:r>
      <w:r>
        <w:rPr>
          <w:spacing w:val="-1"/>
        </w:rPr>
        <w:t xml:space="preserve"> </w:t>
      </w:r>
      <w:r>
        <w:t>challenging</w:t>
      </w:r>
      <w:r>
        <w:rPr>
          <w:spacing w:val="-1"/>
        </w:rPr>
        <w:t xml:space="preserve"> </w:t>
      </w:r>
      <w:r>
        <w:t>to</w:t>
      </w:r>
      <w:r>
        <w:rPr>
          <w:spacing w:val="-5"/>
        </w:rPr>
        <w:t xml:space="preserve"> </w:t>
      </w:r>
      <w:r>
        <w:t>get</w:t>
      </w:r>
      <w:r>
        <w:rPr>
          <w:spacing w:val="-3"/>
        </w:rPr>
        <w:t xml:space="preserve"> </w:t>
      </w:r>
      <w:r>
        <w:t>managers</w:t>
      </w:r>
      <w:r>
        <w:rPr>
          <w:spacing w:val="-2"/>
        </w:rPr>
        <w:t xml:space="preserve"> </w:t>
      </w:r>
      <w:r>
        <w:t>to manage the performance of their staff. One person observed that as it is a small organisation there are some concerns about not wanting to rock the boat with people.</w:t>
      </w:r>
    </w:p>
    <w:p w14:paraId="4B633352" w14:textId="77777777" w:rsidR="00462E37" w:rsidRDefault="002D0FDF">
      <w:pPr>
        <w:pStyle w:val="BodyText"/>
        <w:spacing w:before="120" w:line="242" w:lineRule="auto"/>
        <w:ind w:right="447"/>
      </w:pPr>
      <w:r>
        <w:t>Performance management requires not just the introduction of a new system but strong leadership</w:t>
      </w:r>
      <w:r>
        <w:rPr>
          <w:spacing w:val="-5"/>
        </w:rPr>
        <w:t xml:space="preserve"> </w:t>
      </w:r>
      <w:r>
        <w:t>to</w:t>
      </w:r>
      <w:r>
        <w:rPr>
          <w:spacing w:val="-6"/>
        </w:rPr>
        <w:t xml:space="preserve"> </w:t>
      </w:r>
      <w:r>
        <w:t>bring</w:t>
      </w:r>
      <w:r>
        <w:rPr>
          <w:spacing w:val="-2"/>
        </w:rPr>
        <w:t xml:space="preserve"> </w:t>
      </w:r>
      <w:r>
        <w:t>about</w:t>
      </w:r>
      <w:r>
        <w:rPr>
          <w:spacing w:val="-4"/>
        </w:rPr>
        <w:t xml:space="preserve"> </w:t>
      </w:r>
      <w:r>
        <w:t>cultural</w:t>
      </w:r>
      <w:r>
        <w:rPr>
          <w:spacing w:val="-4"/>
        </w:rPr>
        <w:t xml:space="preserve"> </w:t>
      </w:r>
      <w:r>
        <w:t>change</w:t>
      </w:r>
      <w:r>
        <w:rPr>
          <w:spacing w:val="-3"/>
        </w:rPr>
        <w:t xml:space="preserve"> </w:t>
      </w:r>
      <w:r>
        <w:t>and</w:t>
      </w:r>
      <w:r>
        <w:rPr>
          <w:spacing w:val="-5"/>
        </w:rPr>
        <w:t xml:space="preserve"> </w:t>
      </w:r>
      <w:r>
        <w:t>ensure</w:t>
      </w:r>
      <w:r>
        <w:rPr>
          <w:spacing w:val="-3"/>
        </w:rPr>
        <w:t xml:space="preserve"> </w:t>
      </w:r>
      <w:r>
        <w:t>individual</w:t>
      </w:r>
      <w:r>
        <w:rPr>
          <w:spacing w:val="-4"/>
        </w:rPr>
        <w:t xml:space="preserve"> </w:t>
      </w:r>
      <w:r>
        <w:t>accountability. This</w:t>
      </w:r>
      <w:r>
        <w:rPr>
          <w:spacing w:val="-3"/>
        </w:rPr>
        <w:t xml:space="preserve"> </w:t>
      </w:r>
      <w:r>
        <w:t>should be a focus for the Official Secretary.</w:t>
      </w:r>
    </w:p>
    <w:p w14:paraId="4B633353" w14:textId="77777777" w:rsidR="00462E37" w:rsidRDefault="002D0FDF">
      <w:pPr>
        <w:pStyle w:val="Heading2"/>
        <w:spacing w:before="270"/>
      </w:pPr>
      <w:bookmarkStart w:id="19" w:name="Financial_management"/>
      <w:bookmarkStart w:id="20" w:name="_bookmark9"/>
      <w:bookmarkEnd w:id="19"/>
      <w:bookmarkEnd w:id="20"/>
      <w:r>
        <w:rPr>
          <w:color w:val="5F4879"/>
        </w:rPr>
        <w:t>FINANCIAL</w:t>
      </w:r>
      <w:r>
        <w:rPr>
          <w:color w:val="5F4879"/>
          <w:spacing w:val="-1"/>
        </w:rPr>
        <w:t xml:space="preserve"> </w:t>
      </w:r>
      <w:r>
        <w:rPr>
          <w:color w:val="5F4879"/>
          <w:spacing w:val="-2"/>
        </w:rPr>
        <w:t>MANAGEMENT</w:t>
      </w:r>
    </w:p>
    <w:p w14:paraId="4B633354" w14:textId="77777777" w:rsidR="00462E37" w:rsidRDefault="002D0FDF">
      <w:pPr>
        <w:pStyle w:val="BodyText"/>
        <w:spacing w:before="161"/>
        <w:ind w:right="447"/>
      </w:pPr>
      <w:r>
        <w:t>In 2023-24 as the Office realised it would run at a deficit, it introduced a budget review committee which met fortnightly. This Review notes that it would be exceptional for any government agency to manage a deficit starting part-way through a year without taking extraordinary measures. Although this committee prioritised spending, the deficit was largely managed by reducing program delivery staffing, in particular in the Australian Honours</w:t>
      </w:r>
      <w:r>
        <w:rPr>
          <w:spacing w:val="-2"/>
        </w:rPr>
        <w:t xml:space="preserve"> </w:t>
      </w:r>
      <w:r>
        <w:t>and</w:t>
      </w:r>
      <w:r>
        <w:rPr>
          <w:spacing w:val="-4"/>
        </w:rPr>
        <w:t xml:space="preserve"> </w:t>
      </w:r>
      <w:r>
        <w:t>Awards</w:t>
      </w:r>
      <w:r>
        <w:rPr>
          <w:spacing w:val="-2"/>
        </w:rPr>
        <w:t xml:space="preserve"> </w:t>
      </w:r>
      <w:r>
        <w:t>Secretariat</w:t>
      </w:r>
      <w:r>
        <w:rPr>
          <w:spacing w:val="-3"/>
        </w:rPr>
        <w:t xml:space="preserve"> </w:t>
      </w:r>
      <w:r>
        <w:t>(the</w:t>
      </w:r>
      <w:r>
        <w:rPr>
          <w:spacing w:val="-2"/>
        </w:rPr>
        <w:t xml:space="preserve"> </w:t>
      </w:r>
      <w:r>
        <w:t>Secretariat).</w:t>
      </w:r>
      <w:r>
        <w:rPr>
          <w:spacing w:val="-8"/>
        </w:rPr>
        <w:t xml:space="preserve"> </w:t>
      </w:r>
      <w:r>
        <w:t>(The</w:t>
      </w:r>
      <w:r>
        <w:rPr>
          <w:spacing w:val="-2"/>
        </w:rPr>
        <w:t xml:space="preserve"> </w:t>
      </w:r>
      <w:r>
        <w:t>effects</w:t>
      </w:r>
      <w:r>
        <w:rPr>
          <w:spacing w:val="-3"/>
        </w:rPr>
        <w:t xml:space="preserve"> </w:t>
      </w:r>
      <w:r>
        <w:t>of</w:t>
      </w:r>
      <w:r>
        <w:rPr>
          <w:spacing w:val="-2"/>
        </w:rPr>
        <w:t xml:space="preserve"> </w:t>
      </w:r>
      <w:r>
        <w:t>this</w:t>
      </w:r>
      <w:r>
        <w:rPr>
          <w:spacing w:val="-2"/>
        </w:rPr>
        <w:t xml:space="preserve"> </w:t>
      </w:r>
      <w:r>
        <w:t>are</w:t>
      </w:r>
      <w:r>
        <w:rPr>
          <w:spacing w:val="-2"/>
        </w:rPr>
        <w:t xml:space="preserve"> </w:t>
      </w:r>
      <w:r>
        <w:t>discussed</w:t>
      </w:r>
      <w:r>
        <w:rPr>
          <w:spacing w:val="-4"/>
        </w:rPr>
        <w:t xml:space="preserve"> </w:t>
      </w:r>
      <w:r>
        <w:t>further in Part 8 of this report.)</w:t>
      </w:r>
    </w:p>
    <w:p w14:paraId="4B633355" w14:textId="77777777" w:rsidR="00462E37" w:rsidRDefault="00462E37">
      <w:pPr>
        <w:pStyle w:val="BodyText"/>
        <w:sectPr w:rsidR="00462E37">
          <w:pgSz w:w="11910" w:h="16840"/>
          <w:pgMar w:top="1440" w:right="1133" w:bottom="780" w:left="1275" w:header="0" w:footer="596" w:gutter="0"/>
          <w:cols w:space="720"/>
        </w:sectPr>
      </w:pPr>
    </w:p>
    <w:p w14:paraId="4B633356" w14:textId="77777777" w:rsidR="00462E37" w:rsidRDefault="002D0FDF">
      <w:pPr>
        <w:pStyle w:val="BodyText"/>
        <w:spacing w:before="22"/>
        <w:ind w:right="341"/>
      </w:pPr>
      <w:r>
        <w:lastRenderedPageBreak/>
        <w:t>The final operating result reported by the Office for</w:t>
      </w:r>
      <w:r>
        <w:rPr>
          <w:spacing w:val="-1"/>
        </w:rPr>
        <w:t xml:space="preserve"> </w:t>
      </w:r>
      <w:r>
        <w:t>2023-24 was a deficit of $2.448 million. The</w:t>
      </w:r>
      <w:r>
        <w:rPr>
          <w:spacing w:val="-3"/>
        </w:rPr>
        <w:t xml:space="preserve"> </w:t>
      </w:r>
      <w:r>
        <w:t>Review</w:t>
      </w:r>
      <w:r>
        <w:rPr>
          <w:spacing w:val="-5"/>
        </w:rPr>
        <w:t xml:space="preserve"> </w:t>
      </w:r>
      <w:r>
        <w:t>understands</w:t>
      </w:r>
      <w:r>
        <w:rPr>
          <w:spacing w:val="-3"/>
        </w:rPr>
        <w:t xml:space="preserve"> </w:t>
      </w:r>
      <w:r>
        <w:t>that</w:t>
      </w:r>
      <w:r>
        <w:rPr>
          <w:spacing w:val="-4"/>
        </w:rPr>
        <w:t xml:space="preserve"> </w:t>
      </w:r>
      <w:r>
        <w:t>this operating</w:t>
      </w:r>
      <w:r>
        <w:rPr>
          <w:spacing w:val="-1"/>
        </w:rPr>
        <w:t xml:space="preserve"> </w:t>
      </w:r>
      <w:r>
        <w:t>loss</w:t>
      </w:r>
      <w:r>
        <w:rPr>
          <w:spacing w:val="-2"/>
        </w:rPr>
        <w:t xml:space="preserve"> </w:t>
      </w:r>
      <w:r>
        <w:t>was</w:t>
      </w:r>
      <w:r>
        <w:rPr>
          <w:spacing w:val="-2"/>
        </w:rPr>
        <w:t xml:space="preserve"> </w:t>
      </w:r>
      <w:r>
        <w:t>driven</w:t>
      </w:r>
      <w:r>
        <w:rPr>
          <w:spacing w:val="-5"/>
        </w:rPr>
        <w:t xml:space="preserve"> </w:t>
      </w:r>
      <w:r>
        <w:t>predominately</w:t>
      </w:r>
      <w:r>
        <w:rPr>
          <w:spacing w:val="-3"/>
        </w:rPr>
        <w:t xml:space="preserve"> </w:t>
      </w:r>
      <w:r>
        <w:t>by</w:t>
      </w:r>
      <w:r>
        <w:rPr>
          <w:spacing w:val="-3"/>
        </w:rPr>
        <w:t xml:space="preserve"> </w:t>
      </w:r>
      <w:r>
        <w:t>rising</w:t>
      </w:r>
      <w:r>
        <w:rPr>
          <w:spacing w:val="-2"/>
        </w:rPr>
        <w:t xml:space="preserve"> </w:t>
      </w:r>
      <w:r>
        <w:t>supplier and salary costs. Supplier expenses were over budget by $1.933m (34.1%). This was primarily due to the previous year’s delays in the Office's ICT modernisation program and the increased costs of delivery.</w:t>
      </w:r>
    </w:p>
    <w:p w14:paraId="4B633357" w14:textId="77777777" w:rsidR="00462E37" w:rsidRDefault="002D0FDF">
      <w:pPr>
        <w:pStyle w:val="BodyText"/>
        <w:spacing w:before="120"/>
        <w:ind w:right="329"/>
      </w:pPr>
      <w:r>
        <w:t>The</w:t>
      </w:r>
      <w:r>
        <w:rPr>
          <w:spacing w:val="-2"/>
        </w:rPr>
        <w:t xml:space="preserve"> </w:t>
      </w:r>
      <w:r>
        <w:t>Office</w:t>
      </w:r>
      <w:r>
        <w:rPr>
          <w:spacing w:val="-2"/>
        </w:rPr>
        <w:t xml:space="preserve"> </w:t>
      </w:r>
      <w:r>
        <w:t>is</w:t>
      </w:r>
      <w:r>
        <w:rPr>
          <w:spacing w:val="-2"/>
        </w:rPr>
        <w:t xml:space="preserve"> </w:t>
      </w:r>
      <w:r>
        <w:t>currently</w:t>
      </w:r>
      <w:r>
        <w:rPr>
          <w:spacing w:val="-2"/>
        </w:rPr>
        <w:t xml:space="preserve"> </w:t>
      </w:r>
      <w:r>
        <w:t>paying</w:t>
      </w:r>
      <w:r>
        <w:rPr>
          <w:spacing w:val="-6"/>
        </w:rPr>
        <w:t xml:space="preserve"> </w:t>
      </w:r>
      <w:r>
        <w:t>for</w:t>
      </w:r>
      <w:r>
        <w:rPr>
          <w:spacing w:val="-2"/>
        </w:rPr>
        <w:t xml:space="preserve"> </w:t>
      </w:r>
      <w:r>
        <w:t>extra</w:t>
      </w:r>
      <w:r>
        <w:rPr>
          <w:spacing w:val="-8"/>
        </w:rPr>
        <w:t xml:space="preserve"> </w:t>
      </w:r>
      <w:r>
        <w:t>expenses</w:t>
      </w:r>
      <w:r>
        <w:rPr>
          <w:spacing w:val="-2"/>
        </w:rPr>
        <w:t xml:space="preserve"> </w:t>
      </w:r>
      <w:r>
        <w:t>with</w:t>
      </w:r>
      <w:r>
        <w:rPr>
          <w:spacing w:val="-4"/>
        </w:rPr>
        <w:t xml:space="preserve"> </w:t>
      </w:r>
      <w:r>
        <w:t>reserves.</w:t>
      </w:r>
      <w:r>
        <w:rPr>
          <w:spacing w:val="-4"/>
        </w:rPr>
        <w:t xml:space="preserve"> </w:t>
      </w:r>
      <w:r>
        <w:t>This can</w:t>
      </w:r>
      <w:r>
        <w:rPr>
          <w:spacing w:val="-4"/>
        </w:rPr>
        <w:t xml:space="preserve"> </w:t>
      </w:r>
      <w:r>
        <w:t>only</w:t>
      </w:r>
      <w:r>
        <w:rPr>
          <w:spacing w:val="-2"/>
        </w:rPr>
        <w:t xml:space="preserve"> </w:t>
      </w:r>
      <w:r>
        <w:t>be</w:t>
      </w:r>
      <w:r>
        <w:rPr>
          <w:spacing w:val="-1"/>
        </w:rPr>
        <w:t xml:space="preserve"> </w:t>
      </w:r>
      <w:r>
        <w:t>a</w:t>
      </w:r>
      <w:r>
        <w:rPr>
          <w:spacing w:val="-3"/>
        </w:rPr>
        <w:t xml:space="preserve"> </w:t>
      </w:r>
      <w:r>
        <w:t>short-term measure. Longer-term sustainability will be an issue in around two years as both salary and supplier costs will continue to increase. The Office will need to demonstrate rigorous cost control as well as obtain additional resources to maintain its current level of activity.</w:t>
      </w:r>
    </w:p>
    <w:p w14:paraId="4B633358" w14:textId="77777777" w:rsidR="00462E37" w:rsidRDefault="002D0FDF">
      <w:pPr>
        <w:pStyle w:val="BodyText"/>
        <w:spacing w:before="119"/>
        <w:ind w:right="339"/>
      </w:pPr>
      <w:r>
        <w:t>The Review was advised that there have been recent improvements made to financial management but the Finance team is small with little depth in capability. A new financial management information system was implemented in mid-2022. The Review was advised that</w:t>
      </w:r>
      <w:r>
        <w:rPr>
          <w:spacing w:val="-3"/>
        </w:rPr>
        <w:t xml:space="preserve"> </w:t>
      </w:r>
      <w:r>
        <w:t>the</w:t>
      </w:r>
      <w:r>
        <w:rPr>
          <w:spacing w:val="-2"/>
        </w:rPr>
        <w:t xml:space="preserve"> </w:t>
      </w:r>
      <w:r>
        <w:t>Office</w:t>
      </w:r>
      <w:r>
        <w:rPr>
          <w:spacing w:val="-2"/>
        </w:rPr>
        <w:t xml:space="preserve"> </w:t>
      </w:r>
      <w:r>
        <w:t>is</w:t>
      </w:r>
      <w:r>
        <w:rPr>
          <w:spacing w:val="-2"/>
        </w:rPr>
        <w:t xml:space="preserve"> </w:t>
      </w:r>
      <w:r>
        <w:t>likely</w:t>
      </w:r>
      <w:r>
        <w:rPr>
          <w:spacing w:val="-2"/>
        </w:rPr>
        <w:t xml:space="preserve"> </w:t>
      </w:r>
      <w:r>
        <w:t>not maximising</w:t>
      </w:r>
      <w:r>
        <w:rPr>
          <w:spacing w:val="-1"/>
        </w:rPr>
        <w:t xml:space="preserve"> </w:t>
      </w:r>
      <w:r>
        <w:t>its</w:t>
      </w:r>
      <w:r>
        <w:rPr>
          <w:spacing w:val="-2"/>
        </w:rPr>
        <w:t xml:space="preserve"> </w:t>
      </w:r>
      <w:r>
        <w:t>return</w:t>
      </w:r>
      <w:r>
        <w:rPr>
          <w:spacing w:val="-4"/>
        </w:rPr>
        <w:t xml:space="preserve"> </w:t>
      </w:r>
      <w:r>
        <w:t>on</w:t>
      </w:r>
      <w:r>
        <w:rPr>
          <w:spacing w:val="-4"/>
        </w:rPr>
        <w:t xml:space="preserve"> </w:t>
      </w:r>
      <w:r>
        <w:t>investment</w:t>
      </w:r>
      <w:r>
        <w:rPr>
          <w:spacing w:val="-4"/>
        </w:rPr>
        <w:t xml:space="preserve"> </w:t>
      </w:r>
      <w:r>
        <w:t>for</w:t>
      </w:r>
      <w:r>
        <w:rPr>
          <w:spacing w:val="-2"/>
        </w:rPr>
        <w:t xml:space="preserve"> </w:t>
      </w:r>
      <w:r>
        <w:t>this</w:t>
      </w:r>
      <w:r>
        <w:rPr>
          <w:spacing w:val="-2"/>
        </w:rPr>
        <w:t xml:space="preserve"> </w:t>
      </w:r>
      <w:r>
        <w:t>system</w:t>
      </w:r>
      <w:r>
        <w:rPr>
          <w:spacing w:val="-5"/>
        </w:rPr>
        <w:t xml:space="preserve"> </w:t>
      </w:r>
      <w:r>
        <w:t>because</w:t>
      </w:r>
      <w:r>
        <w:rPr>
          <w:spacing w:val="-2"/>
        </w:rPr>
        <w:t xml:space="preserve"> </w:t>
      </w:r>
      <w:r>
        <w:t>of</w:t>
      </w:r>
      <w:r>
        <w:rPr>
          <w:spacing w:val="-2"/>
        </w:rPr>
        <w:t xml:space="preserve"> </w:t>
      </w:r>
      <w:r>
        <w:t>a lack of capability and</w:t>
      </w:r>
      <w:r>
        <w:rPr>
          <w:spacing w:val="-2"/>
        </w:rPr>
        <w:t xml:space="preserve"> </w:t>
      </w:r>
      <w:r>
        <w:t>a</w:t>
      </w:r>
      <w:r>
        <w:rPr>
          <w:spacing w:val="-1"/>
        </w:rPr>
        <w:t xml:space="preserve"> </w:t>
      </w:r>
      <w:r>
        <w:t>reluctance of staff to</w:t>
      </w:r>
      <w:r>
        <w:rPr>
          <w:spacing w:val="-3"/>
        </w:rPr>
        <w:t xml:space="preserve"> </w:t>
      </w:r>
      <w:r>
        <w:t>use the system.</w:t>
      </w:r>
      <w:r>
        <w:rPr>
          <w:spacing w:val="-2"/>
        </w:rPr>
        <w:t xml:space="preserve"> </w:t>
      </w:r>
      <w:r>
        <w:t>The Office is currently training staff to uplift capability in this area but still requires a cultural shift.</w:t>
      </w:r>
    </w:p>
    <w:p w14:paraId="4B633359" w14:textId="77777777" w:rsidR="00462E37" w:rsidRDefault="002D0FDF">
      <w:pPr>
        <w:pStyle w:val="BodyText"/>
        <w:spacing w:before="123"/>
        <w:ind w:right="312"/>
      </w:pPr>
      <w:r>
        <w:t>In</w:t>
      </w:r>
      <w:r>
        <w:rPr>
          <w:spacing w:val="-6"/>
        </w:rPr>
        <w:t xml:space="preserve"> </w:t>
      </w:r>
      <w:r>
        <w:t>August</w:t>
      </w:r>
      <w:r>
        <w:rPr>
          <w:spacing w:val="-4"/>
        </w:rPr>
        <w:t xml:space="preserve"> </w:t>
      </w:r>
      <w:r>
        <w:t>2024</w:t>
      </w:r>
      <w:r>
        <w:rPr>
          <w:spacing w:val="-6"/>
        </w:rPr>
        <w:t xml:space="preserve"> </w:t>
      </w:r>
      <w:r>
        <w:t>an</w:t>
      </w:r>
      <w:r>
        <w:rPr>
          <w:spacing w:val="-5"/>
        </w:rPr>
        <w:t xml:space="preserve"> </w:t>
      </w:r>
      <w:r>
        <w:t>internal</w:t>
      </w:r>
      <w:r>
        <w:rPr>
          <w:spacing w:val="-4"/>
        </w:rPr>
        <w:t xml:space="preserve"> </w:t>
      </w:r>
      <w:r>
        <w:t>audit</w:t>
      </w:r>
      <w:r>
        <w:rPr>
          <w:spacing w:val="-1"/>
        </w:rPr>
        <w:t xml:space="preserve"> </w:t>
      </w:r>
      <w:r>
        <w:t>was</w:t>
      </w:r>
      <w:r>
        <w:rPr>
          <w:spacing w:val="-3"/>
        </w:rPr>
        <w:t xml:space="preserve"> </w:t>
      </w:r>
      <w:r>
        <w:t>completed</w:t>
      </w:r>
      <w:r>
        <w:rPr>
          <w:spacing w:val="-1"/>
        </w:rPr>
        <w:t xml:space="preserve"> </w:t>
      </w:r>
      <w:r>
        <w:t>on</w:t>
      </w:r>
      <w:r>
        <w:rPr>
          <w:spacing w:val="-1"/>
        </w:rPr>
        <w:t xml:space="preserve"> </w:t>
      </w:r>
      <w:r>
        <w:t>procurement</w:t>
      </w:r>
      <w:r>
        <w:rPr>
          <w:spacing w:val="-5"/>
        </w:rPr>
        <w:t xml:space="preserve"> </w:t>
      </w:r>
      <w:r>
        <w:t>and</w:t>
      </w:r>
      <w:r>
        <w:rPr>
          <w:spacing w:val="-5"/>
        </w:rPr>
        <w:t xml:space="preserve"> </w:t>
      </w:r>
      <w:r>
        <w:t>contract</w:t>
      </w:r>
      <w:r>
        <w:rPr>
          <w:spacing w:val="-4"/>
        </w:rPr>
        <w:t xml:space="preserve"> </w:t>
      </w:r>
      <w:r>
        <w:t>management. The audit concluded that a cultural shift is required in terms of how procurement is understood and to ensure that obligations under the PGPA Act are met:</w:t>
      </w:r>
    </w:p>
    <w:p w14:paraId="4B63335A" w14:textId="77777777" w:rsidR="00462E37" w:rsidRDefault="002D0FDF">
      <w:pPr>
        <w:spacing w:before="115"/>
        <w:ind w:left="886" w:right="341"/>
        <w:rPr>
          <w:i/>
        </w:rPr>
      </w:pPr>
      <w:r>
        <w:rPr>
          <w:i/>
        </w:rPr>
        <w:t>Internal Audit observed disparate approaches to the procurement, the quality of which seemed to vary significantly contingent on which area of the Office was undertaking the procurement. There was a significant</w:t>
      </w:r>
      <w:r>
        <w:rPr>
          <w:i/>
          <w:spacing w:val="-2"/>
        </w:rPr>
        <w:t xml:space="preserve"> </w:t>
      </w:r>
      <w:r>
        <w:rPr>
          <w:i/>
        </w:rPr>
        <w:t>deficit between the</w:t>
      </w:r>
      <w:r>
        <w:rPr>
          <w:i/>
          <w:spacing w:val="-3"/>
        </w:rPr>
        <w:t xml:space="preserve"> </w:t>
      </w:r>
      <w:r>
        <w:rPr>
          <w:i/>
        </w:rPr>
        <w:t>required information to</w:t>
      </w:r>
      <w:r>
        <w:rPr>
          <w:i/>
          <w:spacing w:val="-1"/>
        </w:rPr>
        <w:t xml:space="preserve"> </w:t>
      </w:r>
      <w:r>
        <w:rPr>
          <w:i/>
        </w:rPr>
        <w:t>validate a procurement</w:t>
      </w:r>
      <w:r>
        <w:rPr>
          <w:i/>
          <w:spacing w:val="-1"/>
        </w:rPr>
        <w:t xml:space="preserve"> </w:t>
      </w:r>
      <w:r>
        <w:rPr>
          <w:i/>
        </w:rPr>
        <w:t>being</w:t>
      </w:r>
      <w:r>
        <w:rPr>
          <w:i/>
          <w:spacing w:val="-1"/>
        </w:rPr>
        <w:t xml:space="preserve"> </w:t>
      </w:r>
      <w:r>
        <w:rPr>
          <w:i/>
        </w:rPr>
        <w:t>sought</w:t>
      </w:r>
      <w:r>
        <w:rPr>
          <w:i/>
          <w:spacing w:val="-1"/>
        </w:rPr>
        <w:t xml:space="preserve"> </w:t>
      </w:r>
      <w:r>
        <w:rPr>
          <w:i/>
        </w:rPr>
        <w:t>in</w:t>
      </w:r>
      <w:r>
        <w:rPr>
          <w:i/>
          <w:spacing w:val="-1"/>
        </w:rPr>
        <w:t xml:space="preserve"> </w:t>
      </w:r>
      <w:r>
        <w:rPr>
          <w:i/>
        </w:rPr>
        <w:t>accordance</w:t>
      </w:r>
      <w:r>
        <w:rPr>
          <w:i/>
          <w:spacing w:val="-2"/>
        </w:rPr>
        <w:t xml:space="preserve"> </w:t>
      </w:r>
      <w:r>
        <w:rPr>
          <w:i/>
        </w:rPr>
        <w:t>with</w:t>
      </w:r>
      <w:r>
        <w:rPr>
          <w:i/>
          <w:spacing w:val="-1"/>
        </w:rPr>
        <w:t xml:space="preserve"> </w:t>
      </w:r>
      <w:r>
        <w:rPr>
          <w:i/>
        </w:rPr>
        <w:t>the</w:t>
      </w:r>
      <w:r>
        <w:rPr>
          <w:i/>
          <w:spacing w:val="-7"/>
        </w:rPr>
        <w:t xml:space="preserve"> </w:t>
      </w:r>
      <w:r>
        <w:rPr>
          <w:i/>
        </w:rPr>
        <w:t>mandatory</w:t>
      </w:r>
      <w:r>
        <w:rPr>
          <w:i/>
          <w:spacing w:val="-2"/>
        </w:rPr>
        <w:t xml:space="preserve"> </w:t>
      </w:r>
      <w:r>
        <w:rPr>
          <w:i/>
        </w:rPr>
        <w:t>requirements</w:t>
      </w:r>
      <w:r>
        <w:rPr>
          <w:i/>
          <w:spacing w:val="-8"/>
        </w:rPr>
        <w:t xml:space="preserve"> </w:t>
      </w:r>
      <w:r>
        <w:rPr>
          <w:i/>
        </w:rPr>
        <w:t>of</w:t>
      </w:r>
      <w:r>
        <w:rPr>
          <w:i/>
          <w:spacing w:val="-5"/>
        </w:rPr>
        <w:t xml:space="preserve"> </w:t>
      </w:r>
      <w:r>
        <w:rPr>
          <w:i/>
        </w:rPr>
        <w:t>the</w:t>
      </w:r>
      <w:r>
        <w:rPr>
          <w:i/>
          <w:spacing w:val="-2"/>
        </w:rPr>
        <w:t xml:space="preserve"> </w:t>
      </w:r>
      <w:r>
        <w:rPr>
          <w:i/>
        </w:rPr>
        <w:t>CPRs,</w:t>
      </w:r>
      <w:r>
        <w:rPr>
          <w:i/>
          <w:spacing w:val="-7"/>
        </w:rPr>
        <w:t xml:space="preserve"> </w:t>
      </w:r>
      <w:r>
        <w:rPr>
          <w:i/>
        </w:rPr>
        <w:t>and the information provided.</w:t>
      </w:r>
    </w:p>
    <w:p w14:paraId="4B63335B" w14:textId="77777777" w:rsidR="00462E37" w:rsidRDefault="002D0FDF">
      <w:pPr>
        <w:spacing w:before="122"/>
        <w:ind w:left="886" w:right="341"/>
        <w:rPr>
          <w:i/>
        </w:rPr>
      </w:pPr>
      <w:r>
        <w:rPr>
          <w:i/>
        </w:rPr>
        <w:t>There was limited evidence to demonstrate ongoing Contract Management once contracts are awarded.</w:t>
      </w:r>
      <w:r>
        <w:rPr>
          <w:i/>
          <w:spacing w:val="-1"/>
        </w:rPr>
        <w:t xml:space="preserve"> </w:t>
      </w:r>
      <w:r>
        <w:rPr>
          <w:i/>
        </w:rPr>
        <w:t>A</w:t>
      </w:r>
      <w:r>
        <w:rPr>
          <w:i/>
          <w:spacing w:val="-3"/>
        </w:rPr>
        <w:t xml:space="preserve"> </w:t>
      </w:r>
      <w:r>
        <w:rPr>
          <w:i/>
        </w:rPr>
        <w:t>significant</w:t>
      </w:r>
      <w:r>
        <w:rPr>
          <w:i/>
          <w:spacing w:val="-4"/>
        </w:rPr>
        <w:t xml:space="preserve"> </w:t>
      </w:r>
      <w:r>
        <w:rPr>
          <w:i/>
        </w:rPr>
        <w:t>cultural shift in the</w:t>
      </w:r>
      <w:r>
        <w:rPr>
          <w:i/>
          <w:spacing w:val="-5"/>
        </w:rPr>
        <w:t xml:space="preserve"> </w:t>
      </w:r>
      <w:r>
        <w:rPr>
          <w:i/>
        </w:rPr>
        <w:t>manner in</w:t>
      </w:r>
      <w:r>
        <w:rPr>
          <w:i/>
          <w:spacing w:val="-3"/>
        </w:rPr>
        <w:t xml:space="preserve"> </w:t>
      </w:r>
      <w:r>
        <w:rPr>
          <w:i/>
        </w:rPr>
        <w:t>which the Procurement</w:t>
      </w:r>
      <w:r>
        <w:rPr>
          <w:i/>
          <w:spacing w:val="-4"/>
        </w:rPr>
        <w:t xml:space="preserve"> </w:t>
      </w:r>
      <w:r>
        <w:rPr>
          <w:i/>
        </w:rPr>
        <w:t>Life Cycle</w:t>
      </w:r>
      <w:r>
        <w:rPr>
          <w:i/>
          <w:spacing w:val="-1"/>
        </w:rPr>
        <w:t xml:space="preserve"> </w:t>
      </w:r>
      <w:r>
        <w:rPr>
          <w:i/>
        </w:rPr>
        <w:t>is understood is required by some Managers, Directors and Senior Leaders to improve alignment</w:t>
      </w:r>
      <w:r>
        <w:rPr>
          <w:i/>
          <w:spacing w:val="-2"/>
        </w:rPr>
        <w:t xml:space="preserve"> </w:t>
      </w:r>
      <w:r>
        <w:rPr>
          <w:i/>
        </w:rPr>
        <w:t>with</w:t>
      </w:r>
      <w:r>
        <w:rPr>
          <w:i/>
          <w:spacing w:val="-2"/>
        </w:rPr>
        <w:t xml:space="preserve"> </w:t>
      </w:r>
      <w:r>
        <w:rPr>
          <w:i/>
        </w:rPr>
        <w:t>the</w:t>
      </w:r>
      <w:r>
        <w:rPr>
          <w:i/>
          <w:spacing w:val="-3"/>
        </w:rPr>
        <w:t xml:space="preserve"> </w:t>
      </w:r>
      <w:r>
        <w:rPr>
          <w:i/>
        </w:rPr>
        <w:t>PGPA</w:t>
      </w:r>
      <w:r>
        <w:rPr>
          <w:i/>
          <w:spacing w:val="-6"/>
        </w:rPr>
        <w:t xml:space="preserve"> </w:t>
      </w:r>
      <w:r>
        <w:rPr>
          <w:i/>
        </w:rPr>
        <w:t>Act</w:t>
      </w:r>
      <w:r>
        <w:rPr>
          <w:i/>
          <w:spacing w:val="-2"/>
        </w:rPr>
        <w:t xml:space="preserve"> </w:t>
      </w:r>
      <w:r>
        <w:rPr>
          <w:i/>
        </w:rPr>
        <w:t>and</w:t>
      </w:r>
      <w:r>
        <w:rPr>
          <w:i/>
          <w:spacing w:val="-2"/>
        </w:rPr>
        <w:t xml:space="preserve"> </w:t>
      </w:r>
      <w:r>
        <w:rPr>
          <w:i/>
        </w:rPr>
        <w:t>CPRs</w:t>
      </w:r>
      <w:r>
        <w:rPr>
          <w:i/>
          <w:spacing w:val="-4"/>
        </w:rPr>
        <w:t xml:space="preserve"> </w:t>
      </w:r>
      <w:r>
        <w:rPr>
          <w:i/>
        </w:rPr>
        <w:t>and</w:t>
      </w:r>
      <w:r>
        <w:rPr>
          <w:i/>
          <w:spacing w:val="-2"/>
        </w:rPr>
        <w:t xml:space="preserve"> </w:t>
      </w:r>
      <w:r>
        <w:rPr>
          <w:i/>
        </w:rPr>
        <w:t>ensure</w:t>
      </w:r>
      <w:r>
        <w:rPr>
          <w:i/>
          <w:spacing w:val="-3"/>
        </w:rPr>
        <w:t xml:space="preserve"> </w:t>
      </w:r>
      <w:r>
        <w:rPr>
          <w:i/>
        </w:rPr>
        <w:t>that</w:t>
      </w:r>
      <w:r>
        <w:rPr>
          <w:i/>
          <w:spacing w:val="-2"/>
        </w:rPr>
        <w:t xml:space="preserve"> </w:t>
      </w:r>
      <w:r>
        <w:rPr>
          <w:i/>
        </w:rPr>
        <w:t>the</w:t>
      </w:r>
      <w:r>
        <w:rPr>
          <w:i/>
          <w:spacing w:val="-3"/>
        </w:rPr>
        <w:t xml:space="preserve"> </w:t>
      </w:r>
      <w:r>
        <w:rPr>
          <w:i/>
        </w:rPr>
        <w:t>Office</w:t>
      </w:r>
      <w:r>
        <w:rPr>
          <w:i/>
          <w:spacing w:val="-3"/>
        </w:rPr>
        <w:t xml:space="preserve"> </w:t>
      </w:r>
      <w:r>
        <w:rPr>
          <w:i/>
        </w:rPr>
        <w:t>procurement</w:t>
      </w:r>
      <w:r>
        <w:rPr>
          <w:i/>
          <w:spacing w:val="-2"/>
        </w:rPr>
        <w:t xml:space="preserve"> </w:t>
      </w:r>
      <w:r>
        <w:rPr>
          <w:i/>
        </w:rPr>
        <w:t>practices</w:t>
      </w:r>
      <w:r>
        <w:rPr>
          <w:i/>
          <w:spacing w:val="-4"/>
        </w:rPr>
        <w:t xml:space="preserve"> </w:t>
      </w:r>
      <w:r>
        <w:rPr>
          <w:i/>
        </w:rPr>
        <w:t xml:space="preserve">are </w:t>
      </w:r>
      <w:r>
        <w:rPr>
          <w:i/>
          <w:spacing w:val="-2"/>
        </w:rPr>
        <w:t>appropriate.</w:t>
      </w:r>
    </w:p>
    <w:p w14:paraId="4B63335C" w14:textId="77777777" w:rsidR="00462E37" w:rsidRDefault="002D0FDF">
      <w:pPr>
        <w:pStyle w:val="BodyText"/>
        <w:spacing w:before="119"/>
      </w:pPr>
      <w:r>
        <w:t>The</w:t>
      </w:r>
      <w:r>
        <w:rPr>
          <w:spacing w:val="-6"/>
        </w:rPr>
        <w:t xml:space="preserve"> </w:t>
      </w:r>
      <w:r>
        <w:t>Office</w:t>
      </w:r>
      <w:r>
        <w:rPr>
          <w:spacing w:val="-3"/>
        </w:rPr>
        <w:t xml:space="preserve"> </w:t>
      </w:r>
      <w:r>
        <w:t>accepted</w:t>
      </w:r>
      <w:r>
        <w:rPr>
          <w:spacing w:val="-5"/>
        </w:rPr>
        <w:t xml:space="preserve"> </w:t>
      </w:r>
      <w:r>
        <w:t>the</w:t>
      </w:r>
      <w:r>
        <w:rPr>
          <w:spacing w:val="-3"/>
        </w:rPr>
        <w:t xml:space="preserve"> </w:t>
      </w:r>
      <w:r>
        <w:t>audit’s</w:t>
      </w:r>
      <w:r>
        <w:rPr>
          <w:spacing w:val="-3"/>
        </w:rPr>
        <w:t xml:space="preserve"> </w:t>
      </w:r>
      <w:r>
        <w:t>recommendations</w:t>
      </w:r>
      <w:r>
        <w:rPr>
          <w:spacing w:val="-3"/>
        </w:rPr>
        <w:t xml:space="preserve"> </w:t>
      </w:r>
      <w:r>
        <w:t>and</w:t>
      </w:r>
      <w:r>
        <w:rPr>
          <w:spacing w:val="-5"/>
        </w:rPr>
        <w:t xml:space="preserve"> </w:t>
      </w:r>
      <w:r>
        <w:t>advised</w:t>
      </w:r>
      <w:r>
        <w:rPr>
          <w:spacing w:val="-5"/>
        </w:rPr>
        <w:t xml:space="preserve"> </w:t>
      </w:r>
      <w:r>
        <w:t>that</w:t>
      </w:r>
      <w:r>
        <w:rPr>
          <w:spacing w:val="-4"/>
        </w:rPr>
        <w:t xml:space="preserve"> </w:t>
      </w:r>
      <w:r>
        <w:t>work</w:t>
      </w:r>
      <w:r>
        <w:rPr>
          <w:spacing w:val="-3"/>
        </w:rPr>
        <w:t xml:space="preserve"> </w:t>
      </w:r>
      <w:r>
        <w:t>is</w:t>
      </w:r>
      <w:r>
        <w:rPr>
          <w:spacing w:val="-3"/>
        </w:rPr>
        <w:t xml:space="preserve"> </w:t>
      </w:r>
      <w:r>
        <w:t>underway</w:t>
      </w:r>
      <w:r>
        <w:rPr>
          <w:spacing w:val="-3"/>
        </w:rPr>
        <w:t xml:space="preserve"> </w:t>
      </w:r>
      <w:r>
        <w:rPr>
          <w:spacing w:val="-5"/>
        </w:rPr>
        <w:t>to</w:t>
      </w:r>
    </w:p>
    <w:p w14:paraId="4B63335D" w14:textId="77777777" w:rsidR="00462E37" w:rsidRDefault="002D0FDF">
      <w:pPr>
        <w:pStyle w:val="BodyText"/>
        <w:spacing w:before="2"/>
      </w:pPr>
      <w:r>
        <w:t>address</w:t>
      </w:r>
      <w:r>
        <w:rPr>
          <w:spacing w:val="-3"/>
        </w:rPr>
        <w:t xml:space="preserve"> </w:t>
      </w:r>
      <w:r>
        <w:t>these</w:t>
      </w:r>
      <w:r>
        <w:rPr>
          <w:spacing w:val="-2"/>
        </w:rPr>
        <w:t xml:space="preserve"> issues.</w:t>
      </w:r>
    </w:p>
    <w:p w14:paraId="4B63335E" w14:textId="77777777" w:rsidR="00462E37" w:rsidRDefault="002D0FDF">
      <w:pPr>
        <w:pStyle w:val="BodyText"/>
        <w:spacing w:before="122"/>
        <w:ind w:right="341"/>
      </w:pPr>
      <w:r>
        <w:t>In July 2024 an internal audit on corporate credit cards was also completed. The findings were</w:t>
      </w:r>
      <w:r>
        <w:rPr>
          <w:spacing w:val="-3"/>
        </w:rPr>
        <w:t xml:space="preserve"> </w:t>
      </w:r>
      <w:r>
        <w:t>generally</w:t>
      </w:r>
      <w:r>
        <w:rPr>
          <w:spacing w:val="-3"/>
        </w:rPr>
        <w:t xml:space="preserve"> </w:t>
      </w:r>
      <w:r>
        <w:t>positive</w:t>
      </w:r>
      <w:r>
        <w:rPr>
          <w:spacing w:val="-8"/>
        </w:rPr>
        <w:t xml:space="preserve"> </w:t>
      </w:r>
      <w:r>
        <w:t>in</w:t>
      </w:r>
      <w:r>
        <w:rPr>
          <w:spacing w:val="-5"/>
        </w:rPr>
        <w:t xml:space="preserve"> </w:t>
      </w:r>
      <w:r>
        <w:t>respect</w:t>
      </w:r>
      <w:r>
        <w:rPr>
          <w:spacing w:val="-4"/>
        </w:rPr>
        <w:t xml:space="preserve"> </w:t>
      </w:r>
      <w:r>
        <w:t>of</w:t>
      </w:r>
      <w:r>
        <w:rPr>
          <w:spacing w:val="-3"/>
        </w:rPr>
        <w:t xml:space="preserve"> </w:t>
      </w:r>
      <w:r>
        <w:t>controls,</w:t>
      </w:r>
      <w:r>
        <w:rPr>
          <w:spacing w:val="-4"/>
        </w:rPr>
        <w:t xml:space="preserve"> </w:t>
      </w:r>
      <w:r>
        <w:t>policies</w:t>
      </w:r>
      <w:r>
        <w:rPr>
          <w:spacing w:val="-3"/>
        </w:rPr>
        <w:t xml:space="preserve"> </w:t>
      </w:r>
      <w:r>
        <w:t>and</w:t>
      </w:r>
      <w:r>
        <w:rPr>
          <w:spacing w:val="-5"/>
        </w:rPr>
        <w:t xml:space="preserve"> </w:t>
      </w:r>
      <w:r>
        <w:t>procedures.</w:t>
      </w:r>
      <w:r>
        <w:rPr>
          <w:spacing w:val="-5"/>
        </w:rPr>
        <w:t xml:space="preserve"> </w:t>
      </w:r>
      <w:r>
        <w:t>Improvements were identified relating to credit limits, reporting and unusual transactions. The Office accepted the recommendations including implementing regular reviews of transactions.</w:t>
      </w:r>
    </w:p>
    <w:p w14:paraId="4B63335F" w14:textId="77777777" w:rsidR="00462E37" w:rsidRDefault="002D0FDF">
      <w:pPr>
        <w:pStyle w:val="BodyText"/>
        <w:spacing w:before="119"/>
        <w:ind w:right="341"/>
      </w:pPr>
      <w:r>
        <w:t>Noting the recent improvements in capability, the Review does not have any specific recommendations in the area of financial management. One stakeholder provided an apt summary</w:t>
      </w:r>
      <w:r>
        <w:rPr>
          <w:spacing w:val="-3"/>
        </w:rPr>
        <w:t xml:space="preserve"> </w:t>
      </w:r>
      <w:r>
        <w:t>of</w:t>
      </w:r>
      <w:r>
        <w:rPr>
          <w:spacing w:val="-4"/>
        </w:rPr>
        <w:t xml:space="preserve"> </w:t>
      </w:r>
      <w:r>
        <w:t>the</w:t>
      </w:r>
      <w:r>
        <w:rPr>
          <w:spacing w:val="-4"/>
        </w:rPr>
        <w:t xml:space="preserve"> </w:t>
      </w:r>
      <w:r>
        <w:t>current</w:t>
      </w:r>
      <w:r>
        <w:rPr>
          <w:spacing w:val="-6"/>
        </w:rPr>
        <w:t xml:space="preserve"> </w:t>
      </w:r>
      <w:r>
        <w:t>situation:</w:t>
      </w:r>
      <w:r>
        <w:rPr>
          <w:spacing w:val="-4"/>
        </w:rPr>
        <w:t xml:space="preserve"> </w:t>
      </w:r>
      <w:r>
        <w:t>‘Having</w:t>
      </w:r>
      <w:r>
        <w:rPr>
          <w:spacing w:val="-3"/>
        </w:rPr>
        <w:t xml:space="preserve"> </w:t>
      </w:r>
      <w:r>
        <w:t>new</w:t>
      </w:r>
      <w:r>
        <w:rPr>
          <w:spacing w:val="-6"/>
        </w:rPr>
        <w:t xml:space="preserve"> </w:t>
      </w:r>
      <w:r>
        <w:t>frameworks</w:t>
      </w:r>
      <w:r>
        <w:rPr>
          <w:spacing w:val="-4"/>
        </w:rPr>
        <w:t xml:space="preserve"> </w:t>
      </w:r>
      <w:r>
        <w:t>is</w:t>
      </w:r>
      <w:r>
        <w:rPr>
          <w:spacing w:val="-4"/>
        </w:rPr>
        <w:t xml:space="preserve"> </w:t>
      </w:r>
      <w:r>
        <w:t>one</w:t>
      </w:r>
      <w:r>
        <w:rPr>
          <w:spacing w:val="-4"/>
        </w:rPr>
        <w:t xml:space="preserve"> </w:t>
      </w:r>
      <w:r>
        <w:t>thing</w:t>
      </w:r>
      <w:r>
        <w:rPr>
          <w:spacing w:val="-3"/>
        </w:rPr>
        <w:t xml:space="preserve"> </w:t>
      </w:r>
      <w:r>
        <w:t>but</w:t>
      </w:r>
      <w:r>
        <w:rPr>
          <w:spacing w:val="-5"/>
        </w:rPr>
        <w:t xml:space="preserve"> </w:t>
      </w:r>
      <w:r>
        <w:t>implementation and acceptance that this is the new way we will do things can be the challenge – this is cultural as much as capability to do it’.</w:t>
      </w:r>
    </w:p>
    <w:p w14:paraId="4B633360" w14:textId="77777777" w:rsidR="00462E37" w:rsidRDefault="002D0FDF">
      <w:pPr>
        <w:pStyle w:val="BodyText"/>
        <w:spacing w:before="121"/>
      </w:pPr>
      <w:r>
        <w:t>This</w:t>
      </w:r>
      <w:r>
        <w:rPr>
          <w:spacing w:val="-3"/>
        </w:rPr>
        <w:t xml:space="preserve"> </w:t>
      </w:r>
      <w:r>
        <w:t>cultural</w:t>
      </w:r>
      <w:r>
        <w:rPr>
          <w:spacing w:val="-3"/>
        </w:rPr>
        <w:t xml:space="preserve"> </w:t>
      </w:r>
      <w:r>
        <w:t>shift</w:t>
      </w:r>
      <w:r>
        <w:rPr>
          <w:spacing w:val="-4"/>
        </w:rPr>
        <w:t xml:space="preserve"> </w:t>
      </w:r>
      <w:r>
        <w:t>will</w:t>
      </w:r>
      <w:r>
        <w:rPr>
          <w:spacing w:val="-3"/>
        </w:rPr>
        <w:t xml:space="preserve"> </w:t>
      </w:r>
      <w:r>
        <w:t>require</w:t>
      </w:r>
      <w:r>
        <w:rPr>
          <w:spacing w:val="-3"/>
        </w:rPr>
        <w:t xml:space="preserve"> </w:t>
      </w:r>
      <w:r>
        <w:t>leadership</w:t>
      </w:r>
      <w:r>
        <w:rPr>
          <w:spacing w:val="-4"/>
        </w:rPr>
        <w:t xml:space="preserve"> </w:t>
      </w:r>
      <w:r>
        <w:t>and</w:t>
      </w:r>
      <w:r>
        <w:rPr>
          <w:spacing w:val="-4"/>
        </w:rPr>
        <w:t xml:space="preserve"> </w:t>
      </w:r>
      <w:r>
        <w:rPr>
          <w:spacing w:val="-2"/>
        </w:rPr>
        <w:t>persistence.</w:t>
      </w:r>
    </w:p>
    <w:p w14:paraId="4B633361" w14:textId="77777777" w:rsidR="00462E37" w:rsidRDefault="00462E37">
      <w:pPr>
        <w:pStyle w:val="BodyText"/>
        <w:sectPr w:rsidR="00462E37">
          <w:pgSz w:w="11910" w:h="16840"/>
          <w:pgMar w:top="1420" w:right="1133" w:bottom="780" w:left="1275" w:header="0" w:footer="596" w:gutter="0"/>
          <w:cols w:space="720"/>
        </w:sectPr>
      </w:pPr>
    </w:p>
    <w:p w14:paraId="4B633362" w14:textId="77777777" w:rsidR="00462E37" w:rsidRDefault="002D0FDF">
      <w:pPr>
        <w:pStyle w:val="Heading1"/>
      </w:pPr>
      <w:bookmarkStart w:id="21" w:name="Part_4:_Workforce"/>
      <w:bookmarkStart w:id="22" w:name="_bookmark10"/>
      <w:bookmarkEnd w:id="21"/>
      <w:bookmarkEnd w:id="22"/>
      <w:r>
        <w:rPr>
          <w:color w:val="5F4879"/>
        </w:rPr>
        <w:lastRenderedPageBreak/>
        <w:t>Part</w:t>
      </w:r>
      <w:r>
        <w:rPr>
          <w:color w:val="5F4879"/>
          <w:spacing w:val="3"/>
        </w:rPr>
        <w:t xml:space="preserve"> </w:t>
      </w:r>
      <w:r>
        <w:rPr>
          <w:color w:val="5F4879"/>
        </w:rPr>
        <w:t>4:</w:t>
      </w:r>
      <w:r>
        <w:rPr>
          <w:color w:val="5F4879"/>
          <w:spacing w:val="1"/>
        </w:rPr>
        <w:t xml:space="preserve"> </w:t>
      </w:r>
      <w:r>
        <w:rPr>
          <w:color w:val="5F4879"/>
          <w:spacing w:val="-2"/>
        </w:rPr>
        <w:t>Workforce</w:t>
      </w:r>
    </w:p>
    <w:p w14:paraId="4B633363" w14:textId="77777777" w:rsidR="00462E37" w:rsidRDefault="002D0FDF">
      <w:pPr>
        <w:pStyle w:val="Heading2"/>
        <w:spacing w:before="477"/>
      </w:pPr>
      <w:bookmarkStart w:id="23" w:name="Small_agency_issues"/>
      <w:bookmarkStart w:id="24" w:name="_bookmark11"/>
      <w:bookmarkEnd w:id="23"/>
      <w:bookmarkEnd w:id="24"/>
      <w:r>
        <w:rPr>
          <w:color w:val="5F4879"/>
        </w:rPr>
        <w:t>SMALL</w:t>
      </w:r>
      <w:r>
        <w:rPr>
          <w:color w:val="5F4879"/>
          <w:spacing w:val="-2"/>
        </w:rPr>
        <w:t xml:space="preserve"> </w:t>
      </w:r>
      <w:r>
        <w:rPr>
          <w:color w:val="5F4879"/>
        </w:rPr>
        <w:t>AGENCY</w:t>
      </w:r>
      <w:r>
        <w:rPr>
          <w:color w:val="5F4879"/>
          <w:spacing w:val="2"/>
        </w:rPr>
        <w:t xml:space="preserve"> </w:t>
      </w:r>
      <w:r>
        <w:rPr>
          <w:color w:val="5F4879"/>
          <w:spacing w:val="-2"/>
        </w:rPr>
        <w:t>ISSUES</w:t>
      </w:r>
    </w:p>
    <w:p w14:paraId="4B633364" w14:textId="77777777" w:rsidR="00462E37" w:rsidRDefault="002D0FDF">
      <w:pPr>
        <w:pStyle w:val="BodyText"/>
        <w:spacing w:before="161"/>
        <w:ind w:right="398"/>
      </w:pPr>
      <w:r>
        <w:t>The Office is a small agency with many functions. In common with many small agencies, staff</w:t>
      </w:r>
      <w:r>
        <w:rPr>
          <w:spacing w:val="-2"/>
        </w:rPr>
        <w:t xml:space="preserve"> </w:t>
      </w:r>
      <w:r>
        <w:t>are</w:t>
      </w:r>
      <w:r>
        <w:rPr>
          <w:spacing w:val="-5"/>
        </w:rPr>
        <w:t xml:space="preserve"> </w:t>
      </w:r>
      <w:r>
        <w:t>spread</w:t>
      </w:r>
      <w:r>
        <w:rPr>
          <w:spacing w:val="-4"/>
        </w:rPr>
        <w:t xml:space="preserve"> </w:t>
      </w:r>
      <w:r>
        <w:t>very</w:t>
      </w:r>
      <w:r>
        <w:rPr>
          <w:spacing w:val="-2"/>
        </w:rPr>
        <w:t xml:space="preserve"> </w:t>
      </w:r>
      <w:r>
        <w:t>thinly</w:t>
      </w:r>
      <w:r>
        <w:rPr>
          <w:spacing w:val="-2"/>
        </w:rPr>
        <w:t xml:space="preserve"> </w:t>
      </w:r>
      <w:r>
        <w:t>over</w:t>
      </w:r>
      <w:r>
        <w:rPr>
          <w:spacing w:val="-1"/>
        </w:rPr>
        <w:t xml:space="preserve"> </w:t>
      </w:r>
      <w:r>
        <w:t>a</w:t>
      </w:r>
      <w:r>
        <w:rPr>
          <w:spacing w:val="-8"/>
        </w:rPr>
        <w:t xml:space="preserve"> </w:t>
      </w:r>
      <w:r>
        <w:t>broad</w:t>
      </w:r>
      <w:r>
        <w:rPr>
          <w:spacing w:val="-4"/>
        </w:rPr>
        <w:t xml:space="preserve"> </w:t>
      </w:r>
      <w:r>
        <w:t>range</w:t>
      </w:r>
      <w:r>
        <w:rPr>
          <w:spacing w:val="-2"/>
        </w:rPr>
        <w:t xml:space="preserve"> </w:t>
      </w:r>
      <w:r>
        <w:t>of</w:t>
      </w:r>
      <w:r>
        <w:rPr>
          <w:spacing w:val="-6"/>
        </w:rPr>
        <w:t xml:space="preserve"> </w:t>
      </w:r>
      <w:r>
        <w:t>functions</w:t>
      </w:r>
      <w:r>
        <w:rPr>
          <w:spacing w:val="-2"/>
        </w:rPr>
        <w:t xml:space="preserve"> </w:t>
      </w:r>
      <w:r>
        <w:t>and</w:t>
      </w:r>
      <w:r>
        <w:rPr>
          <w:spacing w:val="-4"/>
        </w:rPr>
        <w:t xml:space="preserve"> </w:t>
      </w:r>
      <w:r>
        <w:t>responsibilities.</w:t>
      </w:r>
      <w:r>
        <w:rPr>
          <w:spacing w:val="-4"/>
        </w:rPr>
        <w:t xml:space="preserve"> </w:t>
      </w:r>
      <w:r>
        <w:t>This</w:t>
      </w:r>
      <w:r>
        <w:rPr>
          <w:spacing w:val="-2"/>
        </w:rPr>
        <w:t xml:space="preserve"> </w:t>
      </w:r>
      <w:r>
        <w:t xml:space="preserve">creates a key person risk in specialised areas. This is accentuated by the lack of career progression. These risks can be mitigated in part by having multi-skilled staff, the use of contracted service providers with particular expertise, and partnering or sharing services with other </w:t>
      </w:r>
      <w:r>
        <w:rPr>
          <w:spacing w:val="-2"/>
        </w:rPr>
        <w:t>organisations.</w:t>
      </w:r>
    </w:p>
    <w:p w14:paraId="4B633365" w14:textId="77777777" w:rsidR="00462E37" w:rsidRDefault="002D0FDF">
      <w:pPr>
        <w:pStyle w:val="BodyText"/>
        <w:spacing w:before="118"/>
        <w:ind w:right="329"/>
      </w:pPr>
      <w:r>
        <w:t>While the Office is unique in terms of being the only Australian government agency supporting a Governor-General, its functions are similar to many other public and private sector organisations. A number of stakeholders commented that employees have a tendency</w:t>
      </w:r>
      <w:r>
        <w:rPr>
          <w:spacing w:val="-3"/>
        </w:rPr>
        <w:t xml:space="preserve"> </w:t>
      </w:r>
      <w:r>
        <w:t>to</w:t>
      </w:r>
      <w:r>
        <w:rPr>
          <w:spacing w:val="-4"/>
        </w:rPr>
        <w:t xml:space="preserve"> </w:t>
      </w:r>
      <w:r>
        <w:t>overstate</w:t>
      </w:r>
      <w:r>
        <w:rPr>
          <w:spacing w:val="-3"/>
        </w:rPr>
        <w:t xml:space="preserve"> </w:t>
      </w:r>
      <w:r>
        <w:t>the</w:t>
      </w:r>
      <w:r>
        <w:rPr>
          <w:spacing w:val="-3"/>
        </w:rPr>
        <w:t xml:space="preserve"> </w:t>
      </w:r>
      <w:r>
        <w:t>special</w:t>
      </w:r>
      <w:r>
        <w:rPr>
          <w:spacing w:val="-4"/>
        </w:rPr>
        <w:t xml:space="preserve"> </w:t>
      </w:r>
      <w:r>
        <w:t>nature</w:t>
      </w:r>
      <w:r>
        <w:rPr>
          <w:spacing w:val="-3"/>
        </w:rPr>
        <w:t xml:space="preserve"> </w:t>
      </w:r>
      <w:r>
        <w:t>of</w:t>
      </w:r>
      <w:r>
        <w:rPr>
          <w:spacing w:val="-3"/>
        </w:rPr>
        <w:t xml:space="preserve"> </w:t>
      </w:r>
      <w:r>
        <w:t>their</w:t>
      </w:r>
      <w:r>
        <w:rPr>
          <w:spacing w:val="-3"/>
        </w:rPr>
        <w:t xml:space="preserve"> </w:t>
      </w:r>
      <w:r>
        <w:t>work, believing</w:t>
      </w:r>
      <w:r>
        <w:rPr>
          <w:spacing w:val="-2"/>
        </w:rPr>
        <w:t xml:space="preserve"> </w:t>
      </w:r>
      <w:r>
        <w:t>that</w:t>
      </w:r>
      <w:r>
        <w:rPr>
          <w:spacing w:val="-4"/>
        </w:rPr>
        <w:t xml:space="preserve"> </w:t>
      </w:r>
      <w:r>
        <w:t>these</w:t>
      </w:r>
      <w:r>
        <w:rPr>
          <w:spacing w:val="-8"/>
        </w:rPr>
        <w:t xml:space="preserve"> </w:t>
      </w:r>
      <w:r>
        <w:t>functions</w:t>
      </w:r>
      <w:r>
        <w:rPr>
          <w:spacing w:val="-3"/>
        </w:rPr>
        <w:t xml:space="preserve"> </w:t>
      </w:r>
      <w:r>
        <w:t>cannot be appreciated by others. As a result the Office can be reluctant to accept advice or seek support from other agencies.</w:t>
      </w:r>
    </w:p>
    <w:p w14:paraId="4B633366" w14:textId="77777777" w:rsidR="00462E37" w:rsidRDefault="002D0FDF">
      <w:pPr>
        <w:pStyle w:val="Heading2"/>
      </w:pPr>
      <w:bookmarkStart w:id="25" w:name="Organisational_structure"/>
      <w:bookmarkStart w:id="26" w:name="_bookmark12"/>
      <w:bookmarkEnd w:id="25"/>
      <w:bookmarkEnd w:id="26"/>
      <w:r>
        <w:rPr>
          <w:color w:val="5F4879"/>
        </w:rPr>
        <w:t>ORGANISATIONAL</w:t>
      </w:r>
      <w:r>
        <w:rPr>
          <w:color w:val="5F4879"/>
          <w:spacing w:val="-4"/>
        </w:rPr>
        <w:t xml:space="preserve"> </w:t>
      </w:r>
      <w:r>
        <w:rPr>
          <w:color w:val="5F4879"/>
          <w:spacing w:val="-2"/>
        </w:rPr>
        <w:t>STRUCTURE</w:t>
      </w:r>
    </w:p>
    <w:p w14:paraId="4B633367" w14:textId="77777777" w:rsidR="00462E37" w:rsidRDefault="002D0FDF">
      <w:pPr>
        <w:pStyle w:val="BodyText"/>
        <w:spacing w:before="162"/>
        <w:ind w:right="398"/>
      </w:pPr>
      <w:r>
        <w:t>In the current top level structure of the Office all functions report through the Deputy Official Secretary. This is not common for such a small organisation. While the size and functions of the agency probably do not warrant a second person at that level on an ongoing</w:t>
      </w:r>
      <w:r>
        <w:rPr>
          <w:spacing w:val="-2"/>
        </w:rPr>
        <w:t xml:space="preserve"> </w:t>
      </w:r>
      <w:r>
        <w:t>basis,</w:t>
      </w:r>
      <w:r>
        <w:rPr>
          <w:spacing w:val="-2"/>
        </w:rPr>
        <w:t xml:space="preserve"> </w:t>
      </w:r>
      <w:r>
        <w:t>elsewhere</w:t>
      </w:r>
      <w:r>
        <w:rPr>
          <w:spacing w:val="-3"/>
        </w:rPr>
        <w:t xml:space="preserve"> </w:t>
      </w:r>
      <w:r>
        <w:t>in</w:t>
      </w:r>
      <w:r>
        <w:rPr>
          <w:spacing w:val="-5"/>
        </w:rPr>
        <w:t xml:space="preserve"> </w:t>
      </w:r>
      <w:r>
        <w:t>this</w:t>
      </w:r>
      <w:r>
        <w:rPr>
          <w:spacing w:val="-3"/>
        </w:rPr>
        <w:t xml:space="preserve"> </w:t>
      </w:r>
      <w:r>
        <w:t>report</w:t>
      </w:r>
      <w:r>
        <w:rPr>
          <w:spacing w:val="-4"/>
        </w:rPr>
        <w:t xml:space="preserve"> </w:t>
      </w:r>
      <w:r>
        <w:t>the Review</w:t>
      </w:r>
      <w:r>
        <w:rPr>
          <w:spacing w:val="-5"/>
        </w:rPr>
        <w:t xml:space="preserve"> </w:t>
      </w:r>
      <w:r>
        <w:t>does</w:t>
      </w:r>
      <w:r>
        <w:rPr>
          <w:spacing w:val="-3"/>
        </w:rPr>
        <w:t xml:space="preserve"> </w:t>
      </w:r>
      <w:r>
        <w:t>propose</w:t>
      </w:r>
      <w:r>
        <w:rPr>
          <w:spacing w:val="-3"/>
        </w:rPr>
        <w:t xml:space="preserve"> </w:t>
      </w:r>
      <w:r>
        <w:t>two</w:t>
      </w:r>
      <w:r>
        <w:rPr>
          <w:spacing w:val="-6"/>
        </w:rPr>
        <w:t xml:space="preserve"> </w:t>
      </w:r>
      <w:r>
        <w:t>additional</w:t>
      </w:r>
      <w:r>
        <w:rPr>
          <w:spacing w:val="-4"/>
        </w:rPr>
        <w:t xml:space="preserve"> </w:t>
      </w:r>
      <w:r>
        <w:t>senior</w:t>
      </w:r>
      <w:r>
        <w:rPr>
          <w:spacing w:val="-3"/>
        </w:rPr>
        <w:t xml:space="preserve"> </w:t>
      </w:r>
      <w:r>
        <w:t>staff to boost capability for fixed periods in areas that need close attention and prioritisation.</w:t>
      </w:r>
    </w:p>
    <w:p w14:paraId="4B633368" w14:textId="77777777" w:rsidR="00462E37" w:rsidRDefault="002D0FDF">
      <w:pPr>
        <w:pStyle w:val="BodyText"/>
        <w:ind w:right="341"/>
      </w:pPr>
      <w:r>
        <w:t>This</w:t>
      </w:r>
      <w:r>
        <w:rPr>
          <w:spacing w:val="-2"/>
        </w:rPr>
        <w:t xml:space="preserve"> </w:t>
      </w:r>
      <w:r>
        <w:t>includes a</w:t>
      </w:r>
      <w:r>
        <w:rPr>
          <w:spacing w:val="-2"/>
        </w:rPr>
        <w:t xml:space="preserve"> </w:t>
      </w:r>
      <w:r>
        <w:t>strategic</w:t>
      </w:r>
      <w:r>
        <w:rPr>
          <w:spacing w:val="-5"/>
        </w:rPr>
        <w:t xml:space="preserve"> </w:t>
      </w:r>
      <w:r>
        <w:t>advisor for</w:t>
      </w:r>
      <w:r>
        <w:rPr>
          <w:spacing w:val="-2"/>
        </w:rPr>
        <w:t xml:space="preserve"> </w:t>
      </w:r>
      <w:r>
        <w:t>a</w:t>
      </w:r>
      <w:r>
        <w:rPr>
          <w:spacing w:val="-3"/>
        </w:rPr>
        <w:t xml:space="preserve"> </w:t>
      </w:r>
      <w:r>
        <w:t>period</w:t>
      </w:r>
      <w:r>
        <w:rPr>
          <w:spacing w:val="-4"/>
        </w:rPr>
        <w:t xml:space="preserve"> </w:t>
      </w:r>
      <w:r>
        <w:t>of up</w:t>
      </w:r>
      <w:r>
        <w:rPr>
          <w:spacing w:val="-4"/>
        </w:rPr>
        <w:t xml:space="preserve"> </w:t>
      </w:r>
      <w:r>
        <w:t>to</w:t>
      </w:r>
      <w:r>
        <w:rPr>
          <w:spacing w:val="-4"/>
        </w:rPr>
        <w:t xml:space="preserve"> </w:t>
      </w:r>
      <w:r>
        <w:t>one</w:t>
      </w:r>
      <w:r>
        <w:rPr>
          <w:spacing w:val="-2"/>
        </w:rPr>
        <w:t xml:space="preserve"> </w:t>
      </w:r>
      <w:r>
        <w:t>year initially</w:t>
      </w:r>
      <w:r>
        <w:rPr>
          <w:spacing w:val="-2"/>
        </w:rPr>
        <w:t xml:space="preserve"> </w:t>
      </w:r>
      <w:r>
        <w:t>to</w:t>
      </w:r>
      <w:r>
        <w:rPr>
          <w:spacing w:val="-5"/>
        </w:rPr>
        <w:t xml:space="preserve"> </w:t>
      </w:r>
      <w:r>
        <w:t>provide</w:t>
      </w:r>
      <w:r>
        <w:rPr>
          <w:spacing w:val="-2"/>
        </w:rPr>
        <w:t xml:space="preserve"> </w:t>
      </w:r>
      <w:r>
        <w:t>support</w:t>
      </w:r>
      <w:r>
        <w:rPr>
          <w:spacing w:val="-3"/>
        </w:rPr>
        <w:t xml:space="preserve"> </w:t>
      </w:r>
      <w:r>
        <w:t>to the Governor-General (see Part 5 of this report), and a senior executive reporting to the Official Secretary to lead the change agenda to improve work practices and manage the backlog in the Secretariat for a period of two years (see Part 8 of this report).</w:t>
      </w:r>
    </w:p>
    <w:p w14:paraId="4B633369" w14:textId="77777777" w:rsidR="00462E37" w:rsidRDefault="002D0FDF">
      <w:pPr>
        <w:pStyle w:val="BodyText"/>
        <w:spacing w:before="119"/>
        <w:ind w:right="447"/>
      </w:pPr>
      <w:r>
        <w:t>Six</w:t>
      </w:r>
      <w:r>
        <w:rPr>
          <w:spacing w:val="-3"/>
        </w:rPr>
        <w:t xml:space="preserve"> </w:t>
      </w:r>
      <w:r>
        <w:t>of</w:t>
      </w:r>
      <w:r>
        <w:rPr>
          <w:spacing w:val="-2"/>
        </w:rPr>
        <w:t xml:space="preserve"> </w:t>
      </w:r>
      <w:r>
        <w:t>the</w:t>
      </w:r>
      <w:r>
        <w:rPr>
          <w:spacing w:val="-2"/>
        </w:rPr>
        <w:t xml:space="preserve"> </w:t>
      </w:r>
      <w:r>
        <w:t>seven</w:t>
      </w:r>
      <w:r>
        <w:rPr>
          <w:spacing w:val="-8"/>
        </w:rPr>
        <w:t xml:space="preserve"> </w:t>
      </w:r>
      <w:r>
        <w:t>Directors have</w:t>
      </w:r>
      <w:r>
        <w:rPr>
          <w:spacing w:val="-2"/>
        </w:rPr>
        <w:t xml:space="preserve"> </w:t>
      </w:r>
      <w:r>
        <w:t>a</w:t>
      </w:r>
      <w:r>
        <w:rPr>
          <w:spacing w:val="-3"/>
        </w:rPr>
        <w:t xml:space="preserve"> </w:t>
      </w:r>
      <w:r>
        <w:t>narrow</w:t>
      </w:r>
      <w:r>
        <w:rPr>
          <w:spacing w:val="-5"/>
        </w:rPr>
        <w:t xml:space="preserve"> </w:t>
      </w:r>
      <w:r>
        <w:t>span</w:t>
      </w:r>
      <w:r>
        <w:rPr>
          <w:spacing w:val="-4"/>
        </w:rPr>
        <w:t xml:space="preserve"> </w:t>
      </w:r>
      <w:r>
        <w:t>of</w:t>
      </w:r>
      <w:r>
        <w:rPr>
          <w:spacing w:val="-2"/>
        </w:rPr>
        <w:t xml:space="preserve"> </w:t>
      </w:r>
      <w:r>
        <w:t>control for</w:t>
      </w:r>
      <w:r>
        <w:rPr>
          <w:spacing w:val="-2"/>
        </w:rPr>
        <w:t xml:space="preserve"> </w:t>
      </w:r>
      <w:r>
        <w:t>operational</w:t>
      </w:r>
      <w:r>
        <w:rPr>
          <w:spacing w:val="-3"/>
        </w:rPr>
        <w:t xml:space="preserve"> </w:t>
      </w:r>
      <w:r>
        <w:t>areas.</w:t>
      </w:r>
      <w:r>
        <w:rPr>
          <w:spacing w:val="-4"/>
        </w:rPr>
        <w:t xml:space="preserve"> </w:t>
      </w:r>
      <w:r>
        <w:t>This</w:t>
      </w:r>
      <w:r>
        <w:rPr>
          <w:spacing w:val="-2"/>
        </w:rPr>
        <w:t xml:space="preserve"> </w:t>
      </w:r>
      <w:r>
        <w:t>may</w:t>
      </w:r>
      <w:r>
        <w:rPr>
          <w:spacing w:val="-2"/>
        </w:rPr>
        <w:t xml:space="preserve"> </w:t>
      </w:r>
      <w:r>
        <w:t>be due to the specialised tasks and the small size of the agency. In 2023 the APSC published useful guidance on Optimal Management Structures providing benchmarks for organisational structures. Elsewhere in this report it is recommended that the Communication and Program team should be integrated under one Director, with the Household team moving to report to the Director of Property.</w:t>
      </w:r>
    </w:p>
    <w:p w14:paraId="4B63336A" w14:textId="77777777" w:rsidR="00462E37" w:rsidRDefault="002D0FDF">
      <w:pPr>
        <w:pStyle w:val="BodyText"/>
        <w:spacing w:before="123" w:line="242" w:lineRule="auto"/>
      </w:pPr>
      <w:r>
        <w:t>This Review has not made any recommendation about the Finance and Human Resource functions</w:t>
      </w:r>
      <w:r>
        <w:rPr>
          <w:spacing w:val="-2"/>
        </w:rPr>
        <w:t xml:space="preserve"> </w:t>
      </w:r>
      <w:r>
        <w:t>but</w:t>
      </w:r>
      <w:r>
        <w:rPr>
          <w:spacing w:val="-3"/>
        </w:rPr>
        <w:t xml:space="preserve"> </w:t>
      </w:r>
      <w:r>
        <w:t>observes</w:t>
      </w:r>
      <w:r>
        <w:rPr>
          <w:spacing w:val="-2"/>
        </w:rPr>
        <w:t xml:space="preserve"> </w:t>
      </w:r>
      <w:r>
        <w:t>that</w:t>
      </w:r>
      <w:r>
        <w:rPr>
          <w:spacing w:val="-3"/>
        </w:rPr>
        <w:t xml:space="preserve"> </w:t>
      </w:r>
      <w:r>
        <w:t>are</w:t>
      </w:r>
      <w:r>
        <w:rPr>
          <w:spacing w:val="-7"/>
        </w:rPr>
        <w:t xml:space="preserve"> </w:t>
      </w:r>
      <w:r>
        <w:t>very</w:t>
      </w:r>
      <w:r>
        <w:rPr>
          <w:spacing w:val="-7"/>
        </w:rPr>
        <w:t xml:space="preserve"> </w:t>
      </w:r>
      <w:r>
        <w:t>small</w:t>
      </w:r>
      <w:r>
        <w:rPr>
          <w:spacing w:val="-3"/>
        </w:rPr>
        <w:t xml:space="preserve"> </w:t>
      </w:r>
      <w:r>
        <w:t>teams that</w:t>
      </w:r>
      <w:r>
        <w:rPr>
          <w:spacing w:val="-3"/>
        </w:rPr>
        <w:t xml:space="preserve"> </w:t>
      </w:r>
      <w:r>
        <w:t>could</w:t>
      </w:r>
      <w:r>
        <w:rPr>
          <w:spacing w:val="-4"/>
        </w:rPr>
        <w:t xml:space="preserve"> </w:t>
      </w:r>
      <w:r>
        <w:t>benefit</w:t>
      </w:r>
      <w:r>
        <w:rPr>
          <w:spacing w:val="-3"/>
        </w:rPr>
        <w:t xml:space="preserve"> </w:t>
      </w:r>
      <w:r>
        <w:t>by being</w:t>
      </w:r>
      <w:r>
        <w:rPr>
          <w:spacing w:val="-1"/>
        </w:rPr>
        <w:t xml:space="preserve"> </w:t>
      </w:r>
      <w:r>
        <w:t>combined</w:t>
      </w:r>
      <w:r>
        <w:rPr>
          <w:spacing w:val="-4"/>
        </w:rPr>
        <w:t xml:space="preserve"> </w:t>
      </w:r>
      <w:r>
        <w:t>and sharing administrative staff.</w:t>
      </w:r>
    </w:p>
    <w:p w14:paraId="4B63336B" w14:textId="77777777" w:rsidR="00462E37" w:rsidRDefault="002D0FDF">
      <w:pPr>
        <w:pStyle w:val="Heading2"/>
        <w:spacing w:before="269"/>
      </w:pPr>
      <w:bookmarkStart w:id="27" w:name="Staff_employment_arrangements"/>
      <w:bookmarkStart w:id="28" w:name="_bookmark13"/>
      <w:bookmarkEnd w:id="27"/>
      <w:bookmarkEnd w:id="28"/>
      <w:r>
        <w:rPr>
          <w:color w:val="5F4879"/>
        </w:rPr>
        <w:t>STAFF</w:t>
      </w:r>
      <w:r>
        <w:rPr>
          <w:color w:val="5F4879"/>
          <w:spacing w:val="-3"/>
        </w:rPr>
        <w:t xml:space="preserve"> </w:t>
      </w:r>
      <w:r>
        <w:rPr>
          <w:color w:val="5F4879"/>
        </w:rPr>
        <w:t>EMPLOYMENT</w:t>
      </w:r>
      <w:r>
        <w:rPr>
          <w:color w:val="5F4879"/>
          <w:spacing w:val="-2"/>
        </w:rPr>
        <w:t xml:space="preserve"> ARRANGEMENTS</w:t>
      </w:r>
    </w:p>
    <w:p w14:paraId="4B63336C" w14:textId="77777777" w:rsidR="00462E37" w:rsidRDefault="002D0FDF">
      <w:pPr>
        <w:pStyle w:val="BodyText"/>
        <w:spacing w:before="162"/>
        <w:ind w:right="341"/>
      </w:pPr>
      <w:r>
        <w:t>Although</w:t>
      </w:r>
      <w:r>
        <w:rPr>
          <w:spacing w:val="-3"/>
        </w:rPr>
        <w:t xml:space="preserve"> </w:t>
      </w:r>
      <w:r>
        <w:t>most</w:t>
      </w:r>
      <w:r>
        <w:rPr>
          <w:spacing w:val="-2"/>
        </w:rPr>
        <w:t xml:space="preserve"> </w:t>
      </w:r>
      <w:r>
        <w:t>employees in</w:t>
      </w:r>
      <w:r>
        <w:rPr>
          <w:spacing w:val="-3"/>
        </w:rPr>
        <w:t xml:space="preserve"> </w:t>
      </w:r>
      <w:r>
        <w:t>the</w:t>
      </w:r>
      <w:r>
        <w:rPr>
          <w:spacing w:val="-1"/>
        </w:rPr>
        <w:t xml:space="preserve"> </w:t>
      </w:r>
      <w:r>
        <w:t>Office carry</w:t>
      </w:r>
      <w:r>
        <w:rPr>
          <w:spacing w:val="-1"/>
        </w:rPr>
        <w:t xml:space="preserve"> </w:t>
      </w:r>
      <w:r>
        <w:t>out</w:t>
      </w:r>
      <w:r>
        <w:rPr>
          <w:spacing w:val="-2"/>
        </w:rPr>
        <w:t xml:space="preserve"> </w:t>
      </w:r>
      <w:r>
        <w:t>functions</w:t>
      </w:r>
      <w:r>
        <w:rPr>
          <w:spacing w:val="-1"/>
        </w:rPr>
        <w:t xml:space="preserve"> </w:t>
      </w:r>
      <w:r>
        <w:t>that</w:t>
      </w:r>
      <w:r>
        <w:rPr>
          <w:spacing w:val="-2"/>
        </w:rPr>
        <w:t xml:space="preserve"> </w:t>
      </w:r>
      <w:r>
        <w:t>are</w:t>
      </w:r>
      <w:r>
        <w:rPr>
          <w:spacing w:val="-1"/>
        </w:rPr>
        <w:t xml:space="preserve"> </w:t>
      </w:r>
      <w:r>
        <w:t>very</w:t>
      </w:r>
      <w:r>
        <w:rPr>
          <w:spacing w:val="-1"/>
        </w:rPr>
        <w:t xml:space="preserve"> </w:t>
      </w:r>
      <w:r>
        <w:t>similar</w:t>
      </w:r>
      <w:r>
        <w:rPr>
          <w:spacing w:val="-1"/>
        </w:rPr>
        <w:t xml:space="preserve"> </w:t>
      </w:r>
      <w:r>
        <w:t>to</w:t>
      </w:r>
      <w:r>
        <w:rPr>
          <w:spacing w:val="-4"/>
        </w:rPr>
        <w:t xml:space="preserve"> </w:t>
      </w:r>
      <w:r>
        <w:t xml:space="preserve">functions carried out elsewhere in the Australian Public Service (APS), staff are not employed under the </w:t>
      </w:r>
      <w:r>
        <w:rPr>
          <w:i/>
        </w:rPr>
        <w:t xml:space="preserve">Public Service Act 1999 </w:t>
      </w:r>
      <w:r>
        <w:t>(PS Act). The PS Act recognises and facilitates transfer between agencies as these arrangements enhance skill development and knowledge transfer and benefit the individual, agencies and the broader public service. It is not clear to this Review whether</w:t>
      </w:r>
      <w:r>
        <w:rPr>
          <w:spacing w:val="-2"/>
        </w:rPr>
        <w:t xml:space="preserve"> </w:t>
      </w:r>
      <w:r>
        <w:t>there</w:t>
      </w:r>
      <w:r>
        <w:rPr>
          <w:spacing w:val="-3"/>
        </w:rPr>
        <w:t xml:space="preserve"> </w:t>
      </w:r>
      <w:r>
        <w:t>is</w:t>
      </w:r>
      <w:r>
        <w:rPr>
          <w:spacing w:val="-3"/>
        </w:rPr>
        <w:t xml:space="preserve"> </w:t>
      </w:r>
      <w:r>
        <w:t>any</w:t>
      </w:r>
      <w:r>
        <w:rPr>
          <w:spacing w:val="-3"/>
        </w:rPr>
        <w:t xml:space="preserve"> </w:t>
      </w:r>
      <w:r>
        <w:t>benefit</w:t>
      </w:r>
      <w:r>
        <w:rPr>
          <w:spacing w:val="-4"/>
        </w:rPr>
        <w:t xml:space="preserve"> </w:t>
      </w:r>
      <w:r>
        <w:t>in</w:t>
      </w:r>
      <w:r>
        <w:rPr>
          <w:spacing w:val="-5"/>
        </w:rPr>
        <w:t xml:space="preserve"> </w:t>
      </w:r>
      <w:r>
        <w:t>the</w:t>
      </w:r>
      <w:r>
        <w:rPr>
          <w:spacing w:val="-3"/>
        </w:rPr>
        <w:t xml:space="preserve"> </w:t>
      </w:r>
      <w:r>
        <w:t>current</w:t>
      </w:r>
      <w:r>
        <w:rPr>
          <w:spacing w:val="-5"/>
        </w:rPr>
        <w:t xml:space="preserve"> </w:t>
      </w:r>
      <w:r>
        <w:t>employment arrangements</w:t>
      </w:r>
      <w:r>
        <w:rPr>
          <w:spacing w:val="-1"/>
        </w:rPr>
        <w:t xml:space="preserve"> </w:t>
      </w:r>
      <w:r>
        <w:t>under</w:t>
      </w:r>
      <w:r>
        <w:rPr>
          <w:spacing w:val="-2"/>
        </w:rPr>
        <w:t xml:space="preserve"> </w:t>
      </w:r>
      <w:r>
        <w:t>the</w:t>
      </w:r>
      <w:r>
        <w:rPr>
          <w:spacing w:val="-3"/>
        </w:rPr>
        <w:t xml:space="preserve"> </w:t>
      </w:r>
      <w:r>
        <w:t>Governor- General Act for staff or the Office but, to the extent that the current arrangement provides</w:t>
      </w:r>
    </w:p>
    <w:p w14:paraId="4B63336D" w14:textId="77777777" w:rsidR="00462E37" w:rsidRDefault="00462E37">
      <w:pPr>
        <w:pStyle w:val="BodyText"/>
        <w:sectPr w:rsidR="00462E37">
          <w:pgSz w:w="11910" w:h="16840"/>
          <w:pgMar w:top="1440" w:right="1133" w:bottom="780" w:left="1275" w:header="0" w:footer="596" w:gutter="0"/>
          <w:cols w:space="720"/>
        </w:sectPr>
      </w:pPr>
    </w:p>
    <w:p w14:paraId="4B63336E" w14:textId="77777777" w:rsidR="00462E37" w:rsidRDefault="002D0FDF">
      <w:pPr>
        <w:pStyle w:val="BodyText"/>
        <w:spacing w:before="22"/>
        <w:ind w:right="341"/>
      </w:pPr>
      <w:r>
        <w:lastRenderedPageBreak/>
        <w:t>a barrier for the transfer of staff and skills, it is problematic. The separate employment arrangements also re-enforce the view that the Office is not part of the broader public sector.</w:t>
      </w:r>
      <w:r>
        <w:rPr>
          <w:spacing w:val="-3"/>
        </w:rPr>
        <w:t xml:space="preserve"> </w:t>
      </w:r>
      <w:r>
        <w:t>(The</w:t>
      </w:r>
      <w:r>
        <w:rPr>
          <w:spacing w:val="-3"/>
        </w:rPr>
        <w:t xml:space="preserve"> </w:t>
      </w:r>
      <w:r>
        <w:t>Review</w:t>
      </w:r>
      <w:r>
        <w:rPr>
          <w:spacing w:val="-4"/>
        </w:rPr>
        <w:t xml:space="preserve"> </w:t>
      </w:r>
      <w:r>
        <w:t>notes</w:t>
      </w:r>
      <w:r>
        <w:rPr>
          <w:spacing w:val="-3"/>
        </w:rPr>
        <w:t xml:space="preserve"> </w:t>
      </w:r>
      <w:r>
        <w:t>that</w:t>
      </w:r>
      <w:r>
        <w:rPr>
          <w:spacing w:val="-4"/>
        </w:rPr>
        <w:t xml:space="preserve"> </w:t>
      </w:r>
      <w:r>
        <w:t>State</w:t>
      </w:r>
      <w:r>
        <w:rPr>
          <w:spacing w:val="-4"/>
        </w:rPr>
        <w:t xml:space="preserve"> </w:t>
      </w:r>
      <w:r>
        <w:t>Governors’</w:t>
      </w:r>
      <w:r>
        <w:rPr>
          <w:spacing w:val="-4"/>
        </w:rPr>
        <w:t xml:space="preserve"> </w:t>
      </w:r>
      <w:r>
        <w:t>staff</w:t>
      </w:r>
      <w:r>
        <w:rPr>
          <w:spacing w:val="-3"/>
        </w:rPr>
        <w:t xml:space="preserve"> </w:t>
      </w:r>
      <w:r>
        <w:t>are</w:t>
      </w:r>
      <w:r>
        <w:rPr>
          <w:spacing w:val="-3"/>
        </w:rPr>
        <w:t xml:space="preserve"> </w:t>
      </w:r>
      <w:r>
        <w:t>often</w:t>
      </w:r>
      <w:r>
        <w:rPr>
          <w:spacing w:val="-4"/>
        </w:rPr>
        <w:t xml:space="preserve"> </w:t>
      </w:r>
      <w:r>
        <w:t>employed</w:t>
      </w:r>
      <w:r>
        <w:rPr>
          <w:spacing w:val="-4"/>
        </w:rPr>
        <w:t xml:space="preserve"> </w:t>
      </w:r>
      <w:r>
        <w:t>by</w:t>
      </w:r>
      <w:r>
        <w:rPr>
          <w:spacing w:val="-3"/>
        </w:rPr>
        <w:t xml:space="preserve"> </w:t>
      </w:r>
      <w:r>
        <w:t>their</w:t>
      </w:r>
      <w:r>
        <w:rPr>
          <w:spacing w:val="-3"/>
        </w:rPr>
        <w:t xml:space="preserve"> </w:t>
      </w:r>
      <w:r>
        <w:t xml:space="preserve">Premiers’ </w:t>
      </w:r>
      <w:r>
        <w:rPr>
          <w:spacing w:val="-2"/>
        </w:rPr>
        <w:t>Departments.)</w:t>
      </w:r>
    </w:p>
    <w:p w14:paraId="4B63336F" w14:textId="77777777" w:rsidR="00462E37" w:rsidRDefault="002D0FDF">
      <w:pPr>
        <w:pStyle w:val="Heading4"/>
        <w:spacing w:before="118"/>
      </w:pPr>
      <w:r>
        <w:t>Recommendation</w:t>
      </w:r>
      <w:r>
        <w:rPr>
          <w:spacing w:val="-1"/>
        </w:rPr>
        <w:t xml:space="preserve"> </w:t>
      </w:r>
      <w:r>
        <w:rPr>
          <w:spacing w:val="-10"/>
        </w:rPr>
        <w:t>2</w:t>
      </w:r>
    </w:p>
    <w:p w14:paraId="4B633370" w14:textId="77777777" w:rsidR="00462E37" w:rsidRDefault="002D0FDF">
      <w:pPr>
        <w:spacing w:before="122"/>
        <w:ind w:left="886" w:right="447"/>
        <w:rPr>
          <w:b/>
          <w:i/>
          <w:sz w:val="24"/>
        </w:rPr>
      </w:pPr>
      <w:r>
        <w:rPr>
          <w:b/>
          <w:sz w:val="24"/>
        </w:rPr>
        <w:t>The</w:t>
      </w:r>
      <w:r>
        <w:rPr>
          <w:b/>
          <w:spacing w:val="-5"/>
          <w:sz w:val="24"/>
        </w:rPr>
        <w:t xml:space="preserve"> </w:t>
      </w:r>
      <w:r>
        <w:rPr>
          <w:b/>
          <w:sz w:val="24"/>
        </w:rPr>
        <w:t>Government</w:t>
      </w:r>
      <w:r>
        <w:rPr>
          <w:b/>
          <w:spacing w:val="-3"/>
          <w:sz w:val="24"/>
        </w:rPr>
        <w:t xml:space="preserve"> </w:t>
      </w:r>
      <w:r>
        <w:rPr>
          <w:b/>
          <w:sz w:val="24"/>
        </w:rPr>
        <w:t>should</w:t>
      </w:r>
      <w:r>
        <w:rPr>
          <w:b/>
          <w:spacing w:val="-3"/>
          <w:sz w:val="24"/>
        </w:rPr>
        <w:t xml:space="preserve"> </w:t>
      </w:r>
      <w:r>
        <w:rPr>
          <w:b/>
          <w:sz w:val="24"/>
        </w:rPr>
        <w:t>consider</w:t>
      </w:r>
      <w:r>
        <w:rPr>
          <w:b/>
          <w:spacing w:val="-5"/>
          <w:sz w:val="24"/>
        </w:rPr>
        <w:t xml:space="preserve"> </w:t>
      </w:r>
      <w:r>
        <w:rPr>
          <w:b/>
          <w:sz w:val="24"/>
        </w:rPr>
        <w:t>legislative</w:t>
      </w:r>
      <w:r>
        <w:rPr>
          <w:b/>
          <w:spacing w:val="-10"/>
          <w:sz w:val="24"/>
        </w:rPr>
        <w:t xml:space="preserve"> </w:t>
      </w:r>
      <w:r>
        <w:rPr>
          <w:b/>
          <w:sz w:val="24"/>
        </w:rPr>
        <w:t>amendment that</w:t>
      </w:r>
      <w:r>
        <w:rPr>
          <w:b/>
          <w:spacing w:val="-3"/>
          <w:sz w:val="24"/>
        </w:rPr>
        <w:t xml:space="preserve"> </w:t>
      </w:r>
      <w:r>
        <w:rPr>
          <w:b/>
          <w:sz w:val="24"/>
        </w:rPr>
        <w:t>would</w:t>
      </w:r>
      <w:r>
        <w:rPr>
          <w:b/>
          <w:spacing w:val="-3"/>
          <w:sz w:val="24"/>
        </w:rPr>
        <w:t xml:space="preserve"> </w:t>
      </w:r>
      <w:r>
        <w:rPr>
          <w:b/>
          <w:sz w:val="24"/>
        </w:rPr>
        <w:t>provide</w:t>
      </w:r>
      <w:r>
        <w:rPr>
          <w:b/>
          <w:spacing w:val="-5"/>
          <w:sz w:val="24"/>
        </w:rPr>
        <w:t xml:space="preserve"> </w:t>
      </w:r>
      <w:r>
        <w:rPr>
          <w:b/>
          <w:sz w:val="24"/>
        </w:rPr>
        <w:t xml:space="preserve">for employment of staff within the Office under the </w:t>
      </w:r>
      <w:r>
        <w:rPr>
          <w:b/>
          <w:i/>
          <w:sz w:val="24"/>
        </w:rPr>
        <w:t xml:space="preserve">Public Service Act 1999 </w:t>
      </w:r>
      <w:r>
        <w:rPr>
          <w:b/>
          <w:sz w:val="24"/>
        </w:rPr>
        <w:t xml:space="preserve">rather than the </w:t>
      </w:r>
      <w:r>
        <w:rPr>
          <w:b/>
          <w:i/>
          <w:sz w:val="24"/>
        </w:rPr>
        <w:t>Governor-General Act 1974.</w:t>
      </w:r>
    </w:p>
    <w:p w14:paraId="4B633371" w14:textId="77777777" w:rsidR="00462E37" w:rsidRDefault="002D0FDF">
      <w:pPr>
        <w:pStyle w:val="BodyText"/>
        <w:spacing w:before="117"/>
        <w:ind w:right="341"/>
      </w:pPr>
      <w:r>
        <w:t xml:space="preserve">Conditions of service for employees of the Office are currently set out in the </w:t>
      </w:r>
      <w:r>
        <w:rPr>
          <w:i/>
        </w:rPr>
        <w:t>OOSGG Enterprise</w:t>
      </w:r>
      <w:r>
        <w:rPr>
          <w:i/>
          <w:spacing w:val="-3"/>
        </w:rPr>
        <w:t xml:space="preserve"> </w:t>
      </w:r>
      <w:r>
        <w:rPr>
          <w:i/>
        </w:rPr>
        <w:t>Agreement</w:t>
      </w:r>
      <w:r>
        <w:rPr>
          <w:i/>
          <w:spacing w:val="-3"/>
        </w:rPr>
        <w:t xml:space="preserve"> </w:t>
      </w:r>
      <w:r>
        <w:rPr>
          <w:i/>
        </w:rPr>
        <w:t>2015-2018</w:t>
      </w:r>
      <w:r>
        <w:t>.</w:t>
      </w:r>
      <w:r>
        <w:rPr>
          <w:spacing w:val="-4"/>
        </w:rPr>
        <w:t xml:space="preserve"> </w:t>
      </w:r>
      <w:r>
        <w:t>The</w:t>
      </w:r>
      <w:r>
        <w:rPr>
          <w:spacing w:val="-2"/>
        </w:rPr>
        <w:t xml:space="preserve"> </w:t>
      </w:r>
      <w:r>
        <w:t>Review</w:t>
      </w:r>
      <w:r>
        <w:rPr>
          <w:spacing w:val="-4"/>
        </w:rPr>
        <w:t xml:space="preserve"> </w:t>
      </w:r>
      <w:r>
        <w:t>was</w:t>
      </w:r>
      <w:r>
        <w:rPr>
          <w:spacing w:val="-2"/>
        </w:rPr>
        <w:t xml:space="preserve"> </w:t>
      </w:r>
      <w:r>
        <w:t>advised</w:t>
      </w:r>
      <w:r>
        <w:rPr>
          <w:spacing w:val="-4"/>
        </w:rPr>
        <w:t xml:space="preserve"> </w:t>
      </w:r>
      <w:r>
        <w:t>that</w:t>
      </w:r>
      <w:r>
        <w:rPr>
          <w:spacing w:val="-3"/>
        </w:rPr>
        <w:t xml:space="preserve"> </w:t>
      </w:r>
      <w:r>
        <w:t>a</w:t>
      </w:r>
      <w:r>
        <w:rPr>
          <w:spacing w:val="-3"/>
        </w:rPr>
        <w:t xml:space="preserve"> </w:t>
      </w:r>
      <w:r>
        <w:t>new</w:t>
      </w:r>
      <w:r>
        <w:rPr>
          <w:spacing w:val="-4"/>
        </w:rPr>
        <w:t xml:space="preserve"> </w:t>
      </w:r>
      <w:r>
        <w:t>Agreement</w:t>
      </w:r>
      <w:r>
        <w:rPr>
          <w:spacing w:val="-4"/>
        </w:rPr>
        <w:t xml:space="preserve"> </w:t>
      </w:r>
      <w:r>
        <w:t>should</w:t>
      </w:r>
      <w:r>
        <w:rPr>
          <w:spacing w:val="-4"/>
        </w:rPr>
        <w:t xml:space="preserve"> </w:t>
      </w:r>
      <w:r>
        <w:t>be finalised soon. The Review’s general observation is that the employment arrangements at the Office are not as effective or efficient as those generally found in other public sector agencies. While the Office does have some human resources policies, they are not comprehensive and do not seem to be regularly updated or consistently applied.</w:t>
      </w:r>
    </w:p>
    <w:p w14:paraId="4B633372" w14:textId="77777777" w:rsidR="00462E37" w:rsidRDefault="002D0FDF">
      <w:pPr>
        <w:pStyle w:val="BodyText"/>
        <w:spacing w:before="123"/>
        <w:ind w:right="447"/>
      </w:pPr>
      <w:r>
        <w:t>By</w:t>
      </w:r>
      <w:r>
        <w:rPr>
          <w:spacing w:val="-3"/>
        </w:rPr>
        <w:t xml:space="preserve"> </w:t>
      </w:r>
      <w:r>
        <w:t>way</w:t>
      </w:r>
      <w:r>
        <w:rPr>
          <w:spacing w:val="-3"/>
        </w:rPr>
        <w:t xml:space="preserve"> </w:t>
      </w:r>
      <w:r>
        <w:t>of</w:t>
      </w:r>
      <w:r>
        <w:rPr>
          <w:spacing w:val="-3"/>
        </w:rPr>
        <w:t xml:space="preserve"> </w:t>
      </w:r>
      <w:r>
        <w:t>example,</w:t>
      </w:r>
      <w:r>
        <w:rPr>
          <w:spacing w:val="-4"/>
        </w:rPr>
        <w:t xml:space="preserve"> </w:t>
      </w:r>
      <w:r>
        <w:t>travel</w:t>
      </w:r>
      <w:r>
        <w:rPr>
          <w:spacing w:val="-4"/>
        </w:rPr>
        <w:t xml:space="preserve"> </w:t>
      </w:r>
      <w:r>
        <w:t>allowances</w:t>
      </w:r>
      <w:r>
        <w:rPr>
          <w:spacing w:val="-3"/>
        </w:rPr>
        <w:t xml:space="preserve"> </w:t>
      </w:r>
      <w:r>
        <w:t>are</w:t>
      </w:r>
      <w:r>
        <w:rPr>
          <w:spacing w:val="-3"/>
        </w:rPr>
        <w:t xml:space="preserve"> </w:t>
      </w:r>
      <w:r>
        <w:t>out</w:t>
      </w:r>
      <w:r>
        <w:rPr>
          <w:spacing w:val="-4"/>
        </w:rPr>
        <w:t xml:space="preserve"> </w:t>
      </w:r>
      <w:r>
        <w:t>of</w:t>
      </w:r>
      <w:r>
        <w:rPr>
          <w:spacing w:val="-3"/>
        </w:rPr>
        <w:t xml:space="preserve"> </w:t>
      </w:r>
      <w:r>
        <w:t>step</w:t>
      </w:r>
      <w:r>
        <w:rPr>
          <w:spacing w:val="-4"/>
        </w:rPr>
        <w:t xml:space="preserve"> </w:t>
      </w:r>
      <w:r>
        <w:t>with contemporary</w:t>
      </w:r>
      <w:r>
        <w:rPr>
          <w:spacing w:val="-3"/>
        </w:rPr>
        <w:t xml:space="preserve"> </w:t>
      </w:r>
      <w:r>
        <w:t>agreements in</w:t>
      </w:r>
      <w:r>
        <w:rPr>
          <w:spacing w:val="-4"/>
        </w:rPr>
        <w:t xml:space="preserve"> </w:t>
      </w:r>
      <w:r>
        <w:t>the APS.</w:t>
      </w:r>
      <w:r>
        <w:rPr>
          <w:spacing w:val="-3"/>
        </w:rPr>
        <w:t xml:space="preserve"> </w:t>
      </w:r>
      <w:r>
        <w:t>The</w:t>
      </w:r>
      <w:r>
        <w:rPr>
          <w:spacing w:val="-1"/>
        </w:rPr>
        <w:t xml:space="preserve"> </w:t>
      </w:r>
      <w:r>
        <w:t>allowances are</w:t>
      </w:r>
      <w:r>
        <w:rPr>
          <w:spacing w:val="-1"/>
        </w:rPr>
        <w:t xml:space="preserve"> </w:t>
      </w:r>
      <w:r>
        <w:t>fixed</w:t>
      </w:r>
      <w:r>
        <w:rPr>
          <w:spacing w:val="-3"/>
        </w:rPr>
        <w:t xml:space="preserve"> </w:t>
      </w:r>
      <w:r>
        <w:t>and</w:t>
      </w:r>
      <w:r>
        <w:rPr>
          <w:spacing w:val="-3"/>
        </w:rPr>
        <w:t xml:space="preserve"> </w:t>
      </w:r>
      <w:r>
        <w:t>are</w:t>
      </w:r>
      <w:r>
        <w:rPr>
          <w:spacing w:val="-1"/>
        </w:rPr>
        <w:t xml:space="preserve"> </w:t>
      </w:r>
      <w:r>
        <w:t>not</w:t>
      </w:r>
      <w:r>
        <w:rPr>
          <w:spacing w:val="-2"/>
        </w:rPr>
        <w:t xml:space="preserve"> </w:t>
      </w:r>
      <w:r>
        <w:t>based</w:t>
      </w:r>
      <w:r>
        <w:rPr>
          <w:spacing w:val="-3"/>
        </w:rPr>
        <w:t xml:space="preserve"> </w:t>
      </w:r>
      <w:r>
        <w:t>on</w:t>
      </w:r>
      <w:r>
        <w:rPr>
          <w:spacing w:val="-3"/>
        </w:rPr>
        <w:t xml:space="preserve"> </w:t>
      </w:r>
      <w:r>
        <w:t>the</w:t>
      </w:r>
      <w:r>
        <w:rPr>
          <w:spacing w:val="-1"/>
        </w:rPr>
        <w:t xml:space="preserve"> </w:t>
      </w:r>
      <w:r>
        <w:t>actual</w:t>
      </w:r>
      <w:r>
        <w:rPr>
          <w:spacing w:val="-2"/>
        </w:rPr>
        <w:t xml:space="preserve"> </w:t>
      </w:r>
      <w:r>
        <w:t>additional</w:t>
      </w:r>
      <w:r>
        <w:rPr>
          <w:spacing w:val="-2"/>
        </w:rPr>
        <w:t xml:space="preserve"> </w:t>
      </w:r>
      <w:r>
        <w:t>costs</w:t>
      </w:r>
      <w:r>
        <w:rPr>
          <w:spacing w:val="-2"/>
        </w:rPr>
        <w:t xml:space="preserve"> </w:t>
      </w:r>
      <w:r>
        <w:t>incurred.</w:t>
      </w:r>
      <w:r>
        <w:rPr>
          <w:spacing w:val="-3"/>
        </w:rPr>
        <w:t xml:space="preserve"> </w:t>
      </w:r>
      <w:r>
        <w:t>An additional loading to salary is also paid for interstate travel. These benefits incur an additional expense to the Office.</w:t>
      </w:r>
    </w:p>
    <w:p w14:paraId="4B633373" w14:textId="77777777" w:rsidR="00462E37" w:rsidRDefault="002D0FDF">
      <w:pPr>
        <w:pStyle w:val="BodyText"/>
        <w:spacing w:before="118" w:line="242" w:lineRule="auto"/>
      </w:pPr>
      <w:r>
        <w:t>Also,</w:t>
      </w:r>
      <w:r>
        <w:rPr>
          <w:spacing w:val="-2"/>
        </w:rPr>
        <w:t xml:space="preserve"> </w:t>
      </w:r>
      <w:r>
        <w:t>as</w:t>
      </w:r>
      <w:r>
        <w:rPr>
          <w:spacing w:val="-1"/>
        </w:rPr>
        <w:t xml:space="preserve"> </w:t>
      </w:r>
      <w:r>
        <w:t>noted</w:t>
      </w:r>
      <w:r>
        <w:rPr>
          <w:spacing w:val="-2"/>
        </w:rPr>
        <w:t xml:space="preserve"> </w:t>
      </w:r>
      <w:r>
        <w:t>elsewhere</w:t>
      </w:r>
      <w:r>
        <w:rPr>
          <w:spacing w:val="-1"/>
        </w:rPr>
        <w:t xml:space="preserve"> </w:t>
      </w:r>
      <w:r>
        <w:t>in</w:t>
      </w:r>
      <w:r>
        <w:rPr>
          <w:spacing w:val="-3"/>
        </w:rPr>
        <w:t xml:space="preserve"> </w:t>
      </w:r>
      <w:r>
        <w:t>the</w:t>
      </w:r>
      <w:r>
        <w:rPr>
          <w:spacing w:val="-1"/>
        </w:rPr>
        <w:t xml:space="preserve"> </w:t>
      </w:r>
      <w:r>
        <w:t>report</w:t>
      </w:r>
      <w:r>
        <w:rPr>
          <w:spacing w:val="-2"/>
        </w:rPr>
        <w:t xml:space="preserve"> </w:t>
      </w:r>
      <w:r>
        <w:t>(see</w:t>
      </w:r>
      <w:r>
        <w:rPr>
          <w:spacing w:val="-1"/>
        </w:rPr>
        <w:t xml:space="preserve"> </w:t>
      </w:r>
      <w:r>
        <w:t>Part</w:t>
      </w:r>
      <w:r>
        <w:rPr>
          <w:spacing w:val="-2"/>
        </w:rPr>
        <w:t xml:space="preserve"> </w:t>
      </w:r>
      <w:r>
        <w:t>3),</w:t>
      </w:r>
      <w:r>
        <w:rPr>
          <w:spacing w:val="-7"/>
        </w:rPr>
        <w:t xml:space="preserve"> </w:t>
      </w:r>
      <w:r>
        <w:t>the</w:t>
      </w:r>
      <w:r>
        <w:rPr>
          <w:spacing w:val="-1"/>
        </w:rPr>
        <w:t xml:space="preserve"> </w:t>
      </w:r>
      <w:r>
        <w:t>Office</w:t>
      </w:r>
      <w:r>
        <w:rPr>
          <w:spacing w:val="-1"/>
        </w:rPr>
        <w:t xml:space="preserve"> </w:t>
      </w:r>
      <w:r>
        <w:t>has</w:t>
      </w:r>
      <w:r>
        <w:rPr>
          <w:spacing w:val="-1"/>
        </w:rPr>
        <w:t xml:space="preserve"> </w:t>
      </w:r>
      <w:r>
        <w:t>only</w:t>
      </w:r>
      <w:r>
        <w:rPr>
          <w:spacing w:val="-1"/>
        </w:rPr>
        <w:t xml:space="preserve"> </w:t>
      </w:r>
      <w:r>
        <w:t>recently</w:t>
      </w:r>
      <w:r>
        <w:rPr>
          <w:spacing w:val="-1"/>
        </w:rPr>
        <w:t xml:space="preserve"> </w:t>
      </w:r>
      <w:r>
        <w:t>introduced</w:t>
      </w:r>
      <w:r>
        <w:rPr>
          <w:spacing w:val="-3"/>
        </w:rPr>
        <w:t xml:space="preserve"> </w:t>
      </w:r>
      <w:r>
        <w:t>a performance management framework, and that system has only patchy compliance.</w:t>
      </w:r>
    </w:p>
    <w:p w14:paraId="4B633374" w14:textId="77777777" w:rsidR="00462E37" w:rsidRDefault="002D0FDF">
      <w:pPr>
        <w:pStyle w:val="BodyText"/>
        <w:spacing w:before="113"/>
        <w:ind w:right="312"/>
      </w:pPr>
      <w:r>
        <w:t>The Office does not have a well-developed training and development program. Staff observed that the focus is on mandatory training rather than ongoing development. A leadership course was provided recently and was well received, but it was seen as a one-off effort</w:t>
      </w:r>
      <w:r>
        <w:rPr>
          <w:spacing w:val="-2"/>
        </w:rPr>
        <w:t xml:space="preserve"> </w:t>
      </w:r>
      <w:r>
        <w:t>and</w:t>
      </w:r>
      <w:r>
        <w:rPr>
          <w:spacing w:val="-4"/>
        </w:rPr>
        <w:t xml:space="preserve"> </w:t>
      </w:r>
      <w:r>
        <w:t>not</w:t>
      </w:r>
      <w:r>
        <w:rPr>
          <w:spacing w:val="-3"/>
        </w:rPr>
        <w:t xml:space="preserve"> </w:t>
      </w:r>
      <w:r>
        <w:t>part</w:t>
      </w:r>
      <w:r>
        <w:rPr>
          <w:spacing w:val="-3"/>
        </w:rPr>
        <w:t xml:space="preserve"> </w:t>
      </w:r>
      <w:r>
        <w:t>of</w:t>
      </w:r>
      <w:r>
        <w:rPr>
          <w:spacing w:val="-2"/>
        </w:rPr>
        <w:t xml:space="preserve"> </w:t>
      </w:r>
      <w:r>
        <w:t>an</w:t>
      </w:r>
      <w:r>
        <w:rPr>
          <w:spacing w:val="-4"/>
        </w:rPr>
        <w:t xml:space="preserve"> </w:t>
      </w:r>
      <w:r>
        <w:t>integrated</w:t>
      </w:r>
      <w:r>
        <w:rPr>
          <w:spacing w:val="-2"/>
        </w:rPr>
        <w:t xml:space="preserve"> </w:t>
      </w:r>
      <w:r>
        <w:t>development</w:t>
      </w:r>
      <w:r>
        <w:rPr>
          <w:spacing w:val="-4"/>
        </w:rPr>
        <w:t xml:space="preserve"> </w:t>
      </w:r>
      <w:r>
        <w:t>program.</w:t>
      </w:r>
      <w:r>
        <w:rPr>
          <w:spacing w:val="-4"/>
        </w:rPr>
        <w:t xml:space="preserve"> </w:t>
      </w:r>
      <w:r>
        <w:t>Other</w:t>
      </w:r>
      <w:r>
        <w:rPr>
          <w:spacing w:val="-1"/>
        </w:rPr>
        <w:t xml:space="preserve"> </w:t>
      </w:r>
      <w:r>
        <w:t>small</w:t>
      </w:r>
      <w:r>
        <w:rPr>
          <w:spacing w:val="-3"/>
        </w:rPr>
        <w:t xml:space="preserve"> </w:t>
      </w:r>
      <w:r>
        <w:t>agencies</w:t>
      </w:r>
      <w:r>
        <w:rPr>
          <w:spacing w:val="-2"/>
        </w:rPr>
        <w:t xml:space="preserve"> </w:t>
      </w:r>
      <w:r>
        <w:t>face</w:t>
      </w:r>
      <w:r>
        <w:rPr>
          <w:spacing w:val="-7"/>
        </w:rPr>
        <w:t xml:space="preserve"> </w:t>
      </w:r>
      <w:r>
        <w:t>similar issues with in-house training but access the services provided by the APS Academy.</w:t>
      </w:r>
    </w:p>
    <w:p w14:paraId="4B633375" w14:textId="77777777" w:rsidR="00462E37" w:rsidRDefault="002D0FDF">
      <w:pPr>
        <w:pStyle w:val="BodyText"/>
        <w:spacing w:before="121"/>
        <w:ind w:right="312"/>
      </w:pPr>
      <w:r>
        <w:t>Although this Review has recommended that employees should be employed under the PS Act, this is a longer term goal. Many other agencies that employ under bespoke legislation optimise consistency with PS Act terms and conditions including codes of conduct and values, recruitment processes, staff development, performance management, and classification and pay ranges. This leads to efficiencies and increased professionalism in the development</w:t>
      </w:r>
      <w:r>
        <w:rPr>
          <w:spacing w:val="-6"/>
        </w:rPr>
        <w:t xml:space="preserve"> </w:t>
      </w:r>
      <w:r>
        <w:t>of</w:t>
      </w:r>
      <w:r>
        <w:rPr>
          <w:spacing w:val="-4"/>
        </w:rPr>
        <w:t xml:space="preserve"> </w:t>
      </w:r>
      <w:r>
        <w:t>policies,</w:t>
      </w:r>
      <w:r>
        <w:rPr>
          <w:spacing w:val="-5"/>
        </w:rPr>
        <w:t xml:space="preserve"> </w:t>
      </w:r>
      <w:r>
        <w:t>training</w:t>
      </w:r>
      <w:r>
        <w:rPr>
          <w:spacing w:val="-3"/>
        </w:rPr>
        <w:t xml:space="preserve"> </w:t>
      </w:r>
      <w:r>
        <w:t>and</w:t>
      </w:r>
      <w:r>
        <w:rPr>
          <w:spacing w:val="-6"/>
        </w:rPr>
        <w:t xml:space="preserve"> </w:t>
      </w:r>
      <w:r>
        <w:t>recruitment as well</w:t>
      </w:r>
      <w:r>
        <w:rPr>
          <w:spacing w:val="-5"/>
        </w:rPr>
        <w:t xml:space="preserve"> </w:t>
      </w:r>
      <w:r>
        <w:t>as</w:t>
      </w:r>
      <w:r>
        <w:rPr>
          <w:spacing w:val="-4"/>
        </w:rPr>
        <w:t xml:space="preserve"> </w:t>
      </w:r>
      <w:r>
        <w:t>facilitating</w:t>
      </w:r>
      <w:r>
        <w:rPr>
          <w:spacing w:val="-3"/>
        </w:rPr>
        <w:t xml:space="preserve"> </w:t>
      </w:r>
      <w:r>
        <w:t>opportunities</w:t>
      </w:r>
      <w:r>
        <w:rPr>
          <w:spacing w:val="-4"/>
        </w:rPr>
        <w:t xml:space="preserve"> </w:t>
      </w:r>
      <w:r>
        <w:t>for</w:t>
      </w:r>
      <w:r>
        <w:rPr>
          <w:spacing w:val="-4"/>
        </w:rPr>
        <w:t xml:space="preserve"> </w:t>
      </w:r>
      <w:r>
        <w:t>the transfer of staff. Agencies also develop a relationship with the Australian Public Service Commission (APSC) that allows them to access staff development through, for example, the APS Academy, enhancing opportunities for staff.</w:t>
      </w:r>
    </w:p>
    <w:p w14:paraId="4B633376" w14:textId="77777777" w:rsidR="00462E37" w:rsidRDefault="002D0FDF">
      <w:pPr>
        <w:pStyle w:val="Heading4"/>
        <w:spacing w:before="124"/>
      </w:pPr>
      <w:r>
        <w:t>Recommendation</w:t>
      </w:r>
      <w:r>
        <w:rPr>
          <w:spacing w:val="-1"/>
        </w:rPr>
        <w:t xml:space="preserve"> </w:t>
      </w:r>
      <w:r>
        <w:rPr>
          <w:spacing w:val="-10"/>
        </w:rPr>
        <w:t>3</w:t>
      </w:r>
    </w:p>
    <w:p w14:paraId="4B633377" w14:textId="77777777" w:rsidR="00462E37" w:rsidRDefault="002D0FDF">
      <w:pPr>
        <w:pStyle w:val="Heading4"/>
        <w:spacing w:line="242" w:lineRule="auto"/>
        <w:ind w:right="447"/>
      </w:pPr>
      <w:r>
        <w:t>The</w:t>
      </w:r>
      <w:r>
        <w:rPr>
          <w:spacing w:val="-5"/>
        </w:rPr>
        <w:t xml:space="preserve"> </w:t>
      </w:r>
      <w:r>
        <w:t>Office</w:t>
      </w:r>
      <w:r>
        <w:rPr>
          <w:spacing w:val="-5"/>
        </w:rPr>
        <w:t xml:space="preserve"> </w:t>
      </w:r>
      <w:r>
        <w:t>should</w:t>
      </w:r>
      <w:r>
        <w:rPr>
          <w:spacing w:val="-4"/>
        </w:rPr>
        <w:t xml:space="preserve"> </w:t>
      </w:r>
      <w:r>
        <w:t>optimise</w:t>
      </w:r>
      <w:r>
        <w:rPr>
          <w:spacing w:val="-5"/>
        </w:rPr>
        <w:t xml:space="preserve"> </w:t>
      </w:r>
      <w:r>
        <w:t>alignment</w:t>
      </w:r>
      <w:r>
        <w:rPr>
          <w:spacing w:val="-7"/>
        </w:rPr>
        <w:t xml:space="preserve"> </w:t>
      </w:r>
      <w:r>
        <w:t>with</w:t>
      </w:r>
      <w:r>
        <w:rPr>
          <w:spacing w:val="-4"/>
        </w:rPr>
        <w:t xml:space="preserve"> </w:t>
      </w:r>
      <w:r>
        <w:t>Australian</w:t>
      </w:r>
      <w:r>
        <w:rPr>
          <w:spacing w:val="-4"/>
        </w:rPr>
        <w:t xml:space="preserve"> </w:t>
      </w:r>
      <w:r>
        <w:t>Public</w:t>
      </w:r>
      <w:r>
        <w:rPr>
          <w:spacing w:val="-5"/>
        </w:rPr>
        <w:t xml:space="preserve"> </w:t>
      </w:r>
      <w:r>
        <w:t>Service</w:t>
      </w:r>
      <w:r>
        <w:rPr>
          <w:spacing w:val="-5"/>
        </w:rPr>
        <w:t xml:space="preserve"> </w:t>
      </w:r>
      <w:r>
        <w:t>employment conditions, policies and procedures and access the opportunities and services provided by the Australian Public Service Commission (APSC).</w:t>
      </w:r>
    </w:p>
    <w:p w14:paraId="4B633378" w14:textId="77777777" w:rsidR="00462E37" w:rsidRDefault="00462E37">
      <w:pPr>
        <w:pStyle w:val="Heading4"/>
        <w:spacing w:line="242" w:lineRule="auto"/>
        <w:sectPr w:rsidR="00462E37">
          <w:pgSz w:w="11910" w:h="16840"/>
          <w:pgMar w:top="1420" w:right="1133" w:bottom="780" w:left="1275" w:header="0" w:footer="596" w:gutter="0"/>
          <w:cols w:space="720"/>
        </w:sectPr>
      </w:pPr>
    </w:p>
    <w:p w14:paraId="4B633379" w14:textId="77777777" w:rsidR="00462E37" w:rsidRDefault="002D0FDF">
      <w:pPr>
        <w:pStyle w:val="Heading2"/>
        <w:spacing w:before="19"/>
      </w:pPr>
      <w:bookmarkStart w:id="29" w:name="Diversity"/>
      <w:bookmarkStart w:id="30" w:name="_bookmark14"/>
      <w:bookmarkEnd w:id="29"/>
      <w:bookmarkEnd w:id="30"/>
      <w:r>
        <w:rPr>
          <w:color w:val="5F4879"/>
          <w:spacing w:val="-2"/>
        </w:rPr>
        <w:lastRenderedPageBreak/>
        <w:t>DIVERSITY</w:t>
      </w:r>
    </w:p>
    <w:p w14:paraId="4B63337A" w14:textId="77777777" w:rsidR="00462E37" w:rsidRDefault="002D0FDF">
      <w:pPr>
        <w:pStyle w:val="BodyText"/>
        <w:spacing w:before="161"/>
        <w:ind w:right="341"/>
      </w:pPr>
      <w:r>
        <w:t>The</w:t>
      </w:r>
      <w:r>
        <w:rPr>
          <w:spacing w:val="-2"/>
        </w:rPr>
        <w:t xml:space="preserve"> </w:t>
      </w:r>
      <w:r>
        <w:t>2023-24</w:t>
      </w:r>
      <w:r>
        <w:rPr>
          <w:spacing w:val="-4"/>
        </w:rPr>
        <w:t xml:space="preserve"> </w:t>
      </w:r>
      <w:r>
        <w:t>Annual</w:t>
      </w:r>
      <w:r>
        <w:rPr>
          <w:spacing w:val="-3"/>
        </w:rPr>
        <w:t xml:space="preserve"> </w:t>
      </w:r>
      <w:r>
        <w:t>Report</w:t>
      </w:r>
      <w:r>
        <w:rPr>
          <w:spacing w:val="-3"/>
        </w:rPr>
        <w:t xml:space="preserve"> </w:t>
      </w:r>
      <w:r>
        <w:t>shows</w:t>
      </w:r>
      <w:r>
        <w:rPr>
          <w:spacing w:val="-2"/>
        </w:rPr>
        <w:t xml:space="preserve"> </w:t>
      </w:r>
      <w:r>
        <w:t>that</w:t>
      </w:r>
      <w:r>
        <w:rPr>
          <w:spacing w:val="-3"/>
        </w:rPr>
        <w:t xml:space="preserve"> </w:t>
      </w:r>
      <w:r>
        <w:t>at</w:t>
      </w:r>
      <w:r>
        <w:rPr>
          <w:spacing w:val="-3"/>
        </w:rPr>
        <w:t xml:space="preserve"> </w:t>
      </w:r>
      <w:r>
        <w:t>30</w:t>
      </w:r>
      <w:r>
        <w:rPr>
          <w:spacing w:val="-5"/>
        </w:rPr>
        <w:t xml:space="preserve"> </w:t>
      </w:r>
      <w:r>
        <w:t>June</w:t>
      </w:r>
      <w:r>
        <w:rPr>
          <w:spacing w:val="-2"/>
        </w:rPr>
        <w:t xml:space="preserve"> </w:t>
      </w:r>
      <w:r>
        <w:t>2024</w:t>
      </w:r>
      <w:r>
        <w:rPr>
          <w:spacing w:val="-5"/>
        </w:rPr>
        <w:t xml:space="preserve"> </w:t>
      </w:r>
      <w:r>
        <w:t>the</w:t>
      </w:r>
      <w:r>
        <w:rPr>
          <w:spacing w:val="-2"/>
        </w:rPr>
        <w:t xml:space="preserve"> </w:t>
      </w:r>
      <w:r>
        <w:t>Office</w:t>
      </w:r>
      <w:r>
        <w:rPr>
          <w:spacing w:val="-2"/>
        </w:rPr>
        <w:t xml:space="preserve"> </w:t>
      </w:r>
      <w:r>
        <w:t>employed</w:t>
      </w:r>
      <w:r>
        <w:rPr>
          <w:spacing w:val="-4"/>
        </w:rPr>
        <w:t xml:space="preserve"> </w:t>
      </w:r>
      <w:r>
        <w:t>35</w:t>
      </w:r>
      <w:r>
        <w:rPr>
          <w:spacing w:val="-5"/>
        </w:rPr>
        <w:t xml:space="preserve"> </w:t>
      </w:r>
      <w:r>
        <w:t>male</w:t>
      </w:r>
      <w:r>
        <w:rPr>
          <w:spacing w:val="-3"/>
        </w:rPr>
        <w:t xml:space="preserve"> </w:t>
      </w:r>
      <w:r>
        <w:t>and 43 female ongoing employees as well as 4 male and 7 female non-ongoing employees. The number of men</w:t>
      </w:r>
      <w:r>
        <w:rPr>
          <w:spacing w:val="-2"/>
        </w:rPr>
        <w:t xml:space="preserve"> </w:t>
      </w:r>
      <w:r>
        <w:t>and</w:t>
      </w:r>
      <w:r>
        <w:rPr>
          <w:spacing w:val="-2"/>
        </w:rPr>
        <w:t xml:space="preserve"> </w:t>
      </w:r>
      <w:r>
        <w:t>women</w:t>
      </w:r>
      <w:r>
        <w:rPr>
          <w:spacing w:val="-2"/>
        </w:rPr>
        <w:t xml:space="preserve"> </w:t>
      </w:r>
      <w:r>
        <w:t>in</w:t>
      </w:r>
      <w:r>
        <w:rPr>
          <w:spacing w:val="-2"/>
        </w:rPr>
        <w:t xml:space="preserve"> </w:t>
      </w:r>
      <w:r>
        <w:t>executive level</w:t>
      </w:r>
      <w:r>
        <w:rPr>
          <w:spacing w:val="-1"/>
        </w:rPr>
        <w:t xml:space="preserve"> </w:t>
      </w:r>
      <w:r>
        <w:t>positions was similar.</w:t>
      </w:r>
      <w:r>
        <w:rPr>
          <w:spacing w:val="-2"/>
        </w:rPr>
        <w:t xml:space="preserve"> </w:t>
      </w:r>
      <w:r>
        <w:t>This data</w:t>
      </w:r>
      <w:r>
        <w:rPr>
          <w:spacing w:val="-2"/>
        </w:rPr>
        <w:t xml:space="preserve"> </w:t>
      </w:r>
      <w:r>
        <w:t>demonstrates a reasonable gender balance.</w:t>
      </w:r>
    </w:p>
    <w:p w14:paraId="4B63337B" w14:textId="77777777" w:rsidR="00462E37" w:rsidRDefault="002D0FDF">
      <w:pPr>
        <w:pStyle w:val="BodyText"/>
        <w:spacing w:before="119" w:line="242" w:lineRule="auto"/>
        <w:ind w:right="447"/>
      </w:pPr>
      <w:r>
        <w:t>One ongoing indigenous employee was employed at 30 June 2024, compared to three ongoing</w:t>
      </w:r>
      <w:r>
        <w:rPr>
          <w:spacing w:val="-2"/>
        </w:rPr>
        <w:t xml:space="preserve"> </w:t>
      </w:r>
      <w:r>
        <w:t>and</w:t>
      </w:r>
      <w:r>
        <w:rPr>
          <w:spacing w:val="-4"/>
        </w:rPr>
        <w:t xml:space="preserve"> </w:t>
      </w:r>
      <w:r>
        <w:t>one</w:t>
      </w:r>
      <w:r>
        <w:rPr>
          <w:spacing w:val="-2"/>
        </w:rPr>
        <w:t xml:space="preserve"> </w:t>
      </w:r>
      <w:r>
        <w:t>non-ongoing</w:t>
      </w:r>
      <w:r>
        <w:rPr>
          <w:spacing w:val="-2"/>
        </w:rPr>
        <w:t xml:space="preserve"> </w:t>
      </w:r>
      <w:r>
        <w:t>indigenous</w:t>
      </w:r>
      <w:r>
        <w:rPr>
          <w:spacing w:val="-2"/>
        </w:rPr>
        <w:t xml:space="preserve"> </w:t>
      </w:r>
      <w:r>
        <w:t>employees</w:t>
      </w:r>
      <w:r>
        <w:rPr>
          <w:spacing w:val="-2"/>
        </w:rPr>
        <w:t xml:space="preserve"> </w:t>
      </w:r>
      <w:r>
        <w:t>the</w:t>
      </w:r>
      <w:r>
        <w:rPr>
          <w:spacing w:val="-2"/>
        </w:rPr>
        <w:t xml:space="preserve"> </w:t>
      </w:r>
      <w:r>
        <w:t>previous</w:t>
      </w:r>
      <w:r>
        <w:rPr>
          <w:spacing w:val="-2"/>
        </w:rPr>
        <w:t xml:space="preserve"> </w:t>
      </w:r>
      <w:r>
        <w:t>year.</w:t>
      </w:r>
      <w:r>
        <w:rPr>
          <w:spacing w:val="-4"/>
        </w:rPr>
        <w:t xml:space="preserve"> </w:t>
      </w:r>
      <w:r>
        <w:t>There</w:t>
      </w:r>
      <w:r>
        <w:rPr>
          <w:spacing w:val="-2"/>
        </w:rPr>
        <w:t xml:space="preserve"> </w:t>
      </w:r>
      <w:r>
        <w:t>was</w:t>
      </w:r>
      <w:r>
        <w:rPr>
          <w:spacing w:val="-2"/>
        </w:rPr>
        <w:t xml:space="preserve"> </w:t>
      </w:r>
      <w:r>
        <w:t>no</w:t>
      </w:r>
      <w:r>
        <w:rPr>
          <w:spacing w:val="-5"/>
        </w:rPr>
        <w:t xml:space="preserve"> </w:t>
      </w:r>
      <w:r>
        <w:t>data available for cultural and</w:t>
      </w:r>
      <w:r>
        <w:rPr>
          <w:spacing w:val="-2"/>
        </w:rPr>
        <w:t xml:space="preserve"> </w:t>
      </w:r>
      <w:r>
        <w:t>linguistic</w:t>
      </w:r>
      <w:r>
        <w:rPr>
          <w:spacing w:val="-2"/>
        </w:rPr>
        <w:t xml:space="preserve"> </w:t>
      </w:r>
      <w:r>
        <w:t>diversity or the employment</w:t>
      </w:r>
      <w:r>
        <w:rPr>
          <w:spacing w:val="-1"/>
        </w:rPr>
        <w:t xml:space="preserve"> </w:t>
      </w:r>
      <w:r>
        <w:t>of people with</w:t>
      </w:r>
      <w:r>
        <w:rPr>
          <w:spacing w:val="-2"/>
        </w:rPr>
        <w:t xml:space="preserve"> </w:t>
      </w:r>
      <w:r>
        <w:t>a disability.</w:t>
      </w:r>
    </w:p>
    <w:p w14:paraId="4B63337C" w14:textId="77777777" w:rsidR="00462E37" w:rsidRDefault="002D0FDF">
      <w:pPr>
        <w:pStyle w:val="BodyText"/>
        <w:spacing w:before="112" w:line="242" w:lineRule="auto"/>
        <w:ind w:right="447"/>
      </w:pPr>
      <w:r>
        <w:t>Of</w:t>
      </w:r>
      <w:r>
        <w:rPr>
          <w:spacing w:val="-1"/>
        </w:rPr>
        <w:t xml:space="preserve"> </w:t>
      </w:r>
      <w:r>
        <w:t>the</w:t>
      </w:r>
      <w:r>
        <w:rPr>
          <w:spacing w:val="-1"/>
        </w:rPr>
        <w:t xml:space="preserve"> </w:t>
      </w:r>
      <w:r>
        <w:t>78</w:t>
      </w:r>
      <w:r>
        <w:rPr>
          <w:spacing w:val="-4"/>
        </w:rPr>
        <w:t xml:space="preserve"> </w:t>
      </w:r>
      <w:r>
        <w:t>ongoing employees,</w:t>
      </w:r>
      <w:r>
        <w:rPr>
          <w:spacing w:val="-2"/>
        </w:rPr>
        <w:t xml:space="preserve"> </w:t>
      </w:r>
      <w:r>
        <w:t>76</w:t>
      </w:r>
      <w:r>
        <w:rPr>
          <w:spacing w:val="-4"/>
        </w:rPr>
        <w:t xml:space="preserve"> </w:t>
      </w:r>
      <w:r>
        <w:t>were</w:t>
      </w:r>
      <w:r>
        <w:rPr>
          <w:spacing w:val="-1"/>
        </w:rPr>
        <w:t xml:space="preserve"> </w:t>
      </w:r>
      <w:r>
        <w:t>ACT</w:t>
      </w:r>
      <w:r>
        <w:rPr>
          <w:spacing w:val="-4"/>
        </w:rPr>
        <w:t xml:space="preserve"> </w:t>
      </w:r>
      <w:r>
        <w:t>based</w:t>
      </w:r>
      <w:r>
        <w:rPr>
          <w:spacing w:val="-3"/>
        </w:rPr>
        <w:t xml:space="preserve"> </w:t>
      </w:r>
      <w:r>
        <w:t>and</w:t>
      </w:r>
      <w:r>
        <w:rPr>
          <w:spacing w:val="-3"/>
        </w:rPr>
        <w:t xml:space="preserve"> </w:t>
      </w:r>
      <w:r>
        <w:t>of</w:t>
      </w:r>
      <w:r>
        <w:rPr>
          <w:spacing w:val="-1"/>
        </w:rPr>
        <w:t xml:space="preserve"> </w:t>
      </w:r>
      <w:r>
        <w:t>the</w:t>
      </w:r>
      <w:r>
        <w:rPr>
          <w:spacing w:val="-1"/>
        </w:rPr>
        <w:t xml:space="preserve"> </w:t>
      </w:r>
      <w:r>
        <w:t>11</w:t>
      </w:r>
      <w:r>
        <w:rPr>
          <w:spacing w:val="-4"/>
        </w:rPr>
        <w:t xml:space="preserve"> </w:t>
      </w:r>
      <w:r>
        <w:t>non-ongoing employees,</w:t>
      </w:r>
      <w:r>
        <w:rPr>
          <w:spacing w:val="-2"/>
        </w:rPr>
        <w:t xml:space="preserve"> </w:t>
      </w:r>
      <w:r>
        <w:t>9 were ACT based.</w:t>
      </w:r>
    </w:p>
    <w:p w14:paraId="4B63337D" w14:textId="77777777" w:rsidR="00462E37" w:rsidRDefault="002D0FDF">
      <w:pPr>
        <w:pStyle w:val="BodyText"/>
        <w:spacing w:before="119"/>
      </w:pPr>
      <w:r>
        <w:t>The</w:t>
      </w:r>
      <w:r>
        <w:rPr>
          <w:spacing w:val="-3"/>
        </w:rPr>
        <w:t xml:space="preserve"> </w:t>
      </w:r>
      <w:r>
        <w:t>Office’s</w:t>
      </w:r>
      <w:r>
        <w:rPr>
          <w:spacing w:val="-1"/>
        </w:rPr>
        <w:t xml:space="preserve"> </w:t>
      </w:r>
      <w:r>
        <w:t>2023-24</w:t>
      </w:r>
      <w:r>
        <w:rPr>
          <w:spacing w:val="-6"/>
        </w:rPr>
        <w:t xml:space="preserve"> </w:t>
      </w:r>
      <w:r>
        <w:t>Annual</w:t>
      </w:r>
      <w:r>
        <w:rPr>
          <w:spacing w:val="-4"/>
        </w:rPr>
        <w:t xml:space="preserve"> </w:t>
      </w:r>
      <w:r>
        <w:t>Report</w:t>
      </w:r>
      <w:r>
        <w:rPr>
          <w:spacing w:val="-3"/>
        </w:rPr>
        <w:t xml:space="preserve"> </w:t>
      </w:r>
      <w:r>
        <w:rPr>
          <w:spacing w:val="-2"/>
        </w:rPr>
        <w:t>notes:</w:t>
      </w:r>
    </w:p>
    <w:p w14:paraId="4B63337E" w14:textId="77777777" w:rsidR="00462E37" w:rsidRDefault="002D0FDF">
      <w:pPr>
        <w:spacing w:before="116"/>
        <w:ind w:left="886" w:right="337"/>
        <w:rPr>
          <w:i/>
        </w:rPr>
      </w:pPr>
      <w:r>
        <w:rPr>
          <w:i/>
        </w:rPr>
        <w:t>Celebrating, comforting, inspiring and uplifting the community is an important element of the</w:t>
      </w:r>
      <w:r>
        <w:rPr>
          <w:i/>
          <w:spacing w:val="-2"/>
        </w:rPr>
        <w:t xml:space="preserve"> </w:t>
      </w:r>
      <w:r>
        <w:rPr>
          <w:i/>
        </w:rPr>
        <w:t>Governor-General’s</w:t>
      </w:r>
      <w:r>
        <w:rPr>
          <w:i/>
          <w:spacing w:val="-4"/>
        </w:rPr>
        <w:t xml:space="preserve"> </w:t>
      </w:r>
      <w:r>
        <w:rPr>
          <w:i/>
        </w:rPr>
        <w:t>role,</w:t>
      </w:r>
      <w:r>
        <w:rPr>
          <w:i/>
          <w:spacing w:val="-2"/>
        </w:rPr>
        <w:t xml:space="preserve"> </w:t>
      </w:r>
      <w:r>
        <w:rPr>
          <w:i/>
        </w:rPr>
        <w:t>and</w:t>
      </w:r>
      <w:r>
        <w:rPr>
          <w:i/>
          <w:spacing w:val="-1"/>
        </w:rPr>
        <w:t xml:space="preserve"> </w:t>
      </w:r>
      <w:r>
        <w:rPr>
          <w:i/>
        </w:rPr>
        <w:t>a</w:t>
      </w:r>
      <w:r>
        <w:rPr>
          <w:i/>
          <w:spacing w:val="-5"/>
        </w:rPr>
        <w:t xml:space="preserve"> </w:t>
      </w:r>
      <w:r>
        <w:rPr>
          <w:i/>
        </w:rPr>
        <w:t>key</w:t>
      </w:r>
      <w:r>
        <w:rPr>
          <w:i/>
          <w:spacing w:val="-1"/>
        </w:rPr>
        <w:t xml:space="preserve"> </w:t>
      </w:r>
      <w:r>
        <w:rPr>
          <w:i/>
        </w:rPr>
        <w:t>consideration</w:t>
      </w:r>
      <w:r>
        <w:rPr>
          <w:i/>
          <w:spacing w:val="-1"/>
        </w:rPr>
        <w:t xml:space="preserve"> </w:t>
      </w:r>
      <w:r>
        <w:rPr>
          <w:i/>
        </w:rPr>
        <w:t>for</w:t>
      </w:r>
      <w:r>
        <w:rPr>
          <w:i/>
          <w:spacing w:val="-8"/>
        </w:rPr>
        <w:t xml:space="preserve"> </w:t>
      </w:r>
      <w:r>
        <w:rPr>
          <w:i/>
        </w:rPr>
        <w:t>the</w:t>
      </w:r>
      <w:r>
        <w:rPr>
          <w:i/>
          <w:spacing w:val="-2"/>
        </w:rPr>
        <w:t xml:space="preserve"> </w:t>
      </w:r>
      <w:r>
        <w:rPr>
          <w:i/>
        </w:rPr>
        <w:t>Office</w:t>
      </w:r>
      <w:r>
        <w:rPr>
          <w:i/>
          <w:spacing w:val="-2"/>
        </w:rPr>
        <w:t xml:space="preserve"> </w:t>
      </w:r>
      <w:r>
        <w:rPr>
          <w:i/>
        </w:rPr>
        <w:t>in</w:t>
      </w:r>
      <w:r>
        <w:rPr>
          <w:i/>
          <w:spacing w:val="-1"/>
        </w:rPr>
        <w:t xml:space="preserve"> </w:t>
      </w:r>
      <w:r>
        <w:rPr>
          <w:i/>
        </w:rPr>
        <w:t>planning</w:t>
      </w:r>
      <w:r>
        <w:rPr>
          <w:i/>
          <w:spacing w:val="-5"/>
        </w:rPr>
        <w:t xml:space="preserve"> </w:t>
      </w:r>
      <w:r>
        <w:rPr>
          <w:i/>
        </w:rPr>
        <w:t>and</w:t>
      </w:r>
      <w:r>
        <w:rPr>
          <w:i/>
          <w:spacing w:val="-5"/>
        </w:rPr>
        <w:t xml:space="preserve"> </w:t>
      </w:r>
      <w:r>
        <w:rPr>
          <w:i/>
        </w:rPr>
        <w:t>delivering a balanced program that reflects Australia’s diversity and geography. Each year, the Governor-General meets with members of the community in cities and towns – including those in regional and remote areas – across Australia.</w:t>
      </w:r>
    </w:p>
    <w:p w14:paraId="4B63337F" w14:textId="77777777" w:rsidR="00462E37" w:rsidRDefault="002D0FDF">
      <w:pPr>
        <w:pStyle w:val="BodyText"/>
        <w:spacing w:before="118"/>
        <w:ind w:right="341"/>
      </w:pPr>
      <w:r>
        <w:t>While the Review did not obtain more detailed demographic data, anecdotal evidence pointed</w:t>
      </w:r>
      <w:r>
        <w:rPr>
          <w:spacing w:val="-4"/>
        </w:rPr>
        <w:t xml:space="preserve"> </w:t>
      </w:r>
      <w:r>
        <w:t>to</w:t>
      </w:r>
      <w:r>
        <w:rPr>
          <w:spacing w:val="-5"/>
        </w:rPr>
        <w:t xml:space="preserve"> </w:t>
      </w:r>
      <w:r>
        <w:t>a</w:t>
      </w:r>
      <w:r>
        <w:rPr>
          <w:spacing w:val="-3"/>
        </w:rPr>
        <w:t xml:space="preserve"> </w:t>
      </w:r>
      <w:r>
        <w:t>lack</w:t>
      </w:r>
      <w:r>
        <w:rPr>
          <w:spacing w:val="-2"/>
        </w:rPr>
        <w:t xml:space="preserve"> </w:t>
      </w:r>
      <w:r>
        <w:t>of</w:t>
      </w:r>
      <w:r>
        <w:rPr>
          <w:spacing w:val="-2"/>
        </w:rPr>
        <w:t xml:space="preserve"> </w:t>
      </w:r>
      <w:r>
        <w:t>diversity</w:t>
      </w:r>
      <w:r>
        <w:rPr>
          <w:spacing w:val="-2"/>
        </w:rPr>
        <w:t xml:space="preserve"> </w:t>
      </w:r>
      <w:r>
        <w:t>in</w:t>
      </w:r>
      <w:r>
        <w:rPr>
          <w:spacing w:val="-4"/>
        </w:rPr>
        <w:t xml:space="preserve"> </w:t>
      </w:r>
      <w:r>
        <w:t>the</w:t>
      </w:r>
      <w:r>
        <w:rPr>
          <w:spacing w:val="-2"/>
        </w:rPr>
        <w:t xml:space="preserve"> </w:t>
      </w:r>
      <w:r>
        <w:t>workforce.</w:t>
      </w:r>
      <w:r>
        <w:rPr>
          <w:spacing w:val="-3"/>
        </w:rPr>
        <w:t xml:space="preserve"> </w:t>
      </w:r>
      <w:r>
        <w:t>An</w:t>
      </w:r>
      <w:r>
        <w:rPr>
          <w:spacing w:val="-4"/>
        </w:rPr>
        <w:t xml:space="preserve"> </w:t>
      </w:r>
      <w:r>
        <w:t>organisation</w:t>
      </w:r>
      <w:r>
        <w:rPr>
          <w:spacing w:val="-4"/>
        </w:rPr>
        <w:t xml:space="preserve"> </w:t>
      </w:r>
      <w:r>
        <w:t>that</w:t>
      </w:r>
      <w:r>
        <w:rPr>
          <w:spacing w:val="-3"/>
        </w:rPr>
        <w:t xml:space="preserve"> </w:t>
      </w:r>
      <w:r>
        <w:t>attempts</w:t>
      </w:r>
      <w:r>
        <w:rPr>
          <w:spacing w:val="-3"/>
        </w:rPr>
        <w:t xml:space="preserve"> </w:t>
      </w:r>
      <w:r>
        <w:t>to</w:t>
      </w:r>
      <w:r>
        <w:rPr>
          <w:spacing w:val="-5"/>
        </w:rPr>
        <w:t xml:space="preserve"> </w:t>
      </w:r>
      <w:r>
        <w:t>reach</w:t>
      </w:r>
      <w:r>
        <w:rPr>
          <w:spacing w:val="-4"/>
        </w:rPr>
        <w:t xml:space="preserve"> </w:t>
      </w:r>
      <w:r>
        <w:t>out</w:t>
      </w:r>
      <w:r>
        <w:rPr>
          <w:spacing w:val="-3"/>
        </w:rPr>
        <w:t xml:space="preserve"> </w:t>
      </w:r>
      <w:r>
        <w:t>to the</w:t>
      </w:r>
      <w:r>
        <w:rPr>
          <w:spacing w:val="-1"/>
        </w:rPr>
        <w:t xml:space="preserve"> </w:t>
      </w:r>
      <w:r>
        <w:t>Australian</w:t>
      </w:r>
      <w:r>
        <w:rPr>
          <w:spacing w:val="-3"/>
        </w:rPr>
        <w:t xml:space="preserve"> </w:t>
      </w:r>
      <w:r>
        <w:t>population</w:t>
      </w:r>
      <w:r>
        <w:rPr>
          <w:spacing w:val="-3"/>
        </w:rPr>
        <w:t xml:space="preserve"> </w:t>
      </w:r>
      <w:r>
        <w:t>should</w:t>
      </w:r>
      <w:r>
        <w:rPr>
          <w:spacing w:val="-3"/>
        </w:rPr>
        <w:t xml:space="preserve"> </w:t>
      </w:r>
      <w:r>
        <w:t>reflect</w:t>
      </w:r>
      <w:r>
        <w:rPr>
          <w:spacing w:val="-2"/>
        </w:rPr>
        <w:t xml:space="preserve"> </w:t>
      </w:r>
      <w:r>
        <w:t>that</w:t>
      </w:r>
      <w:r>
        <w:rPr>
          <w:spacing w:val="-2"/>
        </w:rPr>
        <w:t xml:space="preserve"> </w:t>
      </w:r>
      <w:r>
        <w:t>population.</w:t>
      </w:r>
      <w:r>
        <w:rPr>
          <w:spacing w:val="-3"/>
        </w:rPr>
        <w:t xml:space="preserve"> </w:t>
      </w:r>
      <w:r>
        <w:t>The</w:t>
      </w:r>
      <w:r>
        <w:rPr>
          <w:spacing w:val="-1"/>
        </w:rPr>
        <w:t xml:space="preserve"> </w:t>
      </w:r>
      <w:r>
        <w:t>Office</w:t>
      </w:r>
      <w:r>
        <w:rPr>
          <w:spacing w:val="-1"/>
        </w:rPr>
        <w:t xml:space="preserve"> </w:t>
      </w:r>
      <w:r>
        <w:t>does</w:t>
      </w:r>
      <w:r>
        <w:rPr>
          <w:spacing w:val="-1"/>
        </w:rPr>
        <w:t xml:space="preserve"> </w:t>
      </w:r>
      <w:r>
        <w:t>not</w:t>
      </w:r>
      <w:r>
        <w:rPr>
          <w:spacing w:val="-2"/>
        </w:rPr>
        <w:t xml:space="preserve"> </w:t>
      </w:r>
      <w:r>
        <w:t>generally</w:t>
      </w:r>
      <w:r>
        <w:rPr>
          <w:spacing w:val="-1"/>
        </w:rPr>
        <w:t xml:space="preserve"> </w:t>
      </w:r>
      <w:r>
        <w:t>offer flexible</w:t>
      </w:r>
      <w:r>
        <w:rPr>
          <w:spacing w:val="-3"/>
        </w:rPr>
        <w:t xml:space="preserve"> </w:t>
      </w:r>
      <w:r>
        <w:t>working</w:t>
      </w:r>
      <w:r>
        <w:rPr>
          <w:spacing w:val="-1"/>
        </w:rPr>
        <w:t xml:space="preserve"> </w:t>
      </w:r>
      <w:r>
        <w:t>arrangements.</w:t>
      </w:r>
      <w:r>
        <w:rPr>
          <w:spacing w:val="-4"/>
        </w:rPr>
        <w:t xml:space="preserve"> </w:t>
      </w:r>
      <w:r>
        <w:t>Limiting</w:t>
      </w:r>
      <w:r>
        <w:rPr>
          <w:spacing w:val="-1"/>
        </w:rPr>
        <w:t xml:space="preserve"> </w:t>
      </w:r>
      <w:r>
        <w:t>recruitment</w:t>
      </w:r>
      <w:r>
        <w:rPr>
          <w:spacing w:val="-4"/>
        </w:rPr>
        <w:t xml:space="preserve"> </w:t>
      </w:r>
      <w:r>
        <w:t>and</w:t>
      </w:r>
      <w:r>
        <w:rPr>
          <w:spacing w:val="-4"/>
        </w:rPr>
        <w:t xml:space="preserve"> </w:t>
      </w:r>
      <w:r>
        <w:t>employment</w:t>
      </w:r>
      <w:r>
        <w:rPr>
          <w:spacing w:val="-4"/>
        </w:rPr>
        <w:t xml:space="preserve"> </w:t>
      </w:r>
      <w:r>
        <w:t>to</w:t>
      </w:r>
      <w:r>
        <w:rPr>
          <w:spacing w:val="-5"/>
        </w:rPr>
        <w:t xml:space="preserve"> </w:t>
      </w:r>
      <w:r>
        <w:t>be</w:t>
      </w:r>
      <w:r>
        <w:rPr>
          <w:spacing w:val="-2"/>
        </w:rPr>
        <w:t xml:space="preserve"> </w:t>
      </w:r>
      <w:r>
        <w:t>Canberra-based may be reducing the ability of the Office to reflect Australia’s diversity</w:t>
      </w:r>
      <w:r>
        <w:rPr>
          <w:spacing w:val="-1"/>
        </w:rPr>
        <w:t xml:space="preserve"> </w:t>
      </w:r>
      <w:r>
        <w:t>in its workforce, and to attract and retain high-performing staff.</w:t>
      </w:r>
    </w:p>
    <w:p w14:paraId="4B633380" w14:textId="77777777" w:rsidR="00462E37" w:rsidRDefault="002D0FDF">
      <w:pPr>
        <w:pStyle w:val="BodyText"/>
        <w:spacing w:before="123"/>
        <w:ind w:right="336"/>
      </w:pPr>
      <w:r>
        <w:t>In</w:t>
      </w:r>
      <w:r>
        <w:rPr>
          <w:spacing w:val="-5"/>
        </w:rPr>
        <w:t xml:space="preserve"> </w:t>
      </w:r>
      <w:r>
        <w:t>addition</w:t>
      </w:r>
      <w:r>
        <w:rPr>
          <w:spacing w:val="-4"/>
        </w:rPr>
        <w:t xml:space="preserve"> </w:t>
      </w:r>
      <w:r>
        <w:t>to</w:t>
      </w:r>
      <w:r>
        <w:rPr>
          <w:spacing w:val="-5"/>
        </w:rPr>
        <w:t xml:space="preserve"> </w:t>
      </w:r>
      <w:r>
        <w:t>targeting</w:t>
      </w:r>
      <w:r>
        <w:rPr>
          <w:spacing w:val="-1"/>
        </w:rPr>
        <w:t xml:space="preserve"> </w:t>
      </w:r>
      <w:r>
        <w:t>the</w:t>
      </w:r>
      <w:r>
        <w:rPr>
          <w:spacing w:val="-2"/>
        </w:rPr>
        <w:t xml:space="preserve"> </w:t>
      </w:r>
      <w:r>
        <w:t>traditional</w:t>
      </w:r>
      <w:r>
        <w:rPr>
          <w:spacing w:val="-3"/>
        </w:rPr>
        <w:t xml:space="preserve"> </w:t>
      </w:r>
      <w:r>
        <w:t>diversity</w:t>
      </w:r>
      <w:r>
        <w:rPr>
          <w:spacing w:val="-2"/>
        </w:rPr>
        <w:t xml:space="preserve"> </w:t>
      </w:r>
      <w:r>
        <w:t>groups,</w:t>
      </w:r>
      <w:r>
        <w:rPr>
          <w:spacing w:val="-3"/>
        </w:rPr>
        <w:t xml:space="preserve"> </w:t>
      </w:r>
      <w:r>
        <w:t>the</w:t>
      </w:r>
      <w:r>
        <w:rPr>
          <w:spacing w:val="-2"/>
        </w:rPr>
        <w:t xml:space="preserve"> </w:t>
      </w:r>
      <w:r>
        <w:t>Office should</w:t>
      </w:r>
      <w:r>
        <w:rPr>
          <w:spacing w:val="-4"/>
        </w:rPr>
        <w:t xml:space="preserve"> </w:t>
      </w:r>
      <w:r>
        <w:t>consider</w:t>
      </w:r>
      <w:r>
        <w:rPr>
          <w:spacing w:val="-1"/>
        </w:rPr>
        <w:t xml:space="preserve"> </w:t>
      </w:r>
      <w:r>
        <w:t>strategies to increase diversity in backgrounds and experience. This could include targeting recruits from regional backgrounds as well as from capital cities, employees with international experience, and employees with experience in the private-sector or non-governmental organisations. This diversity is needed to ensure diversity of thought, new ideas and different perspectives as well as to ensure that the workforce is alert to cultural bias.</w:t>
      </w:r>
    </w:p>
    <w:p w14:paraId="4B633381" w14:textId="77777777" w:rsidR="00462E37" w:rsidRDefault="002D0FDF">
      <w:pPr>
        <w:pStyle w:val="Heading4"/>
        <w:spacing w:before="123"/>
      </w:pPr>
      <w:r>
        <w:t>Recommendation</w:t>
      </w:r>
      <w:r>
        <w:rPr>
          <w:spacing w:val="-1"/>
        </w:rPr>
        <w:t xml:space="preserve"> </w:t>
      </w:r>
      <w:r>
        <w:rPr>
          <w:spacing w:val="-10"/>
        </w:rPr>
        <w:t>4</w:t>
      </w:r>
    </w:p>
    <w:p w14:paraId="4B633382" w14:textId="77777777" w:rsidR="00462E37" w:rsidRDefault="002D0FDF">
      <w:pPr>
        <w:pStyle w:val="Heading4"/>
        <w:spacing w:line="242" w:lineRule="auto"/>
        <w:ind w:right="341"/>
      </w:pPr>
      <w:r>
        <w:t>The Office should consider strategies to increase the diversity of staff to ensure diversity</w:t>
      </w:r>
      <w:r>
        <w:rPr>
          <w:spacing w:val="-6"/>
        </w:rPr>
        <w:t xml:space="preserve"> </w:t>
      </w:r>
      <w:r>
        <w:t>of</w:t>
      </w:r>
      <w:r>
        <w:rPr>
          <w:spacing w:val="-3"/>
        </w:rPr>
        <w:t xml:space="preserve"> </w:t>
      </w:r>
      <w:r>
        <w:t>thought,</w:t>
      </w:r>
      <w:r>
        <w:rPr>
          <w:spacing w:val="-4"/>
        </w:rPr>
        <w:t xml:space="preserve"> </w:t>
      </w:r>
      <w:r>
        <w:t>new</w:t>
      </w:r>
      <w:r>
        <w:rPr>
          <w:spacing w:val="-6"/>
        </w:rPr>
        <w:t xml:space="preserve"> </w:t>
      </w:r>
      <w:r>
        <w:t>ideas</w:t>
      </w:r>
      <w:r>
        <w:rPr>
          <w:spacing w:val="-8"/>
        </w:rPr>
        <w:t xml:space="preserve"> </w:t>
      </w:r>
      <w:r>
        <w:t>and</w:t>
      </w:r>
      <w:r>
        <w:rPr>
          <w:spacing w:val="-1"/>
        </w:rPr>
        <w:t xml:space="preserve"> </w:t>
      </w:r>
      <w:r>
        <w:t>different</w:t>
      </w:r>
      <w:r>
        <w:rPr>
          <w:spacing w:val="-1"/>
        </w:rPr>
        <w:t xml:space="preserve"> </w:t>
      </w:r>
      <w:r>
        <w:t>perspectives</w:t>
      </w:r>
      <w:r>
        <w:rPr>
          <w:spacing w:val="-3"/>
        </w:rPr>
        <w:t xml:space="preserve"> </w:t>
      </w:r>
      <w:r>
        <w:t>as</w:t>
      </w:r>
      <w:r>
        <w:rPr>
          <w:spacing w:val="-3"/>
        </w:rPr>
        <w:t xml:space="preserve"> </w:t>
      </w:r>
      <w:r>
        <w:t>well</w:t>
      </w:r>
      <w:r>
        <w:rPr>
          <w:spacing w:val="-6"/>
        </w:rPr>
        <w:t xml:space="preserve"> </w:t>
      </w:r>
      <w:r>
        <w:t>as</w:t>
      </w:r>
      <w:r>
        <w:rPr>
          <w:spacing w:val="-3"/>
        </w:rPr>
        <w:t xml:space="preserve"> </w:t>
      </w:r>
      <w:r>
        <w:t>to</w:t>
      </w:r>
      <w:r>
        <w:rPr>
          <w:spacing w:val="-1"/>
        </w:rPr>
        <w:t xml:space="preserve"> </w:t>
      </w:r>
      <w:r>
        <w:t>ensure</w:t>
      </w:r>
      <w:r>
        <w:rPr>
          <w:spacing w:val="-3"/>
        </w:rPr>
        <w:t xml:space="preserve"> </w:t>
      </w:r>
      <w:r>
        <w:t>that the workforce is alert to cultural and other biases.</w:t>
      </w:r>
    </w:p>
    <w:p w14:paraId="4B633383" w14:textId="77777777" w:rsidR="00462E37" w:rsidRDefault="002D0FDF">
      <w:pPr>
        <w:pStyle w:val="Heading2"/>
        <w:spacing w:before="269"/>
      </w:pPr>
      <w:bookmarkStart w:id="31" w:name="Workplace_culture_and_staff_retention"/>
      <w:bookmarkStart w:id="32" w:name="_bookmark15"/>
      <w:bookmarkEnd w:id="31"/>
      <w:bookmarkEnd w:id="32"/>
      <w:r>
        <w:rPr>
          <w:color w:val="5F4879"/>
        </w:rPr>
        <w:t>WORKPLACE</w:t>
      </w:r>
      <w:r>
        <w:rPr>
          <w:color w:val="5F4879"/>
          <w:spacing w:val="-3"/>
        </w:rPr>
        <w:t xml:space="preserve"> </w:t>
      </w:r>
      <w:r>
        <w:rPr>
          <w:color w:val="5F4879"/>
        </w:rPr>
        <w:t>CULTURE</w:t>
      </w:r>
      <w:r>
        <w:rPr>
          <w:color w:val="5F4879"/>
          <w:spacing w:val="-4"/>
        </w:rPr>
        <w:t xml:space="preserve"> </w:t>
      </w:r>
      <w:r>
        <w:rPr>
          <w:color w:val="5F4879"/>
        </w:rPr>
        <w:t>AND STAFF</w:t>
      </w:r>
      <w:r>
        <w:rPr>
          <w:color w:val="5F4879"/>
          <w:spacing w:val="-2"/>
        </w:rPr>
        <w:t xml:space="preserve"> RETENTION</w:t>
      </w:r>
    </w:p>
    <w:p w14:paraId="4B633384" w14:textId="77777777" w:rsidR="00462E37" w:rsidRDefault="002D0FDF">
      <w:pPr>
        <w:pStyle w:val="BodyText"/>
        <w:spacing w:before="162" w:line="242" w:lineRule="auto"/>
        <w:ind w:right="341"/>
      </w:pPr>
      <w:r>
        <w:t>In</w:t>
      </w:r>
      <w:r>
        <w:rPr>
          <w:spacing w:val="-5"/>
        </w:rPr>
        <w:t xml:space="preserve"> </w:t>
      </w:r>
      <w:r>
        <w:t>2023–24,</w:t>
      </w:r>
      <w:r>
        <w:rPr>
          <w:spacing w:val="-3"/>
        </w:rPr>
        <w:t xml:space="preserve"> </w:t>
      </w:r>
      <w:r>
        <w:t>the</w:t>
      </w:r>
      <w:r>
        <w:rPr>
          <w:spacing w:val="-2"/>
        </w:rPr>
        <w:t xml:space="preserve"> </w:t>
      </w:r>
      <w:r>
        <w:t>average</w:t>
      </w:r>
      <w:r>
        <w:rPr>
          <w:spacing w:val="-2"/>
        </w:rPr>
        <w:t xml:space="preserve"> </w:t>
      </w:r>
      <w:r>
        <w:t>staffing</w:t>
      </w:r>
      <w:r>
        <w:rPr>
          <w:spacing w:val="-1"/>
        </w:rPr>
        <w:t xml:space="preserve"> </w:t>
      </w:r>
      <w:r>
        <w:t>level</w:t>
      </w:r>
      <w:r>
        <w:rPr>
          <w:spacing w:val="-7"/>
        </w:rPr>
        <w:t xml:space="preserve"> </w:t>
      </w:r>
      <w:r>
        <w:t>for</w:t>
      </w:r>
      <w:r>
        <w:rPr>
          <w:spacing w:val="-2"/>
        </w:rPr>
        <w:t xml:space="preserve"> </w:t>
      </w:r>
      <w:r>
        <w:t>the</w:t>
      </w:r>
      <w:r>
        <w:rPr>
          <w:spacing w:val="-2"/>
        </w:rPr>
        <w:t xml:space="preserve"> </w:t>
      </w:r>
      <w:r>
        <w:t>Office</w:t>
      </w:r>
      <w:r>
        <w:rPr>
          <w:spacing w:val="-7"/>
        </w:rPr>
        <w:t xml:space="preserve"> </w:t>
      </w:r>
      <w:r>
        <w:t>was</w:t>
      </w:r>
      <w:r>
        <w:rPr>
          <w:spacing w:val="-2"/>
        </w:rPr>
        <w:t xml:space="preserve"> </w:t>
      </w:r>
      <w:r>
        <w:t>83.21. During</w:t>
      </w:r>
      <w:r>
        <w:rPr>
          <w:spacing w:val="-1"/>
        </w:rPr>
        <w:t xml:space="preserve"> </w:t>
      </w:r>
      <w:r>
        <w:t>the</w:t>
      </w:r>
      <w:r>
        <w:rPr>
          <w:spacing w:val="-2"/>
        </w:rPr>
        <w:t xml:space="preserve"> </w:t>
      </w:r>
      <w:r>
        <w:t>2023–24</w:t>
      </w:r>
      <w:r>
        <w:rPr>
          <w:spacing w:val="-5"/>
        </w:rPr>
        <w:t xml:space="preserve"> </w:t>
      </w:r>
      <w:r>
        <w:t>financial year there were 24 employee cessations and 23 employee commencements. This seems to be a high staff turnover rate for a small agency.</w:t>
      </w:r>
    </w:p>
    <w:p w14:paraId="4B633385" w14:textId="77777777" w:rsidR="00462E37" w:rsidRDefault="002D0FDF">
      <w:pPr>
        <w:pStyle w:val="BodyText"/>
        <w:spacing w:before="112"/>
        <w:ind w:right="447"/>
      </w:pPr>
      <w:r>
        <w:t>The Review received anecdotal information about reasons for the high staff turnover including allegations of bullying and harassment, inappropriate sharing of personal information,</w:t>
      </w:r>
      <w:r>
        <w:rPr>
          <w:spacing w:val="-4"/>
        </w:rPr>
        <w:t xml:space="preserve"> </w:t>
      </w:r>
      <w:r>
        <w:t>senior</w:t>
      </w:r>
      <w:r>
        <w:rPr>
          <w:spacing w:val="-3"/>
        </w:rPr>
        <w:t xml:space="preserve"> </w:t>
      </w:r>
      <w:r>
        <w:t>management</w:t>
      </w:r>
      <w:r>
        <w:rPr>
          <w:spacing w:val="-5"/>
        </w:rPr>
        <w:t xml:space="preserve"> </w:t>
      </w:r>
      <w:r>
        <w:t>not</w:t>
      </w:r>
      <w:r>
        <w:rPr>
          <w:spacing w:val="-4"/>
        </w:rPr>
        <w:t xml:space="preserve"> </w:t>
      </w:r>
      <w:r>
        <w:t>being</w:t>
      </w:r>
      <w:r>
        <w:rPr>
          <w:spacing w:val="-2"/>
        </w:rPr>
        <w:t xml:space="preserve"> </w:t>
      </w:r>
      <w:r>
        <w:t>receptive</w:t>
      </w:r>
      <w:r>
        <w:rPr>
          <w:spacing w:val="-3"/>
        </w:rPr>
        <w:t xml:space="preserve"> </w:t>
      </w:r>
      <w:r>
        <w:t>to</w:t>
      </w:r>
      <w:r>
        <w:rPr>
          <w:spacing w:val="-6"/>
        </w:rPr>
        <w:t xml:space="preserve"> </w:t>
      </w:r>
      <w:r>
        <w:t>new</w:t>
      </w:r>
      <w:r>
        <w:rPr>
          <w:spacing w:val="-5"/>
        </w:rPr>
        <w:t xml:space="preserve"> </w:t>
      </w:r>
      <w:r>
        <w:t>ideas</w:t>
      </w:r>
      <w:r>
        <w:rPr>
          <w:spacing w:val="-3"/>
        </w:rPr>
        <w:t xml:space="preserve"> </w:t>
      </w:r>
      <w:r>
        <w:t>and</w:t>
      </w:r>
      <w:r>
        <w:rPr>
          <w:spacing w:val="-5"/>
        </w:rPr>
        <w:t xml:space="preserve"> </w:t>
      </w:r>
      <w:r>
        <w:t>innovation,</w:t>
      </w:r>
      <w:r>
        <w:rPr>
          <w:spacing w:val="-4"/>
        </w:rPr>
        <w:t xml:space="preserve"> </w:t>
      </w:r>
      <w:r>
        <w:t>as</w:t>
      </w:r>
      <w:r>
        <w:rPr>
          <w:spacing w:val="-3"/>
        </w:rPr>
        <w:t xml:space="preserve"> </w:t>
      </w:r>
      <w:r>
        <w:t>well as the lack of opportunities for advancement. Anecdotal evidence also suggested that allegations</w:t>
      </w:r>
      <w:r>
        <w:rPr>
          <w:spacing w:val="-1"/>
        </w:rPr>
        <w:t xml:space="preserve"> </w:t>
      </w:r>
      <w:r>
        <w:t>of</w:t>
      </w:r>
      <w:r>
        <w:rPr>
          <w:spacing w:val="-1"/>
        </w:rPr>
        <w:t xml:space="preserve"> </w:t>
      </w:r>
      <w:r>
        <w:t>unacceptable</w:t>
      </w:r>
      <w:r>
        <w:rPr>
          <w:spacing w:val="-2"/>
        </w:rPr>
        <w:t xml:space="preserve"> </w:t>
      </w:r>
      <w:r>
        <w:t>conduct</w:t>
      </w:r>
      <w:r>
        <w:rPr>
          <w:spacing w:val="-2"/>
        </w:rPr>
        <w:t xml:space="preserve"> </w:t>
      </w:r>
      <w:r>
        <w:t>had</w:t>
      </w:r>
      <w:r>
        <w:rPr>
          <w:spacing w:val="-3"/>
        </w:rPr>
        <w:t xml:space="preserve"> </w:t>
      </w:r>
      <w:r>
        <w:t>not</w:t>
      </w:r>
      <w:r>
        <w:rPr>
          <w:spacing w:val="-2"/>
        </w:rPr>
        <w:t xml:space="preserve"> </w:t>
      </w:r>
      <w:r>
        <w:t>always been</w:t>
      </w:r>
      <w:r>
        <w:rPr>
          <w:spacing w:val="-3"/>
        </w:rPr>
        <w:t xml:space="preserve"> </w:t>
      </w:r>
      <w:r>
        <w:t>properly</w:t>
      </w:r>
      <w:r>
        <w:rPr>
          <w:spacing w:val="-1"/>
        </w:rPr>
        <w:t xml:space="preserve"> </w:t>
      </w:r>
      <w:r>
        <w:t>addressed</w:t>
      </w:r>
      <w:r>
        <w:rPr>
          <w:spacing w:val="-3"/>
        </w:rPr>
        <w:t xml:space="preserve"> </w:t>
      </w:r>
      <w:r>
        <w:t>or</w:t>
      </w:r>
      <w:r>
        <w:rPr>
          <w:spacing w:val="-1"/>
        </w:rPr>
        <w:t xml:space="preserve"> </w:t>
      </w:r>
      <w:r>
        <w:t>that</w:t>
      </w:r>
      <w:r>
        <w:rPr>
          <w:spacing w:val="-2"/>
        </w:rPr>
        <w:t xml:space="preserve"> </w:t>
      </w:r>
      <w:r>
        <w:t>staff had been reluctant to complain because of fear of repercussions.</w:t>
      </w:r>
    </w:p>
    <w:p w14:paraId="4B633386" w14:textId="77777777" w:rsidR="00462E37" w:rsidRDefault="00462E37">
      <w:pPr>
        <w:pStyle w:val="BodyText"/>
        <w:sectPr w:rsidR="00462E37">
          <w:pgSz w:w="11910" w:h="16840"/>
          <w:pgMar w:top="1420" w:right="1133" w:bottom="780" w:left="1275" w:header="0" w:footer="596" w:gutter="0"/>
          <w:cols w:space="720"/>
        </w:sectPr>
      </w:pPr>
    </w:p>
    <w:p w14:paraId="4B633387" w14:textId="77777777" w:rsidR="00462E37" w:rsidRDefault="002D0FDF">
      <w:pPr>
        <w:pStyle w:val="BodyText"/>
        <w:spacing w:before="22"/>
        <w:ind w:right="341"/>
      </w:pPr>
      <w:r>
        <w:lastRenderedPageBreak/>
        <w:t>It</w:t>
      </w:r>
      <w:r>
        <w:rPr>
          <w:spacing w:val="-4"/>
        </w:rPr>
        <w:t xml:space="preserve"> </w:t>
      </w:r>
      <w:r>
        <w:t>has</w:t>
      </w:r>
      <w:r>
        <w:rPr>
          <w:spacing w:val="-3"/>
        </w:rPr>
        <w:t xml:space="preserve"> </w:t>
      </w:r>
      <w:r>
        <w:t>proven</w:t>
      </w:r>
      <w:r>
        <w:rPr>
          <w:spacing w:val="-4"/>
        </w:rPr>
        <w:t xml:space="preserve"> </w:t>
      </w:r>
      <w:r>
        <w:t>difficult</w:t>
      </w:r>
      <w:r>
        <w:rPr>
          <w:spacing w:val="-4"/>
        </w:rPr>
        <w:t xml:space="preserve"> </w:t>
      </w:r>
      <w:r>
        <w:t>for</w:t>
      </w:r>
      <w:r>
        <w:rPr>
          <w:spacing w:val="-3"/>
        </w:rPr>
        <w:t xml:space="preserve"> </w:t>
      </w:r>
      <w:r>
        <w:t>the</w:t>
      </w:r>
      <w:r>
        <w:rPr>
          <w:spacing w:val="-3"/>
        </w:rPr>
        <w:t xml:space="preserve"> </w:t>
      </w:r>
      <w:r>
        <w:t>Review</w:t>
      </w:r>
      <w:r>
        <w:rPr>
          <w:spacing w:val="-4"/>
        </w:rPr>
        <w:t xml:space="preserve"> </w:t>
      </w:r>
      <w:r>
        <w:t>to</w:t>
      </w:r>
      <w:r>
        <w:rPr>
          <w:spacing w:val="-5"/>
        </w:rPr>
        <w:t xml:space="preserve"> </w:t>
      </w:r>
      <w:r>
        <w:t>assess</w:t>
      </w:r>
      <w:r>
        <w:rPr>
          <w:spacing w:val="-3"/>
        </w:rPr>
        <w:t xml:space="preserve"> </w:t>
      </w:r>
      <w:r>
        <w:t>or</w:t>
      </w:r>
      <w:r>
        <w:rPr>
          <w:spacing w:val="-3"/>
        </w:rPr>
        <w:t xml:space="preserve"> </w:t>
      </w:r>
      <w:r>
        <w:t>benchmark</w:t>
      </w:r>
      <w:r>
        <w:rPr>
          <w:spacing w:val="-3"/>
        </w:rPr>
        <w:t xml:space="preserve"> </w:t>
      </w:r>
      <w:r>
        <w:t>the</w:t>
      </w:r>
      <w:r>
        <w:rPr>
          <w:spacing w:val="-3"/>
        </w:rPr>
        <w:t xml:space="preserve"> </w:t>
      </w:r>
      <w:r>
        <w:t>workplace</w:t>
      </w:r>
      <w:r>
        <w:rPr>
          <w:spacing w:val="-3"/>
        </w:rPr>
        <w:t xml:space="preserve"> </w:t>
      </w:r>
      <w:r>
        <w:t>culture</w:t>
      </w:r>
      <w:r>
        <w:rPr>
          <w:spacing w:val="-3"/>
        </w:rPr>
        <w:t xml:space="preserve"> </w:t>
      </w:r>
      <w:r>
        <w:t>and</w:t>
      </w:r>
      <w:r>
        <w:rPr>
          <w:spacing w:val="-4"/>
        </w:rPr>
        <w:t xml:space="preserve"> </w:t>
      </w:r>
      <w:r>
        <w:t>staff morale in the Office as little actual data is available. The Office conducted its own very limited staff survey in 2024. The resulting data is perhaps of questionable utility and comparative benchmarked data is not available.</w:t>
      </w:r>
    </w:p>
    <w:p w14:paraId="4B633388" w14:textId="77777777" w:rsidR="00462E37" w:rsidRDefault="002D0FDF">
      <w:pPr>
        <w:pStyle w:val="BodyText"/>
        <w:spacing w:before="118"/>
        <w:ind w:right="303"/>
      </w:pPr>
      <w:r>
        <w:t>Although the APSC Employee Census Survey is primarily for PS Act employees, a number of non-APS agencies also utilise this survey including the Civil Aviation Safety Authority, the Parliamentary Budget Office, and the National Gallery of Australia. The APSC Employee Census Survey provides a rich source of credible and benchmarked information and is invaluable in assessing a range of aspects of culture including staff satisfaction, reasons for staff turnover, perceptions of management, innovation, leadership, and frequency and reporting of unacceptable conduct including bullying and</w:t>
      </w:r>
      <w:r>
        <w:rPr>
          <w:spacing w:val="-1"/>
        </w:rPr>
        <w:t xml:space="preserve"> </w:t>
      </w:r>
      <w:r>
        <w:t>harassment.</w:t>
      </w:r>
      <w:r>
        <w:rPr>
          <w:spacing w:val="-1"/>
        </w:rPr>
        <w:t xml:space="preserve"> </w:t>
      </w:r>
      <w:r>
        <w:t>This data can</w:t>
      </w:r>
      <w:r>
        <w:rPr>
          <w:spacing w:val="-1"/>
        </w:rPr>
        <w:t xml:space="preserve"> </w:t>
      </w:r>
      <w:r>
        <w:t>be used to</w:t>
      </w:r>
      <w:r>
        <w:rPr>
          <w:spacing w:val="-5"/>
        </w:rPr>
        <w:t xml:space="preserve"> </w:t>
      </w:r>
      <w:r>
        <w:t>assist</w:t>
      </w:r>
      <w:r>
        <w:rPr>
          <w:spacing w:val="-3"/>
        </w:rPr>
        <w:t xml:space="preserve"> </w:t>
      </w:r>
      <w:r>
        <w:t>management</w:t>
      </w:r>
      <w:r>
        <w:rPr>
          <w:spacing w:val="-4"/>
        </w:rPr>
        <w:t xml:space="preserve"> </w:t>
      </w:r>
      <w:r>
        <w:t>to</w:t>
      </w:r>
      <w:r>
        <w:rPr>
          <w:spacing w:val="-5"/>
        </w:rPr>
        <w:t xml:space="preserve"> </w:t>
      </w:r>
      <w:r>
        <w:t>identify</w:t>
      </w:r>
      <w:r>
        <w:rPr>
          <w:spacing w:val="-2"/>
        </w:rPr>
        <w:t xml:space="preserve"> </w:t>
      </w:r>
      <w:r>
        <w:t>areas</w:t>
      </w:r>
      <w:r>
        <w:rPr>
          <w:spacing w:val="-2"/>
        </w:rPr>
        <w:t xml:space="preserve"> </w:t>
      </w:r>
      <w:r>
        <w:t>that</w:t>
      </w:r>
      <w:r>
        <w:rPr>
          <w:spacing w:val="-3"/>
        </w:rPr>
        <w:t xml:space="preserve"> </w:t>
      </w:r>
      <w:r>
        <w:t>require</w:t>
      </w:r>
      <w:r>
        <w:rPr>
          <w:spacing w:val="-7"/>
        </w:rPr>
        <w:t xml:space="preserve"> </w:t>
      </w:r>
      <w:r>
        <w:t>improvement</w:t>
      </w:r>
      <w:r>
        <w:rPr>
          <w:spacing w:val="-4"/>
        </w:rPr>
        <w:t xml:space="preserve"> </w:t>
      </w:r>
      <w:r>
        <w:t>and</w:t>
      </w:r>
      <w:r>
        <w:rPr>
          <w:spacing w:val="-4"/>
        </w:rPr>
        <w:t xml:space="preserve"> </w:t>
      </w:r>
      <w:r>
        <w:t>ensure</w:t>
      </w:r>
      <w:r>
        <w:rPr>
          <w:spacing w:val="-2"/>
        </w:rPr>
        <w:t xml:space="preserve"> </w:t>
      </w:r>
      <w:r>
        <w:t>that an</w:t>
      </w:r>
      <w:r>
        <w:rPr>
          <w:spacing w:val="-4"/>
        </w:rPr>
        <w:t xml:space="preserve"> </w:t>
      </w:r>
      <w:r>
        <w:t>agency provides a safe and respectful workplace.</w:t>
      </w:r>
    </w:p>
    <w:p w14:paraId="4B633389" w14:textId="77777777" w:rsidR="00462E37" w:rsidRDefault="002D0FDF">
      <w:pPr>
        <w:pStyle w:val="Heading4"/>
        <w:spacing w:before="124"/>
      </w:pPr>
      <w:r>
        <w:t>Recommendation</w:t>
      </w:r>
      <w:r>
        <w:rPr>
          <w:spacing w:val="-1"/>
        </w:rPr>
        <w:t xml:space="preserve"> </w:t>
      </w:r>
      <w:r>
        <w:rPr>
          <w:spacing w:val="-10"/>
        </w:rPr>
        <w:t>5</w:t>
      </w:r>
    </w:p>
    <w:p w14:paraId="4B63338A" w14:textId="77777777" w:rsidR="00462E37" w:rsidRDefault="002D0FDF">
      <w:pPr>
        <w:pStyle w:val="Heading4"/>
        <w:spacing w:before="118" w:line="242" w:lineRule="auto"/>
        <w:ind w:right="447"/>
      </w:pPr>
      <w:r>
        <w:t>The</w:t>
      </w:r>
      <w:r>
        <w:rPr>
          <w:spacing w:val="-4"/>
        </w:rPr>
        <w:t xml:space="preserve"> </w:t>
      </w:r>
      <w:r>
        <w:t>Office</w:t>
      </w:r>
      <w:r>
        <w:rPr>
          <w:spacing w:val="-4"/>
        </w:rPr>
        <w:t xml:space="preserve"> </w:t>
      </w:r>
      <w:r>
        <w:t>should</w:t>
      </w:r>
      <w:r>
        <w:rPr>
          <w:spacing w:val="-2"/>
        </w:rPr>
        <w:t xml:space="preserve"> </w:t>
      </w:r>
      <w:r>
        <w:t>explore</w:t>
      </w:r>
      <w:r>
        <w:rPr>
          <w:spacing w:val="-9"/>
        </w:rPr>
        <w:t xml:space="preserve"> </w:t>
      </w:r>
      <w:r>
        <w:t>the</w:t>
      </w:r>
      <w:r>
        <w:rPr>
          <w:spacing w:val="-4"/>
        </w:rPr>
        <w:t xml:space="preserve"> </w:t>
      </w:r>
      <w:r>
        <w:t>possibility</w:t>
      </w:r>
      <w:r>
        <w:rPr>
          <w:spacing w:val="-2"/>
        </w:rPr>
        <w:t xml:space="preserve"> </w:t>
      </w:r>
      <w:r>
        <w:t>of</w:t>
      </w:r>
      <w:r>
        <w:rPr>
          <w:spacing w:val="-4"/>
        </w:rPr>
        <w:t xml:space="preserve"> </w:t>
      </w:r>
      <w:r>
        <w:t>participating</w:t>
      </w:r>
      <w:r>
        <w:rPr>
          <w:spacing w:val="-7"/>
        </w:rPr>
        <w:t xml:space="preserve"> </w:t>
      </w:r>
      <w:r>
        <w:t>in</w:t>
      </w:r>
      <w:r>
        <w:rPr>
          <w:spacing w:val="-2"/>
        </w:rPr>
        <w:t xml:space="preserve"> </w:t>
      </w:r>
      <w:r>
        <w:t>the</w:t>
      </w:r>
      <w:r>
        <w:rPr>
          <w:spacing w:val="-4"/>
        </w:rPr>
        <w:t xml:space="preserve"> </w:t>
      </w:r>
      <w:r>
        <w:t>2025</w:t>
      </w:r>
      <w:r>
        <w:rPr>
          <w:spacing w:val="-5"/>
        </w:rPr>
        <w:t xml:space="preserve"> </w:t>
      </w:r>
      <w:r>
        <w:t>and subsequent APSC census surveys.</w:t>
      </w:r>
    </w:p>
    <w:p w14:paraId="4B63338B" w14:textId="77777777" w:rsidR="00462E37" w:rsidRDefault="002D0FDF">
      <w:pPr>
        <w:pStyle w:val="BodyText"/>
        <w:spacing w:before="113"/>
        <w:ind w:right="312"/>
      </w:pPr>
      <w:r>
        <w:t>This Review also notes that in March 2024 the Office’s Audit Committee discussed whether, given</w:t>
      </w:r>
      <w:r>
        <w:rPr>
          <w:spacing w:val="-5"/>
        </w:rPr>
        <w:t xml:space="preserve"> </w:t>
      </w:r>
      <w:r>
        <w:t>the</w:t>
      </w:r>
      <w:r>
        <w:rPr>
          <w:spacing w:val="-3"/>
        </w:rPr>
        <w:t xml:space="preserve"> </w:t>
      </w:r>
      <w:r>
        <w:t>Office’s</w:t>
      </w:r>
      <w:r>
        <w:rPr>
          <w:spacing w:val="-3"/>
        </w:rPr>
        <w:t xml:space="preserve"> </w:t>
      </w:r>
      <w:r>
        <w:t>continuing</w:t>
      </w:r>
      <w:r>
        <w:rPr>
          <w:spacing w:val="-2"/>
        </w:rPr>
        <w:t xml:space="preserve"> </w:t>
      </w:r>
      <w:r>
        <w:t>challenges</w:t>
      </w:r>
      <w:r>
        <w:rPr>
          <w:spacing w:val="-3"/>
        </w:rPr>
        <w:t xml:space="preserve"> </w:t>
      </w:r>
      <w:r>
        <w:t>in</w:t>
      </w:r>
      <w:r>
        <w:rPr>
          <w:spacing w:val="-5"/>
        </w:rPr>
        <w:t xml:space="preserve"> </w:t>
      </w:r>
      <w:r>
        <w:t>recruiting</w:t>
      </w:r>
      <w:r>
        <w:rPr>
          <w:spacing w:val="-2"/>
        </w:rPr>
        <w:t xml:space="preserve"> </w:t>
      </w:r>
      <w:r>
        <w:t>and</w:t>
      </w:r>
      <w:r>
        <w:rPr>
          <w:spacing w:val="-5"/>
        </w:rPr>
        <w:t xml:space="preserve"> </w:t>
      </w:r>
      <w:r>
        <w:t>retaining</w:t>
      </w:r>
      <w:r>
        <w:rPr>
          <w:spacing w:val="-2"/>
        </w:rPr>
        <w:t xml:space="preserve"> </w:t>
      </w:r>
      <w:r>
        <w:t>staff,</w:t>
      </w:r>
      <w:r>
        <w:rPr>
          <w:spacing w:val="-4"/>
        </w:rPr>
        <w:t xml:space="preserve"> </w:t>
      </w:r>
      <w:r>
        <w:t>the</w:t>
      </w:r>
      <w:r>
        <w:rPr>
          <w:spacing w:val="-8"/>
        </w:rPr>
        <w:t xml:space="preserve"> </w:t>
      </w:r>
      <w:r>
        <w:t>recruitment</w:t>
      </w:r>
      <w:r>
        <w:rPr>
          <w:spacing w:val="-5"/>
        </w:rPr>
        <w:t xml:space="preserve"> </w:t>
      </w:r>
      <w:r>
        <w:t>and retention of staff should be included on the Office’s risk register with the current controls monitored and any future risk treatment being identified and tracked. Many public sector entities have included this risk on their risk registers and found it a useful way to monitor work in this area. This risk was not on the August 2024 version of the risk register.</w:t>
      </w:r>
    </w:p>
    <w:p w14:paraId="4B63338C" w14:textId="77777777" w:rsidR="00462E37" w:rsidRDefault="002D0FDF">
      <w:pPr>
        <w:pStyle w:val="Heading4"/>
        <w:spacing w:before="122"/>
      </w:pPr>
      <w:r>
        <w:t>Recommendation</w:t>
      </w:r>
      <w:r>
        <w:rPr>
          <w:spacing w:val="-1"/>
        </w:rPr>
        <w:t xml:space="preserve"> </w:t>
      </w:r>
      <w:r>
        <w:rPr>
          <w:spacing w:val="-10"/>
        </w:rPr>
        <w:t>6</w:t>
      </w:r>
    </w:p>
    <w:p w14:paraId="4B63338D" w14:textId="77777777" w:rsidR="00462E37" w:rsidRDefault="002D0FDF">
      <w:pPr>
        <w:pStyle w:val="Heading4"/>
        <w:spacing w:line="242" w:lineRule="auto"/>
        <w:ind w:right="447"/>
      </w:pPr>
      <w:r>
        <w:t>The</w:t>
      </w:r>
      <w:r>
        <w:rPr>
          <w:spacing w:val="-3"/>
        </w:rPr>
        <w:t xml:space="preserve"> </w:t>
      </w:r>
      <w:r>
        <w:t>Office</w:t>
      </w:r>
      <w:r>
        <w:rPr>
          <w:spacing w:val="-3"/>
        </w:rPr>
        <w:t xml:space="preserve"> </w:t>
      </w:r>
      <w:r>
        <w:t>should</w:t>
      </w:r>
      <w:r>
        <w:rPr>
          <w:spacing w:val="-1"/>
        </w:rPr>
        <w:t xml:space="preserve"> </w:t>
      </w:r>
      <w:r>
        <w:t>include</w:t>
      </w:r>
      <w:r>
        <w:rPr>
          <w:spacing w:val="-3"/>
        </w:rPr>
        <w:t xml:space="preserve"> </w:t>
      </w:r>
      <w:r>
        <w:t>the</w:t>
      </w:r>
      <w:r>
        <w:rPr>
          <w:spacing w:val="-3"/>
        </w:rPr>
        <w:t xml:space="preserve"> </w:t>
      </w:r>
      <w:r>
        <w:t>recruitment</w:t>
      </w:r>
      <w:r>
        <w:rPr>
          <w:spacing w:val="-5"/>
        </w:rPr>
        <w:t xml:space="preserve"> </w:t>
      </w:r>
      <w:r>
        <w:t>and</w:t>
      </w:r>
      <w:r>
        <w:rPr>
          <w:spacing w:val="-1"/>
        </w:rPr>
        <w:t xml:space="preserve"> </w:t>
      </w:r>
      <w:r>
        <w:t>retention</w:t>
      </w:r>
      <w:r>
        <w:rPr>
          <w:spacing w:val="-6"/>
        </w:rPr>
        <w:t xml:space="preserve"> </w:t>
      </w:r>
      <w:r>
        <w:t>of</w:t>
      </w:r>
      <w:r>
        <w:rPr>
          <w:spacing w:val="-3"/>
        </w:rPr>
        <w:t xml:space="preserve"> </w:t>
      </w:r>
      <w:r>
        <w:t>staff</w:t>
      </w:r>
      <w:r>
        <w:rPr>
          <w:spacing w:val="-3"/>
        </w:rPr>
        <w:t xml:space="preserve"> </w:t>
      </w:r>
      <w:r>
        <w:t>on</w:t>
      </w:r>
      <w:r>
        <w:rPr>
          <w:spacing w:val="-6"/>
        </w:rPr>
        <w:t xml:space="preserve"> </w:t>
      </w:r>
      <w:r>
        <w:t>its</w:t>
      </w:r>
      <w:r>
        <w:rPr>
          <w:spacing w:val="-3"/>
        </w:rPr>
        <w:t xml:space="preserve"> </w:t>
      </w:r>
      <w:r>
        <w:t>risk</w:t>
      </w:r>
      <w:r>
        <w:rPr>
          <w:spacing w:val="-3"/>
        </w:rPr>
        <w:t xml:space="preserve"> </w:t>
      </w:r>
      <w:r>
        <w:t xml:space="preserve">register with the current controls monitored and any future risk treatment identified and </w:t>
      </w:r>
      <w:r>
        <w:rPr>
          <w:spacing w:val="-2"/>
        </w:rPr>
        <w:t>tracked.</w:t>
      </w:r>
    </w:p>
    <w:p w14:paraId="4B63338E" w14:textId="77777777" w:rsidR="00462E37" w:rsidRDefault="002D0FDF">
      <w:pPr>
        <w:pStyle w:val="Heading2"/>
        <w:spacing w:before="270"/>
      </w:pPr>
      <w:bookmarkStart w:id="33" w:name="Collaboration_and_communication_within_t"/>
      <w:bookmarkStart w:id="34" w:name="_bookmark16"/>
      <w:bookmarkEnd w:id="33"/>
      <w:bookmarkEnd w:id="34"/>
      <w:r>
        <w:rPr>
          <w:color w:val="5F4879"/>
        </w:rPr>
        <w:t>COLLABORATION</w:t>
      </w:r>
      <w:r>
        <w:rPr>
          <w:color w:val="5F4879"/>
          <w:spacing w:val="-2"/>
        </w:rPr>
        <w:t xml:space="preserve"> </w:t>
      </w:r>
      <w:r>
        <w:rPr>
          <w:color w:val="5F4879"/>
        </w:rPr>
        <w:t>AND</w:t>
      </w:r>
      <w:r>
        <w:rPr>
          <w:color w:val="5F4879"/>
          <w:spacing w:val="-3"/>
        </w:rPr>
        <w:t xml:space="preserve"> </w:t>
      </w:r>
      <w:r>
        <w:rPr>
          <w:color w:val="5F4879"/>
        </w:rPr>
        <w:t>COMMUNICATION</w:t>
      </w:r>
      <w:r>
        <w:rPr>
          <w:color w:val="5F4879"/>
          <w:spacing w:val="-3"/>
        </w:rPr>
        <w:t xml:space="preserve"> </w:t>
      </w:r>
      <w:r>
        <w:rPr>
          <w:color w:val="5F4879"/>
        </w:rPr>
        <w:t>WITHIN</w:t>
      </w:r>
      <w:r>
        <w:rPr>
          <w:color w:val="5F4879"/>
          <w:spacing w:val="-1"/>
        </w:rPr>
        <w:t xml:space="preserve"> </w:t>
      </w:r>
      <w:r>
        <w:rPr>
          <w:color w:val="5F4879"/>
        </w:rPr>
        <w:t>THE</w:t>
      </w:r>
      <w:r>
        <w:rPr>
          <w:color w:val="5F4879"/>
          <w:spacing w:val="-4"/>
        </w:rPr>
        <w:t xml:space="preserve"> </w:t>
      </w:r>
      <w:r>
        <w:rPr>
          <w:color w:val="5F4879"/>
          <w:spacing w:val="-2"/>
        </w:rPr>
        <w:t>OFFICE</w:t>
      </w:r>
    </w:p>
    <w:p w14:paraId="4B63338F" w14:textId="77777777" w:rsidR="00462E37" w:rsidRDefault="002D0FDF">
      <w:pPr>
        <w:pStyle w:val="BodyText"/>
        <w:spacing w:before="162"/>
      </w:pPr>
      <w:r>
        <w:t>The Review heard many stakeholders and staff members observe that staff at Government House</w:t>
      </w:r>
      <w:r>
        <w:rPr>
          <w:spacing w:val="-1"/>
        </w:rPr>
        <w:t xml:space="preserve"> </w:t>
      </w:r>
      <w:r>
        <w:t>appeared</w:t>
      </w:r>
      <w:r>
        <w:rPr>
          <w:spacing w:val="-4"/>
        </w:rPr>
        <w:t xml:space="preserve"> </w:t>
      </w:r>
      <w:r>
        <w:t>to</w:t>
      </w:r>
      <w:r>
        <w:rPr>
          <w:spacing w:val="-5"/>
        </w:rPr>
        <w:t xml:space="preserve"> </w:t>
      </w:r>
      <w:r>
        <w:t>work</w:t>
      </w:r>
      <w:r>
        <w:rPr>
          <w:spacing w:val="-2"/>
        </w:rPr>
        <w:t xml:space="preserve"> </w:t>
      </w:r>
      <w:r>
        <w:t>in</w:t>
      </w:r>
      <w:r>
        <w:rPr>
          <w:spacing w:val="-4"/>
        </w:rPr>
        <w:t xml:space="preserve"> </w:t>
      </w:r>
      <w:r>
        <w:t>silos</w:t>
      </w:r>
      <w:r>
        <w:rPr>
          <w:spacing w:val="-2"/>
        </w:rPr>
        <w:t xml:space="preserve"> </w:t>
      </w:r>
      <w:r>
        <w:t>with</w:t>
      </w:r>
      <w:r>
        <w:rPr>
          <w:spacing w:val="-5"/>
        </w:rPr>
        <w:t xml:space="preserve"> </w:t>
      </w:r>
      <w:r>
        <w:t>limited</w:t>
      </w:r>
      <w:r>
        <w:rPr>
          <w:spacing w:val="-4"/>
        </w:rPr>
        <w:t xml:space="preserve"> </w:t>
      </w:r>
      <w:r>
        <w:t>communication</w:t>
      </w:r>
      <w:r>
        <w:rPr>
          <w:spacing w:val="-4"/>
        </w:rPr>
        <w:t xml:space="preserve"> </w:t>
      </w:r>
      <w:r>
        <w:t>and</w:t>
      </w:r>
      <w:r>
        <w:rPr>
          <w:spacing w:val="-4"/>
        </w:rPr>
        <w:t xml:space="preserve"> </w:t>
      </w:r>
      <w:r>
        <w:t>coordination.</w:t>
      </w:r>
      <w:r>
        <w:rPr>
          <w:spacing w:val="-3"/>
        </w:rPr>
        <w:t xml:space="preserve"> </w:t>
      </w:r>
      <w:r>
        <w:t>Some</w:t>
      </w:r>
      <w:r>
        <w:rPr>
          <w:spacing w:val="-2"/>
        </w:rPr>
        <w:t xml:space="preserve"> </w:t>
      </w:r>
      <w:r>
        <w:t>senior staff confirmed that information was controlled and not readily shared. This problem is exacerbated by the physical layout where some functional areas are located separately in cottages in the grounds of Government House making incidental interactions less frequent.</w:t>
      </w:r>
    </w:p>
    <w:p w14:paraId="4B633390" w14:textId="77777777" w:rsidR="00462E37" w:rsidRDefault="002D0FDF">
      <w:pPr>
        <w:pStyle w:val="BodyText"/>
        <w:spacing w:before="120"/>
      </w:pPr>
      <w:r>
        <w:t>There</w:t>
      </w:r>
      <w:r>
        <w:rPr>
          <w:spacing w:val="-3"/>
        </w:rPr>
        <w:t xml:space="preserve"> </w:t>
      </w:r>
      <w:r>
        <w:t>have</w:t>
      </w:r>
      <w:r>
        <w:rPr>
          <w:spacing w:val="-3"/>
        </w:rPr>
        <w:t xml:space="preserve"> </w:t>
      </w:r>
      <w:r>
        <w:t>been</w:t>
      </w:r>
      <w:r>
        <w:rPr>
          <w:spacing w:val="-3"/>
        </w:rPr>
        <w:t xml:space="preserve"> </w:t>
      </w:r>
      <w:r>
        <w:t>attempts</w:t>
      </w:r>
      <w:r>
        <w:rPr>
          <w:spacing w:val="-3"/>
        </w:rPr>
        <w:t xml:space="preserve"> </w:t>
      </w:r>
      <w:r>
        <w:t>to</w:t>
      </w:r>
      <w:r>
        <w:rPr>
          <w:spacing w:val="-6"/>
        </w:rPr>
        <w:t xml:space="preserve"> </w:t>
      </w:r>
      <w:r>
        <w:t>improve</w:t>
      </w:r>
      <w:r>
        <w:rPr>
          <w:spacing w:val="-2"/>
        </w:rPr>
        <w:t xml:space="preserve"> </w:t>
      </w:r>
      <w:r>
        <w:t>communication</w:t>
      </w:r>
      <w:r>
        <w:rPr>
          <w:spacing w:val="-5"/>
        </w:rPr>
        <w:t xml:space="preserve"> </w:t>
      </w:r>
      <w:r>
        <w:t>and</w:t>
      </w:r>
      <w:r>
        <w:rPr>
          <w:spacing w:val="-5"/>
        </w:rPr>
        <w:t xml:space="preserve"> </w:t>
      </w:r>
      <w:r>
        <w:t>integration;</w:t>
      </w:r>
      <w:r>
        <w:rPr>
          <w:spacing w:val="-3"/>
        </w:rPr>
        <w:t xml:space="preserve"> </w:t>
      </w:r>
      <w:r>
        <w:t>for</w:t>
      </w:r>
      <w:r>
        <w:rPr>
          <w:spacing w:val="-3"/>
        </w:rPr>
        <w:t xml:space="preserve"> </w:t>
      </w:r>
      <w:r>
        <w:t>example,</w:t>
      </w:r>
      <w:r>
        <w:rPr>
          <w:spacing w:val="-3"/>
        </w:rPr>
        <w:t xml:space="preserve"> </w:t>
      </w:r>
      <w:r>
        <w:rPr>
          <w:spacing w:val="-10"/>
        </w:rPr>
        <w:t>a</w:t>
      </w:r>
    </w:p>
    <w:p w14:paraId="4B633391" w14:textId="77777777" w:rsidR="00462E37" w:rsidRDefault="002D0FDF">
      <w:pPr>
        <w:pStyle w:val="BodyText"/>
        <w:spacing w:before="2"/>
        <w:ind w:right="339"/>
      </w:pPr>
      <w:r>
        <w:t>‘Y-Forum’ was established to bring staff together to</w:t>
      </w:r>
      <w:r>
        <w:rPr>
          <w:spacing w:val="-1"/>
        </w:rPr>
        <w:t xml:space="preserve"> </w:t>
      </w:r>
      <w:r>
        <w:t>look at challenges together and think differently. This Forum had some limited success but attendance was voluntary and it has fallen</w:t>
      </w:r>
      <w:r>
        <w:rPr>
          <w:spacing w:val="-4"/>
        </w:rPr>
        <w:t xml:space="preserve"> </w:t>
      </w:r>
      <w:r>
        <w:t>into</w:t>
      </w:r>
      <w:r>
        <w:rPr>
          <w:spacing w:val="-5"/>
        </w:rPr>
        <w:t xml:space="preserve"> </w:t>
      </w:r>
      <w:r>
        <w:t>abeyance.</w:t>
      </w:r>
      <w:r>
        <w:rPr>
          <w:spacing w:val="-4"/>
        </w:rPr>
        <w:t xml:space="preserve"> </w:t>
      </w:r>
      <w:r>
        <w:t>Elsewhere</w:t>
      </w:r>
      <w:r>
        <w:rPr>
          <w:spacing w:val="-2"/>
        </w:rPr>
        <w:t xml:space="preserve"> </w:t>
      </w:r>
      <w:r>
        <w:t>in</w:t>
      </w:r>
      <w:r>
        <w:rPr>
          <w:spacing w:val="-4"/>
        </w:rPr>
        <w:t xml:space="preserve"> </w:t>
      </w:r>
      <w:r>
        <w:t>this</w:t>
      </w:r>
      <w:r>
        <w:rPr>
          <w:spacing w:val="-2"/>
        </w:rPr>
        <w:t xml:space="preserve"> </w:t>
      </w:r>
      <w:r>
        <w:t>report,</w:t>
      </w:r>
      <w:r>
        <w:rPr>
          <w:spacing w:val="-3"/>
        </w:rPr>
        <w:t xml:space="preserve"> </w:t>
      </w:r>
      <w:r>
        <w:t>the</w:t>
      </w:r>
      <w:r>
        <w:rPr>
          <w:spacing w:val="-2"/>
        </w:rPr>
        <w:t xml:space="preserve"> </w:t>
      </w:r>
      <w:r>
        <w:t>Review</w:t>
      </w:r>
      <w:r>
        <w:rPr>
          <w:spacing w:val="-4"/>
        </w:rPr>
        <w:t xml:space="preserve"> </w:t>
      </w:r>
      <w:r>
        <w:t>proposes</w:t>
      </w:r>
      <w:r>
        <w:rPr>
          <w:spacing w:val="-2"/>
        </w:rPr>
        <w:t xml:space="preserve"> </w:t>
      </w:r>
      <w:r>
        <w:t>creating</w:t>
      </w:r>
      <w:r>
        <w:rPr>
          <w:spacing w:val="-1"/>
        </w:rPr>
        <w:t xml:space="preserve"> </w:t>
      </w:r>
      <w:r>
        <w:t>larger</w:t>
      </w:r>
      <w:r>
        <w:rPr>
          <w:spacing w:val="-2"/>
        </w:rPr>
        <w:t xml:space="preserve"> </w:t>
      </w:r>
      <w:r>
        <w:t>teams,</w:t>
      </w:r>
      <w:r>
        <w:rPr>
          <w:spacing w:val="-3"/>
        </w:rPr>
        <w:t xml:space="preserve"> </w:t>
      </w:r>
      <w:r>
        <w:t>in part to enable staff to coordinate functions and develop a broader understanding of the agency and its strategic direction.</w:t>
      </w:r>
    </w:p>
    <w:p w14:paraId="4B633392" w14:textId="77777777" w:rsidR="00462E37" w:rsidRDefault="00462E37">
      <w:pPr>
        <w:pStyle w:val="BodyText"/>
        <w:sectPr w:rsidR="00462E37">
          <w:pgSz w:w="11910" w:h="16840"/>
          <w:pgMar w:top="1420" w:right="1133" w:bottom="780" w:left="1275" w:header="0" w:footer="596" w:gutter="0"/>
          <w:cols w:space="720"/>
        </w:sectPr>
      </w:pPr>
    </w:p>
    <w:p w14:paraId="4B633393" w14:textId="77777777" w:rsidR="00462E37" w:rsidRDefault="002D0FDF">
      <w:pPr>
        <w:pStyle w:val="Heading1"/>
      </w:pPr>
      <w:bookmarkStart w:id="35" w:name="Part_5:_Support_for_the_Governor-General"/>
      <w:bookmarkStart w:id="36" w:name="_bookmark17"/>
      <w:bookmarkEnd w:id="35"/>
      <w:bookmarkEnd w:id="36"/>
      <w:r>
        <w:rPr>
          <w:color w:val="5F4879"/>
        </w:rPr>
        <w:lastRenderedPageBreak/>
        <w:t>Part</w:t>
      </w:r>
      <w:r>
        <w:rPr>
          <w:color w:val="5F4879"/>
          <w:spacing w:val="-1"/>
        </w:rPr>
        <w:t xml:space="preserve"> </w:t>
      </w:r>
      <w:r>
        <w:rPr>
          <w:color w:val="5F4879"/>
        </w:rPr>
        <w:t>5:</w:t>
      </w:r>
      <w:r>
        <w:rPr>
          <w:color w:val="5F4879"/>
          <w:spacing w:val="-3"/>
        </w:rPr>
        <w:t xml:space="preserve"> </w:t>
      </w:r>
      <w:r>
        <w:rPr>
          <w:color w:val="5F4879"/>
        </w:rPr>
        <w:t>Support</w:t>
      </w:r>
      <w:r>
        <w:rPr>
          <w:color w:val="5F4879"/>
          <w:spacing w:val="-3"/>
        </w:rPr>
        <w:t xml:space="preserve"> </w:t>
      </w:r>
      <w:r>
        <w:rPr>
          <w:color w:val="5F4879"/>
        </w:rPr>
        <w:t>for</w:t>
      </w:r>
      <w:r>
        <w:rPr>
          <w:color w:val="5F4879"/>
          <w:spacing w:val="-7"/>
        </w:rPr>
        <w:t xml:space="preserve"> </w:t>
      </w:r>
      <w:r>
        <w:rPr>
          <w:color w:val="5F4879"/>
        </w:rPr>
        <w:t>the</w:t>
      </w:r>
      <w:r>
        <w:rPr>
          <w:color w:val="5F4879"/>
          <w:spacing w:val="-3"/>
        </w:rPr>
        <w:t xml:space="preserve"> </w:t>
      </w:r>
      <w:r>
        <w:rPr>
          <w:color w:val="5F4879"/>
        </w:rPr>
        <w:t>Governor-</w:t>
      </w:r>
      <w:r>
        <w:rPr>
          <w:color w:val="5F4879"/>
          <w:spacing w:val="-2"/>
        </w:rPr>
        <w:t>General</w:t>
      </w:r>
    </w:p>
    <w:p w14:paraId="4B633394" w14:textId="77777777" w:rsidR="00462E37" w:rsidRDefault="002D0FDF">
      <w:pPr>
        <w:pStyle w:val="Heading2"/>
        <w:spacing w:before="477"/>
      </w:pPr>
      <w:bookmarkStart w:id="37" w:name="Planning_and_managing_the_Governor-Gener"/>
      <w:bookmarkStart w:id="38" w:name="_bookmark18"/>
      <w:bookmarkEnd w:id="37"/>
      <w:bookmarkEnd w:id="38"/>
      <w:r>
        <w:rPr>
          <w:color w:val="5F4879"/>
        </w:rPr>
        <w:t>PLANNING</w:t>
      </w:r>
      <w:r>
        <w:rPr>
          <w:color w:val="5F4879"/>
          <w:spacing w:val="-7"/>
        </w:rPr>
        <w:t xml:space="preserve"> </w:t>
      </w:r>
      <w:r>
        <w:rPr>
          <w:color w:val="5F4879"/>
        </w:rPr>
        <w:t>AND</w:t>
      </w:r>
      <w:r>
        <w:rPr>
          <w:color w:val="5F4879"/>
          <w:spacing w:val="-2"/>
        </w:rPr>
        <w:t xml:space="preserve"> </w:t>
      </w:r>
      <w:r>
        <w:rPr>
          <w:color w:val="5F4879"/>
        </w:rPr>
        <w:t>MANAGING</w:t>
      </w:r>
      <w:r>
        <w:rPr>
          <w:color w:val="5F4879"/>
          <w:spacing w:val="-5"/>
        </w:rPr>
        <w:t xml:space="preserve"> </w:t>
      </w:r>
      <w:r>
        <w:rPr>
          <w:color w:val="5F4879"/>
        </w:rPr>
        <w:t>THE</w:t>
      </w:r>
      <w:r>
        <w:rPr>
          <w:color w:val="5F4879"/>
          <w:spacing w:val="-3"/>
        </w:rPr>
        <w:t xml:space="preserve"> </w:t>
      </w:r>
      <w:r>
        <w:rPr>
          <w:color w:val="5F4879"/>
        </w:rPr>
        <w:t>GOVERNOR-GENERAL’S</w:t>
      </w:r>
      <w:r>
        <w:rPr>
          <w:color w:val="5F4879"/>
          <w:spacing w:val="-4"/>
        </w:rPr>
        <w:t xml:space="preserve"> </w:t>
      </w:r>
      <w:r>
        <w:rPr>
          <w:color w:val="5F4879"/>
          <w:spacing w:val="-2"/>
        </w:rPr>
        <w:t>PROGRAM</w:t>
      </w:r>
    </w:p>
    <w:p w14:paraId="4B633395" w14:textId="77777777" w:rsidR="00462E37" w:rsidRDefault="002D0FDF">
      <w:pPr>
        <w:pStyle w:val="BodyText"/>
        <w:spacing w:before="161"/>
        <w:ind w:right="330"/>
      </w:pPr>
      <w:r>
        <w:t>The constitutional role and duties of the Governor-General are well-defined and largely remain unchanged, but the way those duties are conducted will vary by incumbent. The strategy, priorities and style of the Governor-General’s community engagement role is at</w:t>
      </w:r>
      <w:r>
        <w:rPr>
          <w:spacing w:val="40"/>
        </w:rPr>
        <w:t xml:space="preserve"> </w:t>
      </w:r>
      <w:r>
        <w:t>the</w:t>
      </w:r>
      <w:r>
        <w:rPr>
          <w:spacing w:val="-3"/>
        </w:rPr>
        <w:t xml:space="preserve"> </w:t>
      </w:r>
      <w:r>
        <w:t>discretion</w:t>
      </w:r>
      <w:r>
        <w:rPr>
          <w:spacing w:val="-5"/>
        </w:rPr>
        <w:t xml:space="preserve"> </w:t>
      </w:r>
      <w:r>
        <w:t>of</w:t>
      </w:r>
      <w:r>
        <w:rPr>
          <w:spacing w:val="-3"/>
        </w:rPr>
        <w:t xml:space="preserve"> </w:t>
      </w:r>
      <w:r>
        <w:t>the</w:t>
      </w:r>
      <w:r>
        <w:rPr>
          <w:spacing w:val="-3"/>
        </w:rPr>
        <w:t xml:space="preserve"> </w:t>
      </w:r>
      <w:r>
        <w:t>Governor-General</w:t>
      </w:r>
      <w:r>
        <w:rPr>
          <w:spacing w:val="-4"/>
        </w:rPr>
        <w:t xml:space="preserve"> </w:t>
      </w:r>
      <w:r>
        <w:t>within</w:t>
      </w:r>
      <w:r>
        <w:rPr>
          <w:spacing w:val="-5"/>
        </w:rPr>
        <w:t xml:space="preserve"> </w:t>
      </w:r>
      <w:r>
        <w:t>budgetary</w:t>
      </w:r>
      <w:r>
        <w:rPr>
          <w:spacing w:val="-3"/>
        </w:rPr>
        <w:t xml:space="preserve"> </w:t>
      </w:r>
      <w:r>
        <w:t>constraints</w:t>
      </w:r>
      <w:r>
        <w:rPr>
          <w:spacing w:val="-4"/>
        </w:rPr>
        <w:t xml:space="preserve"> </w:t>
      </w:r>
      <w:r>
        <w:t>and</w:t>
      </w:r>
      <w:r>
        <w:rPr>
          <w:spacing w:val="-5"/>
        </w:rPr>
        <w:t xml:space="preserve"> </w:t>
      </w:r>
      <w:r>
        <w:t>informed</w:t>
      </w:r>
      <w:r>
        <w:rPr>
          <w:spacing w:val="-5"/>
        </w:rPr>
        <w:t xml:space="preserve"> </w:t>
      </w:r>
      <w:r>
        <w:t>by</w:t>
      </w:r>
      <w:r>
        <w:rPr>
          <w:spacing w:val="-3"/>
        </w:rPr>
        <w:t xml:space="preserve"> </w:t>
      </w:r>
      <w:r>
        <w:t>advice from the Office.</w:t>
      </w:r>
    </w:p>
    <w:p w14:paraId="4B633396" w14:textId="77777777" w:rsidR="00462E37" w:rsidRDefault="002D0FDF">
      <w:pPr>
        <w:pStyle w:val="BodyText"/>
        <w:spacing w:before="121"/>
        <w:ind w:right="257"/>
      </w:pPr>
      <w:r>
        <w:t>As noted in Part 2 of this report, Governor-General Mostyn set her operating approach as being underpinned by care, kindness and respect. The Governor-General aspires ‘to be an optimistic,</w:t>
      </w:r>
      <w:r>
        <w:rPr>
          <w:spacing w:val="-4"/>
        </w:rPr>
        <w:t xml:space="preserve"> </w:t>
      </w:r>
      <w:r>
        <w:t>modern</w:t>
      </w:r>
      <w:r>
        <w:rPr>
          <w:spacing w:val="-5"/>
        </w:rPr>
        <w:t xml:space="preserve"> </w:t>
      </w:r>
      <w:r>
        <w:t>and</w:t>
      </w:r>
      <w:r>
        <w:rPr>
          <w:spacing w:val="-5"/>
        </w:rPr>
        <w:t xml:space="preserve"> </w:t>
      </w:r>
      <w:r>
        <w:t>visible</w:t>
      </w:r>
      <w:r>
        <w:rPr>
          <w:spacing w:val="-4"/>
        </w:rPr>
        <w:t xml:space="preserve"> </w:t>
      </w:r>
      <w:r>
        <w:t>Governor-General,</w:t>
      </w:r>
      <w:r>
        <w:rPr>
          <w:spacing w:val="-4"/>
        </w:rPr>
        <w:t xml:space="preserve"> </w:t>
      </w:r>
      <w:r>
        <w:t>committed</w:t>
      </w:r>
      <w:r>
        <w:rPr>
          <w:spacing w:val="-5"/>
        </w:rPr>
        <w:t xml:space="preserve"> </w:t>
      </w:r>
      <w:r>
        <w:t>to</w:t>
      </w:r>
      <w:r>
        <w:rPr>
          <w:spacing w:val="-6"/>
        </w:rPr>
        <w:t xml:space="preserve"> </w:t>
      </w:r>
      <w:r>
        <w:t>the</w:t>
      </w:r>
      <w:r>
        <w:rPr>
          <w:spacing w:val="-3"/>
        </w:rPr>
        <w:t xml:space="preserve"> </w:t>
      </w:r>
      <w:r>
        <w:t>service</w:t>
      </w:r>
      <w:r>
        <w:rPr>
          <w:spacing w:val="-3"/>
        </w:rPr>
        <w:t xml:space="preserve"> </w:t>
      </w:r>
      <w:r>
        <w:t>and</w:t>
      </w:r>
      <w:r>
        <w:rPr>
          <w:spacing w:val="-5"/>
        </w:rPr>
        <w:t xml:space="preserve"> </w:t>
      </w:r>
      <w:r>
        <w:t>contribution that all Australians expect and deserve from the holder of this Office.’</w:t>
      </w:r>
    </w:p>
    <w:p w14:paraId="4B633397" w14:textId="77777777" w:rsidR="00462E37" w:rsidRDefault="002D0FDF">
      <w:pPr>
        <w:pStyle w:val="BodyText"/>
        <w:spacing w:before="118"/>
        <w:ind w:right="447"/>
      </w:pPr>
      <w:r>
        <w:t>The Governor-General should be able to rely on advice and support that reflects her themes,</w:t>
      </w:r>
      <w:r>
        <w:rPr>
          <w:spacing w:val="-4"/>
        </w:rPr>
        <w:t xml:space="preserve"> </w:t>
      </w:r>
      <w:r>
        <w:t>priorities</w:t>
      </w:r>
      <w:r>
        <w:rPr>
          <w:spacing w:val="-3"/>
        </w:rPr>
        <w:t xml:space="preserve"> </w:t>
      </w:r>
      <w:r>
        <w:t>and</w:t>
      </w:r>
      <w:r>
        <w:rPr>
          <w:spacing w:val="-5"/>
        </w:rPr>
        <w:t xml:space="preserve"> </w:t>
      </w:r>
      <w:r>
        <w:t>values.</w:t>
      </w:r>
      <w:r>
        <w:rPr>
          <w:spacing w:val="-5"/>
        </w:rPr>
        <w:t xml:space="preserve"> </w:t>
      </w:r>
      <w:r>
        <w:t>The</w:t>
      </w:r>
      <w:r>
        <w:rPr>
          <w:spacing w:val="-3"/>
        </w:rPr>
        <w:t xml:space="preserve"> </w:t>
      </w:r>
      <w:r>
        <w:t>program</w:t>
      </w:r>
      <w:r>
        <w:rPr>
          <w:spacing w:val="-6"/>
        </w:rPr>
        <w:t xml:space="preserve"> </w:t>
      </w:r>
      <w:r>
        <w:t>support</w:t>
      </w:r>
      <w:r>
        <w:rPr>
          <w:spacing w:val="-4"/>
        </w:rPr>
        <w:t xml:space="preserve"> </w:t>
      </w:r>
      <w:r>
        <w:t>and</w:t>
      </w:r>
      <w:r>
        <w:rPr>
          <w:spacing w:val="-6"/>
        </w:rPr>
        <w:t xml:space="preserve"> </w:t>
      </w:r>
      <w:r>
        <w:t>communications</w:t>
      </w:r>
      <w:r>
        <w:rPr>
          <w:spacing w:val="-3"/>
        </w:rPr>
        <w:t xml:space="preserve"> </w:t>
      </w:r>
      <w:r>
        <w:t>team</w:t>
      </w:r>
      <w:r>
        <w:rPr>
          <w:spacing w:val="-6"/>
        </w:rPr>
        <w:t xml:space="preserve"> </w:t>
      </w:r>
      <w:r>
        <w:t>should be modern and integrated. The roles require professionalism with an excellent attention to detail. They should have a sound awareness of contemporary issues and understand complex</w:t>
      </w:r>
      <w:r>
        <w:rPr>
          <w:spacing w:val="-1"/>
        </w:rPr>
        <w:t xml:space="preserve"> </w:t>
      </w:r>
      <w:r>
        <w:t>societal</w:t>
      </w:r>
      <w:r>
        <w:rPr>
          <w:spacing w:val="-2"/>
        </w:rPr>
        <w:t xml:space="preserve"> </w:t>
      </w:r>
      <w:r>
        <w:t>trends based</w:t>
      </w:r>
      <w:r>
        <w:rPr>
          <w:spacing w:val="-3"/>
        </w:rPr>
        <w:t xml:space="preserve"> </w:t>
      </w:r>
      <w:r>
        <w:t>on</w:t>
      </w:r>
      <w:r>
        <w:rPr>
          <w:spacing w:val="-2"/>
        </w:rPr>
        <w:t xml:space="preserve"> </w:t>
      </w:r>
      <w:r>
        <w:t>their</w:t>
      </w:r>
      <w:r>
        <w:rPr>
          <w:spacing w:val="-1"/>
        </w:rPr>
        <w:t xml:space="preserve"> </w:t>
      </w:r>
      <w:r>
        <w:t>own</w:t>
      </w:r>
      <w:r>
        <w:rPr>
          <w:spacing w:val="-1"/>
        </w:rPr>
        <w:t xml:space="preserve"> </w:t>
      </w:r>
      <w:r>
        <w:t>life</w:t>
      </w:r>
      <w:r>
        <w:rPr>
          <w:spacing w:val="-1"/>
        </w:rPr>
        <w:t xml:space="preserve"> </w:t>
      </w:r>
      <w:r>
        <w:t>experiences</w:t>
      </w:r>
      <w:r>
        <w:rPr>
          <w:spacing w:val="-1"/>
        </w:rPr>
        <w:t xml:space="preserve"> </w:t>
      </w:r>
      <w:r>
        <w:t>as</w:t>
      </w:r>
      <w:r>
        <w:rPr>
          <w:spacing w:val="-1"/>
        </w:rPr>
        <w:t xml:space="preserve"> </w:t>
      </w:r>
      <w:r>
        <w:t>a</w:t>
      </w:r>
      <w:r>
        <w:rPr>
          <w:spacing w:val="-2"/>
        </w:rPr>
        <w:t xml:space="preserve"> </w:t>
      </w:r>
      <w:r>
        <w:t>well</w:t>
      </w:r>
      <w:r>
        <w:rPr>
          <w:spacing w:val="-2"/>
        </w:rPr>
        <w:t xml:space="preserve"> </w:t>
      </w:r>
      <w:r>
        <w:t>as</w:t>
      </w:r>
      <w:r>
        <w:rPr>
          <w:spacing w:val="-4"/>
        </w:rPr>
        <w:t xml:space="preserve"> </w:t>
      </w:r>
      <w:r>
        <w:t>from</w:t>
      </w:r>
      <w:r>
        <w:rPr>
          <w:spacing w:val="-2"/>
        </w:rPr>
        <w:t xml:space="preserve"> </w:t>
      </w:r>
      <w:r>
        <w:t>conducting ongoing comprehensive environmental scans. The Governor-General cannot be modern unless her staff are curious, proactive and innovative. They should also be enthusiastic about engaging in a meaningful way with a broad range of people.</w:t>
      </w:r>
    </w:p>
    <w:p w14:paraId="4B633398" w14:textId="77777777" w:rsidR="00462E37" w:rsidRDefault="002D0FDF">
      <w:pPr>
        <w:pStyle w:val="Heading2"/>
      </w:pPr>
      <w:bookmarkStart w:id="39" w:name="Enhancing_capability"/>
      <w:bookmarkStart w:id="40" w:name="_bookmark19"/>
      <w:bookmarkEnd w:id="39"/>
      <w:bookmarkEnd w:id="40"/>
      <w:r>
        <w:rPr>
          <w:color w:val="5F4879"/>
        </w:rPr>
        <w:t>ENHANCING</w:t>
      </w:r>
      <w:r>
        <w:rPr>
          <w:color w:val="5F4879"/>
          <w:spacing w:val="-3"/>
        </w:rPr>
        <w:t xml:space="preserve"> </w:t>
      </w:r>
      <w:r>
        <w:rPr>
          <w:color w:val="5F4879"/>
          <w:spacing w:val="-2"/>
        </w:rPr>
        <w:t>CAPABILITY</w:t>
      </w:r>
    </w:p>
    <w:p w14:paraId="4B633399" w14:textId="77777777" w:rsidR="00462E37" w:rsidRDefault="002D0FDF">
      <w:pPr>
        <w:pStyle w:val="BodyText"/>
        <w:spacing w:before="161"/>
        <w:ind w:right="339"/>
      </w:pPr>
      <w:r>
        <w:t>As noted in Part 4 of this report, the lack of diversity in backgrounds in the relevant workforce is striking — perhaps due in part to their location in Canberra. It is perhaps unsurprising that</w:t>
      </w:r>
      <w:r>
        <w:rPr>
          <w:spacing w:val="-4"/>
        </w:rPr>
        <w:t xml:space="preserve"> </w:t>
      </w:r>
      <w:r>
        <w:t>interviews</w:t>
      </w:r>
      <w:r>
        <w:rPr>
          <w:spacing w:val="-3"/>
        </w:rPr>
        <w:t xml:space="preserve"> </w:t>
      </w:r>
      <w:r>
        <w:t>with</w:t>
      </w:r>
      <w:r>
        <w:rPr>
          <w:spacing w:val="-6"/>
        </w:rPr>
        <w:t xml:space="preserve"> </w:t>
      </w:r>
      <w:r>
        <w:t>a</w:t>
      </w:r>
      <w:r>
        <w:rPr>
          <w:spacing w:val="-4"/>
        </w:rPr>
        <w:t xml:space="preserve"> </w:t>
      </w:r>
      <w:r>
        <w:t>range</w:t>
      </w:r>
      <w:r>
        <w:rPr>
          <w:spacing w:val="-3"/>
        </w:rPr>
        <w:t xml:space="preserve"> </w:t>
      </w:r>
      <w:r>
        <w:t>of</w:t>
      </w:r>
      <w:r>
        <w:rPr>
          <w:spacing w:val="-7"/>
        </w:rPr>
        <w:t xml:space="preserve"> </w:t>
      </w:r>
      <w:r>
        <w:t>stakeholders</w:t>
      </w:r>
      <w:r>
        <w:rPr>
          <w:spacing w:val="-3"/>
        </w:rPr>
        <w:t xml:space="preserve"> </w:t>
      </w:r>
      <w:r>
        <w:t>raise</w:t>
      </w:r>
      <w:r>
        <w:rPr>
          <w:spacing w:val="-3"/>
        </w:rPr>
        <w:t xml:space="preserve"> </w:t>
      </w:r>
      <w:r>
        <w:t>the</w:t>
      </w:r>
      <w:r>
        <w:rPr>
          <w:spacing w:val="-3"/>
        </w:rPr>
        <w:t xml:space="preserve"> </w:t>
      </w:r>
      <w:r>
        <w:t>question</w:t>
      </w:r>
      <w:r>
        <w:rPr>
          <w:spacing w:val="-5"/>
        </w:rPr>
        <w:t xml:space="preserve"> </w:t>
      </w:r>
      <w:r>
        <w:t>of</w:t>
      </w:r>
      <w:r>
        <w:rPr>
          <w:spacing w:val="-3"/>
        </w:rPr>
        <w:t xml:space="preserve"> </w:t>
      </w:r>
      <w:r>
        <w:t>whether</w:t>
      </w:r>
      <w:r>
        <w:rPr>
          <w:spacing w:val="-2"/>
        </w:rPr>
        <w:t xml:space="preserve"> </w:t>
      </w:r>
      <w:r>
        <w:t>staff at the Office possess the full suite of capabilities to support the Governor-General to be</w:t>
      </w:r>
    </w:p>
    <w:p w14:paraId="4B63339A" w14:textId="77777777" w:rsidR="00462E37" w:rsidRDefault="002D0FDF">
      <w:pPr>
        <w:pStyle w:val="BodyText"/>
        <w:spacing w:before="4"/>
      </w:pPr>
      <w:r>
        <w:t>‘optimistic,</w:t>
      </w:r>
      <w:r>
        <w:rPr>
          <w:spacing w:val="-6"/>
        </w:rPr>
        <w:t xml:space="preserve"> </w:t>
      </w:r>
      <w:r>
        <w:t>modern</w:t>
      </w:r>
      <w:r>
        <w:rPr>
          <w:spacing w:val="-6"/>
        </w:rPr>
        <w:t xml:space="preserve"> </w:t>
      </w:r>
      <w:r>
        <w:t>and</w:t>
      </w:r>
      <w:r>
        <w:rPr>
          <w:spacing w:val="-6"/>
        </w:rPr>
        <w:t xml:space="preserve"> </w:t>
      </w:r>
      <w:r>
        <w:rPr>
          <w:spacing w:val="-2"/>
        </w:rPr>
        <w:t>visible’.</w:t>
      </w:r>
    </w:p>
    <w:p w14:paraId="4B63339B" w14:textId="77777777" w:rsidR="00462E37" w:rsidRDefault="002D0FDF">
      <w:pPr>
        <w:pStyle w:val="BodyText"/>
        <w:spacing w:before="117"/>
        <w:ind w:right="398"/>
      </w:pPr>
      <w:r>
        <w:t>The</w:t>
      </w:r>
      <w:r>
        <w:rPr>
          <w:spacing w:val="-2"/>
        </w:rPr>
        <w:t xml:space="preserve"> </w:t>
      </w:r>
      <w:r>
        <w:t>Review</w:t>
      </w:r>
      <w:r>
        <w:rPr>
          <w:spacing w:val="-4"/>
        </w:rPr>
        <w:t xml:space="preserve"> </w:t>
      </w:r>
      <w:r>
        <w:t>considered</w:t>
      </w:r>
      <w:r>
        <w:rPr>
          <w:spacing w:val="-4"/>
        </w:rPr>
        <w:t xml:space="preserve"> </w:t>
      </w:r>
      <w:r>
        <w:t>a</w:t>
      </w:r>
      <w:r>
        <w:rPr>
          <w:spacing w:val="-3"/>
        </w:rPr>
        <w:t xml:space="preserve"> </w:t>
      </w:r>
      <w:r>
        <w:t>variety</w:t>
      </w:r>
      <w:r>
        <w:rPr>
          <w:spacing w:val="-2"/>
        </w:rPr>
        <w:t xml:space="preserve"> </w:t>
      </w:r>
      <w:r>
        <w:t>of</w:t>
      </w:r>
      <w:r>
        <w:rPr>
          <w:spacing w:val="-2"/>
        </w:rPr>
        <w:t xml:space="preserve"> </w:t>
      </w:r>
      <w:r>
        <w:t>options</w:t>
      </w:r>
      <w:r>
        <w:rPr>
          <w:spacing w:val="-2"/>
        </w:rPr>
        <w:t xml:space="preserve"> </w:t>
      </w:r>
      <w:r>
        <w:t>for</w:t>
      </w:r>
      <w:r>
        <w:rPr>
          <w:spacing w:val="-2"/>
        </w:rPr>
        <w:t xml:space="preserve"> </w:t>
      </w:r>
      <w:r>
        <w:t>addressing</w:t>
      </w:r>
      <w:r>
        <w:rPr>
          <w:spacing w:val="-1"/>
        </w:rPr>
        <w:t xml:space="preserve"> </w:t>
      </w:r>
      <w:r>
        <w:t>this</w:t>
      </w:r>
      <w:r>
        <w:rPr>
          <w:spacing w:val="-2"/>
        </w:rPr>
        <w:t xml:space="preserve"> </w:t>
      </w:r>
      <w:r>
        <w:t>capability</w:t>
      </w:r>
      <w:r>
        <w:rPr>
          <w:spacing w:val="-2"/>
        </w:rPr>
        <w:t xml:space="preserve"> </w:t>
      </w:r>
      <w:r>
        <w:t>gap</w:t>
      </w:r>
      <w:r>
        <w:rPr>
          <w:spacing w:val="-4"/>
        </w:rPr>
        <w:t xml:space="preserve"> </w:t>
      </w:r>
      <w:r>
        <w:t>and</w:t>
      </w:r>
      <w:r>
        <w:rPr>
          <w:spacing w:val="-4"/>
        </w:rPr>
        <w:t xml:space="preserve"> </w:t>
      </w:r>
      <w:r>
        <w:t>concluded that, in addition to traditional staff development and performance management, an external intervention is required. A senior person with appropriate skills and experience should be engaged, perhaps on a 6 to 12-month contract, to work directly with the Governor-General to provide high-level strategic advice and support and drive the Governor-General’s themes, priorities and values with staff. This person would likely be recruited from a non-government non-Canberra background to better challenge the status quo.</w:t>
      </w:r>
      <w:r>
        <w:rPr>
          <w:spacing w:val="-4"/>
        </w:rPr>
        <w:t xml:space="preserve"> </w:t>
      </w:r>
      <w:r>
        <w:t>(It</w:t>
      </w:r>
      <w:r>
        <w:rPr>
          <w:spacing w:val="-4"/>
        </w:rPr>
        <w:t xml:space="preserve"> </w:t>
      </w:r>
      <w:r>
        <w:t>is</w:t>
      </w:r>
      <w:r>
        <w:rPr>
          <w:spacing w:val="-2"/>
        </w:rPr>
        <w:t xml:space="preserve"> </w:t>
      </w:r>
      <w:r>
        <w:t>possible</w:t>
      </w:r>
      <w:r>
        <w:rPr>
          <w:spacing w:val="-3"/>
        </w:rPr>
        <w:t xml:space="preserve"> </w:t>
      </w:r>
      <w:r>
        <w:t>that</w:t>
      </w:r>
      <w:r>
        <w:rPr>
          <w:spacing w:val="-3"/>
        </w:rPr>
        <w:t xml:space="preserve"> </w:t>
      </w:r>
      <w:r>
        <w:t>an</w:t>
      </w:r>
      <w:r>
        <w:rPr>
          <w:spacing w:val="-4"/>
        </w:rPr>
        <w:t xml:space="preserve"> </w:t>
      </w:r>
      <w:r>
        <w:t>employment</w:t>
      </w:r>
      <w:r>
        <w:rPr>
          <w:spacing w:val="-4"/>
        </w:rPr>
        <w:t xml:space="preserve"> </w:t>
      </w:r>
      <w:r>
        <w:t>or</w:t>
      </w:r>
      <w:r>
        <w:rPr>
          <w:spacing w:val="-2"/>
        </w:rPr>
        <w:t xml:space="preserve"> </w:t>
      </w:r>
      <w:r>
        <w:t>contractual</w:t>
      </w:r>
      <w:r>
        <w:rPr>
          <w:spacing w:val="-3"/>
        </w:rPr>
        <w:t xml:space="preserve"> </w:t>
      </w:r>
      <w:r>
        <w:t>arrangement</w:t>
      </w:r>
      <w:r>
        <w:rPr>
          <w:spacing w:val="-4"/>
        </w:rPr>
        <w:t xml:space="preserve"> </w:t>
      </w:r>
      <w:r>
        <w:t>with</w:t>
      </w:r>
      <w:r>
        <w:rPr>
          <w:spacing w:val="-5"/>
        </w:rPr>
        <w:t xml:space="preserve"> </w:t>
      </w:r>
      <w:r>
        <w:t>the</w:t>
      </w:r>
      <w:r>
        <w:rPr>
          <w:spacing w:val="-2"/>
        </w:rPr>
        <w:t xml:space="preserve"> </w:t>
      </w:r>
      <w:r>
        <w:t>flexibility</w:t>
      </w:r>
      <w:r>
        <w:rPr>
          <w:spacing w:val="-2"/>
        </w:rPr>
        <w:t xml:space="preserve"> </w:t>
      </w:r>
      <w:r>
        <w:t>to</w:t>
      </w:r>
      <w:r>
        <w:rPr>
          <w:spacing w:val="-5"/>
        </w:rPr>
        <w:t xml:space="preserve"> </w:t>
      </w:r>
      <w:r>
        <w:t>be based outside of Canberra might be needed to attract the right person.)</w:t>
      </w:r>
    </w:p>
    <w:p w14:paraId="4B63339C" w14:textId="77777777" w:rsidR="00462E37" w:rsidRDefault="002D0FDF">
      <w:pPr>
        <w:pStyle w:val="BodyText"/>
        <w:spacing w:before="119" w:line="242" w:lineRule="auto"/>
        <w:ind w:right="1173"/>
      </w:pPr>
      <w:r>
        <w:t>It</w:t>
      </w:r>
      <w:r>
        <w:rPr>
          <w:spacing w:val="-4"/>
        </w:rPr>
        <w:t xml:space="preserve"> </w:t>
      </w:r>
      <w:r>
        <w:t>is</w:t>
      </w:r>
      <w:r>
        <w:rPr>
          <w:spacing w:val="-2"/>
        </w:rPr>
        <w:t xml:space="preserve"> </w:t>
      </w:r>
      <w:r>
        <w:t>also</w:t>
      </w:r>
      <w:r>
        <w:rPr>
          <w:spacing w:val="-5"/>
        </w:rPr>
        <w:t xml:space="preserve"> </w:t>
      </w:r>
      <w:r>
        <w:t>recommended</w:t>
      </w:r>
      <w:r>
        <w:rPr>
          <w:spacing w:val="-4"/>
        </w:rPr>
        <w:t xml:space="preserve"> </w:t>
      </w:r>
      <w:r>
        <w:t>that</w:t>
      </w:r>
      <w:r>
        <w:rPr>
          <w:spacing w:val="-3"/>
        </w:rPr>
        <w:t xml:space="preserve"> </w:t>
      </w:r>
      <w:r>
        <w:t>a</w:t>
      </w:r>
      <w:r>
        <w:rPr>
          <w:spacing w:val="-3"/>
        </w:rPr>
        <w:t xml:space="preserve"> </w:t>
      </w:r>
      <w:r>
        <w:t>similar</w:t>
      </w:r>
      <w:r>
        <w:rPr>
          <w:spacing w:val="-2"/>
        </w:rPr>
        <w:t xml:space="preserve"> </w:t>
      </w:r>
      <w:r>
        <w:t>strategic</w:t>
      </w:r>
      <w:r>
        <w:rPr>
          <w:spacing w:val="-5"/>
        </w:rPr>
        <w:t xml:space="preserve"> </w:t>
      </w:r>
      <w:r>
        <w:t>advisor</w:t>
      </w:r>
      <w:r>
        <w:rPr>
          <w:spacing w:val="-2"/>
        </w:rPr>
        <w:t xml:space="preserve"> </w:t>
      </w:r>
      <w:r>
        <w:t>should</w:t>
      </w:r>
      <w:r>
        <w:rPr>
          <w:spacing w:val="-4"/>
        </w:rPr>
        <w:t xml:space="preserve"> </w:t>
      </w:r>
      <w:r>
        <w:t>be</w:t>
      </w:r>
      <w:r>
        <w:rPr>
          <w:spacing w:val="-2"/>
        </w:rPr>
        <w:t xml:space="preserve"> </w:t>
      </w:r>
      <w:r>
        <w:t>engaged</w:t>
      </w:r>
      <w:r>
        <w:rPr>
          <w:spacing w:val="-4"/>
        </w:rPr>
        <w:t xml:space="preserve"> </w:t>
      </w:r>
      <w:r>
        <w:t>for</w:t>
      </w:r>
      <w:r>
        <w:rPr>
          <w:spacing w:val="-2"/>
        </w:rPr>
        <w:t xml:space="preserve"> </w:t>
      </w:r>
      <w:r>
        <w:t>future Governor-Generals at the time their appointment is announced.</w:t>
      </w:r>
    </w:p>
    <w:p w14:paraId="4B63339D" w14:textId="77777777" w:rsidR="00462E37" w:rsidRDefault="00462E37">
      <w:pPr>
        <w:pStyle w:val="BodyText"/>
        <w:spacing w:line="242" w:lineRule="auto"/>
        <w:sectPr w:rsidR="00462E37">
          <w:pgSz w:w="11910" w:h="16840"/>
          <w:pgMar w:top="1440" w:right="1133" w:bottom="780" w:left="1275" w:header="0" w:footer="596" w:gutter="0"/>
          <w:cols w:space="720"/>
        </w:sectPr>
      </w:pPr>
    </w:p>
    <w:p w14:paraId="4B63339E" w14:textId="77777777" w:rsidR="00462E37" w:rsidRDefault="002D0FDF">
      <w:pPr>
        <w:pStyle w:val="Heading4"/>
        <w:spacing w:before="22"/>
      </w:pPr>
      <w:r>
        <w:lastRenderedPageBreak/>
        <w:t>Recommendation</w:t>
      </w:r>
      <w:r>
        <w:rPr>
          <w:spacing w:val="-1"/>
        </w:rPr>
        <w:t xml:space="preserve"> </w:t>
      </w:r>
      <w:r>
        <w:rPr>
          <w:spacing w:val="-10"/>
        </w:rPr>
        <w:t>7</w:t>
      </w:r>
    </w:p>
    <w:p w14:paraId="4B63339F" w14:textId="77777777" w:rsidR="00462E37" w:rsidRDefault="002D0FDF">
      <w:pPr>
        <w:pStyle w:val="Heading4"/>
        <w:ind w:right="341"/>
      </w:pPr>
      <w:r>
        <w:t>As</w:t>
      </w:r>
      <w:r>
        <w:rPr>
          <w:spacing w:val="-4"/>
        </w:rPr>
        <w:t xml:space="preserve"> </w:t>
      </w:r>
      <w:r>
        <w:t>each</w:t>
      </w:r>
      <w:r>
        <w:rPr>
          <w:spacing w:val="-2"/>
        </w:rPr>
        <w:t xml:space="preserve"> </w:t>
      </w:r>
      <w:r>
        <w:t>Governor-General</w:t>
      </w:r>
      <w:r>
        <w:rPr>
          <w:spacing w:val="-7"/>
        </w:rPr>
        <w:t xml:space="preserve"> </w:t>
      </w:r>
      <w:r>
        <w:t>brings</w:t>
      </w:r>
      <w:r>
        <w:rPr>
          <w:spacing w:val="-4"/>
        </w:rPr>
        <w:t xml:space="preserve"> </w:t>
      </w:r>
      <w:r>
        <w:t>their</w:t>
      </w:r>
      <w:r>
        <w:rPr>
          <w:spacing w:val="-4"/>
        </w:rPr>
        <w:t xml:space="preserve"> </w:t>
      </w:r>
      <w:r>
        <w:t>own</w:t>
      </w:r>
      <w:r>
        <w:rPr>
          <w:spacing w:val="-2"/>
        </w:rPr>
        <w:t xml:space="preserve"> </w:t>
      </w:r>
      <w:r>
        <w:t>emphasis,</w:t>
      </w:r>
      <w:r>
        <w:rPr>
          <w:spacing w:val="-5"/>
        </w:rPr>
        <w:t xml:space="preserve"> </w:t>
      </w:r>
      <w:r>
        <w:t>preferences</w:t>
      </w:r>
      <w:r>
        <w:rPr>
          <w:spacing w:val="-4"/>
        </w:rPr>
        <w:t xml:space="preserve"> </w:t>
      </w:r>
      <w:r>
        <w:t>and</w:t>
      </w:r>
      <w:r>
        <w:rPr>
          <w:spacing w:val="-2"/>
        </w:rPr>
        <w:t xml:space="preserve"> </w:t>
      </w:r>
      <w:r>
        <w:t>priorities</w:t>
      </w:r>
      <w:r>
        <w:rPr>
          <w:spacing w:val="-9"/>
        </w:rPr>
        <w:t xml:space="preserve"> </w:t>
      </w:r>
      <w:r>
        <w:t>to the</w:t>
      </w:r>
      <w:r>
        <w:rPr>
          <w:spacing w:val="-3"/>
        </w:rPr>
        <w:t xml:space="preserve"> </w:t>
      </w:r>
      <w:r>
        <w:t>role,</w:t>
      </w:r>
      <w:r>
        <w:rPr>
          <w:spacing w:val="-4"/>
        </w:rPr>
        <w:t xml:space="preserve"> </w:t>
      </w:r>
      <w:r>
        <w:t>particularly</w:t>
      </w:r>
      <w:r>
        <w:rPr>
          <w:spacing w:val="-1"/>
        </w:rPr>
        <w:t xml:space="preserve"> </w:t>
      </w:r>
      <w:r>
        <w:t>as</w:t>
      </w:r>
      <w:r>
        <w:rPr>
          <w:spacing w:val="-3"/>
        </w:rPr>
        <w:t xml:space="preserve"> </w:t>
      </w:r>
      <w:r>
        <w:t>regards</w:t>
      </w:r>
      <w:r>
        <w:rPr>
          <w:spacing w:val="-3"/>
        </w:rPr>
        <w:t xml:space="preserve"> </w:t>
      </w:r>
      <w:r>
        <w:t>the</w:t>
      </w:r>
      <w:r>
        <w:rPr>
          <w:spacing w:val="-3"/>
        </w:rPr>
        <w:t xml:space="preserve"> </w:t>
      </w:r>
      <w:r>
        <w:t>community</w:t>
      </w:r>
      <w:r>
        <w:rPr>
          <w:spacing w:val="-1"/>
        </w:rPr>
        <w:t xml:space="preserve"> </w:t>
      </w:r>
      <w:r>
        <w:t>facing</w:t>
      </w:r>
      <w:r>
        <w:rPr>
          <w:spacing w:val="-1"/>
        </w:rPr>
        <w:t xml:space="preserve"> </w:t>
      </w:r>
      <w:r>
        <w:t>functions,</w:t>
      </w:r>
      <w:r>
        <w:rPr>
          <w:spacing w:val="-4"/>
        </w:rPr>
        <w:t xml:space="preserve"> </w:t>
      </w:r>
      <w:r>
        <w:t>a</w:t>
      </w:r>
      <w:r>
        <w:rPr>
          <w:spacing w:val="-1"/>
        </w:rPr>
        <w:t xml:space="preserve"> </w:t>
      </w:r>
      <w:r>
        <w:t>strategic</w:t>
      </w:r>
      <w:r>
        <w:rPr>
          <w:spacing w:val="-3"/>
        </w:rPr>
        <w:t xml:space="preserve"> </w:t>
      </w:r>
      <w:r>
        <w:t>advisor should be engaged by the Office to assist a new Governor-General during their transition to the role for a period of up to 12 months. This is to ensure the 5-year term is shaped in a way that meets the expectations of the Governor-General and sets them up for success over the 5 years.</w:t>
      </w:r>
    </w:p>
    <w:p w14:paraId="4B6333A0" w14:textId="77777777" w:rsidR="00462E37" w:rsidRDefault="002D0FDF">
      <w:pPr>
        <w:pStyle w:val="Heading2"/>
      </w:pPr>
      <w:bookmarkStart w:id="41" w:name="Providing_integrated_support"/>
      <w:bookmarkStart w:id="42" w:name="_bookmark20"/>
      <w:bookmarkEnd w:id="41"/>
      <w:bookmarkEnd w:id="42"/>
      <w:r>
        <w:rPr>
          <w:color w:val="5F4879"/>
        </w:rPr>
        <w:t>PROVIDING</w:t>
      </w:r>
      <w:r>
        <w:rPr>
          <w:color w:val="5F4879"/>
          <w:spacing w:val="-5"/>
        </w:rPr>
        <w:t xml:space="preserve"> </w:t>
      </w:r>
      <w:r>
        <w:rPr>
          <w:color w:val="5F4879"/>
        </w:rPr>
        <w:t>INTEGRATED</w:t>
      </w:r>
      <w:r>
        <w:rPr>
          <w:color w:val="5F4879"/>
          <w:spacing w:val="-8"/>
        </w:rPr>
        <w:t xml:space="preserve"> </w:t>
      </w:r>
      <w:r>
        <w:rPr>
          <w:color w:val="5F4879"/>
          <w:spacing w:val="-2"/>
        </w:rPr>
        <w:t>SUPPORT</w:t>
      </w:r>
    </w:p>
    <w:p w14:paraId="4B6333A1" w14:textId="77777777" w:rsidR="00462E37" w:rsidRDefault="002D0FDF">
      <w:pPr>
        <w:pStyle w:val="BodyText"/>
        <w:spacing w:before="162"/>
        <w:ind w:right="339"/>
      </w:pPr>
      <w:r>
        <w:t>Currently the Office’s Program and Planning Team is functionally separate from the Communications Team. It is difficult to see how these functions can work synergistically unless</w:t>
      </w:r>
      <w:r>
        <w:rPr>
          <w:spacing w:val="-1"/>
        </w:rPr>
        <w:t xml:space="preserve"> </w:t>
      </w:r>
      <w:r>
        <w:t>they</w:t>
      </w:r>
      <w:r>
        <w:rPr>
          <w:spacing w:val="-1"/>
        </w:rPr>
        <w:t xml:space="preserve"> </w:t>
      </w:r>
      <w:r>
        <w:t>are fully</w:t>
      </w:r>
      <w:r>
        <w:rPr>
          <w:spacing w:val="-5"/>
        </w:rPr>
        <w:t xml:space="preserve"> </w:t>
      </w:r>
      <w:r>
        <w:t>integrated.</w:t>
      </w:r>
      <w:r>
        <w:rPr>
          <w:spacing w:val="-1"/>
        </w:rPr>
        <w:t xml:space="preserve"> </w:t>
      </w:r>
      <w:r>
        <w:t>Social</w:t>
      </w:r>
      <w:r>
        <w:rPr>
          <w:spacing w:val="-2"/>
        </w:rPr>
        <w:t xml:space="preserve"> </w:t>
      </w:r>
      <w:r>
        <w:t>media</w:t>
      </w:r>
      <w:r>
        <w:rPr>
          <w:spacing w:val="-2"/>
        </w:rPr>
        <w:t xml:space="preserve"> </w:t>
      </w:r>
      <w:r>
        <w:t>requires</w:t>
      </w:r>
      <w:r>
        <w:rPr>
          <w:spacing w:val="-1"/>
        </w:rPr>
        <w:t xml:space="preserve"> </w:t>
      </w:r>
      <w:r>
        <w:t>a</w:t>
      </w:r>
      <w:r>
        <w:rPr>
          <w:spacing w:val="-2"/>
        </w:rPr>
        <w:t xml:space="preserve"> </w:t>
      </w:r>
      <w:r>
        <w:t>real-time</w:t>
      </w:r>
      <w:r>
        <w:rPr>
          <w:spacing w:val="-1"/>
        </w:rPr>
        <w:t xml:space="preserve"> </w:t>
      </w:r>
      <w:r>
        <w:t>response</w:t>
      </w:r>
      <w:r>
        <w:rPr>
          <w:spacing w:val="-1"/>
        </w:rPr>
        <w:t xml:space="preserve"> </w:t>
      </w:r>
      <w:r>
        <w:t>and</w:t>
      </w:r>
      <w:r>
        <w:rPr>
          <w:spacing w:val="-3"/>
        </w:rPr>
        <w:t xml:space="preserve"> </w:t>
      </w:r>
      <w:r>
        <w:t>should</w:t>
      </w:r>
      <w:r>
        <w:rPr>
          <w:spacing w:val="-3"/>
        </w:rPr>
        <w:t xml:space="preserve"> </w:t>
      </w:r>
      <w:r>
        <w:t>work in concert with, and amplify the Governor-General’s program. Speeches and social media messaging need to be developed in close collaboration with the Governor-General’s program of community engagement to deliver a holistic outcome. In addition, from a practical</w:t>
      </w:r>
      <w:r>
        <w:rPr>
          <w:spacing w:val="-2"/>
        </w:rPr>
        <w:t xml:space="preserve"> </w:t>
      </w:r>
      <w:r>
        <w:t>perspective,</w:t>
      </w:r>
      <w:r>
        <w:rPr>
          <w:spacing w:val="-2"/>
        </w:rPr>
        <w:t xml:space="preserve"> </w:t>
      </w:r>
      <w:r>
        <w:t>the</w:t>
      </w:r>
      <w:r>
        <w:rPr>
          <w:spacing w:val="-2"/>
        </w:rPr>
        <w:t xml:space="preserve"> </w:t>
      </w:r>
      <w:r>
        <w:t>current</w:t>
      </w:r>
      <w:r>
        <w:rPr>
          <w:spacing w:val="-1"/>
        </w:rPr>
        <w:t xml:space="preserve"> </w:t>
      </w:r>
      <w:r>
        <w:t>Communication</w:t>
      </w:r>
      <w:r>
        <w:rPr>
          <w:spacing w:val="-3"/>
        </w:rPr>
        <w:t xml:space="preserve"> </w:t>
      </w:r>
      <w:r>
        <w:t>Team</w:t>
      </w:r>
      <w:r>
        <w:rPr>
          <w:spacing w:val="-4"/>
        </w:rPr>
        <w:t xml:space="preserve"> </w:t>
      </w:r>
      <w:r>
        <w:t>is</w:t>
      </w:r>
      <w:r>
        <w:rPr>
          <w:spacing w:val="-2"/>
        </w:rPr>
        <w:t xml:space="preserve"> </w:t>
      </w:r>
      <w:r>
        <w:t>very</w:t>
      </w:r>
      <w:r>
        <w:rPr>
          <w:spacing w:val="-7"/>
        </w:rPr>
        <w:t xml:space="preserve"> </w:t>
      </w:r>
      <w:r>
        <w:t>small</w:t>
      </w:r>
      <w:r>
        <w:rPr>
          <w:spacing w:val="-3"/>
        </w:rPr>
        <w:t xml:space="preserve"> </w:t>
      </w:r>
      <w:r>
        <w:t>and</w:t>
      </w:r>
      <w:r>
        <w:rPr>
          <w:spacing w:val="-5"/>
        </w:rPr>
        <w:t xml:space="preserve"> </w:t>
      </w:r>
      <w:r>
        <w:t>the Program</w:t>
      </w:r>
      <w:r>
        <w:rPr>
          <w:spacing w:val="-4"/>
        </w:rPr>
        <w:t xml:space="preserve"> </w:t>
      </w:r>
      <w:r>
        <w:t>Team has vacancies. Staffing budgets and vacancies might be more efficiently managed if pooled and managed by one Director.</w:t>
      </w:r>
    </w:p>
    <w:p w14:paraId="4B6333A2" w14:textId="77777777" w:rsidR="00462E37" w:rsidRDefault="002D0FDF">
      <w:pPr>
        <w:pStyle w:val="BodyText"/>
        <w:spacing w:before="119" w:line="242" w:lineRule="auto"/>
        <w:ind w:right="447"/>
      </w:pPr>
      <w:r>
        <w:t>The</w:t>
      </w:r>
      <w:r>
        <w:rPr>
          <w:spacing w:val="-2"/>
        </w:rPr>
        <w:t xml:space="preserve"> </w:t>
      </w:r>
      <w:r>
        <w:t>savings consequent</w:t>
      </w:r>
      <w:r>
        <w:rPr>
          <w:spacing w:val="-4"/>
        </w:rPr>
        <w:t xml:space="preserve"> </w:t>
      </w:r>
      <w:r>
        <w:t>to</w:t>
      </w:r>
      <w:r>
        <w:rPr>
          <w:spacing w:val="-4"/>
        </w:rPr>
        <w:t xml:space="preserve"> </w:t>
      </w:r>
      <w:r>
        <w:t>the</w:t>
      </w:r>
      <w:r>
        <w:rPr>
          <w:spacing w:val="-2"/>
        </w:rPr>
        <w:t xml:space="preserve"> </w:t>
      </w:r>
      <w:r>
        <w:t>removal</w:t>
      </w:r>
      <w:r>
        <w:rPr>
          <w:spacing w:val="-3"/>
        </w:rPr>
        <w:t xml:space="preserve"> </w:t>
      </w:r>
      <w:r>
        <w:t>of</w:t>
      </w:r>
      <w:r>
        <w:rPr>
          <w:spacing w:val="-2"/>
        </w:rPr>
        <w:t xml:space="preserve"> </w:t>
      </w:r>
      <w:r>
        <w:t>one</w:t>
      </w:r>
      <w:r>
        <w:rPr>
          <w:spacing w:val="-2"/>
        </w:rPr>
        <w:t xml:space="preserve"> </w:t>
      </w:r>
      <w:r>
        <w:t>position</w:t>
      </w:r>
      <w:r>
        <w:rPr>
          <w:spacing w:val="-4"/>
        </w:rPr>
        <w:t xml:space="preserve"> </w:t>
      </w:r>
      <w:r>
        <w:t>at</w:t>
      </w:r>
      <w:r>
        <w:rPr>
          <w:spacing w:val="-3"/>
        </w:rPr>
        <w:t xml:space="preserve"> </w:t>
      </w:r>
      <w:r>
        <w:t>the</w:t>
      </w:r>
      <w:r>
        <w:rPr>
          <w:spacing w:val="-2"/>
        </w:rPr>
        <w:t xml:space="preserve"> </w:t>
      </w:r>
      <w:r>
        <w:t>EL2</w:t>
      </w:r>
      <w:r>
        <w:rPr>
          <w:spacing w:val="-5"/>
        </w:rPr>
        <w:t xml:space="preserve"> </w:t>
      </w:r>
      <w:r>
        <w:t>level</w:t>
      </w:r>
      <w:r>
        <w:rPr>
          <w:spacing w:val="-3"/>
        </w:rPr>
        <w:t xml:space="preserve"> </w:t>
      </w:r>
      <w:r>
        <w:t>could</w:t>
      </w:r>
      <w:r>
        <w:rPr>
          <w:spacing w:val="-4"/>
        </w:rPr>
        <w:t xml:space="preserve"> </w:t>
      </w:r>
      <w:r>
        <w:t>be</w:t>
      </w:r>
      <w:r>
        <w:rPr>
          <w:spacing w:val="-2"/>
        </w:rPr>
        <w:t xml:space="preserve"> </w:t>
      </w:r>
      <w:r>
        <w:t>used</w:t>
      </w:r>
      <w:r>
        <w:rPr>
          <w:spacing w:val="-4"/>
        </w:rPr>
        <w:t xml:space="preserve"> </w:t>
      </w:r>
      <w:r>
        <w:t>to offset the additional cost associated with the new position of strategic advisor.</w:t>
      </w:r>
    </w:p>
    <w:p w14:paraId="4B6333A3" w14:textId="77777777" w:rsidR="00462E37" w:rsidRDefault="002D0FDF">
      <w:pPr>
        <w:pStyle w:val="Heading4"/>
        <w:spacing w:before="118"/>
      </w:pPr>
      <w:r>
        <w:t>Recommendation</w:t>
      </w:r>
      <w:r>
        <w:rPr>
          <w:spacing w:val="-1"/>
        </w:rPr>
        <w:t xml:space="preserve"> </w:t>
      </w:r>
      <w:r>
        <w:rPr>
          <w:spacing w:val="-10"/>
        </w:rPr>
        <w:t>8</w:t>
      </w:r>
    </w:p>
    <w:p w14:paraId="4B6333A4" w14:textId="77777777" w:rsidR="00462E37" w:rsidRDefault="002D0FDF">
      <w:pPr>
        <w:pStyle w:val="Heading4"/>
        <w:spacing w:before="118" w:line="242" w:lineRule="auto"/>
        <w:ind w:right="447"/>
      </w:pPr>
      <w:r>
        <w:t>The</w:t>
      </w:r>
      <w:r>
        <w:rPr>
          <w:spacing w:val="-3"/>
        </w:rPr>
        <w:t xml:space="preserve"> </w:t>
      </w:r>
      <w:r>
        <w:t>Office</w:t>
      </w:r>
      <w:r>
        <w:rPr>
          <w:spacing w:val="-3"/>
        </w:rPr>
        <w:t xml:space="preserve"> </w:t>
      </w:r>
      <w:r>
        <w:t>should</w:t>
      </w:r>
      <w:r>
        <w:rPr>
          <w:spacing w:val="-1"/>
        </w:rPr>
        <w:t xml:space="preserve"> </w:t>
      </w:r>
      <w:r>
        <w:t>integrate</w:t>
      </w:r>
      <w:r>
        <w:rPr>
          <w:spacing w:val="-9"/>
        </w:rPr>
        <w:t xml:space="preserve"> </w:t>
      </w:r>
      <w:r>
        <w:t>the</w:t>
      </w:r>
      <w:r>
        <w:rPr>
          <w:spacing w:val="-4"/>
        </w:rPr>
        <w:t xml:space="preserve"> </w:t>
      </w:r>
      <w:r>
        <w:t>program</w:t>
      </w:r>
      <w:r>
        <w:rPr>
          <w:spacing w:val="-4"/>
        </w:rPr>
        <w:t xml:space="preserve"> </w:t>
      </w:r>
      <w:r>
        <w:t>and</w:t>
      </w:r>
      <w:r>
        <w:rPr>
          <w:spacing w:val="-1"/>
        </w:rPr>
        <w:t xml:space="preserve"> </w:t>
      </w:r>
      <w:r>
        <w:t>planning,</w:t>
      </w:r>
      <w:r>
        <w:rPr>
          <w:spacing w:val="-5"/>
        </w:rPr>
        <w:t xml:space="preserve"> </w:t>
      </w:r>
      <w:r>
        <w:t>and communications functions under the leadership of one Director.</w:t>
      </w:r>
    </w:p>
    <w:p w14:paraId="4B6333A5" w14:textId="77777777" w:rsidR="00462E37" w:rsidRDefault="00462E37">
      <w:pPr>
        <w:pStyle w:val="Heading4"/>
        <w:spacing w:line="242" w:lineRule="auto"/>
        <w:sectPr w:rsidR="00462E37">
          <w:pgSz w:w="11910" w:h="16840"/>
          <w:pgMar w:top="1420" w:right="1133" w:bottom="780" w:left="1275" w:header="0" w:footer="596" w:gutter="0"/>
          <w:cols w:space="720"/>
        </w:sectPr>
      </w:pPr>
    </w:p>
    <w:p w14:paraId="4B6333A6" w14:textId="77777777" w:rsidR="00462E37" w:rsidRDefault="002D0FDF">
      <w:pPr>
        <w:pStyle w:val="Heading1"/>
      </w:pPr>
      <w:bookmarkStart w:id="43" w:name="Part_6:_Arrangements_for_IT_services"/>
      <w:bookmarkStart w:id="44" w:name="_bookmark21"/>
      <w:bookmarkEnd w:id="43"/>
      <w:bookmarkEnd w:id="44"/>
      <w:r>
        <w:rPr>
          <w:color w:val="5F4879"/>
        </w:rPr>
        <w:lastRenderedPageBreak/>
        <w:t>Part</w:t>
      </w:r>
      <w:r>
        <w:rPr>
          <w:color w:val="5F4879"/>
          <w:spacing w:val="-1"/>
        </w:rPr>
        <w:t xml:space="preserve"> </w:t>
      </w:r>
      <w:r>
        <w:rPr>
          <w:color w:val="5F4879"/>
        </w:rPr>
        <w:t>6:</w:t>
      </w:r>
      <w:r>
        <w:rPr>
          <w:color w:val="5F4879"/>
          <w:spacing w:val="-2"/>
        </w:rPr>
        <w:t xml:space="preserve"> </w:t>
      </w:r>
      <w:r>
        <w:rPr>
          <w:color w:val="5F4879"/>
        </w:rPr>
        <w:t>Arrangements</w:t>
      </w:r>
      <w:r>
        <w:rPr>
          <w:color w:val="5F4879"/>
          <w:spacing w:val="-3"/>
        </w:rPr>
        <w:t xml:space="preserve"> </w:t>
      </w:r>
      <w:r>
        <w:rPr>
          <w:color w:val="5F4879"/>
        </w:rPr>
        <w:t>for</w:t>
      </w:r>
      <w:r>
        <w:rPr>
          <w:color w:val="5F4879"/>
          <w:spacing w:val="-2"/>
        </w:rPr>
        <w:t xml:space="preserve"> </w:t>
      </w:r>
      <w:r>
        <w:rPr>
          <w:color w:val="5F4879"/>
        </w:rPr>
        <w:t>IT</w:t>
      </w:r>
      <w:r>
        <w:rPr>
          <w:color w:val="5F4879"/>
          <w:spacing w:val="-1"/>
        </w:rPr>
        <w:t xml:space="preserve"> </w:t>
      </w:r>
      <w:r>
        <w:rPr>
          <w:color w:val="5F4879"/>
          <w:spacing w:val="-2"/>
        </w:rPr>
        <w:t>services</w:t>
      </w:r>
    </w:p>
    <w:p w14:paraId="4B6333A7" w14:textId="77777777" w:rsidR="00462E37" w:rsidRDefault="002D0FDF">
      <w:pPr>
        <w:pStyle w:val="Heading2"/>
        <w:spacing w:before="477"/>
      </w:pPr>
      <w:bookmarkStart w:id="45" w:name="Records_management"/>
      <w:bookmarkStart w:id="46" w:name="_bookmark22"/>
      <w:bookmarkEnd w:id="45"/>
      <w:bookmarkEnd w:id="46"/>
      <w:r>
        <w:rPr>
          <w:color w:val="5F4879"/>
        </w:rPr>
        <w:t xml:space="preserve">RECORDS </w:t>
      </w:r>
      <w:r>
        <w:rPr>
          <w:color w:val="5F4879"/>
          <w:spacing w:val="-2"/>
        </w:rPr>
        <w:t>MANAGEMENT</w:t>
      </w:r>
    </w:p>
    <w:p w14:paraId="4B6333A8" w14:textId="77777777" w:rsidR="002D0FDF" w:rsidRPr="002D0FDF" w:rsidRDefault="002D0FDF" w:rsidP="002D0FDF">
      <w:pPr>
        <w:pStyle w:val="BodyText"/>
        <w:spacing w:before="117" w:line="242" w:lineRule="auto"/>
        <w:ind w:left="164" w:right="255"/>
        <w:rPr>
          <w:b/>
          <w:i/>
        </w:rPr>
      </w:pPr>
      <w:r w:rsidRPr="002D0FDF">
        <w:rPr>
          <w:b/>
          <w:i/>
        </w:rPr>
        <w:t>[Redaction – This information is of a classification not appropriate for publication]</w:t>
      </w:r>
    </w:p>
    <w:p w14:paraId="4B6333A9" w14:textId="77777777" w:rsidR="002D0FDF" w:rsidRDefault="002D0FDF">
      <w:pPr>
        <w:pStyle w:val="BodyText"/>
        <w:spacing w:before="117" w:line="242" w:lineRule="auto"/>
        <w:ind w:right="257"/>
      </w:pPr>
    </w:p>
    <w:p w14:paraId="4B6333AA" w14:textId="77777777" w:rsidR="002D0FDF" w:rsidRDefault="002D0FDF">
      <w:pPr>
        <w:pStyle w:val="BodyText"/>
        <w:spacing w:before="117" w:line="242" w:lineRule="auto"/>
        <w:ind w:right="257"/>
      </w:pPr>
    </w:p>
    <w:p w14:paraId="4B6333AB" w14:textId="77777777" w:rsidR="002D0FDF" w:rsidRDefault="002D0FDF">
      <w:pPr>
        <w:pStyle w:val="BodyText"/>
        <w:spacing w:before="117" w:line="242" w:lineRule="auto"/>
        <w:ind w:right="257"/>
      </w:pPr>
    </w:p>
    <w:p w14:paraId="4B6333AC" w14:textId="77777777" w:rsidR="002D0FDF" w:rsidRDefault="002D0FDF">
      <w:pPr>
        <w:pStyle w:val="BodyText"/>
        <w:spacing w:before="117" w:line="242" w:lineRule="auto"/>
        <w:ind w:right="257"/>
      </w:pPr>
    </w:p>
    <w:p w14:paraId="4B6333AD" w14:textId="77777777" w:rsidR="002D0FDF" w:rsidRDefault="002D0FDF">
      <w:pPr>
        <w:pStyle w:val="BodyText"/>
        <w:spacing w:before="117" w:line="242" w:lineRule="auto"/>
        <w:ind w:right="257"/>
      </w:pPr>
    </w:p>
    <w:p w14:paraId="4B6333AE" w14:textId="77777777" w:rsidR="002D0FDF" w:rsidRDefault="002D0FDF">
      <w:pPr>
        <w:pStyle w:val="BodyText"/>
        <w:spacing w:before="117" w:line="242" w:lineRule="auto"/>
        <w:ind w:right="257"/>
      </w:pPr>
    </w:p>
    <w:p w14:paraId="4B6333AF" w14:textId="77777777" w:rsidR="002D0FDF" w:rsidRDefault="002D0FDF">
      <w:pPr>
        <w:pStyle w:val="BodyText"/>
        <w:spacing w:before="117" w:line="242" w:lineRule="auto"/>
        <w:ind w:right="257"/>
      </w:pPr>
    </w:p>
    <w:p w14:paraId="4B6333B0" w14:textId="77777777" w:rsidR="002D0FDF" w:rsidRDefault="002D0FDF">
      <w:pPr>
        <w:pStyle w:val="BodyText"/>
        <w:spacing w:before="117" w:line="242" w:lineRule="auto"/>
        <w:ind w:right="257"/>
      </w:pPr>
    </w:p>
    <w:p w14:paraId="4B6333B1" w14:textId="77777777" w:rsidR="00462E37" w:rsidRDefault="002D0FDF">
      <w:pPr>
        <w:pStyle w:val="BodyText"/>
        <w:spacing w:before="117" w:line="242" w:lineRule="auto"/>
        <w:ind w:right="257"/>
      </w:pPr>
      <w:r>
        <w:t>Currently</w:t>
      </w:r>
      <w:r>
        <w:rPr>
          <w:spacing w:val="-2"/>
        </w:rPr>
        <w:t xml:space="preserve"> </w:t>
      </w:r>
      <w:r>
        <w:t>the</w:t>
      </w:r>
      <w:r>
        <w:rPr>
          <w:spacing w:val="-4"/>
        </w:rPr>
        <w:t xml:space="preserve"> </w:t>
      </w:r>
      <w:r>
        <w:t>Office’s</w:t>
      </w:r>
      <w:r>
        <w:rPr>
          <w:spacing w:val="-1"/>
        </w:rPr>
        <w:t xml:space="preserve"> </w:t>
      </w:r>
      <w:r>
        <w:t>records</w:t>
      </w:r>
      <w:r>
        <w:rPr>
          <w:spacing w:val="-4"/>
        </w:rPr>
        <w:t xml:space="preserve"> </w:t>
      </w:r>
      <w:r>
        <w:t>management</w:t>
      </w:r>
      <w:r>
        <w:rPr>
          <w:spacing w:val="-6"/>
        </w:rPr>
        <w:t xml:space="preserve"> </w:t>
      </w:r>
      <w:r>
        <w:t>is</w:t>
      </w:r>
      <w:r>
        <w:rPr>
          <w:spacing w:val="-4"/>
        </w:rPr>
        <w:t xml:space="preserve"> </w:t>
      </w:r>
      <w:r>
        <w:t>not</w:t>
      </w:r>
      <w:r>
        <w:rPr>
          <w:spacing w:val="-5"/>
        </w:rPr>
        <w:t xml:space="preserve"> </w:t>
      </w:r>
      <w:r>
        <w:t>compliant</w:t>
      </w:r>
      <w:r>
        <w:rPr>
          <w:spacing w:val="-5"/>
        </w:rPr>
        <w:t xml:space="preserve"> </w:t>
      </w:r>
      <w:r>
        <w:t>with</w:t>
      </w:r>
      <w:r>
        <w:rPr>
          <w:spacing w:val="-2"/>
        </w:rPr>
        <w:t xml:space="preserve"> </w:t>
      </w:r>
      <w:r>
        <w:t>government</w:t>
      </w:r>
      <w:r>
        <w:rPr>
          <w:spacing w:val="-5"/>
        </w:rPr>
        <w:t xml:space="preserve"> </w:t>
      </w:r>
      <w:r>
        <w:t>requirements. This Review was advised that the Office is in the process of implementing the following two systems to improve this:</w:t>
      </w:r>
    </w:p>
    <w:p w14:paraId="4B6333B2" w14:textId="77777777" w:rsidR="00462E37" w:rsidRDefault="002D0FDF">
      <w:pPr>
        <w:pStyle w:val="ListParagraph"/>
        <w:numPr>
          <w:ilvl w:val="0"/>
          <w:numId w:val="12"/>
        </w:numPr>
        <w:tabs>
          <w:tab w:val="left" w:pos="880"/>
        </w:tabs>
        <w:spacing w:before="110" w:line="305" w:lineRule="exact"/>
        <w:ind w:left="880"/>
        <w:rPr>
          <w:sz w:val="24"/>
        </w:rPr>
      </w:pPr>
      <w:r>
        <w:rPr>
          <w:sz w:val="24"/>
        </w:rPr>
        <w:t>RecordPoint</w:t>
      </w:r>
      <w:r>
        <w:rPr>
          <w:spacing w:val="-5"/>
          <w:sz w:val="24"/>
        </w:rPr>
        <w:t xml:space="preserve"> </w:t>
      </w:r>
      <w:r>
        <w:rPr>
          <w:sz w:val="24"/>
        </w:rPr>
        <w:t>for</w:t>
      </w:r>
      <w:r>
        <w:rPr>
          <w:spacing w:val="-4"/>
          <w:sz w:val="24"/>
        </w:rPr>
        <w:t xml:space="preserve"> </w:t>
      </w:r>
      <w:r>
        <w:rPr>
          <w:sz w:val="24"/>
        </w:rPr>
        <w:t>records</w:t>
      </w:r>
      <w:r>
        <w:rPr>
          <w:spacing w:val="-3"/>
          <w:sz w:val="24"/>
        </w:rPr>
        <w:t xml:space="preserve"> </w:t>
      </w:r>
      <w:r>
        <w:rPr>
          <w:spacing w:val="-2"/>
          <w:sz w:val="24"/>
        </w:rPr>
        <w:t>management</w:t>
      </w:r>
    </w:p>
    <w:p w14:paraId="4B6333B3" w14:textId="77777777" w:rsidR="00462E37" w:rsidRDefault="002D0FDF">
      <w:pPr>
        <w:pStyle w:val="ListParagraph"/>
        <w:numPr>
          <w:ilvl w:val="0"/>
          <w:numId w:val="12"/>
        </w:numPr>
        <w:tabs>
          <w:tab w:val="left" w:pos="881"/>
        </w:tabs>
        <w:spacing w:line="242" w:lineRule="auto"/>
        <w:ind w:right="625"/>
        <w:rPr>
          <w:sz w:val="24"/>
        </w:rPr>
      </w:pPr>
      <w:r>
        <w:rPr>
          <w:sz w:val="24"/>
        </w:rPr>
        <w:t>The</w:t>
      </w:r>
      <w:r>
        <w:rPr>
          <w:spacing w:val="-4"/>
          <w:sz w:val="24"/>
        </w:rPr>
        <w:t xml:space="preserve"> </w:t>
      </w:r>
      <w:r>
        <w:rPr>
          <w:sz w:val="24"/>
        </w:rPr>
        <w:t>whole</w:t>
      </w:r>
      <w:r>
        <w:rPr>
          <w:spacing w:val="-5"/>
          <w:sz w:val="24"/>
        </w:rPr>
        <w:t xml:space="preserve"> </w:t>
      </w:r>
      <w:r>
        <w:rPr>
          <w:sz w:val="24"/>
        </w:rPr>
        <w:t>of</w:t>
      </w:r>
      <w:r>
        <w:rPr>
          <w:spacing w:val="-4"/>
          <w:sz w:val="24"/>
        </w:rPr>
        <w:t xml:space="preserve"> </w:t>
      </w:r>
      <w:r>
        <w:rPr>
          <w:sz w:val="24"/>
        </w:rPr>
        <w:t>government</w:t>
      </w:r>
      <w:r>
        <w:rPr>
          <w:spacing w:val="-6"/>
          <w:sz w:val="24"/>
        </w:rPr>
        <w:t xml:space="preserve"> </w:t>
      </w:r>
      <w:r>
        <w:rPr>
          <w:sz w:val="24"/>
        </w:rPr>
        <w:t>Parliamentary</w:t>
      </w:r>
      <w:r>
        <w:rPr>
          <w:spacing w:val="-4"/>
          <w:sz w:val="24"/>
        </w:rPr>
        <w:t xml:space="preserve"> </w:t>
      </w:r>
      <w:r>
        <w:rPr>
          <w:sz w:val="24"/>
        </w:rPr>
        <w:t>Document</w:t>
      </w:r>
      <w:r>
        <w:rPr>
          <w:spacing w:val="-1"/>
          <w:sz w:val="24"/>
        </w:rPr>
        <w:t xml:space="preserve"> </w:t>
      </w:r>
      <w:r>
        <w:rPr>
          <w:sz w:val="24"/>
        </w:rPr>
        <w:t>Management</w:t>
      </w:r>
      <w:r>
        <w:rPr>
          <w:spacing w:val="-6"/>
          <w:sz w:val="24"/>
        </w:rPr>
        <w:t xml:space="preserve"> </w:t>
      </w:r>
      <w:r>
        <w:rPr>
          <w:sz w:val="24"/>
        </w:rPr>
        <w:t>System</w:t>
      </w:r>
      <w:r>
        <w:rPr>
          <w:spacing w:val="-7"/>
          <w:sz w:val="24"/>
        </w:rPr>
        <w:t xml:space="preserve"> </w:t>
      </w:r>
      <w:r>
        <w:rPr>
          <w:sz w:val="24"/>
        </w:rPr>
        <w:t>(PDMS), workflow system for correspondence up to the protected level.</w:t>
      </w:r>
    </w:p>
    <w:p w14:paraId="4B6333B4" w14:textId="77777777" w:rsidR="00462E37" w:rsidRDefault="002D0FDF">
      <w:pPr>
        <w:pStyle w:val="BodyText"/>
        <w:spacing w:before="118" w:line="242" w:lineRule="auto"/>
        <w:ind w:right="447"/>
      </w:pPr>
      <w:r>
        <w:t>Successful</w:t>
      </w:r>
      <w:r>
        <w:rPr>
          <w:spacing w:val="-4"/>
        </w:rPr>
        <w:t xml:space="preserve"> </w:t>
      </w:r>
      <w:r>
        <w:t>introduction</w:t>
      </w:r>
      <w:r>
        <w:rPr>
          <w:spacing w:val="-6"/>
        </w:rPr>
        <w:t xml:space="preserve"> </w:t>
      </w:r>
      <w:r>
        <w:t>of</w:t>
      </w:r>
      <w:r>
        <w:rPr>
          <w:spacing w:val="-2"/>
        </w:rPr>
        <w:t xml:space="preserve"> </w:t>
      </w:r>
      <w:r>
        <w:t>these</w:t>
      </w:r>
      <w:r>
        <w:rPr>
          <w:spacing w:val="-3"/>
        </w:rPr>
        <w:t xml:space="preserve"> </w:t>
      </w:r>
      <w:r>
        <w:t>systems</w:t>
      </w:r>
      <w:r>
        <w:rPr>
          <w:spacing w:val="-4"/>
        </w:rPr>
        <w:t xml:space="preserve"> </w:t>
      </w:r>
      <w:r>
        <w:t>will</w:t>
      </w:r>
      <w:r>
        <w:rPr>
          <w:spacing w:val="-5"/>
        </w:rPr>
        <w:t xml:space="preserve"> </w:t>
      </w:r>
      <w:r>
        <w:t>require</w:t>
      </w:r>
      <w:r>
        <w:rPr>
          <w:spacing w:val="-8"/>
        </w:rPr>
        <w:t xml:space="preserve"> </w:t>
      </w:r>
      <w:r>
        <w:t>strong</w:t>
      </w:r>
      <w:r>
        <w:rPr>
          <w:spacing w:val="-3"/>
        </w:rPr>
        <w:t xml:space="preserve"> </w:t>
      </w:r>
      <w:r>
        <w:t>leadership, education</w:t>
      </w:r>
      <w:r>
        <w:rPr>
          <w:spacing w:val="-5"/>
        </w:rPr>
        <w:t xml:space="preserve"> </w:t>
      </w:r>
      <w:r>
        <w:t>and cultural change to ensure compliance.</w:t>
      </w:r>
    </w:p>
    <w:p w14:paraId="4B6333B5" w14:textId="77777777" w:rsidR="00462E37" w:rsidRDefault="002D0FDF">
      <w:pPr>
        <w:pStyle w:val="Heading2"/>
        <w:spacing w:before="271"/>
      </w:pPr>
      <w:bookmarkStart w:id="47" w:name="Capability"/>
      <w:bookmarkStart w:id="48" w:name="_bookmark23"/>
      <w:bookmarkEnd w:id="47"/>
      <w:bookmarkEnd w:id="48"/>
      <w:r>
        <w:rPr>
          <w:color w:val="5F4879"/>
          <w:spacing w:val="-2"/>
        </w:rPr>
        <w:t>CAPABILITY</w:t>
      </w:r>
    </w:p>
    <w:p w14:paraId="4B6333B6" w14:textId="77777777" w:rsidR="00462E37" w:rsidRDefault="002D0FDF">
      <w:pPr>
        <w:pStyle w:val="BodyText"/>
        <w:spacing w:before="161"/>
        <w:ind w:right="312"/>
      </w:pPr>
      <w:r>
        <w:t>The</w:t>
      </w:r>
      <w:r>
        <w:rPr>
          <w:spacing w:val="-2"/>
        </w:rPr>
        <w:t xml:space="preserve"> </w:t>
      </w:r>
      <w:r>
        <w:t>Office’s IT</w:t>
      </w:r>
      <w:r>
        <w:rPr>
          <w:spacing w:val="-5"/>
        </w:rPr>
        <w:t xml:space="preserve"> </w:t>
      </w:r>
      <w:r>
        <w:t>section</w:t>
      </w:r>
      <w:r>
        <w:rPr>
          <w:spacing w:val="-4"/>
        </w:rPr>
        <w:t xml:space="preserve"> </w:t>
      </w:r>
      <w:r>
        <w:t>is</w:t>
      </w:r>
      <w:r>
        <w:rPr>
          <w:spacing w:val="-2"/>
        </w:rPr>
        <w:t xml:space="preserve"> </w:t>
      </w:r>
      <w:r>
        <w:t>very</w:t>
      </w:r>
      <w:r>
        <w:rPr>
          <w:spacing w:val="-6"/>
        </w:rPr>
        <w:t xml:space="preserve"> </w:t>
      </w:r>
      <w:r>
        <w:t>small</w:t>
      </w:r>
      <w:r>
        <w:rPr>
          <w:spacing w:val="-3"/>
        </w:rPr>
        <w:t xml:space="preserve"> </w:t>
      </w:r>
      <w:r>
        <w:t>with</w:t>
      </w:r>
      <w:r>
        <w:rPr>
          <w:spacing w:val="-5"/>
        </w:rPr>
        <w:t xml:space="preserve"> </w:t>
      </w:r>
      <w:r>
        <w:t>a</w:t>
      </w:r>
      <w:r>
        <w:rPr>
          <w:spacing w:val="-3"/>
        </w:rPr>
        <w:t xml:space="preserve"> </w:t>
      </w:r>
      <w:r>
        <w:t>high</w:t>
      </w:r>
      <w:r>
        <w:rPr>
          <w:spacing w:val="-4"/>
        </w:rPr>
        <w:t xml:space="preserve"> </w:t>
      </w:r>
      <w:r>
        <w:t>staff</w:t>
      </w:r>
      <w:r>
        <w:rPr>
          <w:spacing w:val="-5"/>
        </w:rPr>
        <w:t xml:space="preserve"> </w:t>
      </w:r>
      <w:r>
        <w:t>turnover. The</w:t>
      </w:r>
      <w:r>
        <w:rPr>
          <w:spacing w:val="-2"/>
        </w:rPr>
        <w:t xml:space="preserve"> </w:t>
      </w:r>
      <w:r>
        <w:t>Office</w:t>
      </w:r>
      <w:r>
        <w:rPr>
          <w:spacing w:val="-2"/>
        </w:rPr>
        <w:t xml:space="preserve"> </w:t>
      </w:r>
      <w:r>
        <w:t>has</w:t>
      </w:r>
      <w:r>
        <w:rPr>
          <w:spacing w:val="-2"/>
        </w:rPr>
        <w:t xml:space="preserve"> </w:t>
      </w:r>
      <w:r>
        <w:t>limited</w:t>
      </w:r>
      <w:r>
        <w:rPr>
          <w:spacing w:val="-4"/>
        </w:rPr>
        <w:t xml:space="preserve"> </w:t>
      </w:r>
      <w:r>
        <w:t>capacity or capability to review existing systems or commission new ones. The delays in the Office's ICT modernisation program and the increased costs of delivery have been partly attributed to the Office underestimating the complexity of the project. (Part 8 of this report also outlines the issues that arose out of the introduction of the Cloud Awards system.)</w:t>
      </w:r>
    </w:p>
    <w:p w14:paraId="4B6333B7" w14:textId="77777777" w:rsidR="002D0FDF" w:rsidRPr="002D0FDF" w:rsidRDefault="002D0FDF" w:rsidP="002D0FDF">
      <w:pPr>
        <w:pStyle w:val="BodyText"/>
        <w:spacing w:before="117" w:line="242" w:lineRule="auto"/>
        <w:ind w:left="164" w:right="255"/>
        <w:rPr>
          <w:b/>
          <w:i/>
        </w:rPr>
      </w:pPr>
      <w:r w:rsidRPr="002D0FDF">
        <w:rPr>
          <w:b/>
          <w:i/>
        </w:rPr>
        <w:t>[Redaction – This information is of a classification not appropriate for publication]</w:t>
      </w:r>
    </w:p>
    <w:p w14:paraId="4B6333B8" w14:textId="77777777" w:rsidR="002D0FDF" w:rsidRDefault="002D0FDF">
      <w:pPr>
        <w:pStyle w:val="BodyText"/>
        <w:spacing w:before="161"/>
        <w:ind w:right="312"/>
      </w:pPr>
    </w:p>
    <w:p w14:paraId="4B6333B9" w14:textId="77777777" w:rsidR="002D0FDF" w:rsidRDefault="002D0FDF">
      <w:pPr>
        <w:pStyle w:val="BodyText"/>
        <w:spacing w:before="161"/>
        <w:ind w:right="312"/>
      </w:pPr>
    </w:p>
    <w:p w14:paraId="4B6333BA" w14:textId="77777777" w:rsidR="002D0FDF" w:rsidRDefault="002D0FDF">
      <w:pPr>
        <w:pStyle w:val="BodyText"/>
        <w:spacing w:before="161"/>
        <w:ind w:right="312"/>
      </w:pPr>
    </w:p>
    <w:p w14:paraId="4B6333BB" w14:textId="77777777" w:rsidR="002D0FDF" w:rsidRDefault="002D0FDF">
      <w:pPr>
        <w:pStyle w:val="BodyText"/>
        <w:spacing w:before="161"/>
        <w:ind w:right="312"/>
      </w:pPr>
    </w:p>
    <w:p w14:paraId="4B6333BC" w14:textId="77777777" w:rsidR="002D0FDF" w:rsidRDefault="002D0FDF">
      <w:pPr>
        <w:pStyle w:val="BodyText"/>
        <w:spacing w:before="161"/>
        <w:ind w:right="312"/>
      </w:pPr>
    </w:p>
    <w:p w14:paraId="4B6333BD" w14:textId="77777777" w:rsidR="002D0FDF" w:rsidRDefault="002D0FDF">
      <w:pPr>
        <w:pStyle w:val="BodyText"/>
        <w:spacing w:before="161"/>
        <w:ind w:right="312"/>
      </w:pPr>
    </w:p>
    <w:p w14:paraId="4B6333BE" w14:textId="77777777" w:rsidR="002D0FDF" w:rsidRDefault="002D0FDF">
      <w:pPr>
        <w:pStyle w:val="BodyText"/>
        <w:spacing w:before="161"/>
        <w:ind w:right="312"/>
      </w:pPr>
    </w:p>
    <w:p w14:paraId="4B6333BF" w14:textId="77777777" w:rsidR="002D0FDF" w:rsidRDefault="002D0FDF">
      <w:pPr>
        <w:pStyle w:val="BodyText"/>
        <w:spacing w:before="161"/>
        <w:ind w:right="312"/>
      </w:pPr>
    </w:p>
    <w:p w14:paraId="4B6333C0" w14:textId="77777777" w:rsidR="002D0FDF" w:rsidRDefault="002D0FDF">
      <w:pPr>
        <w:pStyle w:val="BodyText"/>
        <w:spacing w:before="161"/>
        <w:ind w:right="312"/>
      </w:pPr>
    </w:p>
    <w:p w14:paraId="4B6333C1" w14:textId="77777777" w:rsidR="00462E37" w:rsidRDefault="002D0FDF">
      <w:pPr>
        <w:pStyle w:val="Heading2"/>
        <w:spacing w:before="19"/>
      </w:pPr>
      <w:bookmarkStart w:id="49" w:name="Shared_service_arrangements"/>
      <w:bookmarkStart w:id="50" w:name="_bookmark24"/>
      <w:bookmarkEnd w:id="49"/>
      <w:bookmarkEnd w:id="50"/>
      <w:r>
        <w:rPr>
          <w:color w:val="5F4879"/>
        </w:rPr>
        <w:lastRenderedPageBreak/>
        <w:t>SHARED</w:t>
      </w:r>
      <w:r>
        <w:rPr>
          <w:color w:val="5F4879"/>
          <w:spacing w:val="-1"/>
        </w:rPr>
        <w:t xml:space="preserve"> </w:t>
      </w:r>
      <w:r>
        <w:rPr>
          <w:color w:val="5F4879"/>
        </w:rPr>
        <w:t>SERVICE</w:t>
      </w:r>
      <w:r>
        <w:rPr>
          <w:color w:val="5F4879"/>
          <w:spacing w:val="-5"/>
        </w:rPr>
        <w:t xml:space="preserve"> </w:t>
      </w:r>
      <w:r>
        <w:rPr>
          <w:color w:val="5F4879"/>
          <w:spacing w:val="-2"/>
        </w:rPr>
        <w:t>ARRANGEMENTS</w:t>
      </w:r>
    </w:p>
    <w:p w14:paraId="4B6333C2" w14:textId="77777777" w:rsidR="00462E37" w:rsidRDefault="002D0FDF">
      <w:pPr>
        <w:pStyle w:val="BodyText"/>
        <w:spacing w:before="161"/>
        <w:ind w:right="447"/>
      </w:pPr>
      <w:r>
        <w:t>It is unlikely that the Office will ever be able to build the internal IT capability that it requires. There is a clear view, including from Audit Committee members, that the most sensible</w:t>
      </w:r>
      <w:r>
        <w:rPr>
          <w:spacing w:val="-2"/>
        </w:rPr>
        <w:t xml:space="preserve"> </w:t>
      </w:r>
      <w:r>
        <w:t>outcome</w:t>
      </w:r>
      <w:r>
        <w:rPr>
          <w:spacing w:val="-2"/>
        </w:rPr>
        <w:t xml:space="preserve"> </w:t>
      </w:r>
      <w:r>
        <w:t>would</w:t>
      </w:r>
      <w:r>
        <w:rPr>
          <w:spacing w:val="-4"/>
        </w:rPr>
        <w:t xml:space="preserve"> </w:t>
      </w:r>
      <w:r>
        <w:t>be</w:t>
      </w:r>
      <w:r>
        <w:rPr>
          <w:spacing w:val="-2"/>
        </w:rPr>
        <w:t xml:space="preserve"> </w:t>
      </w:r>
      <w:r>
        <w:t>all</w:t>
      </w:r>
      <w:r>
        <w:rPr>
          <w:spacing w:val="-3"/>
        </w:rPr>
        <w:t xml:space="preserve"> </w:t>
      </w:r>
      <w:r>
        <w:t>IT</w:t>
      </w:r>
      <w:r>
        <w:rPr>
          <w:spacing w:val="-5"/>
        </w:rPr>
        <w:t xml:space="preserve"> </w:t>
      </w:r>
      <w:r>
        <w:t>services,</w:t>
      </w:r>
      <w:r>
        <w:rPr>
          <w:spacing w:val="-3"/>
        </w:rPr>
        <w:t xml:space="preserve"> </w:t>
      </w:r>
      <w:r>
        <w:t>including a</w:t>
      </w:r>
      <w:r>
        <w:rPr>
          <w:spacing w:val="-3"/>
        </w:rPr>
        <w:t xml:space="preserve"> </w:t>
      </w:r>
      <w:r>
        <w:t>network</w:t>
      </w:r>
      <w:r>
        <w:rPr>
          <w:spacing w:val="-2"/>
        </w:rPr>
        <w:t xml:space="preserve"> </w:t>
      </w:r>
      <w:r>
        <w:t>at</w:t>
      </w:r>
      <w:r>
        <w:rPr>
          <w:spacing w:val="-3"/>
        </w:rPr>
        <w:t xml:space="preserve"> </w:t>
      </w:r>
      <w:r>
        <w:t>the</w:t>
      </w:r>
      <w:r>
        <w:rPr>
          <w:spacing w:val="-2"/>
        </w:rPr>
        <w:t xml:space="preserve"> </w:t>
      </w:r>
      <w:r>
        <w:t>Protected</w:t>
      </w:r>
      <w:r>
        <w:rPr>
          <w:spacing w:val="-4"/>
        </w:rPr>
        <w:t xml:space="preserve"> </w:t>
      </w:r>
      <w:r>
        <w:t>level, to</w:t>
      </w:r>
      <w:r>
        <w:rPr>
          <w:spacing w:val="-4"/>
        </w:rPr>
        <w:t xml:space="preserve"> </w:t>
      </w:r>
      <w:r>
        <w:t>be provided by another government agency by way of a shared services arrangement.</w:t>
      </w:r>
    </w:p>
    <w:p w14:paraId="4B6333C3" w14:textId="77777777" w:rsidR="00462E37" w:rsidRDefault="002D0FDF">
      <w:pPr>
        <w:pStyle w:val="BodyText"/>
        <w:spacing w:before="119"/>
        <w:ind w:right="339"/>
      </w:pPr>
      <w:r>
        <w:t>PM&amp;C would seem to be an obvious candidate to provide these services as it already has a relationship with the Office, it provides full services to the National Indigenous Australians Agency (NIAA), and has a portfolio interest in ensuring that IT services for the Office are at an appropriate standard. PM&amp;C and the Office also have certain common functions where shared IT services could lead to functional and efficiency benefits. The Executive Council function</w:t>
      </w:r>
      <w:r>
        <w:rPr>
          <w:spacing w:val="-5"/>
        </w:rPr>
        <w:t xml:space="preserve"> </w:t>
      </w:r>
      <w:r>
        <w:t>spans</w:t>
      </w:r>
      <w:r>
        <w:rPr>
          <w:spacing w:val="-3"/>
        </w:rPr>
        <w:t xml:space="preserve"> </w:t>
      </w:r>
      <w:r>
        <w:t>the</w:t>
      </w:r>
      <w:r>
        <w:rPr>
          <w:spacing w:val="-3"/>
        </w:rPr>
        <w:t xml:space="preserve"> </w:t>
      </w:r>
      <w:r>
        <w:t>two</w:t>
      </w:r>
      <w:r>
        <w:rPr>
          <w:spacing w:val="-1"/>
        </w:rPr>
        <w:t xml:space="preserve"> </w:t>
      </w:r>
      <w:r>
        <w:t>organisations.</w:t>
      </w:r>
      <w:r>
        <w:rPr>
          <w:spacing w:val="-5"/>
        </w:rPr>
        <w:t xml:space="preserve"> </w:t>
      </w:r>
      <w:r>
        <w:t>The</w:t>
      </w:r>
      <w:r>
        <w:rPr>
          <w:spacing w:val="-3"/>
        </w:rPr>
        <w:t xml:space="preserve"> </w:t>
      </w:r>
      <w:r>
        <w:t>Review</w:t>
      </w:r>
      <w:r>
        <w:rPr>
          <w:spacing w:val="-5"/>
        </w:rPr>
        <w:t xml:space="preserve"> </w:t>
      </w:r>
      <w:r>
        <w:t>was</w:t>
      </w:r>
      <w:r>
        <w:rPr>
          <w:spacing w:val="-3"/>
        </w:rPr>
        <w:t xml:space="preserve"> </w:t>
      </w:r>
      <w:r>
        <w:t>advised</w:t>
      </w:r>
      <w:r>
        <w:rPr>
          <w:spacing w:val="-5"/>
        </w:rPr>
        <w:t xml:space="preserve"> </w:t>
      </w:r>
      <w:r>
        <w:t>that over</w:t>
      </w:r>
      <w:r>
        <w:rPr>
          <w:spacing w:val="-2"/>
        </w:rPr>
        <w:t xml:space="preserve"> </w:t>
      </w:r>
      <w:r>
        <w:t>the</w:t>
      </w:r>
      <w:r>
        <w:rPr>
          <w:spacing w:val="-3"/>
        </w:rPr>
        <w:t xml:space="preserve"> </w:t>
      </w:r>
      <w:r>
        <w:t>next</w:t>
      </w:r>
      <w:r>
        <w:rPr>
          <w:spacing w:val="-4"/>
        </w:rPr>
        <w:t xml:space="preserve"> </w:t>
      </w:r>
      <w:r>
        <w:t>12</w:t>
      </w:r>
      <w:r>
        <w:rPr>
          <w:spacing w:val="-6"/>
        </w:rPr>
        <w:t xml:space="preserve"> </w:t>
      </w:r>
      <w:r>
        <w:t xml:space="preserve">months PM&amp;C are looking to establish even closer digital connectivity on Executive Council arrangements, to potentially support remote meetings and seamless electronic delivery of </w:t>
      </w:r>
      <w:r>
        <w:rPr>
          <w:spacing w:val="-2"/>
        </w:rPr>
        <w:t>paperwork.</w:t>
      </w:r>
    </w:p>
    <w:p w14:paraId="4B6333C4" w14:textId="77777777" w:rsidR="00462E37" w:rsidRDefault="002D0FDF">
      <w:pPr>
        <w:pStyle w:val="BodyText"/>
        <w:spacing w:before="124"/>
        <w:ind w:right="303"/>
      </w:pPr>
      <w:r>
        <w:t>The</w:t>
      </w:r>
      <w:r>
        <w:rPr>
          <w:spacing w:val="-2"/>
        </w:rPr>
        <w:t xml:space="preserve"> </w:t>
      </w:r>
      <w:r>
        <w:t>Office</w:t>
      </w:r>
      <w:r>
        <w:rPr>
          <w:spacing w:val="-2"/>
        </w:rPr>
        <w:t xml:space="preserve"> </w:t>
      </w:r>
      <w:r>
        <w:t>has</w:t>
      </w:r>
      <w:r>
        <w:rPr>
          <w:spacing w:val="-2"/>
        </w:rPr>
        <w:t xml:space="preserve"> </w:t>
      </w:r>
      <w:r>
        <w:t>been</w:t>
      </w:r>
      <w:r>
        <w:rPr>
          <w:spacing w:val="-4"/>
        </w:rPr>
        <w:t xml:space="preserve"> </w:t>
      </w:r>
      <w:r>
        <w:t>engaged</w:t>
      </w:r>
      <w:r>
        <w:rPr>
          <w:spacing w:val="-4"/>
        </w:rPr>
        <w:t xml:space="preserve"> </w:t>
      </w:r>
      <w:r>
        <w:t>in ongoing</w:t>
      </w:r>
      <w:r>
        <w:rPr>
          <w:spacing w:val="-1"/>
        </w:rPr>
        <w:t xml:space="preserve"> </w:t>
      </w:r>
      <w:r>
        <w:t>discussions</w:t>
      </w:r>
      <w:r>
        <w:rPr>
          <w:spacing w:val="-4"/>
        </w:rPr>
        <w:t xml:space="preserve"> </w:t>
      </w:r>
      <w:r>
        <w:t>with</w:t>
      </w:r>
      <w:r>
        <w:rPr>
          <w:spacing w:val="-5"/>
        </w:rPr>
        <w:t xml:space="preserve"> </w:t>
      </w:r>
      <w:r>
        <w:t>PM&amp;C at</w:t>
      </w:r>
      <w:r>
        <w:rPr>
          <w:spacing w:val="-3"/>
        </w:rPr>
        <w:t xml:space="preserve"> </w:t>
      </w:r>
      <w:r>
        <w:t>the</w:t>
      </w:r>
      <w:r>
        <w:rPr>
          <w:spacing w:val="-2"/>
        </w:rPr>
        <w:t xml:space="preserve"> </w:t>
      </w:r>
      <w:r>
        <w:t>operational</w:t>
      </w:r>
      <w:r>
        <w:rPr>
          <w:spacing w:val="-3"/>
        </w:rPr>
        <w:t xml:space="preserve"> </w:t>
      </w:r>
      <w:r>
        <w:t>level</w:t>
      </w:r>
      <w:r>
        <w:rPr>
          <w:spacing w:val="-3"/>
        </w:rPr>
        <w:t xml:space="preserve"> </w:t>
      </w:r>
      <w:r>
        <w:t>over a protracted period of time. The proposed arrangement being considered is not a complete shared service; rather the Office was going to be handled as a managed service by PM&amp;C because some of its systems are at a higher maturity level than PM&amp;C’s and would require bespoke support. There seems to be a general assumption in staff that PM&amp;C would gradually assume responsibility for more components of IT if and when the scope and financial arrangements could be agreed. The pathway to achieve this is not clear. Funding arrangements are a sticking point, with PM&amp;C requiring more funding than currently allocated within the Office for these services. The negotiation process between the Office and PM&amp;C has been very slow and incremental. It is not clear whether those involved in the discussions have the authority to make decisions.</w:t>
      </w:r>
    </w:p>
    <w:p w14:paraId="4B6333C5" w14:textId="77777777" w:rsidR="00462E37" w:rsidRDefault="002D0FDF">
      <w:pPr>
        <w:pStyle w:val="BodyText"/>
        <w:spacing w:before="118"/>
        <w:ind w:right="341"/>
      </w:pPr>
      <w:r>
        <w:t>The</w:t>
      </w:r>
      <w:r>
        <w:rPr>
          <w:spacing w:val="-2"/>
        </w:rPr>
        <w:t xml:space="preserve"> </w:t>
      </w:r>
      <w:r>
        <w:t>Office</w:t>
      </w:r>
      <w:r>
        <w:rPr>
          <w:spacing w:val="-2"/>
        </w:rPr>
        <w:t xml:space="preserve"> </w:t>
      </w:r>
      <w:r>
        <w:t>needs</w:t>
      </w:r>
      <w:r>
        <w:rPr>
          <w:spacing w:val="-2"/>
        </w:rPr>
        <w:t xml:space="preserve"> </w:t>
      </w:r>
      <w:r>
        <w:t>to</w:t>
      </w:r>
      <w:r>
        <w:rPr>
          <w:spacing w:val="-5"/>
        </w:rPr>
        <w:t xml:space="preserve"> </w:t>
      </w:r>
      <w:r>
        <w:t>start</w:t>
      </w:r>
      <w:r>
        <w:rPr>
          <w:spacing w:val="-3"/>
        </w:rPr>
        <w:t xml:space="preserve"> </w:t>
      </w:r>
      <w:r>
        <w:t>managing</w:t>
      </w:r>
      <w:r>
        <w:rPr>
          <w:spacing w:val="-1"/>
        </w:rPr>
        <w:t xml:space="preserve"> </w:t>
      </w:r>
      <w:r>
        <w:t>this</w:t>
      </w:r>
      <w:r>
        <w:rPr>
          <w:spacing w:val="-2"/>
        </w:rPr>
        <w:t xml:space="preserve"> </w:t>
      </w:r>
      <w:r>
        <w:t>as</w:t>
      </w:r>
      <w:r>
        <w:rPr>
          <w:spacing w:val="-7"/>
        </w:rPr>
        <w:t xml:space="preserve"> </w:t>
      </w:r>
      <w:r>
        <w:t>a</w:t>
      </w:r>
      <w:r>
        <w:rPr>
          <w:spacing w:val="-3"/>
        </w:rPr>
        <w:t xml:space="preserve"> </w:t>
      </w:r>
      <w:r>
        <w:t>matter</w:t>
      </w:r>
      <w:r>
        <w:rPr>
          <w:spacing w:val="-6"/>
        </w:rPr>
        <w:t xml:space="preserve"> </w:t>
      </w:r>
      <w:r>
        <w:t>of</w:t>
      </w:r>
      <w:r>
        <w:rPr>
          <w:spacing w:val="-2"/>
        </w:rPr>
        <w:t xml:space="preserve"> </w:t>
      </w:r>
      <w:r>
        <w:t>some</w:t>
      </w:r>
      <w:r>
        <w:rPr>
          <w:spacing w:val="-2"/>
        </w:rPr>
        <w:t xml:space="preserve"> </w:t>
      </w:r>
      <w:r>
        <w:t>urgency. The</w:t>
      </w:r>
      <w:r>
        <w:rPr>
          <w:spacing w:val="-2"/>
        </w:rPr>
        <w:t xml:space="preserve"> </w:t>
      </w:r>
      <w:r>
        <w:t>strategic</w:t>
      </w:r>
      <w:r>
        <w:rPr>
          <w:spacing w:val="-5"/>
        </w:rPr>
        <w:t xml:space="preserve"> </w:t>
      </w:r>
      <w:r>
        <w:t>direction for</w:t>
      </w:r>
      <w:r>
        <w:rPr>
          <w:spacing w:val="-2"/>
        </w:rPr>
        <w:t xml:space="preserve"> </w:t>
      </w:r>
      <w:r>
        <w:t>the</w:t>
      </w:r>
      <w:r>
        <w:rPr>
          <w:spacing w:val="-2"/>
        </w:rPr>
        <w:t xml:space="preserve"> </w:t>
      </w:r>
      <w:r>
        <w:t>provision</w:t>
      </w:r>
      <w:r>
        <w:rPr>
          <w:spacing w:val="-4"/>
        </w:rPr>
        <w:t xml:space="preserve"> </w:t>
      </w:r>
      <w:r>
        <w:t>of</w:t>
      </w:r>
      <w:r>
        <w:rPr>
          <w:spacing w:val="-2"/>
        </w:rPr>
        <w:t xml:space="preserve"> </w:t>
      </w:r>
      <w:r>
        <w:t>IT</w:t>
      </w:r>
      <w:r>
        <w:rPr>
          <w:spacing w:val="-6"/>
        </w:rPr>
        <w:t xml:space="preserve"> </w:t>
      </w:r>
      <w:r>
        <w:t>services by</w:t>
      </w:r>
      <w:r>
        <w:rPr>
          <w:spacing w:val="-2"/>
        </w:rPr>
        <w:t xml:space="preserve"> </w:t>
      </w:r>
      <w:r>
        <w:t>an</w:t>
      </w:r>
      <w:r>
        <w:rPr>
          <w:spacing w:val="-4"/>
        </w:rPr>
        <w:t xml:space="preserve"> </w:t>
      </w:r>
      <w:r>
        <w:t>appropriate</w:t>
      </w:r>
      <w:r>
        <w:rPr>
          <w:spacing w:val="-3"/>
        </w:rPr>
        <w:t xml:space="preserve"> </w:t>
      </w:r>
      <w:r>
        <w:t>agency needs</w:t>
      </w:r>
      <w:r>
        <w:rPr>
          <w:spacing w:val="-2"/>
        </w:rPr>
        <w:t xml:space="preserve"> </w:t>
      </w:r>
      <w:r>
        <w:t>to</w:t>
      </w:r>
      <w:r>
        <w:rPr>
          <w:spacing w:val="-5"/>
        </w:rPr>
        <w:t xml:space="preserve"> </w:t>
      </w:r>
      <w:r>
        <w:t>be</w:t>
      </w:r>
      <w:r>
        <w:rPr>
          <w:spacing w:val="-2"/>
        </w:rPr>
        <w:t xml:space="preserve"> </w:t>
      </w:r>
      <w:r>
        <w:t>agreed</w:t>
      </w:r>
      <w:r>
        <w:rPr>
          <w:spacing w:val="-4"/>
        </w:rPr>
        <w:t xml:space="preserve"> </w:t>
      </w:r>
      <w:r>
        <w:t>in</w:t>
      </w:r>
      <w:r>
        <w:rPr>
          <w:spacing w:val="-4"/>
        </w:rPr>
        <w:t xml:space="preserve"> </w:t>
      </w:r>
      <w:r>
        <w:t>principle</w:t>
      </w:r>
      <w:r>
        <w:rPr>
          <w:spacing w:val="-3"/>
        </w:rPr>
        <w:t xml:space="preserve"> </w:t>
      </w:r>
      <w:r>
        <w:t>at</w:t>
      </w:r>
      <w:r>
        <w:rPr>
          <w:spacing w:val="-3"/>
        </w:rPr>
        <w:t xml:space="preserve"> </w:t>
      </w:r>
      <w:r>
        <w:t xml:space="preserve">a senior level. The focus could then shift to negotiating how arrangements could be implemented, timeframes, what level of risk is acceptable, and what funding will be </w:t>
      </w:r>
      <w:r>
        <w:rPr>
          <w:spacing w:val="-2"/>
        </w:rPr>
        <w:t>required.</w:t>
      </w:r>
    </w:p>
    <w:p w14:paraId="4B6333C6" w14:textId="77777777" w:rsidR="00462E37" w:rsidRDefault="002D0FDF">
      <w:pPr>
        <w:pStyle w:val="BodyText"/>
        <w:spacing w:before="121"/>
        <w:ind w:right="341"/>
      </w:pPr>
      <w:r>
        <w:t>It is important to recognise that any shared service arrangement would be put in place for reasons of risk management rather than expecting cost savings. A shared service arrangement itself is</w:t>
      </w:r>
      <w:r>
        <w:rPr>
          <w:spacing w:val="-4"/>
        </w:rPr>
        <w:t xml:space="preserve"> </w:t>
      </w:r>
      <w:r>
        <w:t>not without risk: there needs to</w:t>
      </w:r>
      <w:r>
        <w:rPr>
          <w:spacing w:val="-2"/>
        </w:rPr>
        <w:t xml:space="preserve"> </w:t>
      </w:r>
      <w:r>
        <w:t>be an</w:t>
      </w:r>
      <w:r>
        <w:rPr>
          <w:spacing w:val="-1"/>
        </w:rPr>
        <w:t xml:space="preserve"> </w:t>
      </w:r>
      <w:r>
        <w:t>in-house capability to</w:t>
      </w:r>
      <w:r>
        <w:rPr>
          <w:spacing w:val="-2"/>
        </w:rPr>
        <w:t xml:space="preserve"> </w:t>
      </w:r>
      <w:r>
        <w:t>negotiate and manage the arrangement. There also needs to be a robust assurance framework for governance</w:t>
      </w:r>
      <w:r>
        <w:rPr>
          <w:spacing w:val="-3"/>
        </w:rPr>
        <w:t xml:space="preserve"> </w:t>
      </w:r>
      <w:r>
        <w:t>as</w:t>
      </w:r>
      <w:r>
        <w:rPr>
          <w:spacing w:val="-3"/>
        </w:rPr>
        <w:t xml:space="preserve"> </w:t>
      </w:r>
      <w:r>
        <w:t>the</w:t>
      </w:r>
      <w:r>
        <w:rPr>
          <w:spacing w:val="-3"/>
        </w:rPr>
        <w:t xml:space="preserve"> </w:t>
      </w:r>
      <w:r>
        <w:t>Official</w:t>
      </w:r>
      <w:r>
        <w:rPr>
          <w:spacing w:val="-3"/>
        </w:rPr>
        <w:t xml:space="preserve"> </w:t>
      </w:r>
      <w:r>
        <w:t>Secretary</w:t>
      </w:r>
      <w:r>
        <w:rPr>
          <w:spacing w:val="-3"/>
        </w:rPr>
        <w:t xml:space="preserve"> </w:t>
      </w:r>
      <w:r>
        <w:t>is</w:t>
      </w:r>
      <w:r>
        <w:rPr>
          <w:spacing w:val="-7"/>
        </w:rPr>
        <w:t xml:space="preserve"> </w:t>
      </w:r>
      <w:r>
        <w:t>the</w:t>
      </w:r>
      <w:r>
        <w:rPr>
          <w:spacing w:val="-3"/>
        </w:rPr>
        <w:t xml:space="preserve"> </w:t>
      </w:r>
      <w:r>
        <w:t>accountable</w:t>
      </w:r>
      <w:r>
        <w:rPr>
          <w:spacing w:val="-3"/>
        </w:rPr>
        <w:t xml:space="preserve"> </w:t>
      </w:r>
      <w:r>
        <w:t>authority</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security the burden is still on the Office.</w:t>
      </w:r>
    </w:p>
    <w:p w14:paraId="4B6333C7" w14:textId="77777777" w:rsidR="00462E37" w:rsidRDefault="002D0FDF">
      <w:pPr>
        <w:pStyle w:val="BodyText"/>
        <w:spacing w:before="122" w:line="242" w:lineRule="auto"/>
        <w:ind w:right="341"/>
      </w:pPr>
      <w:r>
        <w:t>The</w:t>
      </w:r>
      <w:r>
        <w:rPr>
          <w:spacing w:val="-2"/>
        </w:rPr>
        <w:t xml:space="preserve"> </w:t>
      </w:r>
      <w:r>
        <w:t>Review</w:t>
      </w:r>
      <w:r>
        <w:rPr>
          <w:spacing w:val="-4"/>
        </w:rPr>
        <w:t xml:space="preserve"> </w:t>
      </w:r>
      <w:r>
        <w:t>was</w:t>
      </w:r>
      <w:r>
        <w:rPr>
          <w:spacing w:val="-2"/>
        </w:rPr>
        <w:t xml:space="preserve"> </w:t>
      </w:r>
      <w:r>
        <w:t>advised</w:t>
      </w:r>
      <w:r>
        <w:rPr>
          <w:spacing w:val="-4"/>
        </w:rPr>
        <w:t xml:space="preserve"> </w:t>
      </w:r>
      <w:r>
        <w:t>that</w:t>
      </w:r>
      <w:r>
        <w:rPr>
          <w:spacing w:val="-3"/>
        </w:rPr>
        <w:t xml:space="preserve"> </w:t>
      </w:r>
      <w:r>
        <w:t>discussions</w:t>
      </w:r>
      <w:r>
        <w:rPr>
          <w:spacing w:val="-2"/>
        </w:rPr>
        <w:t xml:space="preserve"> </w:t>
      </w:r>
      <w:r>
        <w:t>at</w:t>
      </w:r>
      <w:r>
        <w:rPr>
          <w:spacing w:val="-3"/>
        </w:rPr>
        <w:t xml:space="preserve"> </w:t>
      </w:r>
      <w:r>
        <w:t>a</w:t>
      </w:r>
      <w:r>
        <w:rPr>
          <w:spacing w:val="-3"/>
        </w:rPr>
        <w:t xml:space="preserve"> </w:t>
      </w:r>
      <w:r>
        <w:t>senior</w:t>
      </w:r>
      <w:r>
        <w:rPr>
          <w:spacing w:val="-2"/>
        </w:rPr>
        <w:t xml:space="preserve"> </w:t>
      </w:r>
      <w:r>
        <w:t>level</w:t>
      </w:r>
      <w:r>
        <w:rPr>
          <w:spacing w:val="-3"/>
        </w:rPr>
        <w:t xml:space="preserve"> </w:t>
      </w:r>
      <w:r>
        <w:t>are</w:t>
      </w:r>
      <w:r>
        <w:rPr>
          <w:spacing w:val="-2"/>
        </w:rPr>
        <w:t xml:space="preserve"> </w:t>
      </w:r>
      <w:r>
        <w:t>progressing</w:t>
      </w:r>
      <w:r>
        <w:rPr>
          <w:spacing w:val="-6"/>
        </w:rPr>
        <w:t xml:space="preserve"> </w:t>
      </w:r>
      <w:r>
        <w:t>but</w:t>
      </w:r>
      <w:r>
        <w:rPr>
          <w:spacing w:val="-3"/>
        </w:rPr>
        <w:t xml:space="preserve"> </w:t>
      </w:r>
      <w:r>
        <w:t>considers</w:t>
      </w:r>
      <w:r>
        <w:rPr>
          <w:spacing w:val="-2"/>
        </w:rPr>
        <w:t xml:space="preserve"> </w:t>
      </w:r>
      <w:r>
        <w:t>that this should be progressed as a matter of some urgency.</w:t>
      </w:r>
    </w:p>
    <w:p w14:paraId="4B6333C8" w14:textId="77777777" w:rsidR="00462E37" w:rsidRDefault="002D0FDF">
      <w:pPr>
        <w:pStyle w:val="Heading4"/>
        <w:spacing w:before="114"/>
      </w:pPr>
      <w:r>
        <w:t>Recommendation</w:t>
      </w:r>
      <w:r>
        <w:rPr>
          <w:spacing w:val="-1"/>
        </w:rPr>
        <w:t xml:space="preserve"> </w:t>
      </w:r>
      <w:r>
        <w:rPr>
          <w:spacing w:val="-10"/>
        </w:rPr>
        <w:t>9</w:t>
      </w:r>
    </w:p>
    <w:p w14:paraId="4B6333C9" w14:textId="77777777" w:rsidR="00462E37" w:rsidRDefault="002D0FDF">
      <w:pPr>
        <w:pStyle w:val="Heading4"/>
        <w:spacing w:before="122"/>
        <w:ind w:right="447"/>
      </w:pPr>
      <w:r>
        <w:t>As</w:t>
      </w:r>
      <w:r>
        <w:rPr>
          <w:spacing w:val="-1"/>
        </w:rPr>
        <w:t xml:space="preserve"> </w:t>
      </w:r>
      <w:r>
        <w:t>a matter</w:t>
      </w:r>
      <w:r>
        <w:rPr>
          <w:spacing w:val="-1"/>
        </w:rPr>
        <w:t xml:space="preserve"> </w:t>
      </w:r>
      <w:r>
        <w:t>of</w:t>
      </w:r>
      <w:r>
        <w:rPr>
          <w:spacing w:val="-1"/>
        </w:rPr>
        <w:t xml:space="preserve"> </w:t>
      </w:r>
      <w:r>
        <w:t>some</w:t>
      </w:r>
      <w:r>
        <w:rPr>
          <w:spacing w:val="-6"/>
        </w:rPr>
        <w:t xml:space="preserve"> </w:t>
      </w:r>
      <w:r>
        <w:t>urgency,</w:t>
      </w:r>
      <w:r>
        <w:rPr>
          <w:spacing w:val="-2"/>
        </w:rPr>
        <w:t xml:space="preserve"> </w:t>
      </w:r>
      <w:r>
        <w:t>the</w:t>
      </w:r>
      <w:r>
        <w:rPr>
          <w:spacing w:val="-6"/>
        </w:rPr>
        <w:t xml:space="preserve"> </w:t>
      </w:r>
      <w:r>
        <w:t>Office</w:t>
      </w:r>
      <w:r>
        <w:rPr>
          <w:spacing w:val="-1"/>
        </w:rPr>
        <w:t xml:space="preserve"> </w:t>
      </w:r>
      <w:r>
        <w:t>should identify an appropriate</w:t>
      </w:r>
      <w:r>
        <w:rPr>
          <w:spacing w:val="-1"/>
        </w:rPr>
        <w:t xml:space="preserve"> </w:t>
      </w:r>
      <w:r>
        <w:t>provider and</w:t>
      </w:r>
      <w:r>
        <w:rPr>
          <w:spacing w:val="-2"/>
        </w:rPr>
        <w:t xml:space="preserve"> </w:t>
      </w:r>
      <w:r>
        <w:t>negotiate</w:t>
      </w:r>
      <w:r>
        <w:rPr>
          <w:spacing w:val="-4"/>
        </w:rPr>
        <w:t xml:space="preserve"> </w:t>
      </w:r>
      <w:r>
        <w:t>a</w:t>
      </w:r>
      <w:r>
        <w:rPr>
          <w:spacing w:val="-2"/>
        </w:rPr>
        <w:t xml:space="preserve"> </w:t>
      </w:r>
      <w:r>
        <w:t>shared</w:t>
      </w:r>
      <w:r>
        <w:rPr>
          <w:spacing w:val="-2"/>
        </w:rPr>
        <w:t xml:space="preserve"> </w:t>
      </w:r>
      <w:r>
        <w:t>service</w:t>
      </w:r>
      <w:r>
        <w:rPr>
          <w:spacing w:val="-4"/>
        </w:rPr>
        <w:t xml:space="preserve"> </w:t>
      </w:r>
      <w:r>
        <w:t>arrangement</w:t>
      </w:r>
      <w:r>
        <w:rPr>
          <w:spacing w:val="-2"/>
        </w:rPr>
        <w:t xml:space="preserve"> </w:t>
      </w:r>
      <w:r>
        <w:t>for</w:t>
      </w:r>
      <w:r>
        <w:rPr>
          <w:spacing w:val="-8"/>
        </w:rPr>
        <w:t xml:space="preserve"> </w:t>
      </w:r>
      <w:r>
        <w:t>the</w:t>
      </w:r>
      <w:r>
        <w:rPr>
          <w:spacing w:val="-4"/>
        </w:rPr>
        <w:t xml:space="preserve"> </w:t>
      </w:r>
      <w:r>
        <w:t>full</w:t>
      </w:r>
      <w:r>
        <w:rPr>
          <w:spacing w:val="-2"/>
        </w:rPr>
        <w:t xml:space="preserve"> </w:t>
      </w:r>
      <w:r>
        <w:t>range</w:t>
      </w:r>
      <w:r>
        <w:rPr>
          <w:spacing w:val="-9"/>
        </w:rPr>
        <w:t xml:space="preserve"> </w:t>
      </w:r>
      <w:r>
        <w:t>of</w:t>
      </w:r>
      <w:r>
        <w:rPr>
          <w:spacing w:val="-4"/>
        </w:rPr>
        <w:t xml:space="preserve"> </w:t>
      </w:r>
      <w:r>
        <w:t>IT</w:t>
      </w:r>
      <w:r>
        <w:rPr>
          <w:spacing w:val="-2"/>
        </w:rPr>
        <w:t xml:space="preserve"> </w:t>
      </w:r>
      <w:r>
        <w:t>services.</w:t>
      </w:r>
      <w:r>
        <w:rPr>
          <w:spacing w:val="-2"/>
        </w:rPr>
        <w:t xml:space="preserve"> </w:t>
      </w:r>
      <w:r>
        <w:t xml:space="preserve">Any arrangement entered into must have a robust assurance framework for </w:t>
      </w:r>
      <w:r>
        <w:rPr>
          <w:spacing w:val="-2"/>
        </w:rPr>
        <w:t>governance.</w:t>
      </w:r>
    </w:p>
    <w:p w14:paraId="4B6333CA" w14:textId="77777777" w:rsidR="00462E37" w:rsidRDefault="00462E37">
      <w:pPr>
        <w:pStyle w:val="Heading4"/>
        <w:sectPr w:rsidR="00462E37">
          <w:pgSz w:w="11910" w:h="16840"/>
          <w:pgMar w:top="1420" w:right="1133" w:bottom="780" w:left="1275" w:header="0" w:footer="596" w:gutter="0"/>
          <w:cols w:space="720"/>
        </w:sectPr>
      </w:pPr>
    </w:p>
    <w:p w14:paraId="4B6333CB" w14:textId="77777777" w:rsidR="00462E37" w:rsidRDefault="002D0FDF">
      <w:pPr>
        <w:pStyle w:val="Heading1"/>
        <w:ind w:right="447"/>
      </w:pPr>
      <w:bookmarkStart w:id="51" w:name="Part_7:_Management_and_maintenance_of_th"/>
      <w:bookmarkStart w:id="52" w:name="_bookmark25"/>
      <w:bookmarkEnd w:id="51"/>
      <w:bookmarkEnd w:id="52"/>
      <w:r>
        <w:rPr>
          <w:color w:val="5F4879"/>
        </w:rPr>
        <w:lastRenderedPageBreak/>
        <w:t>Part</w:t>
      </w:r>
      <w:r>
        <w:rPr>
          <w:color w:val="5F4879"/>
          <w:spacing w:val="-2"/>
        </w:rPr>
        <w:t xml:space="preserve"> </w:t>
      </w:r>
      <w:r>
        <w:rPr>
          <w:color w:val="5F4879"/>
        </w:rPr>
        <w:t>7:</w:t>
      </w:r>
      <w:r>
        <w:rPr>
          <w:color w:val="5F4879"/>
          <w:spacing w:val="-4"/>
        </w:rPr>
        <w:t xml:space="preserve"> </w:t>
      </w:r>
      <w:r>
        <w:rPr>
          <w:color w:val="5F4879"/>
        </w:rPr>
        <w:t>Management</w:t>
      </w:r>
      <w:r>
        <w:rPr>
          <w:color w:val="5F4879"/>
          <w:spacing w:val="-3"/>
        </w:rPr>
        <w:t xml:space="preserve"> </w:t>
      </w:r>
      <w:r>
        <w:rPr>
          <w:color w:val="5F4879"/>
        </w:rPr>
        <w:t>and</w:t>
      </w:r>
      <w:r>
        <w:rPr>
          <w:color w:val="5F4879"/>
          <w:spacing w:val="-4"/>
        </w:rPr>
        <w:t xml:space="preserve"> </w:t>
      </w:r>
      <w:r>
        <w:rPr>
          <w:color w:val="5F4879"/>
        </w:rPr>
        <w:t>maintenance</w:t>
      </w:r>
      <w:r>
        <w:rPr>
          <w:color w:val="5F4879"/>
          <w:spacing w:val="-6"/>
        </w:rPr>
        <w:t xml:space="preserve"> </w:t>
      </w:r>
      <w:r>
        <w:rPr>
          <w:color w:val="5F4879"/>
        </w:rPr>
        <w:t>of</w:t>
      </w:r>
      <w:r>
        <w:rPr>
          <w:color w:val="5F4879"/>
          <w:spacing w:val="-7"/>
        </w:rPr>
        <w:t xml:space="preserve"> </w:t>
      </w:r>
      <w:r>
        <w:rPr>
          <w:color w:val="5F4879"/>
        </w:rPr>
        <w:t>the</w:t>
      </w:r>
      <w:r>
        <w:rPr>
          <w:color w:val="5F4879"/>
          <w:spacing w:val="-5"/>
        </w:rPr>
        <w:t xml:space="preserve"> </w:t>
      </w:r>
      <w:r>
        <w:rPr>
          <w:color w:val="5F4879"/>
        </w:rPr>
        <w:t>two official residences</w:t>
      </w:r>
    </w:p>
    <w:p w14:paraId="4B6333CC" w14:textId="77777777" w:rsidR="00462E37" w:rsidRDefault="002D0FDF">
      <w:pPr>
        <w:pStyle w:val="Heading2"/>
        <w:spacing w:before="474"/>
      </w:pPr>
      <w:bookmarkStart w:id="53" w:name="Property_management"/>
      <w:bookmarkStart w:id="54" w:name="_bookmark26"/>
      <w:bookmarkEnd w:id="53"/>
      <w:bookmarkEnd w:id="54"/>
      <w:r>
        <w:rPr>
          <w:color w:val="5F4879"/>
        </w:rPr>
        <w:t>PROPERTY</w:t>
      </w:r>
      <w:r>
        <w:rPr>
          <w:color w:val="5F4879"/>
          <w:spacing w:val="-4"/>
        </w:rPr>
        <w:t xml:space="preserve"> </w:t>
      </w:r>
      <w:r>
        <w:rPr>
          <w:color w:val="5F4879"/>
          <w:spacing w:val="-2"/>
        </w:rPr>
        <w:t>MANAGEMENT</w:t>
      </w:r>
    </w:p>
    <w:p w14:paraId="4B6333CD" w14:textId="77777777" w:rsidR="00462E37" w:rsidRDefault="002D0FDF">
      <w:pPr>
        <w:pStyle w:val="BodyText"/>
        <w:spacing w:before="161"/>
        <w:ind w:right="312"/>
      </w:pPr>
      <w:r>
        <w:t>The Office manages two official residences: Government House, Canberra, and Admiralty House which is located on the same estate as Kirribilli House in Sydney. Kirribilli House and The</w:t>
      </w:r>
      <w:r>
        <w:rPr>
          <w:spacing w:val="-2"/>
        </w:rPr>
        <w:t xml:space="preserve"> </w:t>
      </w:r>
      <w:r>
        <w:t>Lodge,</w:t>
      </w:r>
      <w:r>
        <w:rPr>
          <w:spacing w:val="-3"/>
        </w:rPr>
        <w:t xml:space="preserve"> </w:t>
      </w:r>
      <w:r>
        <w:t>in</w:t>
      </w:r>
      <w:r>
        <w:rPr>
          <w:spacing w:val="-4"/>
        </w:rPr>
        <w:t xml:space="preserve"> </w:t>
      </w:r>
      <w:r>
        <w:t>Canberra,</w:t>
      </w:r>
      <w:r>
        <w:rPr>
          <w:spacing w:val="-3"/>
        </w:rPr>
        <w:t xml:space="preserve"> </w:t>
      </w:r>
      <w:r>
        <w:t>are</w:t>
      </w:r>
      <w:r>
        <w:rPr>
          <w:spacing w:val="-2"/>
        </w:rPr>
        <w:t xml:space="preserve"> </w:t>
      </w:r>
      <w:r>
        <w:t>managed</w:t>
      </w:r>
      <w:r>
        <w:rPr>
          <w:spacing w:val="-4"/>
        </w:rPr>
        <w:t xml:space="preserve"> </w:t>
      </w:r>
      <w:r>
        <w:t>by the</w:t>
      </w:r>
      <w:r>
        <w:rPr>
          <w:spacing w:val="-2"/>
        </w:rPr>
        <w:t xml:space="preserve"> </w:t>
      </w:r>
      <w:r>
        <w:t>High</w:t>
      </w:r>
      <w:r>
        <w:rPr>
          <w:spacing w:val="-9"/>
        </w:rPr>
        <w:t xml:space="preserve"> </w:t>
      </w:r>
      <w:r>
        <w:t>Office</w:t>
      </w:r>
      <w:r>
        <w:rPr>
          <w:spacing w:val="-2"/>
        </w:rPr>
        <w:t xml:space="preserve"> </w:t>
      </w:r>
      <w:r>
        <w:t>Support</w:t>
      </w:r>
      <w:r>
        <w:rPr>
          <w:spacing w:val="-3"/>
        </w:rPr>
        <w:t xml:space="preserve"> </w:t>
      </w:r>
      <w:r>
        <w:t>Team</w:t>
      </w:r>
      <w:r>
        <w:rPr>
          <w:spacing w:val="-4"/>
        </w:rPr>
        <w:t xml:space="preserve"> </w:t>
      </w:r>
      <w:r>
        <w:t>(HOST)</w:t>
      </w:r>
      <w:r>
        <w:rPr>
          <w:spacing w:val="-1"/>
        </w:rPr>
        <w:t xml:space="preserve"> </w:t>
      </w:r>
      <w:r>
        <w:t>within PM&amp;C. All properties are managed by a</w:t>
      </w:r>
      <w:r>
        <w:rPr>
          <w:spacing w:val="-2"/>
        </w:rPr>
        <w:t xml:space="preserve"> </w:t>
      </w:r>
      <w:r>
        <w:t>very small number staff who cover a broad range of duties. The complexity of maintaining ageing heritage buildings is immense.</w:t>
      </w:r>
    </w:p>
    <w:p w14:paraId="4B6333CE" w14:textId="77777777" w:rsidR="00462E37" w:rsidRDefault="002D0FDF">
      <w:pPr>
        <w:spacing w:before="121" w:line="242" w:lineRule="auto"/>
        <w:ind w:left="165" w:right="447"/>
        <w:rPr>
          <w:sz w:val="24"/>
        </w:rPr>
      </w:pPr>
      <w:r>
        <w:rPr>
          <w:sz w:val="24"/>
        </w:rPr>
        <w:t>In</w:t>
      </w:r>
      <w:r>
        <w:rPr>
          <w:spacing w:val="-5"/>
          <w:sz w:val="24"/>
        </w:rPr>
        <w:t xml:space="preserve"> </w:t>
      </w:r>
      <w:r>
        <w:rPr>
          <w:sz w:val="24"/>
        </w:rPr>
        <w:t>2023-24</w:t>
      </w:r>
      <w:r>
        <w:rPr>
          <w:spacing w:val="-5"/>
          <w:sz w:val="24"/>
        </w:rPr>
        <w:t xml:space="preserve"> </w:t>
      </w:r>
      <w:r>
        <w:rPr>
          <w:sz w:val="24"/>
        </w:rPr>
        <w:t>the</w:t>
      </w:r>
      <w:r>
        <w:rPr>
          <w:spacing w:val="-2"/>
          <w:sz w:val="24"/>
        </w:rPr>
        <w:t xml:space="preserve"> </w:t>
      </w:r>
      <w:r>
        <w:rPr>
          <w:sz w:val="24"/>
        </w:rPr>
        <w:t>Office</w:t>
      </w:r>
      <w:r>
        <w:rPr>
          <w:spacing w:val="-2"/>
          <w:sz w:val="24"/>
        </w:rPr>
        <w:t xml:space="preserve"> </w:t>
      </w:r>
      <w:r>
        <w:rPr>
          <w:sz w:val="24"/>
        </w:rPr>
        <w:t>had</w:t>
      </w:r>
      <w:r>
        <w:rPr>
          <w:spacing w:val="-4"/>
          <w:sz w:val="24"/>
        </w:rPr>
        <w:t xml:space="preserve"> </w:t>
      </w:r>
      <w:r>
        <w:rPr>
          <w:sz w:val="24"/>
        </w:rPr>
        <w:t>planned</w:t>
      </w:r>
      <w:r>
        <w:rPr>
          <w:spacing w:val="-4"/>
          <w:sz w:val="24"/>
        </w:rPr>
        <w:t xml:space="preserve"> </w:t>
      </w:r>
      <w:r>
        <w:rPr>
          <w:sz w:val="24"/>
        </w:rPr>
        <w:t>to</w:t>
      </w:r>
      <w:r>
        <w:rPr>
          <w:spacing w:val="-5"/>
          <w:sz w:val="24"/>
        </w:rPr>
        <w:t xml:space="preserve"> </w:t>
      </w:r>
      <w:r>
        <w:rPr>
          <w:sz w:val="24"/>
        </w:rPr>
        <w:t>review</w:t>
      </w:r>
      <w:r>
        <w:rPr>
          <w:spacing w:val="-4"/>
          <w:sz w:val="24"/>
        </w:rPr>
        <w:t xml:space="preserve"> </w:t>
      </w:r>
      <w:r>
        <w:rPr>
          <w:sz w:val="24"/>
        </w:rPr>
        <w:t xml:space="preserve">the </w:t>
      </w:r>
      <w:r>
        <w:rPr>
          <w:i/>
          <w:sz w:val="24"/>
        </w:rPr>
        <w:t>Environment</w:t>
      </w:r>
      <w:r>
        <w:rPr>
          <w:i/>
          <w:spacing w:val="-3"/>
          <w:sz w:val="24"/>
        </w:rPr>
        <w:t xml:space="preserve"> </w:t>
      </w:r>
      <w:r>
        <w:rPr>
          <w:i/>
          <w:sz w:val="24"/>
        </w:rPr>
        <w:t>Protection</w:t>
      </w:r>
      <w:r>
        <w:rPr>
          <w:i/>
          <w:spacing w:val="-6"/>
          <w:sz w:val="24"/>
        </w:rPr>
        <w:t xml:space="preserve"> </w:t>
      </w:r>
      <w:r>
        <w:rPr>
          <w:i/>
          <w:sz w:val="24"/>
        </w:rPr>
        <w:t>and</w:t>
      </w:r>
      <w:r>
        <w:rPr>
          <w:i/>
          <w:spacing w:val="-2"/>
          <w:sz w:val="24"/>
        </w:rPr>
        <w:t xml:space="preserve"> </w:t>
      </w:r>
      <w:r>
        <w:rPr>
          <w:i/>
          <w:sz w:val="24"/>
        </w:rPr>
        <w:t xml:space="preserve">Biodiversity Conservation Act 1999 </w:t>
      </w:r>
      <w:r>
        <w:rPr>
          <w:sz w:val="24"/>
        </w:rPr>
        <w:t>Heritage Strategy and review the heritage values for Admiralty House. Neither of these reviews have yet been completed.</w:t>
      </w:r>
    </w:p>
    <w:p w14:paraId="4B6333CF" w14:textId="77777777" w:rsidR="00462E37" w:rsidRDefault="002D0FDF">
      <w:pPr>
        <w:pStyle w:val="BodyText"/>
        <w:spacing w:before="112"/>
        <w:ind w:right="303"/>
      </w:pPr>
      <w:r>
        <w:t>The Office reported it had been more successful in ensuring the official residences are maintained in appropriate condition for their heritage value. Stakeholders observed that maintenance</w:t>
      </w:r>
      <w:r>
        <w:rPr>
          <w:spacing w:val="-2"/>
        </w:rPr>
        <w:t xml:space="preserve"> </w:t>
      </w:r>
      <w:r>
        <w:t>was</w:t>
      </w:r>
      <w:r>
        <w:rPr>
          <w:spacing w:val="-2"/>
        </w:rPr>
        <w:t xml:space="preserve"> </w:t>
      </w:r>
      <w:r>
        <w:t>completed</w:t>
      </w:r>
      <w:r>
        <w:rPr>
          <w:spacing w:val="-4"/>
        </w:rPr>
        <w:t xml:space="preserve"> </w:t>
      </w:r>
      <w:r>
        <w:t>adequately</w:t>
      </w:r>
      <w:r>
        <w:rPr>
          <w:spacing w:val="-2"/>
        </w:rPr>
        <w:t xml:space="preserve"> </w:t>
      </w:r>
      <w:r>
        <w:t>on</w:t>
      </w:r>
      <w:r>
        <w:rPr>
          <w:spacing w:val="-4"/>
        </w:rPr>
        <w:t xml:space="preserve"> </w:t>
      </w:r>
      <w:r>
        <w:t>a</w:t>
      </w:r>
      <w:r>
        <w:rPr>
          <w:spacing w:val="-3"/>
        </w:rPr>
        <w:t xml:space="preserve"> </w:t>
      </w:r>
      <w:r>
        <w:t>reactive</w:t>
      </w:r>
      <w:r>
        <w:rPr>
          <w:spacing w:val="-2"/>
        </w:rPr>
        <w:t xml:space="preserve"> </w:t>
      </w:r>
      <w:r>
        <w:t>basis. The</w:t>
      </w:r>
      <w:r>
        <w:rPr>
          <w:spacing w:val="-2"/>
        </w:rPr>
        <w:t xml:space="preserve"> </w:t>
      </w:r>
      <w:r>
        <w:t>team</w:t>
      </w:r>
      <w:r>
        <w:rPr>
          <w:spacing w:val="-5"/>
        </w:rPr>
        <w:t xml:space="preserve"> </w:t>
      </w:r>
      <w:r>
        <w:t>manages</w:t>
      </w:r>
      <w:r>
        <w:rPr>
          <w:spacing w:val="-2"/>
        </w:rPr>
        <w:t xml:space="preserve"> </w:t>
      </w:r>
      <w:r>
        <w:t>high</w:t>
      </w:r>
      <w:r>
        <w:rPr>
          <w:spacing w:val="-4"/>
        </w:rPr>
        <w:t xml:space="preserve"> </w:t>
      </w:r>
      <w:r>
        <w:t>priority projects well but has limited capacity to take on any additional work. There was also a view that prioritisation and planning had improved but there was no funded 10-20 year preservation and maintenance program in place.</w:t>
      </w:r>
    </w:p>
    <w:p w14:paraId="4B6333D0" w14:textId="77777777" w:rsidR="00462E37" w:rsidRDefault="002D0FDF">
      <w:pPr>
        <w:pStyle w:val="BodyText"/>
        <w:spacing w:before="123"/>
        <w:ind w:right="341"/>
      </w:pPr>
      <w:r>
        <w:t>The papers of the Office’s Property Sub-committee showed that a common theme in the management</w:t>
      </w:r>
      <w:r>
        <w:rPr>
          <w:spacing w:val="-4"/>
        </w:rPr>
        <w:t xml:space="preserve"> </w:t>
      </w:r>
      <w:r>
        <w:t>of most</w:t>
      </w:r>
      <w:r>
        <w:rPr>
          <w:spacing w:val="-3"/>
        </w:rPr>
        <w:t xml:space="preserve"> </w:t>
      </w:r>
      <w:r>
        <w:t>projects</w:t>
      </w:r>
      <w:r>
        <w:rPr>
          <w:spacing w:val="-3"/>
        </w:rPr>
        <w:t xml:space="preserve"> </w:t>
      </w:r>
      <w:r>
        <w:t>was</w:t>
      </w:r>
      <w:r>
        <w:rPr>
          <w:spacing w:val="-2"/>
        </w:rPr>
        <w:t xml:space="preserve"> </w:t>
      </w:r>
      <w:r>
        <w:t>the</w:t>
      </w:r>
      <w:r>
        <w:rPr>
          <w:spacing w:val="-2"/>
        </w:rPr>
        <w:t xml:space="preserve"> </w:t>
      </w:r>
      <w:r>
        <w:t>difficulty</w:t>
      </w:r>
      <w:r>
        <w:rPr>
          <w:spacing w:val="-2"/>
        </w:rPr>
        <w:t xml:space="preserve"> </w:t>
      </w:r>
      <w:r>
        <w:t>and</w:t>
      </w:r>
      <w:r>
        <w:rPr>
          <w:spacing w:val="-4"/>
        </w:rPr>
        <w:t xml:space="preserve"> </w:t>
      </w:r>
      <w:r>
        <w:t>expense</w:t>
      </w:r>
      <w:r>
        <w:rPr>
          <w:spacing w:val="-2"/>
        </w:rPr>
        <w:t xml:space="preserve"> </w:t>
      </w:r>
      <w:r>
        <w:t>of</w:t>
      </w:r>
      <w:r>
        <w:rPr>
          <w:spacing w:val="-2"/>
        </w:rPr>
        <w:t xml:space="preserve"> </w:t>
      </w:r>
      <w:r>
        <w:t>maintaining</w:t>
      </w:r>
      <w:r>
        <w:rPr>
          <w:spacing w:val="-2"/>
        </w:rPr>
        <w:t xml:space="preserve"> </w:t>
      </w:r>
      <w:r>
        <w:t>property</w:t>
      </w:r>
      <w:r>
        <w:rPr>
          <w:spacing w:val="-2"/>
        </w:rPr>
        <w:t xml:space="preserve"> </w:t>
      </w:r>
      <w:r>
        <w:t>while complying with</w:t>
      </w:r>
      <w:r>
        <w:rPr>
          <w:spacing w:val="-4"/>
        </w:rPr>
        <w:t xml:space="preserve"> </w:t>
      </w:r>
      <w:r>
        <w:t>heritage,</w:t>
      </w:r>
      <w:r>
        <w:rPr>
          <w:spacing w:val="-1"/>
        </w:rPr>
        <w:t xml:space="preserve"> </w:t>
      </w:r>
      <w:r>
        <w:t>workplace</w:t>
      </w:r>
      <w:r>
        <w:rPr>
          <w:spacing w:val="-1"/>
        </w:rPr>
        <w:t xml:space="preserve"> </w:t>
      </w:r>
      <w:r>
        <w:t>health</w:t>
      </w:r>
      <w:r>
        <w:rPr>
          <w:spacing w:val="-3"/>
        </w:rPr>
        <w:t xml:space="preserve"> </w:t>
      </w:r>
      <w:r>
        <w:t>and</w:t>
      </w:r>
      <w:r>
        <w:rPr>
          <w:spacing w:val="-3"/>
        </w:rPr>
        <w:t xml:space="preserve"> </w:t>
      </w:r>
      <w:r>
        <w:t>safety,</w:t>
      </w:r>
      <w:r>
        <w:rPr>
          <w:spacing w:val="-2"/>
        </w:rPr>
        <w:t xml:space="preserve"> </w:t>
      </w:r>
      <w:r>
        <w:t>and</w:t>
      </w:r>
      <w:r>
        <w:rPr>
          <w:spacing w:val="-3"/>
        </w:rPr>
        <w:t xml:space="preserve"> </w:t>
      </w:r>
      <w:r>
        <w:t>environmental</w:t>
      </w:r>
      <w:r>
        <w:rPr>
          <w:spacing w:val="-2"/>
        </w:rPr>
        <w:t xml:space="preserve"> </w:t>
      </w:r>
      <w:r>
        <w:t>requirements,</w:t>
      </w:r>
      <w:r>
        <w:rPr>
          <w:spacing w:val="-2"/>
        </w:rPr>
        <w:t xml:space="preserve"> </w:t>
      </w:r>
      <w:r>
        <w:t>as well as the unforeseen nature of some of the variations to projects. A simple example was the Admiralty House Balustrade Project where it is noted that ‘The Project Team have uncovered a metal spindle which is the central pivot that supported the gun above it to rotate.</w:t>
      </w:r>
      <w:r>
        <w:rPr>
          <w:spacing w:val="-3"/>
        </w:rPr>
        <w:t xml:space="preserve"> </w:t>
      </w:r>
      <w:r>
        <w:t>The</w:t>
      </w:r>
      <w:r>
        <w:rPr>
          <w:spacing w:val="-2"/>
        </w:rPr>
        <w:t xml:space="preserve"> </w:t>
      </w:r>
      <w:r>
        <w:t>Project</w:t>
      </w:r>
      <w:r>
        <w:rPr>
          <w:spacing w:val="-3"/>
        </w:rPr>
        <w:t xml:space="preserve"> </w:t>
      </w:r>
      <w:r>
        <w:t>Team</w:t>
      </w:r>
      <w:r>
        <w:rPr>
          <w:spacing w:val="-4"/>
        </w:rPr>
        <w:t xml:space="preserve"> </w:t>
      </w:r>
      <w:r>
        <w:t>is</w:t>
      </w:r>
      <w:r>
        <w:rPr>
          <w:spacing w:val="-2"/>
        </w:rPr>
        <w:t xml:space="preserve"> </w:t>
      </w:r>
      <w:r>
        <w:t>working</w:t>
      </w:r>
      <w:r>
        <w:rPr>
          <w:spacing w:val="-1"/>
        </w:rPr>
        <w:t xml:space="preserve"> </w:t>
      </w:r>
      <w:r>
        <w:t>with</w:t>
      </w:r>
      <w:r>
        <w:rPr>
          <w:spacing w:val="-5"/>
        </w:rPr>
        <w:t xml:space="preserve"> </w:t>
      </w:r>
      <w:r>
        <w:t>Archaeology</w:t>
      </w:r>
      <w:r>
        <w:rPr>
          <w:spacing w:val="-2"/>
        </w:rPr>
        <w:t xml:space="preserve"> </w:t>
      </w:r>
      <w:r>
        <w:t>and</w:t>
      </w:r>
      <w:r>
        <w:rPr>
          <w:spacing w:val="-4"/>
        </w:rPr>
        <w:t xml:space="preserve"> </w:t>
      </w:r>
      <w:r>
        <w:t>Heritage</w:t>
      </w:r>
      <w:r>
        <w:rPr>
          <w:spacing w:val="-2"/>
        </w:rPr>
        <w:t xml:space="preserve"> </w:t>
      </w:r>
      <w:r>
        <w:t>specialists</w:t>
      </w:r>
      <w:r>
        <w:rPr>
          <w:spacing w:val="-7"/>
        </w:rPr>
        <w:t xml:space="preserve"> </w:t>
      </w:r>
      <w:r>
        <w:t>to</w:t>
      </w:r>
      <w:r>
        <w:rPr>
          <w:spacing w:val="-5"/>
        </w:rPr>
        <w:t xml:space="preserve"> </w:t>
      </w:r>
      <w:r>
        <w:t>determine the</w:t>
      </w:r>
      <w:r>
        <w:rPr>
          <w:spacing w:val="-3"/>
        </w:rPr>
        <w:t xml:space="preserve"> </w:t>
      </w:r>
      <w:r>
        <w:t>next</w:t>
      </w:r>
      <w:r>
        <w:rPr>
          <w:spacing w:val="-3"/>
        </w:rPr>
        <w:t xml:space="preserve"> </w:t>
      </w:r>
      <w:r>
        <w:t>steps</w:t>
      </w:r>
      <w:r>
        <w:rPr>
          <w:spacing w:val="-3"/>
        </w:rPr>
        <w:t xml:space="preserve"> </w:t>
      </w:r>
      <w:r>
        <w:t>to</w:t>
      </w:r>
      <w:r>
        <w:rPr>
          <w:spacing w:val="-5"/>
        </w:rPr>
        <w:t xml:space="preserve"> </w:t>
      </w:r>
      <w:r>
        <w:t>appropriately</w:t>
      </w:r>
      <w:r>
        <w:rPr>
          <w:spacing w:val="-3"/>
        </w:rPr>
        <w:t xml:space="preserve"> </w:t>
      </w:r>
      <w:r>
        <w:t>present</w:t>
      </w:r>
      <w:r>
        <w:rPr>
          <w:spacing w:val="-4"/>
        </w:rPr>
        <w:t xml:space="preserve"> </w:t>
      </w:r>
      <w:r>
        <w:t>the</w:t>
      </w:r>
      <w:r>
        <w:rPr>
          <w:spacing w:val="-3"/>
        </w:rPr>
        <w:t xml:space="preserve"> </w:t>
      </w:r>
      <w:r>
        <w:t>find.’</w:t>
      </w:r>
      <w:r>
        <w:rPr>
          <w:spacing w:val="-3"/>
        </w:rPr>
        <w:t xml:space="preserve"> </w:t>
      </w:r>
      <w:r>
        <w:t>It</w:t>
      </w:r>
      <w:r>
        <w:rPr>
          <w:spacing w:val="-3"/>
        </w:rPr>
        <w:t xml:space="preserve"> </w:t>
      </w:r>
      <w:r>
        <w:t>is</w:t>
      </w:r>
      <w:r>
        <w:rPr>
          <w:spacing w:val="-3"/>
        </w:rPr>
        <w:t xml:space="preserve"> </w:t>
      </w:r>
      <w:r>
        <w:t>difficult</w:t>
      </w:r>
      <w:r>
        <w:rPr>
          <w:spacing w:val="-3"/>
        </w:rPr>
        <w:t xml:space="preserve"> </w:t>
      </w:r>
      <w:r>
        <w:t>to</w:t>
      </w:r>
      <w:r>
        <w:rPr>
          <w:spacing w:val="-5"/>
        </w:rPr>
        <w:t xml:space="preserve"> </w:t>
      </w:r>
      <w:r>
        <w:t>plan</w:t>
      </w:r>
      <w:r>
        <w:rPr>
          <w:spacing w:val="-4"/>
        </w:rPr>
        <w:t xml:space="preserve"> </w:t>
      </w:r>
      <w:r>
        <w:t>and accurately</w:t>
      </w:r>
      <w:r>
        <w:rPr>
          <w:spacing w:val="-2"/>
        </w:rPr>
        <w:t xml:space="preserve"> </w:t>
      </w:r>
      <w:r>
        <w:t>budget for these projects.</w:t>
      </w:r>
    </w:p>
    <w:p w14:paraId="4B6333D1" w14:textId="77777777" w:rsidR="00462E37" w:rsidRDefault="002D0FDF">
      <w:pPr>
        <w:pStyle w:val="BodyText"/>
        <w:spacing w:before="119" w:line="242" w:lineRule="auto"/>
      </w:pPr>
      <w:r>
        <w:t>The</w:t>
      </w:r>
      <w:r>
        <w:rPr>
          <w:spacing w:val="-3"/>
        </w:rPr>
        <w:t xml:space="preserve"> </w:t>
      </w:r>
      <w:r>
        <w:t>difficulties</w:t>
      </w:r>
      <w:r>
        <w:rPr>
          <w:spacing w:val="-3"/>
        </w:rPr>
        <w:t xml:space="preserve"> </w:t>
      </w:r>
      <w:r>
        <w:t>of</w:t>
      </w:r>
      <w:r>
        <w:rPr>
          <w:spacing w:val="-3"/>
        </w:rPr>
        <w:t xml:space="preserve"> </w:t>
      </w:r>
      <w:r>
        <w:t>introducing</w:t>
      </w:r>
      <w:r>
        <w:rPr>
          <w:spacing w:val="-2"/>
        </w:rPr>
        <w:t xml:space="preserve"> </w:t>
      </w:r>
      <w:r>
        <w:t>contemporary</w:t>
      </w:r>
      <w:r>
        <w:rPr>
          <w:spacing w:val="-3"/>
        </w:rPr>
        <w:t xml:space="preserve"> </w:t>
      </w:r>
      <w:r>
        <w:t>building</w:t>
      </w:r>
      <w:r>
        <w:rPr>
          <w:spacing w:val="-2"/>
        </w:rPr>
        <w:t xml:space="preserve"> </w:t>
      </w:r>
      <w:r>
        <w:t>accessibility</w:t>
      </w:r>
      <w:r>
        <w:rPr>
          <w:spacing w:val="-3"/>
        </w:rPr>
        <w:t xml:space="preserve"> </w:t>
      </w:r>
      <w:r>
        <w:t>in heritage</w:t>
      </w:r>
      <w:r>
        <w:rPr>
          <w:spacing w:val="-2"/>
        </w:rPr>
        <w:t xml:space="preserve"> </w:t>
      </w:r>
      <w:r>
        <w:t>properties</w:t>
      </w:r>
      <w:r>
        <w:rPr>
          <w:spacing w:val="-8"/>
        </w:rPr>
        <w:t xml:space="preserve"> </w:t>
      </w:r>
      <w:r>
        <w:t>is</w:t>
      </w:r>
      <w:r>
        <w:rPr>
          <w:spacing w:val="-3"/>
        </w:rPr>
        <w:t xml:space="preserve"> </w:t>
      </w:r>
      <w:r>
        <w:t>a particular challenge.</w:t>
      </w:r>
    </w:p>
    <w:p w14:paraId="4B6333D2" w14:textId="77777777" w:rsidR="00462E37" w:rsidRDefault="002D0FDF">
      <w:pPr>
        <w:pStyle w:val="BodyText"/>
        <w:spacing w:before="113" w:line="242" w:lineRule="auto"/>
        <w:ind w:right="447"/>
      </w:pPr>
      <w:r>
        <w:t>In</w:t>
      </w:r>
      <w:r>
        <w:rPr>
          <w:spacing w:val="-6"/>
        </w:rPr>
        <w:t xml:space="preserve"> </w:t>
      </w:r>
      <w:r>
        <w:t>May</w:t>
      </w:r>
      <w:r>
        <w:rPr>
          <w:spacing w:val="-3"/>
        </w:rPr>
        <w:t xml:space="preserve"> </w:t>
      </w:r>
      <w:r>
        <w:t>2024</w:t>
      </w:r>
      <w:r>
        <w:rPr>
          <w:spacing w:val="-6"/>
        </w:rPr>
        <w:t xml:space="preserve"> </w:t>
      </w:r>
      <w:r>
        <w:t>an</w:t>
      </w:r>
      <w:r>
        <w:rPr>
          <w:spacing w:val="-5"/>
        </w:rPr>
        <w:t xml:space="preserve"> </w:t>
      </w:r>
      <w:r>
        <w:t>internal</w:t>
      </w:r>
      <w:r>
        <w:rPr>
          <w:spacing w:val="-4"/>
        </w:rPr>
        <w:t xml:space="preserve"> </w:t>
      </w:r>
      <w:r>
        <w:t>audit</w:t>
      </w:r>
      <w:r>
        <w:rPr>
          <w:spacing w:val="-4"/>
        </w:rPr>
        <w:t xml:space="preserve"> </w:t>
      </w:r>
      <w:r>
        <w:t>was</w:t>
      </w:r>
      <w:r>
        <w:rPr>
          <w:spacing w:val="-3"/>
        </w:rPr>
        <w:t xml:space="preserve"> </w:t>
      </w:r>
      <w:r>
        <w:t>conducted</w:t>
      </w:r>
      <w:r>
        <w:rPr>
          <w:spacing w:val="-5"/>
        </w:rPr>
        <w:t xml:space="preserve"> </w:t>
      </w:r>
      <w:r>
        <w:t>on</w:t>
      </w:r>
      <w:r>
        <w:rPr>
          <w:spacing w:val="-5"/>
        </w:rPr>
        <w:t xml:space="preserve"> </w:t>
      </w:r>
      <w:r>
        <w:t>the</w:t>
      </w:r>
      <w:r>
        <w:rPr>
          <w:spacing w:val="-3"/>
        </w:rPr>
        <w:t xml:space="preserve"> </w:t>
      </w:r>
      <w:r>
        <w:t>Main</w:t>
      </w:r>
      <w:r>
        <w:rPr>
          <w:spacing w:val="-6"/>
        </w:rPr>
        <w:t xml:space="preserve"> </w:t>
      </w:r>
      <w:r>
        <w:t>House</w:t>
      </w:r>
      <w:r>
        <w:rPr>
          <w:spacing w:val="-3"/>
        </w:rPr>
        <w:t xml:space="preserve"> </w:t>
      </w:r>
      <w:r>
        <w:t>Accommodation project. This related to works in the Lakeside Suite during the transition of the outgoing and incoming Governors-General. The conclusions relating to planning were positive:</w:t>
      </w:r>
    </w:p>
    <w:p w14:paraId="4B6333D3" w14:textId="77777777" w:rsidR="00462E37" w:rsidRDefault="002D0FDF">
      <w:pPr>
        <w:spacing w:before="112"/>
        <w:ind w:left="886" w:right="341"/>
        <w:rPr>
          <w:i/>
        </w:rPr>
      </w:pPr>
      <w:r>
        <w:rPr>
          <w:i/>
        </w:rPr>
        <w:t>Detailed planning and preparation have been undertaken by the OOSGG Property and Projects</w:t>
      </w:r>
      <w:r>
        <w:rPr>
          <w:i/>
          <w:spacing w:val="-1"/>
        </w:rPr>
        <w:t xml:space="preserve"> </w:t>
      </w:r>
      <w:r>
        <w:rPr>
          <w:i/>
        </w:rPr>
        <w:t>Branch to</w:t>
      </w:r>
      <w:r>
        <w:rPr>
          <w:i/>
          <w:spacing w:val="-3"/>
        </w:rPr>
        <w:t xml:space="preserve"> </w:t>
      </w:r>
      <w:r>
        <w:rPr>
          <w:i/>
        </w:rPr>
        <w:t>a high standard.</w:t>
      </w:r>
      <w:r>
        <w:rPr>
          <w:i/>
          <w:spacing w:val="-1"/>
        </w:rPr>
        <w:t xml:space="preserve"> </w:t>
      </w:r>
      <w:r>
        <w:rPr>
          <w:i/>
        </w:rPr>
        <w:t>Business</w:t>
      </w:r>
      <w:r>
        <w:rPr>
          <w:i/>
          <w:spacing w:val="-1"/>
        </w:rPr>
        <w:t xml:space="preserve"> </w:t>
      </w:r>
      <w:r>
        <w:rPr>
          <w:i/>
        </w:rPr>
        <w:t>cases</w:t>
      </w:r>
      <w:r>
        <w:rPr>
          <w:i/>
          <w:spacing w:val="-1"/>
        </w:rPr>
        <w:t xml:space="preserve"> </w:t>
      </w:r>
      <w:r>
        <w:rPr>
          <w:i/>
        </w:rPr>
        <w:t>have</w:t>
      </w:r>
      <w:r>
        <w:rPr>
          <w:i/>
          <w:spacing w:val="-5"/>
        </w:rPr>
        <w:t xml:space="preserve"> </w:t>
      </w:r>
      <w:r>
        <w:rPr>
          <w:i/>
        </w:rPr>
        <w:t>been prepared for significant works and reconnaissance visits to anticipate access and planning have evidently</w:t>
      </w:r>
      <w:r>
        <w:rPr>
          <w:i/>
          <w:spacing w:val="-2"/>
        </w:rPr>
        <w:t xml:space="preserve"> </w:t>
      </w:r>
      <w:r>
        <w:rPr>
          <w:i/>
        </w:rPr>
        <w:t>occurred. Whilst an</w:t>
      </w:r>
      <w:r>
        <w:rPr>
          <w:i/>
          <w:spacing w:val="-1"/>
        </w:rPr>
        <w:t xml:space="preserve"> </w:t>
      </w:r>
      <w:r>
        <w:rPr>
          <w:i/>
        </w:rPr>
        <w:t>ambitious</w:t>
      </w:r>
      <w:r>
        <w:rPr>
          <w:i/>
          <w:spacing w:val="-3"/>
        </w:rPr>
        <w:t xml:space="preserve"> </w:t>
      </w:r>
      <w:r>
        <w:rPr>
          <w:i/>
        </w:rPr>
        <w:t>program</w:t>
      </w:r>
      <w:r>
        <w:rPr>
          <w:i/>
          <w:spacing w:val="-6"/>
        </w:rPr>
        <w:t xml:space="preserve"> </w:t>
      </w:r>
      <w:r>
        <w:rPr>
          <w:i/>
        </w:rPr>
        <w:t>of</w:t>
      </w:r>
      <w:r>
        <w:rPr>
          <w:i/>
          <w:spacing w:val="-5"/>
        </w:rPr>
        <w:t xml:space="preserve"> </w:t>
      </w:r>
      <w:r>
        <w:rPr>
          <w:i/>
        </w:rPr>
        <w:t>works has</w:t>
      </w:r>
      <w:r>
        <w:rPr>
          <w:i/>
          <w:spacing w:val="-3"/>
        </w:rPr>
        <w:t xml:space="preserve"> </w:t>
      </w:r>
      <w:r>
        <w:rPr>
          <w:i/>
        </w:rPr>
        <w:t>been</w:t>
      </w:r>
      <w:r>
        <w:rPr>
          <w:i/>
          <w:spacing w:val="-6"/>
        </w:rPr>
        <w:t xml:space="preserve"> </w:t>
      </w:r>
      <w:r>
        <w:rPr>
          <w:i/>
        </w:rPr>
        <w:t>identified</w:t>
      </w:r>
      <w:r>
        <w:rPr>
          <w:i/>
          <w:spacing w:val="-1"/>
        </w:rPr>
        <w:t xml:space="preserve"> </w:t>
      </w:r>
      <w:r>
        <w:rPr>
          <w:i/>
        </w:rPr>
        <w:t>to</w:t>
      </w:r>
      <w:r>
        <w:rPr>
          <w:i/>
          <w:spacing w:val="-1"/>
        </w:rPr>
        <w:t xml:space="preserve"> </w:t>
      </w:r>
      <w:r>
        <w:rPr>
          <w:i/>
        </w:rPr>
        <w:t>be</w:t>
      </w:r>
      <w:r>
        <w:rPr>
          <w:i/>
          <w:spacing w:val="-7"/>
        </w:rPr>
        <w:t xml:space="preserve"> </w:t>
      </w:r>
      <w:r>
        <w:rPr>
          <w:i/>
        </w:rPr>
        <w:t>carried</w:t>
      </w:r>
      <w:r>
        <w:rPr>
          <w:i/>
          <w:spacing w:val="-1"/>
        </w:rPr>
        <w:t xml:space="preserve"> </w:t>
      </w:r>
      <w:r>
        <w:rPr>
          <w:i/>
        </w:rPr>
        <w:t>out</w:t>
      </w:r>
      <w:r>
        <w:rPr>
          <w:i/>
          <w:spacing w:val="-1"/>
        </w:rPr>
        <w:t xml:space="preserve"> </w:t>
      </w:r>
      <w:r>
        <w:rPr>
          <w:i/>
        </w:rPr>
        <w:t>in</w:t>
      </w:r>
      <w:r>
        <w:rPr>
          <w:i/>
          <w:spacing w:val="-1"/>
        </w:rPr>
        <w:t xml:space="preserve"> </w:t>
      </w:r>
      <w:r>
        <w:rPr>
          <w:i/>
        </w:rPr>
        <w:t>an</w:t>
      </w:r>
      <w:r>
        <w:rPr>
          <w:i/>
          <w:spacing w:val="-1"/>
        </w:rPr>
        <w:t xml:space="preserve"> </w:t>
      </w:r>
      <w:r>
        <w:rPr>
          <w:i/>
        </w:rPr>
        <w:t>equally</w:t>
      </w:r>
      <w:r>
        <w:rPr>
          <w:i/>
          <w:spacing w:val="-1"/>
        </w:rPr>
        <w:t xml:space="preserve"> </w:t>
      </w:r>
      <w:r>
        <w:rPr>
          <w:i/>
        </w:rPr>
        <w:t>ambitious program timeframe, it is likely the most opportune time available.</w:t>
      </w:r>
    </w:p>
    <w:p w14:paraId="4B6333D4" w14:textId="77777777" w:rsidR="00462E37" w:rsidRDefault="002D0FDF">
      <w:pPr>
        <w:pStyle w:val="BodyText"/>
        <w:spacing w:before="118"/>
      </w:pPr>
      <w:r>
        <w:t>This</w:t>
      </w:r>
      <w:r>
        <w:rPr>
          <w:spacing w:val="-3"/>
        </w:rPr>
        <w:t xml:space="preserve"> </w:t>
      </w:r>
      <w:r>
        <w:t>Review</w:t>
      </w:r>
      <w:r>
        <w:rPr>
          <w:spacing w:val="-5"/>
        </w:rPr>
        <w:t xml:space="preserve"> </w:t>
      </w:r>
      <w:r>
        <w:t>concludes</w:t>
      </w:r>
      <w:r>
        <w:rPr>
          <w:spacing w:val="-3"/>
        </w:rPr>
        <w:t xml:space="preserve"> </w:t>
      </w:r>
      <w:r>
        <w:t>that</w:t>
      </w:r>
      <w:r>
        <w:rPr>
          <w:spacing w:val="-4"/>
        </w:rPr>
        <w:t xml:space="preserve"> </w:t>
      </w:r>
      <w:r>
        <w:t>the</w:t>
      </w:r>
      <w:r>
        <w:rPr>
          <w:spacing w:val="-3"/>
        </w:rPr>
        <w:t xml:space="preserve"> </w:t>
      </w:r>
      <w:r>
        <w:t>property</w:t>
      </w:r>
      <w:r>
        <w:rPr>
          <w:spacing w:val="-3"/>
        </w:rPr>
        <w:t xml:space="preserve"> </w:t>
      </w:r>
      <w:r>
        <w:t>team</w:t>
      </w:r>
      <w:r>
        <w:rPr>
          <w:spacing w:val="-6"/>
        </w:rPr>
        <w:t xml:space="preserve"> </w:t>
      </w:r>
      <w:r>
        <w:t>manage</w:t>
      </w:r>
      <w:r>
        <w:rPr>
          <w:spacing w:val="-3"/>
        </w:rPr>
        <w:t xml:space="preserve"> </w:t>
      </w:r>
      <w:r>
        <w:t>complexities very</w:t>
      </w:r>
      <w:r>
        <w:rPr>
          <w:spacing w:val="-2"/>
        </w:rPr>
        <w:t xml:space="preserve"> </w:t>
      </w:r>
      <w:r>
        <w:t>well</w:t>
      </w:r>
      <w:r>
        <w:rPr>
          <w:spacing w:val="-4"/>
        </w:rPr>
        <w:t xml:space="preserve"> </w:t>
      </w:r>
      <w:r>
        <w:t>within</w:t>
      </w:r>
      <w:r>
        <w:rPr>
          <w:spacing w:val="-5"/>
        </w:rPr>
        <w:t xml:space="preserve"> </w:t>
      </w:r>
      <w:r>
        <w:t>current constraints, but given current funding levels and limitations in capacity, the focus is understandably</w:t>
      </w:r>
      <w:r>
        <w:rPr>
          <w:spacing w:val="-1"/>
        </w:rPr>
        <w:t xml:space="preserve"> </w:t>
      </w:r>
      <w:r>
        <w:t>on</w:t>
      </w:r>
      <w:r>
        <w:rPr>
          <w:spacing w:val="-3"/>
        </w:rPr>
        <w:t xml:space="preserve"> </w:t>
      </w:r>
      <w:r>
        <w:t>patching existing problems</w:t>
      </w:r>
      <w:r>
        <w:rPr>
          <w:spacing w:val="-1"/>
        </w:rPr>
        <w:t xml:space="preserve"> </w:t>
      </w:r>
      <w:r>
        <w:t>rather than</w:t>
      </w:r>
      <w:r>
        <w:rPr>
          <w:spacing w:val="-3"/>
        </w:rPr>
        <w:t xml:space="preserve"> </w:t>
      </w:r>
      <w:r>
        <w:t>taking a</w:t>
      </w:r>
      <w:r>
        <w:rPr>
          <w:spacing w:val="-2"/>
        </w:rPr>
        <w:t xml:space="preserve"> </w:t>
      </w:r>
      <w:r>
        <w:t>strategic</w:t>
      </w:r>
      <w:r>
        <w:rPr>
          <w:spacing w:val="-4"/>
        </w:rPr>
        <w:t xml:space="preserve"> </w:t>
      </w:r>
      <w:r>
        <w:t>view.</w:t>
      </w:r>
      <w:r>
        <w:rPr>
          <w:spacing w:val="-3"/>
        </w:rPr>
        <w:t xml:space="preserve"> </w:t>
      </w:r>
      <w:r>
        <w:t>While</w:t>
      </w:r>
      <w:r>
        <w:rPr>
          <w:spacing w:val="-2"/>
        </w:rPr>
        <w:t xml:space="preserve"> </w:t>
      </w:r>
      <w:r>
        <w:t>the current activity is sufficient to allow such planning to be postposed year to year, delay does increase the risk of further significant degradation.</w:t>
      </w:r>
    </w:p>
    <w:p w14:paraId="4B6333D5" w14:textId="77777777" w:rsidR="00462E37" w:rsidRDefault="00462E37">
      <w:pPr>
        <w:pStyle w:val="BodyText"/>
        <w:sectPr w:rsidR="00462E37">
          <w:pgSz w:w="11910" w:h="16840"/>
          <w:pgMar w:top="1440" w:right="1133" w:bottom="780" w:left="1275" w:header="0" w:footer="596" w:gutter="0"/>
          <w:cols w:space="720"/>
        </w:sectPr>
      </w:pPr>
    </w:p>
    <w:p w14:paraId="4B6333D6" w14:textId="77777777" w:rsidR="00462E37" w:rsidRDefault="002D0FDF">
      <w:pPr>
        <w:pStyle w:val="Heading2"/>
        <w:spacing w:before="19"/>
      </w:pPr>
      <w:bookmarkStart w:id="55" w:name="Household_and_hospitality"/>
      <w:bookmarkStart w:id="56" w:name="_bookmark27"/>
      <w:bookmarkEnd w:id="55"/>
      <w:bookmarkEnd w:id="56"/>
      <w:r>
        <w:rPr>
          <w:color w:val="5F4879"/>
        </w:rPr>
        <w:lastRenderedPageBreak/>
        <w:t>HOUSEHOLD</w:t>
      </w:r>
      <w:r>
        <w:rPr>
          <w:color w:val="5F4879"/>
          <w:spacing w:val="-2"/>
        </w:rPr>
        <w:t xml:space="preserve"> </w:t>
      </w:r>
      <w:r>
        <w:rPr>
          <w:color w:val="5F4879"/>
        </w:rPr>
        <w:t>AND</w:t>
      </w:r>
      <w:r>
        <w:rPr>
          <w:color w:val="5F4879"/>
          <w:spacing w:val="-1"/>
        </w:rPr>
        <w:t xml:space="preserve"> </w:t>
      </w:r>
      <w:r>
        <w:rPr>
          <w:color w:val="5F4879"/>
          <w:spacing w:val="-2"/>
        </w:rPr>
        <w:t>HOSPITALITY</w:t>
      </w:r>
    </w:p>
    <w:p w14:paraId="4B6333D7" w14:textId="77777777" w:rsidR="00462E37" w:rsidRDefault="002D0FDF">
      <w:pPr>
        <w:pStyle w:val="BodyText"/>
        <w:spacing w:before="161" w:line="242" w:lineRule="auto"/>
        <w:ind w:right="447"/>
      </w:pPr>
      <w:r>
        <w:t>Household</w:t>
      </w:r>
      <w:r>
        <w:rPr>
          <w:spacing w:val="-5"/>
        </w:rPr>
        <w:t xml:space="preserve"> </w:t>
      </w:r>
      <w:r>
        <w:t>staff</w:t>
      </w:r>
      <w:r>
        <w:rPr>
          <w:spacing w:val="-3"/>
        </w:rPr>
        <w:t xml:space="preserve"> </w:t>
      </w:r>
      <w:r>
        <w:t>provide</w:t>
      </w:r>
      <w:r>
        <w:rPr>
          <w:spacing w:val="-3"/>
        </w:rPr>
        <w:t xml:space="preserve"> </w:t>
      </w:r>
      <w:r>
        <w:t>household</w:t>
      </w:r>
      <w:r>
        <w:rPr>
          <w:spacing w:val="-5"/>
        </w:rPr>
        <w:t xml:space="preserve"> </w:t>
      </w:r>
      <w:r>
        <w:t>support</w:t>
      </w:r>
      <w:r>
        <w:rPr>
          <w:spacing w:val="-4"/>
        </w:rPr>
        <w:t xml:space="preserve"> </w:t>
      </w:r>
      <w:r>
        <w:t>for</w:t>
      </w:r>
      <w:r>
        <w:rPr>
          <w:spacing w:val="-3"/>
        </w:rPr>
        <w:t xml:space="preserve"> </w:t>
      </w:r>
      <w:r>
        <w:t>the Governor-General</w:t>
      </w:r>
      <w:r>
        <w:rPr>
          <w:spacing w:val="-4"/>
        </w:rPr>
        <w:t xml:space="preserve"> </w:t>
      </w:r>
      <w:r>
        <w:t>and</w:t>
      </w:r>
      <w:r>
        <w:rPr>
          <w:spacing w:val="-6"/>
        </w:rPr>
        <w:t xml:space="preserve"> </w:t>
      </w:r>
      <w:r>
        <w:t>hospitality services for representational functions.</w:t>
      </w:r>
    </w:p>
    <w:p w14:paraId="4B6333D8" w14:textId="77777777" w:rsidR="00462E37" w:rsidRDefault="002D0FDF">
      <w:pPr>
        <w:pStyle w:val="BodyText"/>
        <w:spacing w:before="114" w:line="242" w:lineRule="auto"/>
      </w:pPr>
      <w:r>
        <w:t>In</w:t>
      </w:r>
      <w:r>
        <w:rPr>
          <w:spacing w:val="-5"/>
        </w:rPr>
        <w:t xml:space="preserve"> </w:t>
      </w:r>
      <w:r>
        <w:t>Canberra</w:t>
      </w:r>
      <w:r>
        <w:rPr>
          <w:spacing w:val="-3"/>
        </w:rPr>
        <w:t xml:space="preserve"> </w:t>
      </w:r>
      <w:r>
        <w:t>there</w:t>
      </w:r>
      <w:r>
        <w:rPr>
          <w:spacing w:val="-2"/>
        </w:rPr>
        <w:t xml:space="preserve"> </w:t>
      </w:r>
      <w:r>
        <w:t>is</w:t>
      </w:r>
      <w:r>
        <w:rPr>
          <w:spacing w:val="-2"/>
        </w:rPr>
        <w:t xml:space="preserve"> </w:t>
      </w:r>
      <w:r>
        <w:t>a</w:t>
      </w:r>
      <w:r>
        <w:rPr>
          <w:spacing w:val="-3"/>
        </w:rPr>
        <w:t xml:space="preserve"> </w:t>
      </w:r>
      <w:r>
        <w:t>Manager</w:t>
      </w:r>
      <w:r>
        <w:rPr>
          <w:spacing w:val="-2"/>
        </w:rPr>
        <w:t xml:space="preserve"> </w:t>
      </w:r>
      <w:r>
        <w:t>of</w:t>
      </w:r>
      <w:r>
        <w:rPr>
          <w:spacing w:val="-2"/>
        </w:rPr>
        <w:t xml:space="preserve"> </w:t>
      </w:r>
      <w:r>
        <w:t>Household</w:t>
      </w:r>
      <w:r>
        <w:rPr>
          <w:spacing w:val="-4"/>
        </w:rPr>
        <w:t xml:space="preserve"> </w:t>
      </w:r>
      <w:r>
        <w:t>and</w:t>
      </w:r>
      <w:r>
        <w:rPr>
          <w:spacing w:val="-4"/>
        </w:rPr>
        <w:t xml:space="preserve"> </w:t>
      </w:r>
      <w:r>
        <w:t>in</w:t>
      </w:r>
      <w:r>
        <w:rPr>
          <w:spacing w:val="-4"/>
        </w:rPr>
        <w:t xml:space="preserve"> </w:t>
      </w:r>
      <w:r>
        <w:t>Sydney</w:t>
      </w:r>
      <w:r>
        <w:rPr>
          <w:spacing w:val="-2"/>
        </w:rPr>
        <w:t xml:space="preserve"> </w:t>
      </w:r>
      <w:r>
        <w:t>the</w:t>
      </w:r>
      <w:r>
        <w:rPr>
          <w:spacing w:val="-2"/>
        </w:rPr>
        <w:t xml:space="preserve"> </w:t>
      </w:r>
      <w:r>
        <w:t>Property</w:t>
      </w:r>
      <w:r>
        <w:rPr>
          <w:spacing w:val="-2"/>
        </w:rPr>
        <w:t xml:space="preserve"> </w:t>
      </w:r>
      <w:r>
        <w:t>Coordinator</w:t>
      </w:r>
      <w:r>
        <w:rPr>
          <w:spacing w:val="-2"/>
        </w:rPr>
        <w:t xml:space="preserve"> </w:t>
      </w:r>
      <w:r>
        <w:t>also manages household operations.</w:t>
      </w:r>
    </w:p>
    <w:p w14:paraId="4B6333D9" w14:textId="77777777" w:rsidR="00462E37" w:rsidRDefault="002D0FDF">
      <w:pPr>
        <w:pStyle w:val="BodyText"/>
        <w:spacing w:before="113"/>
        <w:ind w:right="447"/>
      </w:pPr>
      <w:r>
        <w:t>A</w:t>
      </w:r>
      <w:r>
        <w:rPr>
          <w:spacing w:val="-3"/>
        </w:rPr>
        <w:t xml:space="preserve"> </w:t>
      </w:r>
      <w:r>
        <w:t>common</w:t>
      </w:r>
      <w:r>
        <w:rPr>
          <w:spacing w:val="-5"/>
        </w:rPr>
        <w:t xml:space="preserve"> </w:t>
      </w:r>
      <w:r>
        <w:t>theme</w:t>
      </w:r>
      <w:r>
        <w:rPr>
          <w:spacing w:val="-3"/>
        </w:rPr>
        <w:t xml:space="preserve"> </w:t>
      </w:r>
      <w:r>
        <w:t>throughout</w:t>
      </w:r>
      <w:r>
        <w:rPr>
          <w:spacing w:val="-4"/>
        </w:rPr>
        <w:t xml:space="preserve"> </w:t>
      </w:r>
      <w:r>
        <w:t>this</w:t>
      </w:r>
      <w:r>
        <w:rPr>
          <w:spacing w:val="-3"/>
        </w:rPr>
        <w:t xml:space="preserve"> </w:t>
      </w:r>
      <w:r>
        <w:t>Review</w:t>
      </w:r>
      <w:r>
        <w:rPr>
          <w:spacing w:val="-5"/>
        </w:rPr>
        <w:t xml:space="preserve"> </w:t>
      </w:r>
      <w:r>
        <w:t>was</w:t>
      </w:r>
      <w:r>
        <w:rPr>
          <w:spacing w:val="-3"/>
        </w:rPr>
        <w:t xml:space="preserve"> </w:t>
      </w:r>
      <w:r>
        <w:t>a</w:t>
      </w:r>
      <w:r>
        <w:rPr>
          <w:spacing w:val="-4"/>
        </w:rPr>
        <w:t xml:space="preserve"> </w:t>
      </w:r>
      <w:r>
        <w:t>reminder</w:t>
      </w:r>
      <w:r>
        <w:rPr>
          <w:spacing w:val="-2"/>
        </w:rPr>
        <w:t xml:space="preserve"> </w:t>
      </w:r>
      <w:r>
        <w:t>that when</w:t>
      </w:r>
      <w:r>
        <w:rPr>
          <w:spacing w:val="-5"/>
        </w:rPr>
        <w:t xml:space="preserve"> </w:t>
      </w:r>
      <w:r>
        <w:t>an</w:t>
      </w:r>
      <w:r>
        <w:rPr>
          <w:spacing w:val="-5"/>
        </w:rPr>
        <w:t xml:space="preserve"> </w:t>
      </w:r>
      <w:r>
        <w:t>Australian</w:t>
      </w:r>
      <w:r>
        <w:rPr>
          <w:spacing w:val="-5"/>
        </w:rPr>
        <w:t xml:space="preserve"> </w:t>
      </w:r>
      <w:r>
        <w:t>attends Government House or Admiralty House for an event, particularly for an investiture, the experience should be exceptional. Foreign dignitaries will judge Australian hospitality, culture and courtesy when they attend a formal dinner. It is essential that all staff are professional, polished and welcoming. One State Governor said it was important that visitors got the sense they were ‘not at a venue but at a home’.</w:t>
      </w:r>
    </w:p>
    <w:p w14:paraId="4B6333DA" w14:textId="77777777" w:rsidR="00462E37" w:rsidRDefault="002D0FDF">
      <w:pPr>
        <w:pStyle w:val="BodyText"/>
        <w:spacing w:before="123"/>
        <w:ind w:right="447"/>
      </w:pPr>
      <w:r>
        <w:t>By necessity the Office relies on some contracted hospitality staff rather than employees. These</w:t>
      </w:r>
      <w:r>
        <w:rPr>
          <w:spacing w:val="-2"/>
        </w:rPr>
        <w:t xml:space="preserve"> </w:t>
      </w:r>
      <w:r>
        <w:t>individuals</w:t>
      </w:r>
      <w:r>
        <w:rPr>
          <w:spacing w:val="-2"/>
        </w:rPr>
        <w:t xml:space="preserve"> </w:t>
      </w:r>
      <w:r>
        <w:t>are</w:t>
      </w:r>
      <w:r>
        <w:rPr>
          <w:spacing w:val="-2"/>
        </w:rPr>
        <w:t xml:space="preserve"> </w:t>
      </w:r>
      <w:r>
        <w:t>required</w:t>
      </w:r>
      <w:r>
        <w:rPr>
          <w:spacing w:val="-4"/>
        </w:rPr>
        <w:t xml:space="preserve"> </w:t>
      </w:r>
      <w:r>
        <w:t>to</w:t>
      </w:r>
      <w:r>
        <w:rPr>
          <w:spacing w:val="-5"/>
        </w:rPr>
        <w:t xml:space="preserve"> </w:t>
      </w:r>
      <w:r>
        <w:t>be</w:t>
      </w:r>
      <w:r>
        <w:rPr>
          <w:spacing w:val="-2"/>
        </w:rPr>
        <w:t xml:space="preserve"> </w:t>
      </w:r>
      <w:r>
        <w:t>highly</w:t>
      </w:r>
      <w:r>
        <w:rPr>
          <w:spacing w:val="-2"/>
        </w:rPr>
        <w:t xml:space="preserve"> </w:t>
      </w:r>
      <w:r>
        <w:t>skilled</w:t>
      </w:r>
      <w:r>
        <w:rPr>
          <w:spacing w:val="-4"/>
        </w:rPr>
        <w:t xml:space="preserve"> </w:t>
      </w:r>
      <w:r>
        <w:t>and</w:t>
      </w:r>
      <w:r>
        <w:rPr>
          <w:spacing w:val="-4"/>
        </w:rPr>
        <w:t xml:space="preserve"> </w:t>
      </w:r>
      <w:r>
        <w:t>professional.</w:t>
      </w:r>
      <w:r>
        <w:rPr>
          <w:spacing w:val="-4"/>
        </w:rPr>
        <w:t xml:space="preserve"> </w:t>
      </w:r>
      <w:r>
        <w:t>This</w:t>
      </w:r>
      <w:r>
        <w:rPr>
          <w:spacing w:val="-2"/>
        </w:rPr>
        <w:t xml:space="preserve"> </w:t>
      </w:r>
      <w:r>
        <w:t>is</w:t>
      </w:r>
      <w:r>
        <w:rPr>
          <w:spacing w:val="-2"/>
        </w:rPr>
        <w:t xml:space="preserve"> </w:t>
      </w:r>
      <w:r>
        <w:t>an</w:t>
      </w:r>
      <w:r>
        <w:rPr>
          <w:spacing w:val="-4"/>
        </w:rPr>
        <w:t xml:space="preserve"> </w:t>
      </w:r>
      <w:r>
        <w:t>area</w:t>
      </w:r>
      <w:r>
        <w:rPr>
          <w:spacing w:val="-3"/>
        </w:rPr>
        <w:t xml:space="preserve"> </w:t>
      </w:r>
      <w:r>
        <w:t>where it is important to have a close relationship with a trusted supplier to ensure that reliable vetted staff are available.</w:t>
      </w:r>
    </w:p>
    <w:p w14:paraId="4B6333DB" w14:textId="77777777" w:rsidR="00462E37" w:rsidRDefault="002D0FDF">
      <w:pPr>
        <w:pStyle w:val="BodyText"/>
        <w:spacing w:before="118"/>
        <w:ind w:right="341"/>
      </w:pPr>
      <w:r>
        <w:t>This</w:t>
      </w:r>
      <w:r>
        <w:rPr>
          <w:spacing w:val="-1"/>
        </w:rPr>
        <w:t xml:space="preserve"> </w:t>
      </w:r>
      <w:r>
        <w:t>Review</w:t>
      </w:r>
      <w:r>
        <w:rPr>
          <w:spacing w:val="-4"/>
        </w:rPr>
        <w:t xml:space="preserve"> </w:t>
      </w:r>
      <w:r>
        <w:t>was</w:t>
      </w:r>
      <w:r>
        <w:rPr>
          <w:spacing w:val="-2"/>
        </w:rPr>
        <w:t xml:space="preserve"> </w:t>
      </w:r>
      <w:r>
        <w:t>advised</w:t>
      </w:r>
      <w:r>
        <w:rPr>
          <w:spacing w:val="-4"/>
        </w:rPr>
        <w:t xml:space="preserve"> </w:t>
      </w:r>
      <w:r>
        <w:t>that</w:t>
      </w:r>
      <w:r>
        <w:rPr>
          <w:spacing w:val="-3"/>
        </w:rPr>
        <w:t xml:space="preserve"> </w:t>
      </w:r>
      <w:r>
        <w:t>Governor-General</w:t>
      </w:r>
      <w:r>
        <w:rPr>
          <w:spacing w:val="-3"/>
        </w:rPr>
        <w:t xml:space="preserve"> </w:t>
      </w:r>
      <w:r>
        <w:t>Mostyn</w:t>
      </w:r>
      <w:r>
        <w:rPr>
          <w:spacing w:val="-4"/>
        </w:rPr>
        <w:t xml:space="preserve"> </w:t>
      </w:r>
      <w:r>
        <w:t>is</w:t>
      </w:r>
      <w:r>
        <w:rPr>
          <w:spacing w:val="-2"/>
        </w:rPr>
        <w:t xml:space="preserve"> </w:t>
      </w:r>
      <w:r>
        <w:t>hosting</w:t>
      </w:r>
      <w:r>
        <w:rPr>
          <w:spacing w:val="-1"/>
        </w:rPr>
        <w:t xml:space="preserve"> </w:t>
      </w:r>
      <w:r>
        <w:t>more</w:t>
      </w:r>
      <w:r>
        <w:rPr>
          <w:spacing w:val="-2"/>
        </w:rPr>
        <w:t xml:space="preserve"> </w:t>
      </w:r>
      <w:r>
        <w:t>events</w:t>
      </w:r>
      <w:r>
        <w:rPr>
          <w:spacing w:val="-2"/>
        </w:rPr>
        <w:t xml:space="preserve"> </w:t>
      </w:r>
      <w:r>
        <w:t>at</w:t>
      </w:r>
      <w:r>
        <w:rPr>
          <w:spacing w:val="-3"/>
        </w:rPr>
        <w:t xml:space="preserve"> </w:t>
      </w:r>
      <w:r>
        <w:t>Admiralty House, and fewer formal dinners at Government House, than had previously been the case. Use of Kirribilli as a home base has also varied with different Prime Ministers. Any arrangement for these residences must be flexible enough to adapt to different patterns of use with different office holders.</w:t>
      </w:r>
    </w:p>
    <w:p w14:paraId="4B6333DC" w14:textId="77777777" w:rsidR="00462E37" w:rsidRDefault="002D0FDF">
      <w:pPr>
        <w:pStyle w:val="BodyText"/>
        <w:spacing w:before="121" w:line="242" w:lineRule="auto"/>
        <w:ind w:right="321"/>
        <w:jc w:val="both"/>
      </w:pPr>
      <w:r>
        <w:t>It</w:t>
      </w:r>
      <w:r>
        <w:rPr>
          <w:spacing w:val="-1"/>
        </w:rPr>
        <w:t xml:space="preserve"> </w:t>
      </w:r>
      <w:r>
        <w:t>seems that current</w:t>
      </w:r>
      <w:r>
        <w:rPr>
          <w:spacing w:val="-1"/>
        </w:rPr>
        <w:t xml:space="preserve"> </w:t>
      </w:r>
      <w:r>
        <w:t>arrangements for hospitality in</w:t>
      </w:r>
      <w:r>
        <w:rPr>
          <w:spacing w:val="-5"/>
        </w:rPr>
        <w:t xml:space="preserve"> </w:t>
      </w:r>
      <w:r>
        <w:t>Sydney might not be the most efficient use</w:t>
      </w:r>
      <w:r>
        <w:rPr>
          <w:spacing w:val="-2"/>
        </w:rPr>
        <w:t xml:space="preserve"> </w:t>
      </w:r>
      <w:r>
        <w:t>of</w:t>
      </w:r>
      <w:r>
        <w:rPr>
          <w:spacing w:val="-2"/>
        </w:rPr>
        <w:t xml:space="preserve"> </w:t>
      </w:r>
      <w:r>
        <w:t>resources.</w:t>
      </w:r>
      <w:r>
        <w:rPr>
          <w:spacing w:val="-3"/>
        </w:rPr>
        <w:t xml:space="preserve"> </w:t>
      </w:r>
      <w:r>
        <w:t>Household</w:t>
      </w:r>
      <w:r>
        <w:rPr>
          <w:spacing w:val="-4"/>
        </w:rPr>
        <w:t xml:space="preserve"> </w:t>
      </w:r>
      <w:r>
        <w:t>staff</w:t>
      </w:r>
      <w:r>
        <w:rPr>
          <w:spacing w:val="-2"/>
        </w:rPr>
        <w:t xml:space="preserve"> </w:t>
      </w:r>
      <w:r>
        <w:t>are</w:t>
      </w:r>
      <w:r>
        <w:rPr>
          <w:spacing w:val="-2"/>
        </w:rPr>
        <w:t xml:space="preserve"> </w:t>
      </w:r>
      <w:r>
        <w:t>largely</w:t>
      </w:r>
      <w:r>
        <w:rPr>
          <w:spacing w:val="-2"/>
        </w:rPr>
        <w:t xml:space="preserve"> </w:t>
      </w:r>
      <w:r>
        <w:t>Canberra</w:t>
      </w:r>
      <w:r>
        <w:rPr>
          <w:spacing w:val="-3"/>
        </w:rPr>
        <w:t xml:space="preserve"> </w:t>
      </w:r>
      <w:r>
        <w:t>based</w:t>
      </w:r>
      <w:r>
        <w:rPr>
          <w:spacing w:val="-4"/>
        </w:rPr>
        <w:t xml:space="preserve"> </w:t>
      </w:r>
      <w:r>
        <w:t>but some</w:t>
      </w:r>
      <w:r>
        <w:rPr>
          <w:spacing w:val="-2"/>
        </w:rPr>
        <w:t xml:space="preserve"> </w:t>
      </w:r>
      <w:r>
        <w:t>travel</w:t>
      </w:r>
      <w:r>
        <w:rPr>
          <w:spacing w:val="-3"/>
        </w:rPr>
        <w:t xml:space="preserve"> </w:t>
      </w:r>
      <w:r>
        <w:t>to</w:t>
      </w:r>
      <w:r>
        <w:rPr>
          <w:spacing w:val="-5"/>
        </w:rPr>
        <w:t xml:space="preserve"> </w:t>
      </w:r>
      <w:r>
        <w:t>Sydney</w:t>
      </w:r>
      <w:r>
        <w:rPr>
          <w:spacing w:val="-2"/>
        </w:rPr>
        <w:t xml:space="preserve"> </w:t>
      </w:r>
      <w:r>
        <w:t>with the Governor-General for events.</w:t>
      </w:r>
    </w:p>
    <w:p w14:paraId="4B6333DD" w14:textId="77777777" w:rsidR="00462E37" w:rsidRDefault="002D0FDF">
      <w:pPr>
        <w:pStyle w:val="BodyText"/>
        <w:spacing w:before="112"/>
        <w:ind w:right="341"/>
      </w:pPr>
      <w:r>
        <w:t>On a structural level, given the close synergies between household services and property services, the Review considers that Household Operations and the Admiralty House team should</w:t>
      </w:r>
      <w:r>
        <w:rPr>
          <w:spacing w:val="-4"/>
        </w:rPr>
        <w:t xml:space="preserve"> </w:t>
      </w:r>
      <w:r>
        <w:t>be</w:t>
      </w:r>
      <w:r>
        <w:rPr>
          <w:spacing w:val="-2"/>
        </w:rPr>
        <w:t xml:space="preserve"> </w:t>
      </w:r>
      <w:r>
        <w:t>managed</w:t>
      </w:r>
      <w:r>
        <w:rPr>
          <w:spacing w:val="-4"/>
        </w:rPr>
        <w:t xml:space="preserve"> </w:t>
      </w:r>
      <w:r>
        <w:t>in</w:t>
      </w:r>
      <w:r>
        <w:rPr>
          <w:spacing w:val="-4"/>
        </w:rPr>
        <w:t xml:space="preserve"> </w:t>
      </w:r>
      <w:r>
        <w:t>the</w:t>
      </w:r>
      <w:r>
        <w:rPr>
          <w:spacing w:val="-2"/>
        </w:rPr>
        <w:t xml:space="preserve"> </w:t>
      </w:r>
      <w:r>
        <w:t>same</w:t>
      </w:r>
      <w:r>
        <w:rPr>
          <w:spacing w:val="-2"/>
        </w:rPr>
        <w:t xml:space="preserve"> </w:t>
      </w:r>
      <w:r>
        <w:t>section</w:t>
      </w:r>
      <w:r>
        <w:rPr>
          <w:spacing w:val="-4"/>
        </w:rPr>
        <w:t xml:space="preserve"> </w:t>
      </w:r>
      <w:r>
        <w:t>as</w:t>
      </w:r>
      <w:r>
        <w:rPr>
          <w:spacing w:val="-2"/>
        </w:rPr>
        <w:t xml:space="preserve"> </w:t>
      </w:r>
      <w:r>
        <w:t>Property</w:t>
      </w:r>
      <w:r>
        <w:rPr>
          <w:spacing w:val="-2"/>
        </w:rPr>
        <w:t xml:space="preserve"> </w:t>
      </w:r>
      <w:r>
        <w:t>Services</w:t>
      </w:r>
      <w:r>
        <w:rPr>
          <w:spacing w:val="-2"/>
        </w:rPr>
        <w:t xml:space="preserve"> </w:t>
      </w:r>
      <w:r>
        <w:t>rather</w:t>
      </w:r>
      <w:r>
        <w:rPr>
          <w:spacing w:val="-1"/>
        </w:rPr>
        <w:t xml:space="preserve"> </w:t>
      </w:r>
      <w:r>
        <w:t>than</w:t>
      </w:r>
      <w:r>
        <w:rPr>
          <w:spacing w:val="-4"/>
        </w:rPr>
        <w:t xml:space="preserve"> </w:t>
      </w:r>
      <w:r>
        <w:t>under</w:t>
      </w:r>
      <w:r>
        <w:rPr>
          <w:spacing w:val="-1"/>
        </w:rPr>
        <w:t xml:space="preserve"> </w:t>
      </w:r>
      <w:r>
        <w:t>Programs</w:t>
      </w:r>
      <w:r>
        <w:rPr>
          <w:spacing w:val="-2"/>
        </w:rPr>
        <w:t xml:space="preserve"> </w:t>
      </w:r>
      <w:r>
        <w:t>as is currently the case.</w:t>
      </w:r>
    </w:p>
    <w:p w14:paraId="4B6333DE" w14:textId="77777777" w:rsidR="00462E37" w:rsidRDefault="002D0FDF">
      <w:pPr>
        <w:pStyle w:val="Heading4"/>
        <w:spacing w:before="124"/>
      </w:pPr>
      <w:r>
        <w:t>Recommendation</w:t>
      </w:r>
      <w:r>
        <w:rPr>
          <w:spacing w:val="-1"/>
        </w:rPr>
        <w:t xml:space="preserve"> </w:t>
      </w:r>
      <w:r>
        <w:rPr>
          <w:spacing w:val="-5"/>
        </w:rPr>
        <w:t>10</w:t>
      </w:r>
    </w:p>
    <w:p w14:paraId="4B6333DF" w14:textId="77777777" w:rsidR="00462E37" w:rsidRDefault="002D0FDF">
      <w:pPr>
        <w:pStyle w:val="Heading4"/>
        <w:spacing w:line="242" w:lineRule="auto"/>
      </w:pPr>
      <w:r>
        <w:t>The</w:t>
      </w:r>
      <w:r>
        <w:rPr>
          <w:spacing w:val="-5"/>
        </w:rPr>
        <w:t xml:space="preserve"> </w:t>
      </w:r>
      <w:r>
        <w:t>Office</w:t>
      </w:r>
      <w:r>
        <w:rPr>
          <w:spacing w:val="-5"/>
        </w:rPr>
        <w:t xml:space="preserve"> </w:t>
      </w:r>
      <w:r>
        <w:t>should</w:t>
      </w:r>
      <w:r>
        <w:rPr>
          <w:spacing w:val="-3"/>
        </w:rPr>
        <w:t xml:space="preserve"> </w:t>
      </w:r>
      <w:r>
        <w:t>manage</w:t>
      </w:r>
      <w:r>
        <w:rPr>
          <w:spacing w:val="-5"/>
        </w:rPr>
        <w:t xml:space="preserve"> </w:t>
      </w:r>
      <w:r>
        <w:t>Household</w:t>
      </w:r>
      <w:r>
        <w:rPr>
          <w:spacing w:val="-3"/>
        </w:rPr>
        <w:t xml:space="preserve"> </w:t>
      </w:r>
      <w:r>
        <w:t>Operations</w:t>
      </w:r>
      <w:r>
        <w:rPr>
          <w:spacing w:val="-5"/>
        </w:rPr>
        <w:t xml:space="preserve"> </w:t>
      </w:r>
      <w:r>
        <w:t>and</w:t>
      </w:r>
      <w:r>
        <w:rPr>
          <w:spacing w:val="-3"/>
        </w:rPr>
        <w:t xml:space="preserve"> </w:t>
      </w:r>
      <w:r>
        <w:t>the</w:t>
      </w:r>
      <w:r>
        <w:rPr>
          <w:spacing w:val="-5"/>
        </w:rPr>
        <w:t xml:space="preserve"> </w:t>
      </w:r>
      <w:r>
        <w:t>Admiralty</w:t>
      </w:r>
      <w:r>
        <w:rPr>
          <w:spacing w:val="-3"/>
        </w:rPr>
        <w:t xml:space="preserve"> </w:t>
      </w:r>
      <w:r>
        <w:t>House</w:t>
      </w:r>
      <w:r>
        <w:rPr>
          <w:spacing w:val="-5"/>
        </w:rPr>
        <w:t xml:space="preserve"> </w:t>
      </w:r>
      <w:r>
        <w:t>team together with Property Services.</w:t>
      </w:r>
    </w:p>
    <w:p w14:paraId="4B6333E0" w14:textId="77777777" w:rsidR="00462E37" w:rsidRDefault="002D0FDF">
      <w:pPr>
        <w:pStyle w:val="Heading2"/>
        <w:spacing w:before="275"/>
        <w:jc w:val="both"/>
      </w:pPr>
      <w:bookmarkStart w:id="57" w:name="Opportunities_for_further_cooperation"/>
      <w:bookmarkStart w:id="58" w:name="_bookmark28"/>
      <w:bookmarkEnd w:id="57"/>
      <w:bookmarkEnd w:id="58"/>
      <w:r>
        <w:rPr>
          <w:color w:val="5F4879"/>
        </w:rPr>
        <w:t>OPPORTUNITIES</w:t>
      </w:r>
      <w:r>
        <w:rPr>
          <w:color w:val="5F4879"/>
          <w:spacing w:val="-4"/>
        </w:rPr>
        <w:t xml:space="preserve"> </w:t>
      </w:r>
      <w:r>
        <w:rPr>
          <w:color w:val="5F4879"/>
        </w:rPr>
        <w:t>FOR FURTHER</w:t>
      </w:r>
      <w:r>
        <w:rPr>
          <w:color w:val="5F4879"/>
          <w:spacing w:val="-2"/>
        </w:rPr>
        <w:t xml:space="preserve"> COOPERATION</w:t>
      </w:r>
    </w:p>
    <w:p w14:paraId="4B6333E1" w14:textId="77777777" w:rsidR="00462E37" w:rsidRDefault="002D0FDF">
      <w:pPr>
        <w:pStyle w:val="BodyText"/>
        <w:spacing w:before="162"/>
        <w:ind w:right="339"/>
      </w:pPr>
      <w:r>
        <w:t>The staff at Admiralty House already work closely with Kirribilli House on some projects. There are further opportunities for working closer with the HOST team at PM&amp;C as well as exploring opportunities with other agencies that provide similar services. It is not expected that these arrangements would generally deliver significant cost savings but could mitigate some</w:t>
      </w:r>
      <w:r>
        <w:rPr>
          <w:spacing w:val="-3"/>
        </w:rPr>
        <w:t xml:space="preserve"> </w:t>
      </w:r>
      <w:r>
        <w:t>of</w:t>
      </w:r>
      <w:r>
        <w:rPr>
          <w:spacing w:val="-3"/>
        </w:rPr>
        <w:t xml:space="preserve"> </w:t>
      </w:r>
      <w:r>
        <w:t>the</w:t>
      </w:r>
      <w:r>
        <w:rPr>
          <w:spacing w:val="-3"/>
        </w:rPr>
        <w:t xml:space="preserve"> </w:t>
      </w:r>
      <w:r>
        <w:t>risks</w:t>
      </w:r>
      <w:r>
        <w:rPr>
          <w:spacing w:val="-3"/>
        </w:rPr>
        <w:t xml:space="preserve"> </w:t>
      </w:r>
      <w:r>
        <w:t>of</w:t>
      </w:r>
      <w:r>
        <w:rPr>
          <w:spacing w:val="-3"/>
        </w:rPr>
        <w:t xml:space="preserve"> </w:t>
      </w:r>
      <w:r>
        <w:t>small</w:t>
      </w:r>
      <w:r>
        <w:rPr>
          <w:spacing w:val="-4"/>
        </w:rPr>
        <w:t xml:space="preserve"> </w:t>
      </w:r>
      <w:r>
        <w:t>teams</w:t>
      </w:r>
      <w:r>
        <w:rPr>
          <w:spacing w:val="-3"/>
        </w:rPr>
        <w:t xml:space="preserve"> </w:t>
      </w:r>
      <w:r>
        <w:t>and</w:t>
      </w:r>
      <w:r>
        <w:rPr>
          <w:spacing w:val="-5"/>
        </w:rPr>
        <w:t xml:space="preserve"> </w:t>
      </w:r>
      <w:r>
        <w:t>deliver</w:t>
      </w:r>
      <w:r>
        <w:rPr>
          <w:spacing w:val="-3"/>
        </w:rPr>
        <w:t xml:space="preserve"> </w:t>
      </w:r>
      <w:r>
        <w:t>more</w:t>
      </w:r>
      <w:r>
        <w:rPr>
          <w:spacing w:val="-3"/>
        </w:rPr>
        <w:t xml:space="preserve"> </w:t>
      </w:r>
      <w:r>
        <w:t>consistent</w:t>
      </w:r>
      <w:r>
        <w:rPr>
          <w:spacing w:val="-4"/>
        </w:rPr>
        <w:t xml:space="preserve"> </w:t>
      </w:r>
      <w:r>
        <w:t>outcomes.</w:t>
      </w:r>
      <w:r>
        <w:rPr>
          <w:spacing w:val="-5"/>
        </w:rPr>
        <w:t xml:space="preserve"> </w:t>
      </w:r>
      <w:r>
        <w:t>As</w:t>
      </w:r>
      <w:r>
        <w:rPr>
          <w:spacing w:val="-3"/>
        </w:rPr>
        <w:t xml:space="preserve"> </w:t>
      </w:r>
      <w:r>
        <w:t>noted</w:t>
      </w:r>
      <w:r>
        <w:rPr>
          <w:spacing w:val="-5"/>
        </w:rPr>
        <w:t xml:space="preserve"> </w:t>
      </w:r>
      <w:r>
        <w:t>previously in this report, workforce planning for the Office is</w:t>
      </w:r>
      <w:r>
        <w:rPr>
          <w:spacing w:val="-1"/>
        </w:rPr>
        <w:t xml:space="preserve"> </w:t>
      </w:r>
      <w:r>
        <w:t>currently a significant issue, for example, current</w:t>
      </w:r>
      <w:r>
        <w:rPr>
          <w:spacing w:val="-3"/>
        </w:rPr>
        <w:t xml:space="preserve"> </w:t>
      </w:r>
      <w:r>
        <w:t>activity</w:t>
      </w:r>
      <w:r>
        <w:rPr>
          <w:spacing w:val="-1"/>
        </w:rPr>
        <w:t xml:space="preserve"> </w:t>
      </w:r>
      <w:r>
        <w:t>at</w:t>
      </w:r>
      <w:r>
        <w:rPr>
          <w:spacing w:val="-2"/>
        </w:rPr>
        <w:t xml:space="preserve"> </w:t>
      </w:r>
      <w:r>
        <w:t>Admiralty</w:t>
      </w:r>
      <w:r>
        <w:rPr>
          <w:spacing w:val="-1"/>
        </w:rPr>
        <w:t xml:space="preserve"> </w:t>
      </w:r>
      <w:r>
        <w:t>House</w:t>
      </w:r>
      <w:r>
        <w:rPr>
          <w:spacing w:val="-1"/>
        </w:rPr>
        <w:t xml:space="preserve"> </w:t>
      </w:r>
      <w:r>
        <w:t>seems</w:t>
      </w:r>
      <w:r>
        <w:rPr>
          <w:spacing w:val="-1"/>
        </w:rPr>
        <w:t xml:space="preserve"> </w:t>
      </w:r>
      <w:r>
        <w:t>to</w:t>
      </w:r>
      <w:r>
        <w:rPr>
          <w:spacing w:val="-4"/>
        </w:rPr>
        <w:t xml:space="preserve"> </w:t>
      </w:r>
      <w:r>
        <w:t>rely</w:t>
      </w:r>
      <w:r>
        <w:rPr>
          <w:spacing w:val="-1"/>
        </w:rPr>
        <w:t xml:space="preserve"> </w:t>
      </w:r>
      <w:r>
        <w:t>largely</w:t>
      </w:r>
      <w:r>
        <w:rPr>
          <w:spacing w:val="-1"/>
        </w:rPr>
        <w:t xml:space="preserve"> </w:t>
      </w:r>
      <w:r>
        <w:t>on</w:t>
      </w:r>
      <w:r>
        <w:rPr>
          <w:spacing w:val="-3"/>
        </w:rPr>
        <w:t xml:space="preserve"> </w:t>
      </w:r>
      <w:r>
        <w:t>the</w:t>
      </w:r>
      <w:r>
        <w:rPr>
          <w:spacing w:val="-1"/>
        </w:rPr>
        <w:t xml:space="preserve"> </w:t>
      </w:r>
      <w:r>
        <w:t>leadership</w:t>
      </w:r>
      <w:r>
        <w:rPr>
          <w:spacing w:val="-3"/>
        </w:rPr>
        <w:t xml:space="preserve"> </w:t>
      </w:r>
      <w:r>
        <w:t>a</w:t>
      </w:r>
      <w:r>
        <w:rPr>
          <w:spacing w:val="-2"/>
        </w:rPr>
        <w:t xml:space="preserve"> </w:t>
      </w:r>
      <w:r>
        <w:t>single</w:t>
      </w:r>
      <w:r>
        <w:rPr>
          <w:spacing w:val="-7"/>
        </w:rPr>
        <w:t xml:space="preserve"> </w:t>
      </w:r>
      <w:r>
        <w:t>excellent individual but there is little scope for adequate succession planning.</w:t>
      </w:r>
    </w:p>
    <w:p w14:paraId="4B6333E2" w14:textId="77777777" w:rsidR="00462E37" w:rsidRDefault="00462E37">
      <w:pPr>
        <w:pStyle w:val="BodyText"/>
        <w:sectPr w:rsidR="00462E37">
          <w:pgSz w:w="11910" w:h="16840"/>
          <w:pgMar w:top="1420" w:right="1133" w:bottom="780" w:left="1275" w:header="0" w:footer="596" w:gutter="0"/>
          <w:cols w:space="720"/>
        </w:sectPr>
      </w:pPr>
    </w:p>
    <w:p w14:paraId="4B6333E3" w14:textId="77777777" w:rsidR="00462E37" w:rsidRDefault="002D0FDF">
      <w:pPr>
        <w:pStyle w:val="BodyText"/>
        <w:spacing w:before="22"/>
      </w:pPr>
      <w:r>
        <w:lastRenderedPageBreak/>
        <w:t>Opportunities</w:t>
      </w:r>
      <w:r>
        <w:rPr>
          <w:spacing w:val="-11"/>
        </w:rPr>
        <w:t xml:space="preserve"> </w:t>
      </w:r>
      <w:r>
        <w:rPr>
          <w:spacing w:val="-2"/>
        </w:rPr>
        <w:t>include:</w:t>
      </w:r>
    </w:p>
    <w:p w14:paraId="4B6333E4" w14:textId="77777777" w:rsidR="00462E37" w:rsidRDefault="002D0FDF">
      <w:pPr>
        <w:pStyle w:val="ListParagraph"/>
        <w:numPr>
          <w:ilvl w:val="0"/>
          <w:numId w:val="11"/>
        </w:numPr>
        <w:tabs>
          <w:tab w:val="left" w:pos="1301"/>
        </w:tabs>
        <w:spacing w:before="117"/>
        <w:ind w:right="378"/>
        <w:rPr>
          <w:sz w:val="24"/>
        </w:rPr>
      </w:pPr>
      <w:r>
        <w:rPr>
          <w:sz w:val="24"/>
        </w:rPr>
        <w:t>There is currently collaboration with PM&amp;C for the management of the maintenance of the Kirribilli and Admiralty House Estate. While recognising the different</w:t>
      </w:r>
      <w:r>
        <w:rPr>
          <w:spacing w:val="-5"/>
          <w:sz w:val="24"/>
        </w:rPr>
        <w:t xml:space="preserve"> </w:t>
      </w:r>
      <w:r>
        <w:rPr>
          <w:sz w:val="24"/>
        </w:rPr>
        <w:t>budgets</w:t>
      </w:r>
      <w:r>
        <w:rPr>
          <w:spacing w:val="-3"/>
          <w:sz w:val="24"/>
        </w:rPr>
        <w:t xml:space="preserve"> </w:t>
      </w:r>
      <w:r>
        <w:rPr>
          <w:sz w:val="24"/>
        </w:rPr>
        <w:t>and</w:t>
      </w:r>
      <w:r>
        <w:rPr>
          <w:spacing w:val="-5"/>
          <w:sz w:val="24"/>
        </w:rPr>
        <w:t xml:space="preserve"> </w:t>
      </w:r>
      <w:r>
        <w:rPr>
          <w:sz w:val="24"/>
        </w:rPr>
        <w:t>priorities,</w:t>
      </w:r>
      <w:r>
        <w:rPr>
          <w:spacing w:val="-4"/>
          <w:sz w:val="24"/>
        </w:rPr>
        <w:t xml:space="preserve"> </w:t>
      </w:r>
      <w:r>
        <w:rPr>
          <w:sz w:val="24"/>
        </w:rPr>
        <w:t>a</w:t>
      </w:r>
      <w:r>
        <w:rPr>
          <w:spacing w:val="-4"/>
          <w:sz w:val="24"/>
        </w:rPr>
        <w:t xml:space="preserve"> </w:t>
      </w:r>
      <w:r>
        <w:rPr>
          <w:sz w:val="24"/>
        </w:rPr>
        <w:t>more</w:t>
      </w:r>
      <w:r>
        <w:rPr>
          <w:spacing w:val="-3"/>
          <w:sz w:val="24"/>
        </w:rPr>
        <w:t xml:space="preserve"> </w:t>
      </w:r>
      <w:r>
        <w:rPr>
          <w:sz w:val="24"/>
        </w:rPr>
        <w:t>formal</w:t>
      </w:r>
      <w:r>
        <w:rPr>
          <w:spacing w:val="-4"/>
          <w:sz w:val="24"/>
        </w:rPr>
        <w:t xml:space="preserve"> </w:t>
      </w:r>
      <w:r>
        <w:rPr>
          <w:sz w:val="24"/>
        </w:rPr>
        <w:t>arrangement</w:t>
      </w:r>
      <w:r>
        <w:rPr>
          <w:spacing w:val="-2"/>
          <w:sz w:val="24"/>
        </w:rPr>
        <w:t xml:space="preserve"> </w:t>
      </w:r>
      <w:r>
        <w:rPr>
          <w:sz w:val="24"/>
        </w:rPr>
        <w:t>between</w:t>
      </w:r>
      <w:r>
        <w:rPr>
          <w:spacing w:val="-5"/>
          <w:sz w:val="24"/>
        </w:rPr>
        <w:t xml:space="preserve"> </w:t>
      </w:r>
      <w:r>
        <w:rPr>
          <w:sz w:val="24"/>
        </w:rPr>
        <w:t>the</w:t>
      </w:r>
      <w:r>
        <w:rPr>
          <w:spacing w:val="-3"/>
          <w:sz w:val="24"/>
        </w:rPr>
        <w:t xml:space="preserve"> </w:t>
      </w:r>
      <w:r>
        <w:rPr>
          <w:sz w:val="24"/>
        </w:rPr>
        <w:t>Office and PM&amp;C could increase capability and allow for better succession planning.</w:t>
      </w:r>
    </w:p>
    <w:p w14:paraId="4B6333E5" w14:textId="77777777" w:rsidR="00462E37" w:rsidRDefault="002D0FDF">
      <w:pPr>
        <w:pStyle w:val="ListParagraph"/>
        <w:numPr>
          <w:ilvl w:val="0"/>
          <w:numId w:val="11"/>
        </w:numPr>
        <w:tabs>
          <w:tab w:val="left" w:pos="1301"/>
        </w:tabs>
        <w:spacing w:before="123"/>
        <w:ind w:right="386"/>
        <w:rPr>
          <w:sz w:val="24"/>
        </w:rPr>
      </w:pPr>
      <w:r>
        <w:rPr>
          <w:sz w:val="24"/>
        </w:rPr>
        <w:t>There is scope for further sharing household staff and accessing a combined pool</w:t>
      </w:r>
      <w:r>
        <w:rPr>
          <w:spacing w:val="-4"/>
          <w:sz w:val="24"/>
        </w:rPr>
        <w:t xml:space="preserve"> </w:t>
      </w:r>
      <w:r>
        <w:rPr>
          <w:sz w:val="24"/>
        </w:rPr>
        <w:t>of</w:t>
      </w:r>
      <w:r>
        <w:rPr>
          <w:spacing w:val="-3"/>
          <w:sz w:val="24"/>
        </w:rPr>
        <w:t xml:space="preserve"> </w:t>
      </w:r>
      <w:r>
        <w:rPr>
          <w:sz w:val="24"/>
        </w:rPr>
        <w:t>casuals</w:t>
      </w:r>
      <w:r>
        <w:rPr>
          <w:spacing w:val="-1"/>
          <w:sz w:val="24"/>
        </w:rPr>
        <w:t xml:space="preserve"> </w:t>
      </w:r>
      <w:r>
        <w:rPr>
          <w:sz w:val="24"/>
        </w:rPr>
        <w:t>with</w:t>
      </w:r>
      <w:r>
        <w:rPr>
          <w:spacing w:val="-6"/>
          <w:sz w:val="24"/>
        </w:rPr>
        <w:t xml:space="preserve"> </w:t>
      </w:r>
      <w:r>
        <w:rPr>
          <w:sz w:val="24"/>
        </w:rPr>
        <w:t>Kirribilli</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Lodge,</w:t>
      </w:r>
      <w:r>
        <w:rPr>
          <w:spacing w:val="-4"/>
          <w:sz w:val="24"/>
        </w:rPr>
        <w:t xml:space="preserve"> </w:t>
      </w:r>
      <w:r>
        <w:rPr>
          <w:sz w:val="24"/>
        </w:rPr>
        <w:t>including</w:t>
      </w:r>
      <w:r>
        <w:rPr>
          <w:spacing w:val="-2"/>
          <w:sz w:val="24"/>
        </w:rPr>
        <w:t xml:space="preserve"> </w:t>
      </w:r>
      <w:r>
        <w:rPr>
          <w:sz w:val="24"/>
        </w:rPr>
        <w:t>house</w:t>
      </w:r>
      <w:r>
        <w:rPr>
          <w:spacing w:val="-3"/>
          <w:sz w:val="24"/>
        </w:rPr>
        <w:t xml:space="preserve"> </w:t>
      </w:r>
      <w:r>
        <w:rPr>
          <w:sz w:val="24"/>
        </w:rPr>
        <w:t>attendants,</w:t>
      </w:r>
      <w:r>
        <w:rPr>
          <w:spacing w:val="-4"/>
          <w:sz w:val="24"/>
        </w:rPr>
        <w:t xml:space="preserve"> </w:t>
      </w:r>
      <w:r>
        <w:rPr>
          <w:sz w:val="24"/>
        </w:rPr>
        <w:t>florists, drivers and gardeners to manage workload. Pooling of casuals may be particularly useful for roles that require security-cleared staff.</w:t>
      </w:r>
    </w:p>
    <w:p w14:paraId="4B6333E6" w14:textId="77777777" w:rsidR="00462E37" w:rsidRDefault="002D0FDF">
      <w:pPr>
        <w:pStyle w:val="ListParagraph"/>
        <w:numPr>
          <w:ilvl w:val="0"/>
          <w:numId w:val="11"/>
        </w:numPr>
        <w:tabs>
          <w:tab w:val="left" w:pos="1301"/>
        </w:tabs>
        <w:spacing w:before="119" w:line="242" w:lineRule="auto"/>
        <w:ind w:right="689"/>
        <w:rPr>
          <w:sz w:val="24"/>
        </w:rPr>
      </w:pPr>
      <w:r>
        <w:rPr>
          <w:sz w:val="24"/>
        </w:rPr>
        <w:t>The</w:t>
      </w:r>
      <w:r>
        <w:rPr>
          <w:spacing w:val="-3"/>
          <w:sz w:val="24"/>
        </w:rPr>
        <w:t xml:space="preserve"> </w:t>
      </w:r>
      <w:r>
        <w:rPr>
          <w:sz w:val="24"/>
        </w:rPr>
        <w:t>Review</w:t>
      </w:r>
      <w:r>
        <w:rPr>
          <w:spacing w:val="-5"/>
          <w:sz w:val="24"/>
        </w:rPr>
        <w:t xml:space="preserve"> </w:t>
      </w:r>
      <w:r>
        <w:rPr>
          <w:sz w:val="24"/>
        </w:rPr>
        <w:t>noted</w:t>
      </w:r>
      <w:r>
        <w:rPr>
          <w:spacing w:val="-5"/>
          <w:sz w:val="24"/>
        </w:rPr>
        <w:t xml:space="preserve"> </w:t>
      </w:r>
      <w:r>
        <w:rPr>
          <w:sz w:val="24"/>
        </w:rPr>
        <w:t>above</w:t>
      </w:r>
      <w:r>
        <w:rPr>
          <w:spacing w:val="-3"/>
          <w:sz w:val="24"/>
        </w:rPr>
        <w:t xml:space="preserve"> </w:t>
      </w:r>
      <w:r>
        <w:rPr>
          <w:sz w:val="24"/>
        </w:rPr>
        <w:t>the</w:t>
      </w:r>
      <w:r>
        <w:rPr>
          <w:spacing w:val="-3"/>
          <w:sz w:val="24"/>
        </w:rPr>
        <w:t xml:space="preserve"> </w:t>
      </w:r>
      <w:r>
        <w:rPr>
          <w:sz w:val="24"/>
        </w:rPr>
        <w:t>need</w:t>
      </w:r>
      <w:r>
        <w:rPr>
          <w:spacing w:val="-5"/>
          <w:sz w:val="24"/>
        </w:rPr>
        <w:t xml:space="preserve"> </w:t>
      </w:r>
      <w:r>
        <w:rPr>
          <w:sz w:val="24"/>
        </w:rPr>
        <w:t>for</w:t>
      </w:r>
      <w:r>
        <w:rPr>
          <w:spacing w:val="-3"/>
          <w:sz w:val="24"/>
        </w:rPr>
        <w:t xml:space="preserve"> </w:t>
      </w:r>
      <w:r>
        <w:rPr>
          <w:sz w:val="24"/>
        </w:rPr>
        <w:t>vetted</w:t>
      </w:r>
      <w:r>
        <w:rPr>
          <w:spacing w:val="-5"/>
          <w:sz w:val="24"/>
        </w:rPr>
        <w:t xml:space="preserve"> </w:t>
      </w:r>
      <w:r>
        <w:rPr>
          <w:sz w:val="24"/>
        </w:rPr>
        <w:t>contracted</w:t>
      </w:r>
      <w:r>
        <w:rPr>
          <w:spacing w:val="-5"/>
          <w:sz w:val="24"/>
        </w:rPr>
        <w:t xml:space="preserve"> </w:t>
      </w:r>
      <w:r>
        <w:rPr>
          <w:sz w:val="24"/>
        </w:rPr>
        <w:t>hospitality</w:t>
      </w:r>
      <w:r>
        <w:rPr>
          <w:spacing w:val="-3"/>
          <w:sz w:val="24"/>
        </w:rPr>
        <w:t xml:space="preserve"> </w:t>
      </w:r>
      <w:r>
        <w:rPr>
          <w:sz w:val="24"/>
        </w:rPr>
        <w:t>staff.</w:t>
      </w:r>
      <w:r>
        <w:rPr>
          <w:spacing w:val="-5"/>
          <w:sz w:val="24"/>
        </w:rPr>
        <w:t xml:space="preserve"> </w:t>
      </w:r>
      <w:r>
        <w:rPr>
          <w:sz w:val="24"/>
        </w:rPr>
        <w:t xml:space="preserve">The Lodge, Kirribilli House and Australian Parliament House have a similar </w:t>
      </w:r>
      <w:r>
        <w:rPr>
          <w:spacing w:val="-2"/>
          <w:sz w:val="24"/>
        </w:rPr>
        <w:t>requirements.</w:t>
      </w:r>
    </w:p>
    <w:p w14:paraId="4B6333E7" w14:textId="77777777" w:rsidR="00462E37" w:rsidRDefault="002D0FDF">
      <w:pPr>
        <w:pStyle w:val="ListParagraph"/>
        <w:numPr>
          <w:ilvl w:val="0"/>
          <w:numId w:val="11"/>
        </w:numPr>
        <w:tabs>
          <w:tab w:val="left" w:pos="1301"/>
        </w:tabs>
        <w:spacing w:before="112"/>
        <w:ind w:right="442"/>
        <w:rPr>
          <w:sz w:val="24"/>
        </w:rPr>
      </w:pPr>
      <w:r>
        <w:rPr>
          <w:sz w:val="24"/>
        </w:rPr>
        <w:t>The</w:t>
      </w:r>
      <w:r>
        <w:rPr>
          <w:spacing w:val="-3"/>
          <w:sz w:val="24"/>
        </w:rPr>
        <w:t xml:space="preserve"> </w:t>
      </w:r>
      <w:r>
        <w:rPr>
          <w:sz w:val="24"/>
        </w:rPr>
        <w:t>Department</w:t>
      </w:r>
      <w:r>
        <w:rPr>
          <w:spacing w:val="-5"/>
          <w:sz w:val="24"/>
        </w:rPr>
        <w:t xml:space="preserve"> </w:t>
      </w:r>
      <w:r>
        <w:rPr>
          <w:sz w:val="24"/>
        </w:rPr>
        <w:t>of</w:t>
      </w:r>
      <w:r>
        <w:rPr>
          <w:spacing w:val="-3"/>
          <w:sz w:val="24"/>
        </w:rPr>
        <w:t xml:space="preserve"> </w:t>
      </w:r>
      <w:r>
        <w:rPr>
          <w:sz w:val="24"/>
        </w:rPr>
        <w:t>Parliamentary</w:t>
      </w:r>
      <w:r>
        <w:rPr>
          <w:spacing w:val="-3"/>
          <w:sz w:val="24"/>
        </w:rPr>
        <w:t xml:space="preserve"> </w:t>
      </w:r>
      <w:r>
        <w:rPr>
          <w:sz w:val="24"/>
        </w:rPr>
        <w:t>Services</w:t>
      </w:r>
      <w:r>
        <w:rPr>
          <w:spacing w:val="-3"/>
          <w:sz w:val="24"/>
        </w:rPr>
        <w:t xml:space="preserve"> </w:t>
      </w:r>
      <w:r>
        <w:rPr>
          <w:sz w:val="24"/>
        </w:rPr>
        <w:t>already</w:t>
      </w:r>
      <w:r>
        <w:rPr>
          <w:spacing w:val="-2"/>
          <w:sz w:val="24"/>
        </w:rPr>
        <w:t xml:space="preserve"> </w:t>
      </w:r>
      <w:r>
        <w:rPr>
          <w:sz w:val="24"/>
        </w:rPr>
        <w:t>manages</w:t>
      </w:r>
      <w:r>
        <w:rPr>
          <w:spacing w:val="-2"/>
          <w:sz w:val="24"/>
        </w:rPr>
        <w:t xml:space="preserve"> </w:t>
      </w:r>
      <w:r>
        <w:rPr>
          <w:sz w:val="24"/>
        </w:rPr>
        <w:t>garden</w:t>
      </w:r>
      <w:r>
        <w:rPr>
          <w:spacing w:val="-5"/>
          <w:sz w:val="24"/>
        </w:rPr>
        <w:t xml:space="preserve"> </w:t>
      </w:r>
      <w:r>
        <w:rPr>
          <w:sz w:val="24"/>
        </w:rPr>
        <w:t>services</w:t>
      </w:r>
      <w:r>
        <w:rPr>
          <w:spacing w:val="-1"/>
          <w:sz w:val="24"/>
        </w:rPr>
        <w:t xml:space="preserve"> </w:t>
      </w:r>
      <w:r>
        <w:rPr>
          <w:sz w:val="24"/>
        </w:rPr>
        <w:t xml:space="preserve">for The Lodge, and could be considered to provide select services for Government </w:t>
      </w:r>
      <w:r>
        <w:rPr>
          <w:spacing w:val="-2"/>
          <w:sz w:val="24"/>
        </w:rPr>
        <w:t>House.</w:t>
      </w:r>
    </w:p>
    <w:p w14:paraId="4B6333E8" w14:textId="77777777" w:rsidR="00462E37" w:rsidRDefault="002D0FDF">
      <w:pPr>
        <w:pStyle w:val="BodyText"/>
        <w:spacing w:before="122"/>
        <w:ind w:right="334"/>
      </w:pPr>
      <w:r>
        <w:t>This Review has not formed any conclusion as to whether arrangements should be</w:t>
      </w:r>
      <w:r>
        <w:rPr>
          <w:spacing w:val="22"/>
        </w:rPr>
        <w:t xml:space="preserve"> </w:t>
      </w:r>
      <w:r>
        <w:t>limited</w:t>
      </w:r>
      <w:r>
        <w:rPr>
          <w:spacing w:val="40"/>
        </w:rPr>
        <w:t xml:space="preserve"> </w:t>
      </w:r>
      <w:r>
        <w:t>to a service-by-service basis, or whether a shared service arrangement covering all official establishments could be established with PM&amp;C. The Review was advised that employment arrangements</w:t>
      </w:r>
      <w:r>
        <w:rPr>
          <w:spacing w:val="-3"/>
        </w:rPr>
        <w:t xml:space="preserve"> </w:t>
      </w:r>
      <w:r>
        <w:t>for</w:t>
      </w:r>
      <w:r>
        <w:rPr>
          <w:spacing w:val="-3"/>
        </w:rPr>
        <w:t xml:space="preserve"> </w:t>
      </w:r>
      <w:r>
        <w:t>the</w:t>
      </w:r>
      <w:r>
        <w:rPr>
          <w:spacing w:val="-3"/>
        </w:rPr>
        <w:t xml:space="preserve"> </w:t>
      </w:r>
      <w:r>
        <w:t>Governor-General’s</w:t>
      </w:r>
      <w:r>
        <w:rPr>
          <w:spacing w:val="-3"/>
        </w:rPr>
        <w:t xml:space="preserve"> </w:t>
      </w:r>
      <w:r>
        <w:t>household</w:t>
      </w:r>
      <w:r>
        <w:rPr>
          <w:spacing w:val="-4"/>
        </w:rPr>
        <w:t xml:space="preserve"> </w:t>
      </w:r>
      <w:r>
        <w:t>staff</w:t>
      </w:r>
      <w:r>
        <w:rPr>
          <w:spacing w:val="-3"/>
        </w:rPr>
        <w:t xml:space="preserve"> </w:t>
      </w:r>
      <w:r>
        <w:t>are</w:t>
      </w:r>
      <w:r>
        <w:rPr>
          <w:spacing w:val="-3"/>
        </w:rPr>
        <w:t xml:space="preserve"> </w:t>
      </w:r>
      <w:r>
        <w:t>not</w:t>
      </w:r>
      <w:r>
        <w:rPr>
          <w:spacing w:val="-4"/>
        </w:rPr>
        <w:t xml:space="preserve"> </w:t>
      </w:r>
      <w:r>
        <w:t>the</w:t>
      </w:r>
      <w:r>
        <w:rPr>
          <w:spacing w:val="-3"/>
        </w:rPr>
        <w:t xml:space="preserve"> </w:t>
      </w:r>
      <w:r>
        <w:t>same</w:t>
      </w:r>
      <w:r>
        <w:rPr>
          <w:spacing w:val="-3"/>
        </w:rPr>
        <w:t xml:space="preserve"> </w:t>
      </w:r>
      <w:r>
        <w:t>as</w:t>
      </w:r>
      <w:r>
        <w:rPr>
          <w:spacing w:val="-7"/>
        </w:rPr>
        <w:t xml:space="preserve"> </w:t>
      </w:r>
      <w:r>
        <w:t>for The</w:t>
      </w:r>
      <w:r>
        <w:rPr>
          <w:spacing w:val="-3"/>
        </w:rPr>
        <w:t xml:space="preserve"> </w:t>
      </w:r>
      <w:r>
        <w:t xml:space="preserve">Lodge and Kirribilli where staff are employed under the </w:t>
      </w:r>
      <w:r>
        <w:rPr>
          <w:i/>
        </w:rPr>
        <w:t xml:space="preserve">Members of Parliament (Staff) Act 1984 </w:t>
      </w:r>
      <w:r>
        <w:t>arrangements as personal staff to the Prime Minister (which allows a Prime Minister to make decisions about who is employed in their residence). These difference should not present an insurmountable problem.</w:t>
      </w:r>
    </w:p>
    <w:p w14:paraId="4B6333E9" w14:textId="77777777" w:rsidR="00462E37" w:rsidRDefault="002D0FDF">
      <w:pPr>
        <w:pStyle w:val="BodyText"/>
        <w:spacing w:before="117"/>
      </w:pPr>
      <w:r>
        <w:t>The</w:t>
      </w:r>
      <w:r>
        <w:rPr>
          <w:spacing w:val="-5"/>
        </w:rPr>
        <w:t xml:space="preserve"> </w:t>
      </w:r>
      <w:r>
        <w:t>Review</w:t>
      </w:r>
      <w:r>
        <w:rPr>
          <w:spacing w:val="-5"/>
        </w:rPr>
        <w:t xml:space="preserve"> </w:t>
      </w:r>
      <w:r>
        <w:t>notes</w:t>
      </w:r>
      <w:r>
        <w:rPr>
          <w:spacing w:val="-3"/>
        </w:rPr>
        <w:t xml:space="preserve"> </w:t>
      </w:r>
      <w:r>
        <w:t>that</w:t>
      </w:r>
      <w:r>
        <w:rPr>
          <w:spacing w:val="-2"/>
        </w:rPr>
        <w:t xml:space="preserve"> </w:t>
      </w:r>
      <w:r>
        <w:t>Australian</w:t>
      </w:r>
      <w:r>
        <w:rPr>
          <w:spacing w:val="-4"/>
        </w:rPr>
        <w:t xml:space="preserve"> </w:t>
      </w:r>
      <w:r>
        <w:t>National</w:t>
      </w:r>
      <w:r>
        <w:rPr>
          <w:spacing w:val="-4"/>
        </w:rPr>
        <w:t xml:space="preserve"> </w:t>
      </w:r>
      <w:r>
        <w:t>Audit</w:t>
      </w:r>
      <w:r>
        <w:rPr>
          <w:spacing w:val="-4"/>
        </w:rPr>
        <w:t xml:space="preserve"> </w:t>
      </w:r>
      <w:r>
        <w:t>Office</w:t>
      </w:r>
      <w:r>
        <w:rPr>
          <w:spacing w:val="2"/>
        </w:rPr>
        <w:t xml:space="preserve"> </w:t>
      </w:r>
      <w:r>
        <w:t>(ANAO) has</w:t>
      </w:r>
      <w:r>
        <w:rPr>
          <w:spacing w:val="-3"/>
        </w:rPr>
        <w:t xml:space="preserve"> </w:t>
      </w:r>
      <w:r>
        <w:t>listed</w:t>
      </w:r>
      <w:r>
        <w:rPr>
          <w:spacing w:val="-5"/>
        </w:rPr>
        <w:t xml:space="preserve"> </w:t>
      </w:r>
      <w:r>
        <w:t>‘Management</w:t>
      </w:r>
      <w:r>
        <w:rPr>
          <w:spacing w:val="-4"/>
        </w:rPr>
        <w:t xml:space="preserve"> </w:t>
      </w:r>
      <w:r>
        <w:rPr>
          <w:spacing w:val="-5"/>
        </w:rPr>
        <w:t>of</w:t>
      </w:r>
    </w:p>
    <w:p w14:paraId="4B6333EA" w14:textId="77777777" w:rsidR="00462E37" w:rsidRDefault="002D0FDF">
      <w:pPr>
        <w:pStyle w:val="BodyText"/>
        <w:spacing w:before="2"/>
      </w:pPr>
      <w:r>
        <w:t>official</w:t>
      </w:r>
      <w:r>
        <w:rPr>
          <w:spacing w:val="-4"/>
        </w:rPr>
        <w:t xml:space="preserve"> </w:t>
      </w:r>
      <w:r>
        <w:t>residences’</w:t>
      </w:r>
      <w:r>
        <w:rPr>
          <w:spacing w:val="-3"/>
        </w:rPr>
        <w:t xml:space="preserve"> </w:t>
      </w:r>
      <w:r>
        <w:t>as</w:t>
      </w:r>
      <w:r>
        <w:rPr>
          <w:spacing w:val="-2"/>
        </w:rPr>
        <w:t xml:space="preserve"> </w:t>
      </w:r>
      <w:r>
        <w:t>a</w:t>
      </w:r>
      <w:r>
        <w:rPr>
          <w:spacing w:val="-2"/>
        </w:rPr>
        <w:t xml:space="preserve"> </w:t>
      </w:r>
      <w:r>
        <w:t>potential</w:t>
      </w:r>
      <w:r>
        <w:rPr>
          <w:spacing w:val="-4"/>
        </w:rPr>
        <w:t xml:space="preserve"> </w:t>
      </w:r>
      <w:r>
        <w:t>audit</w:t>
      </w:r>
      <w:r>
        <w:rPr>
          <w:spacing w:val="-3"/>
        </w:rPr>
        <w:t xml:space="preserve"> </w:t>
      </w:r>
      <w:r>
        <w:t>for</w:t>
      </w:r>
      <w:r>
        <w:rPr>
          <w:spacing w:val="-1"/>
        </w:rPr>
        <w:t xml:space="preserve"> </w:t>
      </w:r>
      <w:r>
        <w:t>2024-25.</w:t>
      </w:r>
      <w:r>
        <w:rPr>
          <w:spacing w:val="-4"/>
        </w:rPr>
        <w:t xml:space="preserve"> </w:t>
      </w:r>
      <w:r>
        <w:t>Its</w:t>
      </w:r>
      <w:r>
        <w:rPr>
          <w:spacing w:val="-3"/>
        </w:rPr>
        <w:t xml:space="preserve"> </w:t>
      </w:r>
      <w:r>
        <w:t>website</w:t>
      </w:r>
      <w:r>
        <w:rPr>
          <w:spacing w:val="-1"/>
        </w:rPr>
        <w:t xml:space="preserve"> </w:t>
      </w:r>
      <w:r>
        <w:rPr>
          <w:spacing w:val="-2"/>
        </w:rPr>
        <w:t>states:</w:t>
      </w:r>
    </w:p>
    <w:p w14:paraId="4B6333EB" w14:textId="77777777" w:rsidR="00462E37" w:rsidRDefault="002D0FDF">
      <w:pPr>
        <w:spacing w:before="121"/>
        <w:ind w:left="886" w:right="447"/>
        <w:rPr>
          <w:i/>
        </w:rPr>
      </w:pPr>
      <w:r>
        <w:rPr>
          <w:i/>
        </w:rPr>
        <w:t>‘The</w:t>
      </w:r>
      <w:r>
        <w:rPr>
          <w:i/>
          <w:spacing w:val="-3"/>
        </w:rPr>
        <w:t xml:space="preserve"> </w:t>
      </w:r>
      <w:r>
        <w:rPr>
          <w:i/>
        </w:rPr>
        <w:t>audit</w:t>
      </w:r>
      <w:r>
        <w:rPr>
          <w:i/>
          <w:spacing w:val="-3"/>
        </w:rPr>
        <w:t xml:space="preserve"> </w:t>
      </w:r>
      <w:r>
        <w:rPr>
          <w:i/>
        </w:rPr>
        <w:t>would</w:t>
      </w:r>
      <w:r>
        <w:rPr>
          <w:i/>
          <w:spacing w:val="-2"/>
        </w:rPr>
        <w:t xml:space="preserve"> </w:t>
      </w:r>
      <w:r>
        <w:rPr>
          <w:i/>
        </w:rPr>
        <w:t>examine</w:t>
      </w:r>
      <w:r>
        <w:rPr>
          <w:i/>
          <w:spacing w:val="-3"/>
        </w:rPr>
        <w:t xml:space="preserve"> </w:t>
      </w:r>
      <w:r>
        <w:rPr>
          <w:i/>
        </w:rPr>
        <w:t>the</w:t>
      </w:r>
      <w:r>
        <w:rPr>
          <w:i/>
          <w:spacing w:val="-4"/>
        </w:rPr>
        <w:t xml:space="preserve"> </w:t>
      </w:r>
      <w:r>
        <w:rPr>
          <w:i/>
        </w:rPr>
        <w:t>effectiveness</w:t>
      </w:r>
      <w:r>
        <w:rPr>
          <w:i/>
          <w:spacing w:val="-4"/>
        </w:rPr>
        <w:t xml:space="preserve"> </w:t>
      </w:r>
      <w:r>
        <w:rPr>
          <w:i/>
        </w:rPr>
        <w:t>of</w:t>
      </w:r>
      <w:r>
        <w:rPr>
          <w:i/>
          <w:spacing w:val="-6"/>
        </w:rPr>
        <w:t xml:space="preserve"> </w:t>
      </w:r>
      <w:r>
        <w:rPr>
          <w:i/>
        </w:rPr>
        <w:t>the</w:t>
      </w:r>
      <w:r>
        <w:rPr>
          <w:i/>
          <w:spacing w:val="-3"/>
        </w:rPr>
        <w:t xml:space="preserve"> </w:t>
      </w:r>
      <w:r>
        <w:rPr>
          <w:i/>
        </w:rPr>
        <w:t>management</w:t>
      </w:r>
      <w:r>
        <w:rPr>
          <w:i/>
          <w:spacing w:val="-2"/>
        </w:rPr>
        <w:t xml:space="preserve"> </w:t>
      </w:r>
      <w:r>
        <w:rPr>
          <w:i/>
        </w:rPr>
        <w:t>and</w:t>
      </w:r>
      <w:r>
        <w:rPr>
          <w:i/>
          <w:spacing w:val="-2"/>
        </w:rPr>
        <w:t xml:space="preserve"> </w:t>
      </w:r>
      <w:r>
        <w:rPr>
          <w:i/>
        </w:rPr>
        <w:t>maintenance</w:t>
      </w:r>
      <w:r>
        <w:rPr>
          <w:i/>
          <w:spacing w:val="-3"/>
        </w:rPr>
        <w:t xml:space="preserve"> </w:t>
      </w:r>
      <w:r>
        <w:rPr>
          <w:i/>
        </w:rPr>
        <w:t>of</w:t>
      </w:r>
      <w:r>
        <w:rPr>
          <w:i/>
          <w:spacing w:val="-6"/>
        </w:rPr>
        <w:t xml:space="preserve"> </w:t>
      </w:r>
      <w:r>
        <w:rPr>
          <w:i/>
        </w:rPr>
        <w:t>official residences</w:t>
      </w:r>
      <w:r>
        <w:rPr>
          <w:i/>
          <w:spacing w:val="-3"/>
        </w:rPr>
        <w:t xml:space="preserve"> </w:t>
      </w:r>
      <w:r>
        <w:rPr>
          <w:i/>
        </w:rPr>
        <w:t>and</w:t>
      </w:r>
      <w:r>
        <w:rPr>
          <w:i/>
          <w:spacing w:val="-1"/>
        </w:rPr>
        <w:t xml:space="preserve"> </w:t>
      </w:r>
      <w:r>
        <w:rPr>
          <w:i/>
        </w:rPr>
        <w:t>related</w:t>
      </w:r>
      <w:r>
        <w:rPr>
          <w:i/>
          <w:spacing w:val="-1"/>
        </w:rPr>
        <w:t xml:space="preserve"> </w:t>
      </w:r>
      <w:r>
        <w:rPr>
          <w:i/>
        </w:rPr>
        <w:t>assets,</w:t>
      </w:r>
      <w:r>
        <w:rPr>
          <w:i/>
          <w:spacing w:val="-2"/>
        </w:rPr>
        <w:t xml:space="preserve"> </w:t>
      </w:r>
      <w:r>
        <w:rPr>
          <w:i/>
        </w:rPr>
        <w:t>including</w:t>
      </w:r>
      <w:r>
        <w:rPr>
          <w:i/>
          <w:spacing w:val="-1"/>
        </w:rPr>
        <w:t xml:space="preserve"> </w:t>
      </w:r>
      <w:r>
        <w:rPr>
          <w:i/>
        </w:rPr>
        <w:t>the</w:t>
      </w:r>
      <w:r>
        <w:rPr>
          <w:i/>
          <w:spacing w:val="-2"/>
        </w:rPr>
        <w:t xml:space="preserve"> </w:t>
      </w:r>
      <w:r>
        <w:rPr>
          <w:i/>
        </w:rPr>
        <w:t>implementation</w:t>
      </w:r>
      <w:r>
        <w:rPr>
          <w:i/>
          <w:spacing w:val="-1"/>
        </w:rPr>
        <w:t xml:space="preserve"> </w:t>
      </w:r>
      <w:r>
        <w:rPr>
          <w:i/>
        </w:rPr>
        <w:t>of</w:t>
      </w:r>
      <w:r>
        <w:rPr>
          <w:i/>
          <w:spacing w:val="-5"/>
        </w:rPr>
        <w:t xml:space="preserve"> </w:t>
      </w:r>
      <w:r>
        <w:rPr>
          <w:i/>
        </w:rPr>
        <w:t>relevant</w:t>
      </w:r>
      <w:r>
        <w:rPr>
          <w:i/>
          <w:spacing w:val="-6"/>
        </w:rPr>
        <w:t xml:space="preserve"> </w:t>
      </w:r>
      <w:r>
        <w:rPr>
          <w:i/>
        </w:rPr>
        <w:t>heritage</w:t>
      </w:r>
      <w:r>
        <w:rPr>
          <w:i/>
          <w:spacing w:val="-2"/>
        </w:rPr>
        <w:t xml:space="preserve"> </w:t>
      </w:r>
      <w:r>
        <w:rPr>
          <w:i/>
        </w:rPr>
        <w:t>strategies, heritage management plans, and property and asset management plans; the use of the whole of Australian Government property services arrangements (established by the</w:t>
      </w:r>
    </w:p>
    <w:p w14:paraId="4B6333EC" w14:textId="77777777" w:rsidR="00462E37" w:rsidRDefault="002D0FDF">
      <w:pPr>
        <w:spacing w:before="1"/>
        <w:ind w:left="886"/>
        <w:rPr>
          <w:i/>
        </w:rPr>
      </w:pPr>
      <w:r>
        <w:rPr>
          <w:i/>
        </w:rPr>
        <w:t>Department</w:t>
      </w:r>
      <w:r>
        <w:rPr>
          <w:i/>
          <w:spacing w:val="-4"/>
        </w:rPr>
        <w:t xml:space="preserve"> </w:t>
      </w:r>
      <w:r>
        <w:rPr>
          <w:i/>
        </w:rPr>
        <w:t>of</w:t>
      </w:r>
      <w:r>
        <w:rPr>
          <w:i/>
          <w:spacing w:val="-5"/>
        </w:rPr>
        <w:t xml:space="preserve"> </w:t>
      </w:r>
      <w:r>
        <w:rPr>
          <w:i/>
        </w:rPr>
        <w:t>Finance);</w:t>
      </w:r>
      <w:r>
        <w:rPr>
          <w:i/>
          <w:spacing w:val="-3"/>
        </w:rPr>
        <w:t xml:space="preserve"> </w:t>
      </w:r>
      <w:r>
        <w:rPr>
          <w:i/>
        </w:rPr>
        <w:t>the</w:t>
      </w:r>
      <w:r>
        <w:rPr>
          <w:i/>
          <w:spacing w:val="-2"/>
        </w:rPr>
        <w:t xml:space="preserve"> </w:t>
      </w:r>
      <w:r>
        <w:rPr>
          <w:i/>
        </w:rPr>
        <w:t>management</w:t>
      </w:r>
      <w:r>
        <w:rPr>
          <w:i/>
          <w:spacing w:val="-7"/>
        </w:rPr>
        <w:t xml:space="preserve"> </w:t>
      </w:r>
      <w:r>
        <w:rPr>
          <w:i/>
        </w:rPr>
        <w:t>of</w:t>
      </w:r>
      <w:r>
        <w:rPr>
          <w:i/>
          <w:spacing w:val="-5"/>
        </w:rPr>
        <w:t xml:space="preserve"> </w:t>
      </w:r>
      <w:r>
        <w:rPr>
          <w:i/>
        </w:rPr>
        <w:t>risk;</w:t>
      </w:r>
      <w:r>
        <w:rPr>
          <w:i/>
          <w:spacing w:val="-3"/>
        </w:rPr>
        <w:t xml:space="preserve"> </w:t>
      </w:r>
      <w:r>
        <w:rPr>
          <w:i/>
        </w:rPr>
        <w:t>and</w:t>
      </w:r>
      <w:r>
        <w:rPr>
          <w:i/>
          <w:spacing w:val="-1"/>
        </w:rPr>
        <w:t xml:space="preserve"> </w:t>
      </w:r>
      <w:r>
        <w:rPr>
          <w:i/>
        </w:rPr>
        <w:t>governance</w:t>
      </w:r>
      <w:r>
        <w:rPr>
          <w:i/>
          <w:spacing w:val="-7"/>
        </w:rPr>
        <w:t xml:space="preserve"> </w:t>
      </w:r>
      <w:r>
        <w:rPr>
          <w:i/>
          <w:spacing w:val="-2"/>
        </w:rPr>
        <w:t>arrangements.’</w:t>
      </w:r>
    </w:p>
    <w:p w14:paraId="4B6333ED" w14:textId="77777777" w:rsidR="00462E37" w:rsidRDefault="002D0FDF">
      <w:pPr>
        <w:pStyle w:val="BodyText"/>
        <w:spacing w:before="118" w:line="242" w:lineRule="auto"/>
        <w:ind w:right="447"/>
      </w:pPr>
      <w:r>
        <w:t>The Review understand that the ANAO has not yet indicated whether this audit will proceed.</w:t>
      </w:r>
      <w:r>
        <w:rPr>
          <w:spacing w:val="-5"/>
        </w:rPr>
        <w:t xml:space="preserve"> </w:t>
      </w:r>
      <w:r>
        <w:t>In</w:t>
      </w:r>
      <w:r>
        <w:rPr>
          <w:spacing w:val="-5"/>
        </w:rPr>
        <w:t xml:space="preserve"> </w:t>
      </w:r>
      <w:r>
        <w:t>any</w:t>
      </w:r>
      <w:r>
        <w:rPr>
          <w:spacing w:val="-3"/>
        </w:rPr>
        <w:t xml:space="preserve"> </w:t>
      </w:r>
      <w:r>
        <w:t>event,</w:t>
      </w:r>
      <w:r>
        <w:rPr>
          <w:spacing w:val="-4"/>
        </w:rPr>
        <w:t xml:space="preserve"> </w:t>
      </w:r>
      <w:r>
        <w:t>the</w:t>
      </w:r>
      <w:r>
        <w:rPr>
          <w:spacing w:val="-3"/>
        </w:rPr>
        <w:t xml:space="preserve"> </w:t>
      </w:r>
      <w:r>
        <w:t>Office</w:t>
      </w:r>
      <w:r>
        <w:rPr>
          <w:spacing w:val="-3"/>
        </w:rPr>
        <w:t xml:space="preserve"> </w:t>
      </w:r>
      <w:r>
        <w:t>should</w:t>
      </w:r>
      <w:r>
        <w:rPr>
          <w:spacing w:val="-5"/>
        </w:rPr>
        <w:t xml:space="preserve"> </w:t>
      </w:r>
      <w:r>
        <w:t>proceed</w:t>
      </w:r>
      <w:r>
        <w:rPr>
          <w:spacing w:val="-5"/>
        </w:rPr>
        <w:t xml:space="preserve"> </w:t>
      </w:r>
      <w:r>
        <w:t>with</w:t>
      </w:r>
      <w:r>
        <w:rPr>
          <w:spacing w:val="-6"/>
        </w:rPr>
        <w:t xml:space="preserve"> </w:t>
      </w:r>
      <w:r>
        <w:t>exploring</w:t>
      </w:r>
      <w:r>
        <w:rPr>
          <w:spacing w:val="-2"/>
        </w:rPr>
        <w:t xml:space="preserve"> </w:t>
      </w:r>
      <w:r>
        <w:t>these</w:t>
      </w:r>
      <w:r>
        <w:rPr>
          <w:spacing w:val="-3"/>
        </w:rPr>
        <w:t xml:space="preserve"> </w:t>
      </w:r>
      <w:r>
        <w:t>opportunities.</w:t>
      </w:r>
    </w:p>
    <w:p w14:paraId="4B6333EE" w14:textId="77777777" w:rsidR="00462E37" w:rsidRDefault="002D0FDF">
      <w:pPr>
        <w:pStyle w:val="Heading4"/>
        <w:spacing w:before="118"/>
      </w:pPr>
      <w:r>
        <w:t>Recommendation</w:t>
      </w:r>
      <w:r>
        <w:rPr>
          <w:spacing w:val="-1"/>
        </w:rPr>
        <w:t xml:space="preserve"> </w:t>
      </w:r>
      <w:r>
        <w:rPr>
          <w:spacing w:val="-5"/>
        </w:rPr>
        <w:t>11</w:t>
      </w:r>
    </w:p>
    <w:p w14:paraId="4B6333EF" w14:textId="77777777" w:rsidR="00462E37" w:rsidRDefault="002D0FDF">
      <w:pPr>
        <w:pStyle w:val="Heading4"/>
        <w:ind w:right="447"/>
      </w:pPr>
      <w:r>
        <w:t>The</w:t>
      </w:r>
      <w:r>
        <w:rPr>
          <w:spacing w:val="-5"/>
        </w:rPr>
        <w:t xml:space="preserve"> </w:t>
      </w:r>
      <w:r>
        <w:t>Office</w:t>
      </w:r>
      <w:r>
        <w:rPr>
          <w:spacing w:val="-3"/>
        </w:rPr>
        <w:t xml:space="preserve"> </w:t>
      </w:r>
      <w:r>
        <w:t>should</w:t>
      </w:r>
      <w:r>
        <w:rPr>
          <w:spacing w:val="-2"/>
        </w:rPr>
        <w:t xml:space="preserve"> </w:t>
      </w:r>
      <w:r>
        <w:t>explore</w:t>
      </w:r>
      <w:r>
        <w:rPr>
          <w:spacing w:val="-5"/>
        </w:rPr>
        <w:t xml:space="preserve"> </w:t>
      </w:r>
      <w:r>
        <w:t>opportunities</w:t>
      </w:r>
      <w:r>
        <w:rPr>
          <w:spacing w:val="-5"/>
        </w:rPr>
        <w:t xml:space="preserve"> </w:t>
      </w:r>
      <w:r>
        <w:t>for</w:t>
      </w:r>
      <w:r>
        <w:rPr>
          <w:spacing w:val="-5"/>
        </w:rPr>
        <w:t xml:space="preserve"> </w:t>
      </w:r>
      <w:r>
        <w:t>closer</w:t>
      </w:r>
      <w:r>
        <w:rPr>
          <w:spacing w:val="-5"/>
        </w:rPr>
        <w:t xml:space="preserve"> </w:t>
      </w:r>
      <w:r>
        <w:t>cooperation</w:t>
      </w:r>
      <w:r>
        <w:rPr>
          <w:spacing w:val="-3"/>
        </w:rPr>
        <w:t xml:space="preserve"> </w:t>
      </w:r>
      <w:r>
        <w:t>or</w:t>
      </w:r>
      <w:r>
        <w:rPr>
          <w:spacing w:val="-5"/>
        </w:rPr>
        <w:t xml:space="preserve"> </w:t>
      </w:r>
      <w:r>
        <w:t>shared</w:t>
      </w:r>
      <w:r>
        <w:rPr>
          <w:spacing w:val="-3"/>
        </w:rPr>
        <w:t xml:space="preserve"> </w:t>
      </w:r>
      <w:r>
        <w:t>services for a range of household and property services as set out in this report.</w:t>
      </w:r>
    </w:p>
    <w:p w14:paraId="4B6333F0" w14:textId="77777777" w:rsidR="00462E37" w:rsidRDefault="00462E37">
      <w:pPr>
        <w:pStyle w:val="Heading4"/>
        <w:sectPr w:rsidR="00462E37">
          <w:pgSz w:w="11910" w:h="16840"/>
          <w:pgMar w:top="1420" w:right="1133" w:bottom="780" w:left="1275" w:header="0" w:footer="596" w:gutter="0"/>
          <w:cols w:space="720"/>
        </w:sectPr>
      </w:pPr>
    </w:p>
    <w:p w14:paraId="4B6333F1" w14:textId="77777777" w:rsidR="00462E37" w:rsidRDefault="002D0FDF">
      <w:pPr>
        <w:pStyle w:val="Heading1"/>
      </w:pPr>
      <w:bookmarkStart w:id="59" w:name="Part_8:_Administration_of_the_Australian"/>
      <w:bookmarkStart w:id="60" w:name="_bookmark29"/>
      <w:bookmarkEnd w:id="59"/>
      <w:bookmarkEnd w:id="60"/>
      <w:r>
        <w:rPr>
          <w:color w:val="5F4879"/>
        </w:rPr>
        <w:lastRenderedPageBreak/>
        <w:t>Part</w:t>
      </w:r>
      <w:r>
        <w:rPr>
          <w:color w:val="5F4879"/>
          <w:spacing w:val="-3"/>
        </w:rPr>
        <w:t xml:space="preserve"> </w:t>
      </w:r>
      <w:r>
        <w:rPr>
          <w:color w:val="5F4879"/>
        </w:rPr>
        <w:t>8:</w:t>
      </w:r>
      <w:r>
        <w:rPr>
          <w:color w:val="5F4879"/>
          <w:spacing w:val="-6"/>
        </w:rPr>
        <w:t xml:space="preserve"> </w:t>
      </w:r>
      <w:r>
        <w:rPr>
          <w:color w:val="5F4879"/>
        </w:rPr>
        <w:t>Administration</w:t>
      </w:r>
      <w:r>
        <w:rPr>
          <w:color w:val="5F4879"/>
          <w:spacing w:val="-5"/>
        </w:rPr>
        <w:t xml:space="preserve"> </w:t>
      </w:r>
      <w:r>
        <w:rPr>
          <w:color w:val="5F4879"/>
        </w:rPr>
        <w:t>of</w:t>
      </w:r>
      <w:r>
        <w:rPr>
          <w:color w:val="5F4879"/>
          <w:spacing w:val="-8"/>
        </w:rPr>
        <w:t xml:space="preserve"> </w:t>
      </w:r>
      <w:r>
        <w:rPr>
          <w:color w:val="5F4879"/>
        </w:rPr>
        <w:t>the</w:t>
      </w:r>
      <w:r>
        <w:rPr>
          <w:color w:val="5F4879"/>
          <w:spacing w:val="-6"/>
        </w:rPr>
        <w:t xml:space="preserve"> </w:t>
      </w:r>
      <w:r>
        <w:rPr>
          <w:color w:val="5F4879"/>
        </w:rPr>
        <w:t>Australian</w:t>
      </w:r>
      <w:r>
        <w:rPr>
          <w:color w:val="5F4879"/>
          <w:spacing w:val="-5"/>
        </w:rPr>
        <w:t xml:space="preserve"> </w:t>
      </w:r>
      <w:r>
        <w:rPr>
          <w:color w:val="5F4879"/>
        </w:rPr>
        <w:t>Honours</w:t>
      </w:r>
      <w:r>
        <w:rPr>
          <w:color w:val="5F4879"/>
          <w:spacing w:val="-5"/>
        </w:rPr>
        <w:t xml:space="preserve"> </w:t>
      </w:r>
      <w:r>
        <w:rPr>
          <w:color w:val="5F4879"/>
        </w:rPr>
        <w:t>and Awards system</w:t>
      </w:r>
    </w:p>
    <w:p w14:paraId="4B6333F2" w14:textId="77777777" w:rsidR="00462E37" w:rsidRDefault="002D0FDF">
      <w:pPr>
        <w:pStyle w:val="Heading2"/>
        <w:spacing w:before="474"/>
      </w:pPr>
      <w:bookmarkStart w:id="61" w:name="The_Australian_Honours_and_Awards_system"/>
      <w:bookmarkStart w:id="62" w:name="_bookmark30"/>
      <w:bookmarkEnd w:id="61"/>
      <w:bookmarkEnd w:id="62"/>
      <w:r>
        <w:rPr>
          <w:color w:val="5F4879"/>
        </w:rPr>
        <w:t>THE</w:t>
      </w:r>
      <w:r>
        <w:rPr>
          <w:color w:val="5F4879"/>
          <w:spacing w:val="-3"/>
        </w:rPr>
        <w:t xml:space="preserve"> </w:t>
      </w:r>
      <w:r>
        <w:rPr>
          <w:color w:val="5F4879"/>
        </w:rPr>
        <w:t>AUSTRALIAN</w:t>
      </w:r>
      <w:r>
        <w:rPr>
          <w:color w:val="5F4879"/>
          <w:spacing w:val="-5"/>
        </w:rPr>
        <w:t xml:space="preserve"> </w:t>
      </w:r>
      <w:r>
        <w:rPr>
          <w:color w:val="5F4879"/>
        </w:rPr>
        <w:t>HONOURS</w:t>
      </w:r>
      <w:r>
        <w:rPr>
          <w:color w:val="5F4879"/>
          <w:spacing w:val="1"/>
        </w:rPr>
        <w:t xml:space="preserve"> </w:t>
      </w:r>
      <w:r>
        <w:rPr>
          <w:color w:val="5F4879"/>
        </w:rPr>
        <w:t>AND</w:t>
      </w:r>
      <w:r>
        <w:rPr>
          <w:color w:val="5F4879"/>
          <w:spacing w:val="-1"/>
        </w:rPr>
        <w:t xml:space="preserve"> </w:t>
      </w:r>
      <w:r>
        <w:rPr>
          <w:color w:val="5F4879"/>
        </w:rPr>
        <w:t>AWARDS</w:t>
      </w:r>
      <w:r>
        <w:rPr>
          <w:color w:val="5F4879"/>
          <w:spacing w:val="-2"/>
        </w:rPr>
        <w:t xml:space="preserve"> SYSTEM</w:t>
      </w:r>
    </w:p>
    <w:p w14:paraId="4B6333F3" w14:textId="77777777" w:rsidR="00462E37" w:rsidRDefault="002D0FDF">
      <w:pPr>
        <w:pStyle w:val="BodyText"/>
        <w:spacing w:before="161" w:line="242" w:lineRule="auto"/>
      </w:pPr>
      <w:r>
        <w:t>The</w:t>
      </w:r>
      <w:r>
        <w:rPr>
          <w:spacing w:val="-3"/>
        </w:rPr>
        <w:t xml:space="preserve"> </w:t>
      </w:r>
      <w:r>
        <w:t>Australian</w:t>
      </w:r>
      <w:r>
        <w:rPr>
          <w:spacing w:val="-5"/>
        </w:rPr>
        <w:t xml:space="preserve"> </w:t>
      </w:r>
      <w:r>
        <w:t>Honours</w:t>
      </w:r>
      <w:r>
        <w:rPr>
          <w:spacing w:val="-3"/>
        </w:rPr>
        <w:t xml:space="preserve"> </w:t>
      </w:r>
      <w:r>
        <w:t>and</w:t>
      </w:r>
      <w:r>
        <w:rPr>
          <w:spacing w:val="-5"/>
        </w:rPr>
        <w:t xml:space="preserve"> </w:t>
      </w:r>
      <w:r>
        <w:t>Awards</w:t>
      </w:r>
      <w:r>
        <w:rPr>
          <w:spacing w:val="-3"/>
        </w:rPr>
        <w:t xml:space="preserve"> </w:t>
      </w:r>
      <w:r>
        <w:t>system</w:t>
      </w:r>
      <w:r>
        <w:rPr>
          <w:spacing w:val="-6"/>
        </w:rPr>
        <w:t xml:space="preserve"> </w:t>
      </w:r>
      <w:r>
        <w:t>began</w:t>
      </w:r>
      <w:r>
        <w:rPr>
          <w:spacing w:val="-5"/>
        </w:rPr>
        <w:t xml:space="preserve"> </w:t>
      </w:r>
      <w:r>
        <w:t>in</w:t>
      </w:r>
      <w:r>
        <w:rPr>
          <w:spacing w:val="-5"/>
        </w:rPr>
        <w:t xml:space="preserve"> </w:t>
      </w:r>
      <w:r>
        <w:t>1975</w:t>
      </w:r>
      <w:r>
        <w:rPr>
          <w:spacing w:val="-1"/>
        </w:rPr>
        <w:t xml:space="preserve"> </w:t>
      </w:r>
      <w:r>
        <w:t>with</w:t>
      </w:r>
      <w:r>
        <w:rPr>
          <w:spacing w:val="-6"/>
        </w:rPr>
        <w:t xml:space="preserve"> </w:t>
      </w:r>
      <w:r>
        <w:t>the</w:t>
      </w:r>
      <w:r>
        <w:rPr>
          <w:spacing w:val="-3"/>
        </w:rPr>
        <w:t xml:space="preserve"> </w:t>
      </w:r>
      <w:r>
        <w:t>creation</w:t>
      </w:r>
      <w:r>
        <w:rPr>
          <w:spacing w:val="-5"/>
        </w:rPr>
        <w:t xml:space="preserve"> </w:t>
      </w:r>
      <w:r>
        <w:t>of</w:t>
      </w:r>
      <w:r>
        <w:rPr>
          <w:spacing w:val="-3"/>
        </w:rPr>
        <w:t xml:space="preserve"> </w:t>
      </w:r>
      <w:r>
        <w:t>the</w:t>
      </w:r>
      <w:r>
        <w:rPr>
          <w:spacing w:val="-3"/>
        </w:rPr>
        <w:t xml:space="preserve"> </w:t>
      </w:r>
      <w:r>
        <w:t>Order</w:t>
      </w:r>
      <w:r>
        <w:rPr>
          <w:spacing w:val="-2"/>
        </w:rPr>
        <w:t xml:space="preserve"> </w:t>
      </w:r>
      <w:r>
        <w:t>of Australia, the Australian Bravery Decorations and the National Medal. These awards were created through Letters Patent issued by Queen Elizabeth II on 14 February 1975.</w:t>
      </w:r>
    </w:p>
    <w:p w14:paraId="4B6333F4" w14:textId="77777777" w:rsidR="00462E37" w:rsidRDefault="002D0FDF">
      <w:pPr>
        <w:pStyle w:val="BodyText"/>
        <w:spacing w:before="113" w:line="242" w:lineRule="auto"/>
        <w:ind w:right="341"/>
      </w:pPr>
      <w:r>
        <w:t>The Honours and Awards system recognises the outstanding service and contributions of Australians.</w:t>
      </w:r>
      <w:r>
        <w:rPr>
          <w:spacing w:val="-5"/>
        </w:rPr>
        <w:t xml:space="preserve"> </w:t>
      </w:r>
      <w:r>
        <w:t>The</w:t>
      </w:r>
      <w:r>
        <w:rPr>
          <w:spacing w:val="-3"/>
        </w:rPr>
        <w:t xml:space="preserve"> </w:t>
      </w:r>
      <w:r>
        <w:t>broad</w:t>
      </w:r>
      <w:r>
        <w:rPr>
          <w:spacing w:val="-5"/>
        </w:rPr>
        <w:t xml:space="preserve"> </w:t>
      </w:r>
      <w:r>
        <w:t>groups</w:t>
      </w:r>
      <w:r>
        <w:rPr>
          <w:spacing w:val="-3"/>
        </w:rPr>
        <w:t xml:space="preserve"> </w:t>
      </w:r>
      <w:r>
        <w:t>of</w:t>
      </w:r>
      <w:r>
        <w:rPr>
          <w:spacing w:val="-3"/>
        </w:rPr>
        <w:t xml:space="preserve"> </w:t>
      </w:r>
      <w:r>
        <w:t>awards</w:t>
      </w:r>
      <w:r>
        <w:rPr>
          <w:spacing w:val="-3"/>
        </w:rPr>
        <w:t xml:space="preserve"> </w:t>
      </w:r>
      <w:r>
        <w:t>are</w:t>
      </w:r>
      <w:r>
        <w:rPr>
          <w:spacing w:val="-3"/>
        </w:rPr>
        <w:t xml:space="preserve"> </w:t>
      </w:r>
      <w:r>
        <w:t>meritorious,</w:t>
      </w:r>
      <w:r>
        <w:rPr>
          <w:spacing w:val="-4"/>
        </w:rPr>
        <w:t xml:space="preserve"> </w:t>
      </w:r>
      <w:r>
        <w:t>bravery</w:t>
      </w:r>
      <w:r>
        <w:rPr>
          <w:spacing w:val="-3"/>
        </w:rPr>
        <w:t xml:space="preserve"> </w:t>
      </w:r>
      <w:r>
        <w:t>and</w:t>
      </w:r>
      <w:r>
        <w:rPr>
          <w:spacing w:val="-5"/>
        </w:rPr>
        <w:t xml:space="preserve"> </w:t>
      </w:r>
      <w:r>
        <w:t>gallantry,</w:t>
      </w:r>
      <w:r>
        <w:rPr>
          <w:spacing w:val="-8"/>
        </w:rPr>
        <w:t xml:space="preserve"> </w:t>
      </w:r>
      <w:r>
        <w:t>long</w:t>
      </w:r>
      <w:r>
        <w:rPr>
          <w:spacing w:val="-2"/>
        </w:rPr>
        <w:t xml:space="preserve"> </w:t>
      </w:r>
      <w:r>
        <w:t>service and good conduct, operational service, and commemoration.</w:t>
      </w:r>
    </w:p>
    <w:p w14:paraId="4B6333F5" w14:textId="77777777" w:rsidR="00462E37" w:rsidRDefault="002D0FDF">
      <w:pPr>
        <w:pStyle w:val="BodyText"/>
        <w:spacing w:before="112"/>
        <w:ind w:right="341"/>
      </w:pPr>
      <w:r>
        <w:t>The</w:t>
      </w:r>
      <w:r>
        <w:rPr>
          <w:spacing w:val="-2"/>
        </w:rPr>
        <w:t xml:space="preserve"> </w:t>
      </w:r>
      <w:r>
        <w:t>Australian</w:t>
      </w:r>
      <w:r>
        <w:rPr>
          <w:spacing w:val="-2"/>
        </w:rPr>
        <w:t xml:space="preserve"> </w:t>
      </w:r>
      <w:r>
        <w:t>Honours</w:t>
      </w:r>
      <w:r>
        <w:rPr>
          <w:spacing w:val="-1"/>
        </w:rPr>
        <w:t xml:space="preserve"> </w:t>
      </w:r>
      <w:r>
        <w:t>and</w:t>
      </w:r>
      <w:r>
        <w:rPr>
          <w:spacing w:val="-4"/>
        </w:rPr>
        <w:t xml:space="preserve"> </w:t>
      </w:r>
      <w:r>
        <w:t>Awards</w:t>
      </w:r>
      <w:r>
        <w:rPr>
          <w:spacing w:val="-1"/>
        </w:rPr>
        <w:t xml:space="preserve"> </w:t>
      </w:r>
      <w:r>
        <w:t>system</w:t>
      </w:r>
      <w:r>
        <w:rPr>
          <w:spacing w:val="-5"/>
        </w:rPr>
        <w:t xml:space="preserve"> </w:t>
      </w:r>
      <w:r>
        <w:t>is</w:t>
      </w:r>
      <w:r>
        <w:rPr>
          <w:spacing w:val="-2"/>
        </w:rPr>
        <w:t xml:space="preserve"> </w:t>
      </w:r>
      <w:r>
        <w:t>administered</w:t>
      </w:r>
      <w:r>
        <w:rPr>
          <w:spacing w:val="-4"/>
        </w:rPr>
        <w:t xml:space="preserve"> </w:t>
      </w:r>
      <w:r>
        <w:t>by</w:t>
      </w:r>
      <w:r>
        <w:rPr>
          <w:spacing w:val="-2"/>
        </w:rPr>
        <w:t xml:space="preserve"> </w:t>
      </w:r>
      <w:r>
        <w:t>the</w:t>
      </w:r>
      <w:r>
        <w:rPr>
          <w:spacing w:val="-2"/>
        </w:rPr>
        <w:t xml:space="preserve"> </w:t>
      </w:r>
      <w:r>
        <w:t>Secretariat at</w:t>
      </w:r>
      <w:r>
        <w:rPr>
          <w:spacing w:val="-3"/>
        </w:rPr>
        <w:t xml:space="preserve"> </w:t>
      </w:r>
      <w:r>
        <w:t>the</w:t>
      </w:r>
      <w:r>
        <w:rPr>
          <w:spacing w:val="-2"/>
        </w:rPr>
        <w:t xml:space="preserve"> </w:t>
      </w:r>
      <w:r>
        <w:t>Office. Responsibility for Australian Honours policy matters rests with Parliamentary and Government Branch at PM&amp;C.</w:t>
      </w:r>
    </w:p>
    <w:p w14:paraId="4B6333F6" w14:textId="77777777" w:rsidR="00462E37" w:rsidRDefault="002D0FDF">
      <w:pPr>
        <w:pStyle w:val="BodyText"/>
        <w:spacing w:before="122"/>
        <w:ind w:right="339"/>
      </w:pPr>
      <w:r>
        <w:t>The Secretariat supports three independent advisory bodies: the Council for the Order of Australia, the Australian Bravery Decorations Council and the National Emergency Medal Committee. Support provided by the Secretariat includes the receipt of nominations, research</w:t>
      </w:r>
      <w:r>
        <w:rPr>
          <w:spacing w:val="-5"/>
        </w:rPr>
        <w:t xml:space="preserve"> </w:t>
      </w:r>
      <w:r>
        <w:t>and</w:t>
      </w:r>
      <w:r>
        <w:rPr>
          <w:spacing w:val="-5"/>
        </w:rPr>
        <w:t xml:space="preserve"> </w:t>
      </w:r>
      <w:r>
        <w:t>verification</w:t>
      </w:r>
      <w:r>
        <w:rPr>
          <w:spacing w:val="-5"/>
        </w:rPr>
        <w:t xml:space="preserve"> </w:t>
      </w:r>
      <w:r>
        <w:t>of</w:t>
      </w:r>
      <w:r>
        <w:rPr>
          <w:spacing w:val="-3"/>
        </w:rPr>
        <w:t xml:space="preserve"> </w:t>
      </w:r>
      <w:r>
        <w:t>service and</w:t>
      </w:r>
      <w:r>
        <w:rPr>
          <w:spacing w:val="-5"/>
        </w:rPr>
        <w:t xml:space="preserve"> </w:t>
      </w:r>
      <w:r>
        <w:t>the</w:t>
      </w:r>
      <w:r>
        <w:rPr>
          <w:spacing w:val="-3"/>
        </w:rPr>
        <w:t xml:space="preserve"> </w:t>
      </w:r>
      <w:r>
        <w:t>presentation</w:t>
      </w:r>
      <w:r>
        <w:rPr>
          <w:spacing w:val="-5"/>
        </w:rPr>
        <w:t xml:space="preserve"> </w:t>
      </w:r>
      <w:r>
        <w:t>of</w:t>
      </w:r>
      <w:r>
        <w:rPr>
          <w:spacing w:val="-3"/>
        </w:rPr>
        <w:t xml:space="preserve"> </w:t>
      </w:r>
      <w:r>
        <w:t>documentation</w:t>
      </w:r>
      <w:r>
        <w:rPr>
          <w:spacing w:val="-5"/>
        </w:rPr>
        <w:t xml:space="preserve"> </w:t>
      </w:r>
      <w:r>
        <w:t>to</w:t>
      </w:r>
      <w:r>
        <w:rPr>
          <w:spacing w:val="-6"/>
        </w:rPr>
        <w:t xml:space="preserve"> </w:t>
      </w:r>
      <w:r>
        <w:t>these</w:t>
      </w:r>
      <w:r>
        <w:rPr>
          <w:spacing w:val="-3"/>
        </w:rPr>
        <w:t xml:space="preserve"> </w:t>
      </w:r>
      <w:r>
        <w:t>bodies for consideration.</w:t>
      </w:r>
    </w:p>
    <w:p w14:paraId="4B6333F7" w14:textId="77777777" w:rsidR="00462E37" w:rsidRDefault="002D0FDF">
      <w:pPr>
        <w:pStyle w:val="BodyText"/>
        <w:spacing w:before="120"/>
        <w:ind w:right="320"/>
      </w:pPr>
      <w:r>
        <w:t>This Review recognises the outstanding work done by individuals within the Office under some</w:t>
      </w:r>
      <w:r>
        <w:rPr>
          <w:spacing w:val="-2"/>
        </w:rPr>
        <w:t xml:space="preserve"> </w:t>
      </w:r>
      <w:r>
        <w:t>difficult</w:t>
      </w:r>
      <w:r>
        <w:rPr>
          <w:spacing w:val="-3"/>
        </w:rPr>
        <w:t xml:space="preserve"> </w:t>
      </w:r>
      <w:r>
        <w:t>circumstances.</w:t>
      </w:r>
      <w:r>
        <w:rPr>
          <w:spacing w:val="-4"/>
        </w:rPr>
        <w:t xml:space="preserve"> </w:t>
      </w:r>
      <w:r>
        <w:t>The</w:t>
      </w:r>
      <w:r>
        <w:rPr>
          <w:spacing w:val="-2"/>
        </w:rPr>
        <w:t xml:space="preserve"> </w:t>
      </w:r>
      <w:r>
        <w:t>comments</w:t>
      </w:r>
      <w:r>
        <w:rPr>
          <w:spacing w:val="-2"/>
        </w:rPr>
        <w:t xml:space="preserve"> </w:t>
      </w:r>
      <w:r>
        <w:t>in</w:t>
      </w:r>
      <w:r>
        <w:rPr>
          <w:spacing w:val="-4"/>
        </w:rPr>
        <w:t xml:space="preserve"> </w:t>
      </w:r>
      <w:r>
        <w:t>this Part</w:t>
      </w:r>
      <w:r>
        <w:rPr>
          <w:spacing w:val="-3"/>
        </w:rPr>
        <w:t xml:space="preserve"> </w:t>
      </w:r>
      <w:r>
        <w:t>of</w:t>
      </w:r>
      <w:r>
        <w:rPr>
          <w:spacing w:val="-2"/>
        </w:rPr>
        <w:t xml:space="preserve"> </w:t>
      </w:r>
      <w:r>
        <w:t>the</w:t>
      </w:r>
      <w:r>
        <w:rPr>
          <w:spacing w:val="-2"/>
        </w:rPr>
        <w:t xml:space="preserve"> </w:t>
      </w:r>
      <w:r>
        <w:t>report</w:t>
      </w:r>
      <w:r>
        <w:rPr>
          <w:spacing w:val="-3"/>
        </w:rPr>
        <w:t xml:space="preserve"> </w:t>
      </w:r>
      <w:r>
        <w:t>are not</w:t>
      </w:r>
      <w:r>
        <w:rPr>
          <w:spacing w:val="-3"/>
        </w:rPr>
        <w:t xml:space="preserve"> </w:t>
      </w:r>
      <w:r>
        <w:t>intended</w:t>
      </w:r>
      <w:r>
        <w:rPr>
          <w:spacing w:val="-4"/>
        </w:rPr>
        <w:t xml:space="preserve"> </w:t>
      </w:r>
      <w:r>
        <w:t>to</w:t>
      </w:r>
      <w:r>
        <w:rPr>
          <w:spacing w:val="-5"/>
        </w:rPr>
        <w:t xml:space="preserve"> </w:t>
      </w:r>
      <w:r>
        <w:t>be critical of the staff of the Secretariat, but are intended to highlight the current challenges and to identify opportunities for enhancing efficiency and effectiveness.</w:t>
      </w:r>
    </w:p>
    <w:p w14:paraId="4B6333F8" w14:textId="77777777" w:rsidR="00462E37" w:rsidRDefault="002D0FDF">
      <w:pPr>
        <w:pStyle w:val="BodyText"/>
        <w:spacing w:before="119"/>
        <w:ind w:right="339"/>
      </w:pPr>
      <w:r>
        <w:t>The focus of this Review has not been equal across all programs. The Review has paid particular attention to the Order of Australia and the management of the backlog of unassessed</w:t>
      </w:r>
      <w:r>
        <w:rPr>
          <w:spacing w:val="-5"/>
        </w:rPr>
        <w:t xml:space="preserve"> </w:t>
      </w:r>
      <w:r>
        <w:t>nominations.</w:t>
      </w:r>
      <w:r>
        <w:rPr>
          <w:spacing w:val="-5"/>
        </w:rPr>
        <w:t xml:space="preserve"> </w:t>
      </w:r>
      <w:r>
        <w:t>The</w:t>
      </w:r>
      <w:r>
        <w:rPr>
          <w:spacing w:val="-3"/>
        </w:rPr>
        <w:t xml:space="preserve"> </w:t>
      </w:r>
      <w:r>
        <w:t>Review</w:t>
      </w:r>
      <w:r>
        <w:rPr>
          <w:spacing w:val="-5"/>
        </w:rPr>
        <w:t xml:space="preserve"> </w:t>
      </w:r>
      <w:r>
        <w:t>recognises</w:t>
      </w:r>
      <w:r>
        <w:rPr>
          <w:spacing w:val="-3"/>
        </w:rPr>
        <w:t xml:space="preserve"> </w:t>
      </w:r>
      <w:r>
        <w:t>that</w:t>
      </w:r>
      <w:r>
        <w:rPr>
          <w:spacing w:val="-1"/>
        </w:rPr>
        <w:t xml:space="preserve"> </w:t>
      </w:r>
      <w:r>
        <w:t>Meritorious</w:t>
      </w:r>
      <w:r>
        <w:rPr>
          <w:spacing w:val="-3"/>
        </w:rPr>
        <w:t xml:space="preserve"> </w:t>
      </w:r>
      <w:r>
        <w:t>and</w:t>
      </w:r>
      <w:r>
        <w:rPr>
          <w:spacing w:val="-5"/>
        </w:rPr>
        <w:t xml:space="preserve"> </w:t>
      </w:r>
      <w:r>
        <w:t>Operation</w:t>
      </w:r>
      <w:r>
        <w:rPr>
          <w:spacing w:val="-5"/>
        </w:rPr>
        <w:t xml:space="preserve"> </w:t>
      </w:r>
      <w:r>
        <w:t>team</w:t>
      </w:r>
      <w:r>
        <w:rPr>
          <w:spacing w:val="-6"/>
        </w:rPr>
        <w:t xml:space="preserve"> </w:t>
      </w:r>
      <w:r>
        <w:t>and the</w:t>
      </w:r>
      <w:r>
        <w:rPr>
          <w:spacing w:val="-2"/>
        </w:rPr>
        <w:t xml:space="preserve"> </w:t>
      </w:r>
      <w:r>
        <w:t>Business</w:t>
      </w:r>
      <w:r>
        <w:rPr>
          <w:spacing w:val="-2"/>
        </w:rPr>
        <w:t xml:space="preserve"> </w:t>
      </w:r>
      <w:r>
        <w:t>Services</w:t>
      </w:r>
      <w:r>
        <w:rPr>
          <w:spacing w:val="-2"/>
        </w:rPr>
        <w:t xml:space="preserve"> </w:t>
      </w:r>
      <w:r>
        <w:t>team at</w:t>
      </w:r>
      <w:r>
        <w:rPr>
          <w:spacing w:val="-3"/>
        </w:rPr>
        <w:t xml:space="preserve"> </w:t>
      </w:r>
      <w:r>
        <w:t>the</w:t>
      </w:r>
      <w:r>
        <w:rPr>
          <w:spacing w:val="-2"/>
        </w:rPr>
        <w:t xml:space="preserve"> </w:t>
      </w:r>
      <w:r>
        <w:t>Secretariat</w:t>
      </w:r>
      <w:r>
        <w:rPr>
          <w:spacing w:val="-2"/>
        </w:rPr>
        <w:t xml:space="preserve"> </w:t>
      </w:r>
      <w:r>
        <w:t>also</w:t>
      </w:r>
      <w:r>
        <w:rPr>
          <w:spacing w:val="-5"/>
        </w:rPr>
        <w:t xml:space="preserve"> </w:t>
      </w:r>
      <w:r>
        <w:t>face</w:t>
      </w:r>
      <w:r>
        <w:rPr>
          <w:spacing w:val="-2"/>
        </w:rPr>
        <w:t xml:space="preserve"> </w:t>
      </w:r>
      <w:r>
        <w:t>many</w:t>
      </w:r>
      <w:r>
        <w:rPr>
          <w:spacing w:val="-2"/>
        </w:rPr>
        <w:t xml:space="preserve"> </w:t>
      </w:r>
      <w:r>
        <w:t>challenges</w:t>
      </w:r>
      <w:r>
        <w:rPr>
          <w:spacing w:val="-2"/>
        </w:rPr>
        <w:t xml:space="preserve"> </w:t>
      </w:r>
      <w:r>
        <w:t>but</w:t>
      </w:r>
      <w:r>
        <w:rPr>
          <w:spacing w:val="-3"/>
        </w:rPr>
        <w:t xml:space="preserve"> </w:t>
      </w:r>
      <w:r>
        <w:t>it is</w:t>
      </w:r>
      <w:r>
        <w:rPr>
          <w:spacing w:val="-2"/>
        </w:rPr>
        <w:t xml:space="preserve"> </w:t>
      </w:r>
      <w:r>
        <w:t>simply</w:t>
      </w:r>
      <w:r>
        <w:rPr>
          <w:spacing w:val="-2"/>
        </w:rPr>
        <w:t xml:space="preserve"> </w:t>
      </w:r>
      <w:r>
        <w:t>not possible to address every operation in detail. It is anticipated that the observations and recommendations for the Order of Australia assessment processes will provide general principles that can be applied to other programs.</w:t>
      </w:r>
    </w:p>
    <w:p w14:paraId="4B6333F9" w14:textId="77777777" w:rsidR="00462E37" w:rsidRDefault="002D0FDF">
      <w:pPr>
        <w:pStyle w:val="BodyText"/>
        <w:spacing w:before="124"/>
      </w:pPr>
      <w:r>
        <w:t>This</w:t>
      </w:r>
      <w:r>
        <w:rPr>
          <w:spacing w:val="-6"/>
        </w:rPr>
        <w:t xml:space="preserve"> </w:t>
      </w:r>
      <w:r>
        <w:t>Review</w:t>
      </w:r>
      <w:r>
        <w:rPr>
          <w:spacing w:val="-6"/>
        </w:rPr>
        <w:t xml:space="preserve"> </w:t>
      </w:r>
      <w:r>
        <w:t>does</w:t>
      </w:r>
      <w:r>
        <w:rPr>
          <w:spacing w:val="-3"/>
        </w:rPr>
        <w:t xml:space="preserve"> </w:t>
      </w:r>
      <w:r>
        <w:t>make</w:t>
      </w:r>
      <w:r>
        <w:rPr>
          <w:spacing w:val="-4"/>
        </w:rPr>
        <w:t xml:space="preserve"> </w:t>
      </w:r>
      <w:r>
        <w:t>the</w:t>
      </w:r>
      <w:r>
        <w:rPr>
          <w:spacing w:val="-3"/>
        </w:rPr>
        <w:t xml:space="preserve"> </w:t>
      </w:r>
      <w:r>
        <w:t>following</w:t>
      </w:r>
      <w:r>
        <w:rPr>
          <w:spacing w:val="-3"/>
        </w:rPr>
        <w:t xml:space="preserve"> </w:t>
      </w:r>
      <w:r>
        <w:t>two</w:t>
      </w:r>
      <w:r>
        <w:rPr>
          <w:spacing w:val="-6"/>
        </w:rPr>
        <w:t xml:space="preserve"> </w:t>
      </w:r>
      <w:r>
        <w:t>observations</w:t>
      </w:r>
      <w:r>
        <w:rPr>
          <w:spacing w:val="-4"/>
        </w:rPr>
        <w:t xml:space="preserve"> </w:t>
      </w:r>
      <w:r>
        <w:t>about</w:t>
      </w:r>
      <w:r>
        <w:rPr>
          <w:spacing w:val="-4"/>
        </w:rPr>
        <w:t xml:space="preserve"> </w:t>
      </w:r>
      <w:r>
        <w:t>these</w:t>
      </w:r>
      <w:r>
        <w:rPr>
          <w:spacing w:val="4"/>
        </w:rPr>
        <w:t xml:space="preserve"> </w:t>
      </w:r>
      <w:r>
        <w:t>other</w:t>
      </w:r>
      <w:r>
        <w:rPr>
          <w:spacing w:val="-2"/>
        </w:rPr>
        <w:t xml:space="preserve"> programs:</w:t>
      </w:r>
    </w:p>
    <w:p w14:paraId="4B6333FA" w14:textId="77777777" w:rsidR="00462E37" w:rsidRDefault="002D0FDF">
      <w:pPr>
        <w:pStyle w:val="ListParagraph"/>
        <w:numPr>
          <w:ilvl w:val="0"/>
          <w:numId w:val="10"/>
        </w:numPr>
        <w:tabs>
          <w:tab w:val="left" w:pos="886"/>
        </w:tabs>
        <w:spacing w:before="115"/>
        <w:ind w:right="308"/>
        <w:rPr>
          <w:sz w:val="24"/>
        </w:rPr>
      </w:pPr>
      <w:r>
        <w:rPr>
          <w:sz w:val="24"/>
        </w:rPr>
        <w:t>While the focus of the Secretariat is on the Order of Australia, the Meritorious and Operational team is facing similar challenges. The Cloud Awards system is not designed</w:t>
      </w:r>
      <w:r>
        <w:rPr>
          <w:spacing w:val="-5"/>
          <w:sz w:val="24"/>
        </w:rPr>
        <w:t xml:space="preserve"> </w:t>
      </w:r>
      <w:r>
        <w:rPr>
          <w:sz w:val="24"/>
        </w:rPr>
        <w:t>for</w:t>
      </w:r>
      <w:r>
        <w:rPr>
          <w:spacing w:val="-3"/>
          <w:sz w:val="24"/>
        </w:rPr>
        <w:t xml:space="preserve"> </w:t>
      </w:r>
      <w:r>
        <w:rPr>
          <w:sz w:val="24"/>
        </w:rPr>
        <w:t>bulk</w:t>
      </w:r>
      <w:r>
        <w:rPr>
          <w:spacing w:val="-1"/>
          <w:sz w:val="24"/>
        </w:rPr>
        <w:t xml:space="preserve"> </w:t>
      </w:r>
      <w:r>
        <w:rPr>
          <w:sz w:val="24"/>
        </w:rPr>
        <w:t>nominations</w:t>
      </w:r>
      <w:r>
        <w:rPr>
          <w:spacing w:val="-2"/>
          <w:sz w:val="24"/>
        </w:rPr>
        <w:t xml:space="preserve"> </w:t>
      </w:r>
      <w:r>
        <w:rPr>
          <w:sz w:val="24"/>
        </w:rPr>
        <w:t>and</w:t>
      </w:r>
      <w:r>
        <w:rPr>
          <w:spacing w:val="-4"/>
          <w:sz w:val="24"/>
        </w:rPr>
        <w:t xml:space="preserve"> </w:t>
      </w:r>
      <w:r>
        <w:rPr>
          <w:sz w:val="24"/>
        </w:rPr>
        <w:t>clunky</w:t>
      </w:r>
      <w:r>
        <w:rPr>
          <w:spacing w:val="-3"/>
          <w:sz w:val="24"/>
        </w:rPr>
        <w:t xml:space="preserve"> </w:t>
      </w:r>
      <w:r>
        <w:rPr>
          <w:sz w:val="24"/>
        </w:rPr>
        <w:t>workarounds</w:t>
      </w:r>
      <w:r>
        <w:rPr>
          <w:spacing w:val="-3"/>
          <w:sz w:val="24"/>
        </w:rPr>
        <w:t xml:space="preserve"> </w:t>
      </w:r>
      <w:r>
        <w:rPr>
          <w:sz w:val="24"/>
        </w:rPr>
        <w:t>have led</w:t>
      </w:r>
      <w:r>
        <w:rPr>
          <w:spacing w:val="-4"/>
          <w:sz w:val="24"/>
        </w:rPr>
        <w:t xml:space="preserve"> </w:t>
      </w:r>
      <w:r>
        <w:rPr>
          <w:sz w:val="24"/>
        </w:rPr>
        <w:t>to</w:t>
      </w:r>
      <w:r>
        <w:rPr>
          <w:spacing w:val="-6"/>
          <w:sz w:val="24"/>
        </w:rPr>
        <w:t xml:space="preserve"> </w:t>
      </w:r>
      <w:r>
        <w:rPr>
          <w:sz w:val="24"/>
        </w:rPr>
        <w:t>inefficiencies</w:t>
      </w:r>
      <w:r>
        <w:rPr>
          <w:spacing w:val="-3"/>
          <w:sz w:val="24"/>
        </w:rPr>
        <w:t xml:space="preserve"> </w:t>
      </w:r>
      <w:r>
        <w:rPr>
          <w:sz w:val="24"/>
        </w:rPr>
        <w:t>and longer timeframes. These will need to be addressed.</w:t>
      </w:r>
    </w:p>
    <w:p w14:paraId="4B6333FB" w14:textId="77777777" w:rsidR="00462E37" w:rsidRDefault="002D0FDF">
      <w:pPr>
        <w:pStyle w:val="ListParagraph"/>
        <w:numPr>
          <w:ilvl w:val="0"/>
          <w:numId w:val="10"/>
        </w:numPr>
        <w:tabs>
          <w:tab w:val="left" w:pos="886"/>
        </w:tabs>
        <w:spacing w:before="1"/>
        <w:ind w:right="453"/>
        <w:rPr>
          <w:sz w:val="24"/>
        </w:rPr>
      </w:pPr>
      <w:r>
        <w:rPr>
          <w:sz w:val="24"/>
        </w:rPr>
        <w:t>The National Emergency Medal has a backlog of over 20,000 nominations for consideration</w:t>
      </w:r>
      <w:r>
        <w:rPr>
          <w:spacing w:val="-5"/>
          <w:sz w:val="24"/>
        </w:rPr>
        <w:t xml:space="preserve"> </w:t>
      </w:r>
      <w:r>
        <w:rPr>
          <w:sz w:val="24"/>
        </w:rPr>
        <w:t>and</w:t>
      </w:r>
      <w:r>
        <w:rPr>
          <w:spacing w:val="-5"/>
          <w:sz w:val="24"/>
        </w:rPr>
        <w:t xml:space="preserve"> </w:t>
      </w:r>
      <w:r>
        <w:rPr>
          <w:sz w:val="24"/>
        </w:rPr>
        <w:t>processing.</w:t>
      </w:r>
      <w:r>
        <w:rPr>
          <w:spacing w:val="-5"/>
          <w:sz w:val="24"/>
        </w:rPr>
        <w:t xml:space="preserve"> </w:t>
      </w:r>
      <w:r>
        <w:rPr>
          <w:sz w:val="24"/>
        </w:rPr>
        <w:t>The</w:t>
      </w:r>
      <w:r>
        <w:rPr>
          <w:spacing w:val="-3"/>
          <w:sz w:val="24"/>
        </w:rPr>
        <w:t xml:space="preserve"> </w:t>
      </w:r>
      <w:r>
        <w:rPr>
          <w:sz w:val="24"/>
        </w:rPr>
        <w:t>function</w:t>
      </w:r>
      <w:r>
        <w:rPr>
          <w:spacing w:val="-5"/>
          <w:sz w:val="24"/>
        </w:rPr>
        <w:t xml:space="preserve"> </w:t>
      </w:r>
      <w:r>
        <w:rPr>
          <w:sz w:val="24"/>
        </w:rPr>
        <w:t>initially</w:t>
      </w:r>
      <w:r>
        <w:rPr>
          <w:spacing w:val="-3"/>
          <w:sz w:val="24"/>
        </w:rPr>
        <w:t xml:space="preserve"> </w:t>
      </w:r>
      <w:r>
        <w:rPr>
          <w:sz w:val="24"/>
        </w:rPr>
        <w:t>obtained</w:t>
      </w:r>
      <w:r>
        <w:rPr>
          <w:spacing w:val="-5"/>
          <w:sz w:val="24"/>
        </w:rPr>
        <w:t xml:space="preserve"> </w:t>
      </w:r>
      <w:r>
        <w:rPr>
          <w:sz w:val="24"/>
        </w:rPr>
        <w:t>funding</w:t>
      </w:r>
      <w:r>
        <w:rPr>
          <w:spacing w:val="-2"/>
          <w:sz w:val="24"/>
        </w:rPr>
        <w:t xml:space="preserve"> </w:t>
      </w:r>
      <w:r>
        <w:rPr>
          <w:sz w:val="24"/>
        </w:rPr>
        <w:t>for</w:t>
      </w:r>
      <w:r>
        <w:rPr>
          <w:spacing w:val="-3"/>
          <w:sz w:val="24"/>
        </w:rPr>
        <w:t xml:space="preserve"> </w:t>
      </w:r>
      <w:r>
        <w:rPr>
          <w:sz w:val="24"/>
        </w:rPr>
        <w:t>3</w:t>
      </w:r>
      <w:r>
        <w:rPr>
          <w:spacing w:val="-6"/>
          <w:sz w:val="24"/>
        </w:rPr>
        <w:t xml:space="preserve"> </w:t>
      </w:r>
      <w:r>
        <w:rPr>
          <w:sz w:val="24"/>
        </w:rPr>
        <w:t>years</w:t>
      </w:r>
      <w:r>
        <w:rPr>
          <w:spacing w:val="-3"/>
          <w:sz w:val="24"/>
        </w:rPr>
        <w:t xml:space="preserve"> </w:t>
      </w:r>
      <w:r>
        <w:rPr>
          <w:sz w:val="24"/>
        </w:rPr>
        <w:t>but received more nominations than expected. This backlog will need to be addressed.</w:t>
      </w:r>
    </w:p>
    <w:p w14:paraId="4B6333FC" w14:textId="77777777" w:rsidR="00462E37" w:rsidRDefault="002D0FDF">
      <w:pPr>
        <w:pStyle w:val="Heading2"/>
        <w:spacing w:before="278"/>
      </w:pPr>
      <w:bookmarkStart w:id="63" w:name="The_backlog_of_Order_of_Australia_nomina"/>
      <w:bookmarkStart w:id="64" w:name="_bookmark31"/>
      <w:bookmarkEnd w:id="63"/>
      <w:bookmarkEnd w:id="64"/>
      <w:r>
        <w:rPr>
          <w:color w:val="5F4879"/>
        </w:rPr>
        <w:t>THE</w:t>
      </w:r>
      <w:r>
        <w:rPr>
          <w:color w:val="5F4879"/>
          <w:spacing w:val="-6"/>
        </w:rPr>
        <w:t xml:space="preserve"> </w:t>
      </w:r>
      <w:r>
        <w:rPr>
          <w:color w:val="5F4879"/>
        </w:rPr>
        <w:t>BACKLOG</w:t>
      </w:r>
      <w:r>
        <w:rPr>
          <w:color w:val="5F4879"/>
          <w:spacing w:val="-2"/>
        </w:rPr>
        <w:t xml:space="preserve"> </w:t>
      </w:r>
      <w:r>
        <w:rPr>
          <w:color w:val="5F4879"/>
        </w:rPr>
        <w:t>OF</w:t>
      </w:r>
      <w:r>
        <w:rPr>
          <w:color w:val="5F4879"/>
          <w:spacing w:val="1"/>
        </w:rPr>
        <w:t xml:space="preserve"> </w:t>
      </w:r>
      <w:r>
        <w:rPr>
          <w:color w:val="5F4879"/>
        </w:rPr>
        <w:t>ORDER</w:t>
      </w:r>
      <w:r>
        <w:rPr>
          <w:color w:val="5F4879"/>
          <w:spacing w:val="1"/>
        </w:rPr>
        <w:t xml:space="preserve"> </w:t>
      </w:r>
      <w:r>
        <w:rPr>
          <w:color w:val="5F4879"/>
        </w:rPr>
        <w:t>OF</w:t>
      </w:r>
      <w:r>
        <w:rPr>
          <w:color w:val="5F4879"/>
          <w:spacing w:val="-4"/>
        </w:rPr>
        <w:t xml:space="preserve"> </w:t>
      </w:r>
      <w:r>
        <w:rPr>
          <w:color w:val="5F4879"/>
        </w:rPr>
        <w:t>AUSTRALIA</w:t>
      </w:r>
      <w:r>
        <w:rPr>
          <w:color w:val="5F4879"/>
          <w:spacing w:val="-5"/>
        </w:rPr>
        <w:t xml:space="preserve"> </w:t>
      </w:r>
      <w:r>
        <w:rPr>
          <w:color w:val="5F4879"/>
          <w:spacing w:val="-2"/>
        </w:rPr>
        <w:t>NOMINATIONS</w:t>
      </w:r>
    </w:p>
    <w:p w14:paraId="4B6333FD" w14:textId="77777777" w:rsidR="00462E37" w:rsidRDefault="002D0FDF">
      <w:pPr>
        <w:pStyle w:val="BodyText"/>
        <w:spacing w:before="161" w:line="242" w:lineRule="auto"/>
        <w:ind w:right="341"/>
      </w:pPr>
      <w:r>
        <w:t>A</w:t>
      </w:r>
      <w:r>
        <w:rPr>
          <w:spacing w:val="-1"/>
        </w:rPr>
        <w:t xml:space="preserve"> </w:t>
      </w:r>
      <w:r>
        <w:t>major</w:t>
      </w:r>
      <w:r>
        <w:rPr>
          <w:spacing w:val="-1"/>
        </w:rPr>
        <w:t xml:space="preserve"> </w:t>
      </w:r>
      <w:r>
        <w:t>challenge for</w:t>
      </w:r>
      <w:r>
        <w:rPr>
          <w:spacing w:val="-1"/>
        </w:rPr>
        <w:t xml:space="preserve"> </w:t>
      </w:r>
      <w:r>
        <w:t>the</w:t>
      </w:r>
      <w:r>
        <w:rPr>
          <w:spacing w:val="-1"/>
        </w:rPr>
        <w:t xml:space="preserve"> </w:t>
      </w:r>
      <w:r>
        <w:t>Office</w:t>
      </w:r>
      <w:r>
        <w:rPr>
          <w:spacing w:val="-1"/>
        </w:rPr>
        <w:t xml:space="preserve"> </w:t>
      </w:r>
      <w:r>
        <w:t>is</w:t>
      </w:r>
      <w:r>
        <w:rPr>
          <w:spacing w:val="-1"/>
        </w:rPr>
        <w:t xml:space="preserve"> </w:t>
      </w:r>
      <w:r>
        <w:t>the</w:t>
      </w:r>
      <w:r>
        <w:rPr>
          <w:spacing w:val="-1"/>
        </w:rPr>
        <w:t xml:space="preserve"> </w:t>
      </w:r>
      <w:r>
        <w:t>backlog</w:t>
      </w:r>
      <w:r>
        <w:rPr>
          <w:spacing w:val="-1"/>
        </w:rPr>
        <w:t xml:space="preserve"> </w:t>
      </w:r>
      <w:r>
        <w:t>of</w:t>
      </w:r>
      <w:r>
        <w:rPr>
          <w:spacing w:val="-2"/>
        </w:rPr>
        <w:t xml:space="preserve"> </w:t>
      </w:r>
      <w:r>
        <w:t>Order</w:t>
      </w:r>
      <w:r>
        <w:rPr>
          <w:spacing w:val="-1"/>
        </w:rPr>
        <w:t xml:space="preserve"> </w:t>
      </w:r>
      <w:r>
        <w:t>of</w:t>
      </w:r>
      <w:r>
        <w:rPr>
          <w:spacing w:val="-1"/>
        </w:rPr>
        <w:t xml:space="preserve"> </w:t>
      </w:r>
      <w:r>
        <w:t>Australia nominations</w:t>
      </w:r>
      <w:r>
        <w:rPr>
          <w:spacing w:val="-1"/>
        </w:rPr>
        <w:t xml:space="preserve"> </w:t>
      </w:r>
      <w:r>
        <w:t>that</w:t>
      </w:r>
      <w:r>
        <w:rPr>
          <w:spacing w:val="-2"/>
        </w:rPr>
        <w:t xml:space="preserve"> </w:t>
      </w:r>
      <w:r>
        <w:t>await research and assessment by the Council for the Order. In August 2024 the Council was provided</w:t>
      </w:r>
      <w:r>
        <w:rPr>
          <w:spacing w:val="-4"/>
        </w:rPr>
        <w:t xml:space="preserve"> </w:t>
      </w:r>
      <w:r>
        <w:t>with</w:t>
      </w:r>
      <w:r>
        <w:rPr>
          <w:spacing w:val="-5"/>
        </w:rPr>
        <w:t xml:space="preserve"> </w:t>
      </w:r>
      <w:r>
        <w:t>a</w:t>
      </w:r>
      <w:r>
        <w:rPr>
          <w:spacing w:val="-3"/>
        </w:rPr>
        <w:t xml:space="preserve"> </w:t>
      </w:r>
      <w:r>
        <w:t>briefing</w:t>
      </w:r>
      <w:r>
        <w:rPr>
          <w:spacing w:val="-2"/>
        </w:rPr>
        <w:t xml:space="preserve"> </w:t>
      </w:r>
      <w:r>
        <w:t>paper</w:t>
      </w:r>
      <w:r>
        <w:rPr>
          <w:spacing w:val="-2"/>
        </w:rPr>
        <w:t xml:space="preserve"> </w:t>
      </w:r>
      <w:r>
        <w:t>about</w:t>
      </w:r>
      <w:r>
        <w:rPr>
          <w:spacing w:val="-3"/>
        </w:rPr>
        <w:t xml:space="preserve"> </w:t>
      </w:r>
      <w:r>
        <w:t>the</w:t>
      </w:r>
      <w:r>
        <w:rPr>
          <w:spacing w:val="-3"/>
        </w:rPr>
        <w:t xml:space="preserve"> </w:t>
      </w:r>
      <w:r>
        <w:t>backlog.</w:t>
      </w:r>
      <w:r>
        <w:rPr>
          <w:spacing w:val="-4"/>
        </w:rPr>
        <w:t xml:space="preserve"> </w:t>
      </w:r>
      <w:r>
        <w:t>This</w:t>
      </w:r>
      <w:r>
        <w:rPr>
          <w:spacing w:val="-3"/>
        </w:rPr>
        <w:t xml:space="preserve"> </w:t>
      </w:r>
      <w:r>
        <w:t>paper advised</w:t>
      </w:r>
      <w:r>
        <w:rPr>
          <w:spacing w:val="-4"/>
        </w:rPr>
        <w:t xml:space="preserve"> </w:t>
      </w:r>
      <w:r>
        <w:t>that</w:t>
      </w:r>
      <w:r>
        <w:rPr>
          <w:spacing w:val="-3"/>
        </w:rPr>
        <w:t xml:space="preserve"> </w:t>
      </w:r>
      <w:r>
        <w:t>there</w:t>
      </w:r>
      <w:r>
        <w:rPr>
          <w:spacing w:val="-3"/>
        </w:rPr>
        <w:t xml:space="preserve"> </w:t>
      </w:r>
      <w:r>
        <w:t>were</w:t>
      </w:r>
      <w:r>
        <w:rPr>
          <w:spacing w:val="-3"/>
        </w:rPr>
        <w:t xml:space="preserve"> </w:t>
      </w:r>
      <w:r>
        <w:t>7,225</w:t>
      </w:r>
    </w:p>
    <w:p w14:paraId="4B6333FE" w14:textId="77777777" w:rsidR="00462E37" w:rsidRDefault="00462E37">
      <w:pPr>
        <w:pStyle w:val="BodyText"/>
        <w:spacing w:line="242" w:lineRule="auto"/>
        <w:sectPr w:rsidR="00462E37">
          <w:pgSz w:w="11910" w:h="16840"/>
          <w:pgMar w:top="1440" w:right="1133" w:bottom="780" w:left="1275" w:header="0" w:footer="596" w:gutter="0"/>
          <w:cols w:space="720"/>
        </w:sectPr>
      </w:pPr>
    </w:p>
    <w:p w14:paraId="4B6333FF" w14:textId="77777777" w:rsidR="00462E37" w:rsidRDefault="002D0FDF">
      <w:pPr>
        <w:pStyle w:val="BodyText"/>
        <w:spacing w:before="22"/>
        <w:ind w:right="339"/>
      </w:pPr>
      <w:r>
        <w:lastRenderedPageBreak/>
        <w:t>nominations</w:t>
      </w:r>
      <w:r>
        <w:rPr>
          <w:spacing w:val="-3"/>
        </w:rPr>
        <w:t xml:space="preserve"> </w:t>
      </w:r>
      <w:r>
        <w:t>awaiting</w:t>
      </w:r>
      <w:r>
        <w:rPr>
          <w:spacing w:val="-2"/>
        </w:rPr>
        <w:t xml:space="preserve"> </w:t>
      </w:r>
      <w:r>
        <w:t>allocations</w:t>
      </w:r>
      <w:r>
        <w:rPr>
          <w:spacing w:val="-3"/>
        </w:rPr>
        <w:t xml:space="preserve"> </w:t>
      </w:r>
      <w:r>
        <w:t>for research</w:t>
      </w:r>
      <w:r>
        <w:rPr>
          <w:spacing w:val="-5"/>
        </w:rPr>
        <w:t xml:space="preserve"> </w:t>
      </w:r>
      <w:r>
        <w:t>by</w:t>
      </w:r>
      <w:r>
        <w:rPr>
          <w:spacing w:val="-3"/>
        </w:rPr>
        <w:t xml:space="preserve"> </w:t>
      </w:r>
      <w:r>
        <w:t>the</w:t>
      </w:r>
      <w:r>
        <w:rPr>
          <w:spacing w:val="-8"/>
        </w:rPr>
        <w:t xml:space="preserve"> </w:t>
      </w:r>
      <w:r>
        <w:t>Secretariat’s</w:t>
      </w:r>
      <w:r>
        <w:rPr>
          <w:spacing w:val="-3"/>
        </w:rPr>
        <w:t xml:space="preserve"> </w:t>
      </w:r>
      <w:r>
        <w:t>case</w:t>
      </w:r>
      <w:r>
        <w:rPr>
          <w:spacing w:val="-3"/>
        </w:rPr>
        <w:t xml:space="preserve"> </w:t>
      </w:r>
      <w:r>
        <w:t>officers.</w:t>
      </w:r>
      <w:r>
        <w:rPr>
          <w:spacing w:val="-5"/>
        </w:rPr>
        <w:t xml:space="preserve"> </w:t>
      </w:r>
      <w:r>
        <w:t>This</w:t>
      </w:r>
      <w:r>
        <w:rPr>
          <w:spacing w:val="-3"/>
        </w:rPr>
        <w:t xml:space="preserve"> </w:t>
      </w:r>
      <w:r>
        <w:t>backlog is growing, partly as a result of a successful program</w:t>
      </w:r>
      <w:r>
        <w:rPr>
          <w:spacing w:val="-1"/>
        </w:rPr>
        <w:t xml:space="preserve"> </w:t>
      </w:r>
      <w:r>
        <w:t>to increase nominations, but also as a result of low staffing levels, and system and work practice inefficiencies.</w:t>
      </w:r>
    </w:p>
    <w:p w14:paraId="4B633400" w14:textId="77777777" w:rsidR="00462E37" w:rsidRDefault="002D0FDF">
      <w:pPr>
        <w:pStyle w:val="BodyText"/>
        <w:spacing w:before="116" w:line="242" w:lineRule="auto"/>
        <w:ind w:right="447"/>
      </w:pPr>
      <w:r>
        <w:t>While</w:t>
      </w:r>
      <w:r>
        <w:rPr>
          <w:spacing w:val="-3"/>
        </w:rPr>
        <w:t xml:space="preserve"> </w:t>
      </w:r>
      <w:r>
        <w:t>there</w:t>
      </w:r>
      <w:r>
        <w:rPr>
          <w:spacing w:val="-2"/>
        </w:rPr>
        <w:t xml:space="preserve"> </w:t>
      </w:r>
      <w:r>
        <w:t>are</w:t>
      </w:r>
      <w:r>
        <w:rPr>
          <w:spacing w:val="-2"/>
        </w:rPr>
        <w:t xml:space="preserve"> </w:t>
      </w:r>
      <w:r>
        <w:t>no</w:t>
      </w:r>
      <w:r>
        <w:rPr>
          <w:spacing w:val="-5"/>
        </w:rPr>
        <w:t xml:space="preserve"> </w:t>
      </w:r>
      <w:r>
        <w:t>relevant</w:t>
      </w:r>
      <w:r>
        <w:rPr>
          <w:spacing w:val="-3"/>
        </w:rPr>
        <w:t xml:space="preserve"> </w:t>
      </w:r>
      <w:r>
        <w:t>PBS</w:t>
      </w:r>
      <w:r>
        <w:rPr>
          <w:spacing w:val="-4"/>
        </w:rPr>
        <w:t xml:space="preserve"> </w:t>
      </w:r>
      <w:r>
        <w:t>performance</w:t>
      </w:r>
      <w:r>
        <w:rPr>
          <w:spacing w:val="-2"/>
        </w:rPr>
        <w:t xml:space="preserve"> </w:t>
      </w:r>
      <w:r>
        <w:t>measures,</w:t>
      </w:r>
      <w:r>
        <w:rPr>
          <w:spacing w:val="-3"/>
        </w:rPr>
        <w:t xml:space="preserve"> </w:t>
      </w:r>
      <w:r>
        <w:t>the</w:t>
      </w:r>
      <w:r>
        <w:rPr>
          <w:spacing w:val="-2"/>
        </w:rPr>
        <w:t xml:space="preserve"> </w:t>
      </w:r>
      <w:r>
        <w:t>data</w:t>
      </w:r>
      <w:r>
        <w:rPr>
          <w:spacing w:val="-3"/>
        </w:rPr>
        <w:t xml:space="preserve"> </w:t>
      </w:r>
      <w:r>
        <w:t>in</w:t>
      </w:r>
      <w:r>
        <w:rPr>
          <w:spacing w:val="-4"/>
        </w:rPr>
        <w:t xml:space="preserve"> </w:t>
      </w:r>
      <w:r>
        <w:t>Table</w:t>
      </w:r>
      <w:r>
        <w:rPr>
          <w:spacing w:val="-3"/>
        </w:rPr>
        <w:t xml:space="preserve"> </w:t>
      </w:r>
      <w:r>
        <w:t>1</w:t>
      </w:r>
      <w:r>
        <w:rPr>
          <w:spacing w:val="-5"/>
        </w:rPr>
        <w:t xml:space="preserve"> </w:t>
      </w:r>
      <w:r>
        <w:t>has</w:t>
      </w:r>
      <w:r>
        <w:rPr>
          <w:spacing w:val="-2"/>
        </w:rPr>
        <w:t xml:space="preserve"> </w:t>
      </w:r>
      <w:r>
        <w:t>been obtained from Annual Reports.</w:t>
      </w:r>
    </w:p>
    <w:p w14:paraId="4B633401" w14:textId="77777777" w:rsidR="00462E37" w:rsidRDefault="002D0FDF">
      <w:pPr>
        <w:pStyle w:val="Heading4"/>
        <w:spacing w:before="118"/>
        <w:ind w:left="165"/>
      </w:pPr>
      <w:r>
        <w:t>Table</w:t>
      </w:r>
      <w:r>
        <w:rPr>
          <w:spacing w:val="-3"/>
        </w:rPr>
        <w:t xml:space="preserve"> </w:t>
      </w:r>
      <w:r>
        <w:t>1:</w:t>
      </w:r>
      <w:r>
        <w:rPr>
          <w:spacing w:val="-1"/>
        </w:rPr>
        <w:t xml:space="preserve"> </w:t>
      </w:r>
      <w:r>
        <w:t>Order</w:t>
      </w:r>
      <w:r>
        <w:rPr>
          <w:spacing w:val="-2"/>
        </w:rPr>
        <w:t xml:space="preserve"> </w:t>
      </w:r>
      <w:r>
        <w:t>of</w:t>
      </w:r>
      <w:r>
        <w:rPr>
          <w:spacing w:val="-3"/>
        </w:rPr>
        <w:t xml:space="preserve"> </w:t>
      </w:r>
      <w:r>
        <w:t>Australia</w:t>
      </w:r>
      <w:r>
        <w:rPr>
          <w:spacing w:val="-1"/>
        </w:rPr>
        <w:t xml:space="preserve"> </w:t>
      </w:r>
      <w:r>
        <w:t>statistics</w:t>
      </w:r>
      <w:r>
        <w:rPr>
          <w:spacing w:val="-2"/>
        </w:rPr>
        <w:t xml:space="preserve"> </w:t>
      </w:r>
      <w:r>
        <w:t>2019-20</w:t>
      </w:r>
      <w:r>
        <w:rPr>
          <w:spacing w:val="-4"/>
        </w:rPr>
        <w:t xml:space="preserve"> </w:t>
      </w:r>
      <w:r>
        <w:t>to 2023-</w:t>
      </w:r>
      <w:r>
        <w:rPr>
          <w:spacing w:val="-5"/>
        </w:rPr>
        <w:t>24</w:t>
      </w:r>
    </w:p>
    <w:p w14:paraId="4B633402" w14:textId="77777777" w:rsidR="00462E37" w:rsidRDefault="00462E37">
      <w:pPr>
        <w:pStyle w:val="BodyText"/>
        <w:spacing w:before="11"/>
        <w:ind w:left="0"/>
        <w:rPr>
          <w:b/>
          <w:sz w:val="9"/>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6"/>
        <w:gridCol w:w="1471"/>
        <w:gridCol w:w="1466"/>
        <w:gridCol w:w="1610"/>
        <w:gridCol w:w="2526"/>
      </w:tblGrid>
      <w:tr w:rsidR="00462E37" w14:paraId="4B633408" w14:textId="77777777">
        <w:trPr>
          <w:trHeight w:val="995"/>
        </w:trPr>
        <w:tc>
          <w:tcPr>
            <w:tcW w:w="1146" w:type="dxa"/>
          </w:tcPr>
          <w:p w14:paraId="4B633403" w14:textId="77777777" w:rsidR="00462E37" w:rsidRDefault="002D0FDF">
            <w:pPr>
              <w:pStyle w:val="TableParagraph"/>
              <w:ind w:left="110"/>
              <w:rPr>
                <w:sz w:val="24"/>
              </w:rPr>
            </w:pPr>
            <w:r>
              <w:rPr>
                <w:spacing w:val="-4"/>
                <w:sz w:val="24"/>
              </w:rPr>
              <w:t>Year</w:t>
            </w:r>
          </w:p>
        </w:tc>
        <w:tc>
          <w:tcPr>
            <w:tcW w:w="1471" w:type="dxa"/>
          </w:tcPr>
          <w:p w14:paraId="4B633404" w14:textId="77777777" w:rsidR="00462E37" w:rsidRDefault="002D0FDF">
            <w:pPr>
              <w:pStyle w:val="TableParagraph"/>
              <w:spacing w:before="0" w:line="242" w:lineRule="auto"/>
              <w:ind w:left="109" w:right="102"/>
              <w:rPr>
                <w:sz w:val="24"/>
              </w:rPr>
            </w:pPr>
            <w:r>
              <w:rPr>
                <w:spacing w:val="-2"/>
                <w:sz w:val="24"/>
              </w:rPr>
              <w:t>Nominations received</w:t>
            </w:r>
          </w:p>
        </w:tc>
        <w:tc>
          <w:tcPr>
            <w:tcW w:w="1466" w:type="dxa"/>
          </w:tcPr>
          <w:p w14:paraId="4B633405" w14:textId="77777777" w:rsidR="00462E37" w:rsidRDefault="002D0FDF">
            <w:pPr>
              <w:pStyle w:val="TableParagraph"/>
              <w:spacing w:before="0" w:line="242" w:lineRule="auto"/>
              <w:ind w:right="102"/>
              <w:rPr>
                <w:sz w:val="24"/>
              </w:rPr>
            </w:pPr>
            <w:r>
              <w:rPr>
                <w:spacing w:val="-2"/>
                <w:sz w:val="24"/>
              </w:rPr>
              <w:t xml:space="preserve">Nominations considered </w:t>
            </w:r>
            <w:r>
              <w:rPr>
                <w:sz w:val="24"/>
              </w:rPr>
              <w:t>by Council</w:t>
            </w:r>
          </w:p>
        </w:tc>
        <w:tc>
          <w:tcPr>
            <w:tcW w:w="1610" w:type="dxa"/>
          </w:tcPr>
          <w:p w14:paraId="4B633406" w14:textId="77777777" w:rsidR="00462E37" w:rsidRDefault="002D0FDF">
            <w:pPr>
              <w:pStyle w:val="TableParagraph"/>
              <w:spacing w:before="0" w:line="242" w:lineRule="auto"/>
              <w:ind w:left="109" w:right="104"/>
              <w:rPr>
                <w:sz w:val="24"/>
              </w:rPr>
            </w:pPr>
            <w:r>
              <w:rPr>
                <w:spacing w:val="-2"/>
                <w:sz w:val="24"/>
              </w:rPr>
              <w:t xml:space="preserve">Appointments </w:t>
            </w:r>
            <w:r>
              <w:rPr>
                <w:sz w:val="24"/>
              </w:rPr>
              <w:t>or awards</w:t>
            </w:r>
          </w:p>
        </w:tc>
        <w:tc>
          <w:tcPr>
            <w:tcW w:w="2526" w:type="dxa"/>
          </w:tcPr>
          <w:p w14:paraId="4B633407" w14:textId="77777777" w:rsidR="00462E37" w:rsidRDefault="002D0FDF">
            <w:pPr>
              <w:pStyle w:val="TableParagraph"/>
              <w:spacing w:before="0" w:line="242" w:lineRule="auto"/>
              <w:ind w:right="172"/>
              <w:rPr>
                <w:sz w:val="24"/>
              </w:rPr>
            </w:pPr>
            <w:r>
              <w:rPr>
                <w:sz w:val="24"/>
              </w:rPr>
              <w:t>Percentage</w:t>
            </w:r>
            <w:r>
              <w:rPr>
                <w:spacing w:val="-14"/>
                <w:sz w:val="24"/>
              </w:rPr>
              <w:t xml:space="preserve"> </w:t>
            </w:r>
            <w:r>
              <w:rPr>
                <w:sz w:val="24"/>
              </w:rPr>
              <w:t>considered by Council within 24 months of nomination</w:t>
            </w:r>
          </w:p>
        </w:tc>
      </w:tr>
      <w:tr w:rsidR="00462E37" w14:paraId="4B63340E" w14:textId="77777777">
        <w:trPr>
          <w:trHeight w:val="415"/>
        </w:trPr>
        <w:tc>
          <w:tcPr>
            <w:tcW w:w="1146" w:type="dxa"/>
          </w:tcPr>
          <w:p w14:paraId="4B633409" w14:textId="77777777" w:rsidR="00462E37" w:rsidRDefault="002D0FDF">
            <w:pPr>
              <w:pStyle w:val="TableParagraph"/>
              <w:ind w:left="110"/>
              <w:rPr>
                <w:sz w:val="24"/>
              </w:rPr>
            </w:pPr>
            <w:r>
              <w:rPr>
                <w:spacing w:val="-2"/>
                <w:sz w:val="24"/>
              </w:rPr>
              <w:t>2019-</w:t>
            </w:r>
            <w:r>
              <w:rPr>
                <w:spacing w:val="-5"/>
                <w:sz w:val="24"/>
              </w:rPr>
              <w:t>20</w:t>
            </w:r>
          </w:p>
        </w:tc>
        <w:tc>
          <w:tcPr>
            <w:tcW w:w="1471" w:type="dxa"/>
          </w:tcPr>
          <w:p w14:paraId="4B63340A" w14:textId="77777777" w:rsidR="00462E37" w:rsidRDefault="002D0FDF">
            <w:pPr>
              <w:pStyle w:val="TableParagraph"/>
              <w:ind w:left="109"/>
              <w:rPr>
                <w:sz w:val="24"/>
              </w:rPr>
            </w:pPr>
            <w:r>
              <w:rPr>
                <w:spacing w:val="-4"/>
                <w:sz w:val="24"/>
              </w:rPr>
              <w:t>2991</w:t>
            </w:r>
          </w:p>
        </w:tc>
        <w:tc>
          <w:tcPr>
            <w:tcW w:w="1466" w:type="dxa"/>
          </w:tcPr>
          <w:p w14:paraId="4B63340B" w14:textId="77777777" w:rsidR="00462E37" w:rsidRDefault="002D0FDF">
            <w:pPr>
              <w:pStyle w:val="TableParagraph"/>
              <w:rPr>
                <w:sz w:val="24"/>
              </w:rPr>
            </w:pPr>
            <w:r>
              <w:rPr>
                <w:spacing w:val="-4"/>
                <w:sz w:val="24"/>
              </w:rPr>
              <w:t>2180</w:t>
            </w:r>
          </w:p>
        </w:tc>
        <w:tc>
          <w:tcPr>
            <w:tcW w:w="1610" w:type="dxa"/>
          </w:tcPr>
          <w:p w14:paraId="4B63340C" w14:textId="77777777" w:rsidR="00462E37" w:rsidRDefault="002D0FDF">
            <w:pPr>
              <w:pStyle w:val="TableParagraph"/>
              <w:ind w:left="109"/>
              <w:rPr>
                <w:sz w:val="24"/>
              </w:rPr>
            </w:pPr>
            <w:r>
              <w:rPr>
                <w:spacing w:val="-4"/>
                <w:sz w:val="24"/>
              </w:rPr>
              <w:t>1548</w:t>
            </w:r>
          </w:p>
        </w:tc>
        <w:tc>
          <w:tcPr>
            <w:tcW w:w="2526" w:type="dxa"/>
          </w:tcPr>
          <w:p w14:paraId="4B63340D" w14:textId="77777777" w:rsidR="00462E37" w:rsidRDefault="002D0FDF">
            <w:pPr>
              <w:pStyle w:val="TableParagraph"/>
              <w:rPr>
                <w:sz w:val="24"/>
              </w:rPr>
            </w:pPr>
            <w:r>
              <w:rPr>
                <w:spacing w:val="-5"/>
                <w:sz w:val="24"/>
              </w:rPr>
              <w:t>90</w:t>
            </w:r>
          </w:p>
        </w:tc>
      </w:tr>
      <w:tr w:rsidR="00462E37" w14:paraId="4B633414" w14:textId="77777777">
        <w:trPr>
          <w:trHeight w:val="415"/>
        </w:trPr>
        <w:tc>
          <w:tcPr>
            <w:tcW w:w="1146" w:type="dxa"/>
          </w:tcPr>
          <w:p w14:paraId="4B63340F" w14:textId="77777777" w:rsidR="00462E37" w:rsidRDefault="002D0FDF">
            <w:pPr>
              <w:pStyle w:val="TableParagraph"/>
              <w:ind w:left="110"/>
              <w:rPr>
                <w:sz w:val="24"/>
              </w:rPr>
            </w:pPr>
            <w:r>
              <w:rPr>
                <w:spacing w:val="-2"/>
                <w:sz w:val="24"/>
              </w:rPr>
              <w:t>2020-</w:t>
            </w:r>
            <w:r>
              <w:rPr>
                <w:spacing w:val="-5"/>
                <w:sz w:val="24"/>
              </w:rPr>
              <w:t>21</w:t>
            </w:r>
          </w:p>
        </w:tc>
        <w:tc>
          <w:tcPr>
            <w:tcW w:w="1471" w:type="dxa"/>
          </w:tcPr>
          <w:p w14:paraId="4B633410" w14:textId="77777777" w:rsidR="00462E37" w:rsidRDefault="002D0FDF">
            <w:pPr>
              <w:pStyle w:val="TableParagraph"/>
              <w:ind w:left="109"/>
              <w:rPr>
                <w:sz w:val="24"/>
              </w:rPr>
            </w:pPr>
            <w:r>
              <w:rPr>
                <w:spacing w:val="-4"/>
                <w:sz w:val="24"/>
              </w:rPr>
              <w:t>3040</w:t>
            </w:r>
          </w:p>
        </w:tc>
        <w:tc>
          <w:tcPr>
            <w:tcW w:w="1466" w:type="dxa"/>
          </w:tcPr>
          <w:p w14:paraId="4B633411" w14:textId="77777777" w:rsidR="00462E37" w:rsidRDefault="002D0FDF">
            <w:pPr>
              <w:pStyle w:val="TableParagraph"/>
              <w:rPr>
                <w:sz w:val="24"/>
              </w:rPr>
            </w:pPr>
            <w:r>
              <w:rPr>
                <w:spacing w:val="-4"/>
                <w:sz w:val="24"/>
              </w:rPr>
              <w:t>2163</w:t>
            </w:r>
          </w:p>
        </w:tc>
        <w:tc>
          <w:tcPr>
            <w:tcW w:w="1610" w:type="dxa"/>
          </w:tcPr>
          <w:p w14:paraId="4B633412" w14:textId="77777777" w:rsidR="00462E37" w:rsidRDefault="002D0FDF">
            <w:pPr>
              <w:pStyle w:val="TableParagraph"/>
              <w:ind w:left="109"/>
              <w:rPr>
                <w:sz w:val="24"/>
              </w:rPr>
            </w:pPr>
            <w:r>
              <w:rPr>
                <w:spacing w:val="-4"/>
                <w:sz w:val="24"/>
              </w:rPr>
              <w:t>1517</w:t>
            </w:r>
          </w:p>
        </w:tc>
        <w:tc>
          <w:tcPr>
            <w:tcW w:w="2526" w:type="dxa"/>
          </w:tcPr>
          <w:p w14:paraId="4B633413" w14:textId="77777777" w:rsidR="00462E37" w:rsidRDefault="002D0FDF">
            <w:pPr>
              <w:pStyle w:val="TableParagraph"/>
              <w:rPr>
                <w:sz w:val="24"/>
              </w:rPr>
            </w:pPr>
            <w:r>
              <w:rPr>
                <w:spacing w:val="-5"/>
                <w:sz w:val="24"/>
              </w:rPr>
              <w:t>92</w:t>
            </w:r>
          </w:p>
        </w:tc>
      </w:tr>
      <w:tr w:rsidR="00462E37" w14:paraId="4B63341A" w14:textId="77777777">
        <w:trPr>
          <w:trHeight w:val="410"/>
        </w:trPr>
        <w:tc>
          <w:tcPr>
            <w:tcW w:w="1146" w:type="dxa"/>
          </w:tcPr>
          <w:p w14:paraId="4B633415" w14:textId="77777777" w:rsidR="00462E37" w:rsidRDefault="002D0FDF">
            <w:pPr>
              <w:pStyle w:val="TableParagraph"/>
              <w:ind w:left="110"/>
              <w:rPr>
                <w:sz w:val="24"/>
              </w:rPr>
            </w:pPr>
            <w:r>
              <w:rPr>
                <w:spacing w:val="-2"/>
                <w:sz w:val="24"/>
              </w:rPr>
              <w:t>2021-</w:t>
            </w:r>
            <w:r>
              <w:rPr>
                <w:spacing w:val="-5"/>
                <w:sz w:val="24"/>
              </w:rPr>
              <w:t>22</w:t>
            </w:r>
          </w:p>
        </w:tc>
        <w:tc>
          <w:tcPr>
            <w:tcW w:w="1471" w:type="dxa"/>
          </w:tcPr>
          <w:p w14:paraId="4B633416" w14:textId="77777777" w:rsidR="00462E37" w:rsidRDefault="002D0FDF">
            <w:pPr>
              <w:pStyle w:val="TableParagraph"/>
              <w:ind w:left="109"/>
              <w:rPr>
                <w:sz w:val="24"/>
              </w:rPr>
            </w:pPr>
            <w:r>
              <w:rPr>
                <w:spacing w:val="-4"/>
                <w:sz w:val="24"/>
              </w:rPr>
              <w:t>3125</w:t>
            </w:r>
          </w:p>
        </w:tc>
        <w:tc>
          <w:tcPr>
            <w:tcW w:w="1466" w:type="dxa"/>
          </w:tcPr>
          <w:p w14:paraId="4B633417" w14:textId="77777777" w:rsidR="00462E37" w:rsidRDefault="002D0FDF">
            <w:pPr>
              <w:pStyle w:val="TableParagraph"/>
              <w:rPr>
                <w:sz w:val="24"/>
              </w:rPr>
            </w:pPr>
            <w:r>
              <w:rPr>
                <w:spacing w:val="-4"/>
                <w:sz w:val="24"/>
              </w:rPr>
              <w:t>1856</w:t>
            </w:r>
          </w:p>
        </w:tc>
        <w:tc>
          <w:tcPr>
            <w:tcW w:w="1610" w:type="dxa"/>
          </w:tcPr>
          <w:p w14:paraId="4B633418" w14:textId="77777777" w:rsidR="00462E37" w:rsidRDefault="002D0FDF">
            <w:pPr>
              <w:pStyle w:val="TableParagraph"/>
              <w:ind w:left="109"/>
              <w:rPr>
                <w:sz w:val="24"/>
              </w:rPr>
            </w:pPr>
            <w:r>
              <w:rPr>
                <w:spacing w:val="-4"/>
                <w:sz w:val="24"/>
              </w:rPr>
              <w:t>1401</w:t>
            </w:r>
          </w:p>
        </w:tc>
        <w:tc>
          <w:tcPr>
            <w:tcW w:w="2526" w:type="dxa"/>
          </w:tcPr>
          <w:p w14:paraId="4B633419" w14:textId="77777777" w:rsidR="00462E37" w:rsidRDefault="002D0FDF">
            <w:pPr>
              <w:pStyle w:val="TableParagraph"/>
              <w:rPr>
                <w:sz w:val="24"/>
              </w:rPr>
            </w:pPr>
            <w:r>
              <w:rPr>
                <w:spacing w:val="-5"/>
                <w:sz w:val="24"/>
              </w:rPr>
              <w:t>70</w:t>
            </w:r>
          </w:p>
        </w:tc>
      </w:tr>
      <w:tr w:rsidR="00462E37" w14:paraId="4B633420" w14:textId="77777777">
        <w:trPr>
          <w:trHeight w:val="415"/>
        </w:trPr>
        <w:tc>
          <w:tcPr>
            <w:tcW w:w="1146" w:type="dxa"/>
          </w:tcPr>
          <w:p w14:paraId="4B63341B" w14:textId="77777777" w:rsidR="00462E37" w:rsidRDefault="002D0FDF">
            <w:pPr>
              <w:pStyle w:val="TableParagraph"/>
              <w:spacing w:before="2"/>
              <w:ind w:left="110"/>
              <w:rPr>
                <w:sz w:val="24"/>
              </w:rPr>
            </w:pPr>
            <w:r>
              <w:rPr>
                <w:spacing w:val="-2"/>
                <w:sz w:val="24"/>
              </w:rPr>
              <w:t>2022-</w:t>
            </w:r>
            <w:r>
              <w:rPr>
                <w:spacing w:val="-5"/>
                <w:sz w:val="24"/>
              </w:rPr>
              <w:t>23</w:t>
            </w:r>
          </w:p>
        </w:tc>
        <w:tc>
          <w:tcPr>
            <w:tcW w:w="1471" w:type="dxa"/>
          </w:tcPr>
          <w:p w14:paraId="4B63341C" w14:textId="77777777" w:rsidR="00462E37" w:rsidRDefault="002D0FDF">
            <w:pPr>
              <w:pStyle w:val="TableParagraph"/>
              <w:spacing w:before="2"/>
              <w:ind w:left="109"/>
              <w:rPr>
                <w:sz w:val="24"/>
              </w:rPr>
            </w:pPr>
            <w:r>
              <w:rPr>
                <w:spacing w:val="-4"/>
                <w:sz w:val="24"/>
              </w:rPr>
              <w:t>4213</w:t>
            </w:r>
          </w:p>
        </w:tc>
        <w:tc>
          <w:tcPr>
            <w:tcW w:w="1466" w:type="dxa"/>
          </w:tcPr>
          <w:p w14:paraId="4B63341D" w14:textId="77777777" w:rsidR="00462E37" w:rsidRDefault="002D0FDF">
            <w:pPr>
              <w:pStyle w:val="TableParagraph"/>
              <w:spacing w:before="2"/>
              <w:rPr>
                <w:sz w:val="24"/>
              </w:rPr>
            </w:pPr>
            <w:r>
              <w:rPr>
                <w:spacing w:val="-4"/>
                <w:sz w:val="24"/>
              </w:rPr>
              <w:t>2375</w:t>
            </w:r>
          </w:p>
        </w:tc>
        <w:tc>
          <w:tcPr>
            <w:tcW w:w="1610" w:type="dxa"/>
          </w:tcPr>
          <w:p w14:paraId="4B63341E" w14:textId="77777777" w:rsidR="00462E37" w:rsidRDefault="002D0FDF">
            <w:pPr>
              <w:pStyle w:val="TableParagraph"/>
              <w:spacing w:before="2"/>
              <w:ind w:left="109"/>
              <w:rPr>
                <w:sz w:val="24"/>
              </w:rPr>
            </w:pPr>
            <w:r>
              <w:rPr>
                <w:spacing w:val="-4"/>
                <w:sz w:val="24"/>
              </w:rPr>
              <w:t>1655</w:t>
            </w:r>
          </w:p>
        </w:tc>
        <w:tc>
          <w:tcPr>
            <w:tcW w:w="2526" w:type="dxa"/>
          </w:tcPr>
          <w:p w14:paraId="4B63341F" w14:textId="77777777" w:rsidR="00462E37" w:rsidRDefault="002D0FDF">
            <w:pPr>
              <w:pStyle w:val="TableParagraph"/>
              <w:spacing w:before="2"/>
              <w:rPr>
                <w:sz w:val="24"/>
              </w:rPr>
            </w:pPr>
            <w:r>
              <w:rPr>
                <w:spacing w:val="-5"/>
                <w:sz w:val="24"/>
              </w:rPr>
              <w:t>38</w:t>
            </w:r>
          </w:p>
        </w:tc>
      </w:tr>
      <w:tr w:rsidR="00462E37" w14:paraId="4B633426" w14:textId="77777777">
        <w:trPr>
          <w:trHeight w:val="410"/>
        </w:trPr>
        <w:tc>
          <w:tcPr>
            <w:tcW w:w="1146" w:type="dxa"/>
          </w:tcPr>
          <w:p w14:paraId="4B633421" w14:textId="77777777" w:rsidR="00462E37" w:rsidRDefault="002D0FDF">
            <w:pPr>
              <w:pStyle w:val="TableParagraph"/>
              <w:ind w:left="110"/>
              <w:rPr>
                <w:sz w:val="24"/>
              </w:rPr>
            </w:pPr>
            <w:r>
              <w:rPr>
                <w:spacing w:val="-2"/>
                <w:sz w:val="24"/>
              </w:rPr>
              <w:t>2023-</w:t>
            </w:r>
            <w:r>
              <w:rPr>
                <w:spacing w:val="-5"/>
                <w:sz w:val="24"/>
              </w:rPr>
              <w:t>24</w:t>
            </w:r>
          </w:p>
        </w:tc>
        <w:tc>
          <w:tcPr>
            <w:tcW w:w="1471" w:type="dxa"/>
          </w:tcPr>
          <w:p w14:paraId="4B633422" w14:textId="77777777" w:rsidR="00462E37" w:rsidRDefault="002D0FDF">
            <w:pPr>
              <w:pStyle w:val="TableParagraph"/>
              <w:ind w:left="109"/>
              <w:rPr>
                <w:sz w:val="24"/>
              </w:rPr>
            </w:pPr>
            <w:r>
              <w:rPr>
                <w:spacing w:val="-4"/>
                <w:sz w:val="24"/>
              </w:rPr>
              <w:t>3319</w:t>
            </w:r>
          </w:p>
        </w:tc>
        <w:tc>
          <w:tcPr>
            <w:tcW w:w="1466" w:type="dxa"/>
          </w:tcPr>
          <w:p w14:paraId="4B633423" w14:textId="77777777" w:rsidR="00462E37" w:rsidRDefault="002D0FDF">
            <w:pPr>
              <w:pStyle w:val="TableParagraph"/>
              <w:rPr>
                <w:sz w:val="24"/>
              </w:rPr>
            </w:pPr>
            <w:r>
              <w:rPr>
                <w:spacing w:val="-4"/>
                <w:sz w:val="24"/>
              </w:rPr>
              <w:t>1816</w:t>
            </w:r>
          </w:p>
        </w:tc>
        <w:tc>
          <w:tcPr>
            <w:tcW w:w="1610" w:type="dxa"/>
          </w:tcPr>
          <w:p w14:paraId="4B633424" w14:textId="77777777" w:rsidR="00462E37" w:rsidRDefault="002D0FDF">
            <w:pPr>
              <w:pStyle w:val="TableParagraph"/>
              <w:ind w:left="109"/>
              <w:rPr>
                <w:sz w:val="24"/>
              </w:rPr>
            </w:pPr>
            <w:r>
              <w:rPr>
                <w:spacing w:val="-4"/>
                <w:sz w:val="24"/>
              </w:rPr>
              <w:t>1232</w:t>
            </w:r>
          </w:p>
        </w:tc>
        <w:tc>
          <w:tcPr>
            <w:tcW w:w="2526" w:type="dxa"/>
          </w:tcPr>
          <w:p w14:paraId="4B633425" w14:textId="77777777" w:rsidR="00462E37" w:rsidRDefault="002D0FDF">
            <w:pPr>
              <w:pStyle w:val="TableParagraph"/>
              <w:rPr>
                <w:sz w:val="24"/>
              </w:rPr>
            </w:pPr>
            <w:r>
              <w:rPr>
                <w:spacing w:val="-5"/>
                <w:sz w:val="24"/>
              </w:rPr>
              <w:t>16</w:t>
            </w:r>
          </w:p>
        </w:tc>
      </w:tr>
    </w:tbl>
    <w:p w14:paraId="4B633427" w14:textId="77777777" w:rsidR="00462E37" w:rsidRDefault="00462E37">
      <w:pPr>
        <w:pStyle w:val="BodyText"/>
        <w:spacing w:before="124"/>
        <w:ind w:left="0"/>
        <w:rPr>
          <w:b/>
        </w:rPr>
      </w:pPr>
    </w:p>
    <w:p w14:paraId="4B633428" w14:textId="77777777" w:rsidR="00462E37" w:rsidRDefault="002D0FDF">
      <w:pPr>
        <w:pStyle w:val="BodyText"/>
      </w:pPr>
      <w:r>
        <w:t>Table</w:t>
      </w:r>
      <w:r>
        <w:rPr>
          <w:spacing w:val="-3"/>
        </w:rPr>
        <w:t xml:space="preserve"> </w:t>
      </w:r>
      <w:r>
        <w:t>1</w:t>
      </w:r>
      <w:r>
        <w:rPr>
          <w:spacing w:val="-5"/>
        </w:rPr>
        <w:t xml:space="preserve"> </w:t>
      </w:r>
      <w:r>
        <w:t>demonstrates</w:t>
      </w:r>
      <w:r>
        <w:rPr>
          <w:spacing w:val="1"/>
        </w:rPr>
        <w:t xml:space="preserve"> </w:t>
      </w:r>
      <w:r>
        <w:t>clearly</w:t>
      </w:r>
      <w:r>
        <w:rPr>
          <w:spacing w:val="-1"/>
        </w:rPr>
        <w:t xml:space="preserve"> </w:t>
      </w:r>
      <w:r>
        <w:rPr>
          <w:spacing w:val="-2"/>
        </w:rPr>
        <w:t>that:</w:t>
      </w:r>
    </w:p>
    <w:p w14:paraId="4B633429" w14:textId="77777777" w:rsidR="00462E37" w:rsidRDefault="002D0FDF">
      <w:pPr>
        <w:pStyle w:val="ListParagraph"/>
        <w:numPr>
          <w:ilvl w:val="0"/>
          <w:numId w:val="10"/>
        </w:numPr>
        <w:tabs>
          <w:tab w:val="left" w:pos="885"/>
        </w:tabs>
        <w:spacing w:before="120"/>
        <w:ind w:left="885"/>
        <w:rPr>
          <w:sz w:val="24"/>
        </w:rPr>
      </w:pPr>
      <w:r>
        <w:rPr>
          <w:sz w:val="24"/>
        </w:rPr>
        <w:t>The</w:t>
      </w:r>
      <w:r>
        <w:rPr>
          <w:spacing w:val="-5"/>
          <w:sz w:val="24"/>
        </w:rPr>
        <w:t xml:space="preserve"> </w:t>
      </w:r>
      <w:r>
        <w:rPr>
          <w:sz w:val="24"/>
        </w:rPr>
        <w:t>number</w:t>
      </w:r>
      <w:r>
        <w:rPr>
          <w:spacing w:val="-2"/>
          <w:sz w:val="24"/>
        </w:rPr>
        <w:t xml:space="preserve"> </w:t>
      </w:r>
      <w:r>
        <w:rPr>
          <w:sz w:val="24"/>
        </w:rPr>
        <w:t>of</w:t>
      </w:r>
      <w:r>
        <w:rPr>
          <w:spacing w:val="-3"/>
          <w:sz w:val="24"/>
        </w:rPr>
        <w:t xml:space="preserve"> </w:t>
      </w:r>
      <w:r>
        <w:rPr>
          <w:sz w:val="24"/>
        </w:rPr>
        <w:t>nominations</w:t>
      </w:r>
      <w:r>
        <w:rPr>
          <w:spacing w:val="-2"/>
          <w:sz w:val="24"/>
        </w:rPr>
        <w:t xml:space="preserve"> </w:t>
      </w:r>
      <w:r>
        <w:rPr>
          <w:sz w:val="24"/>
        </w:rPr>
        <w:t>is</w:t>
      </w:r>
      <w:r>
        <w:rPr>
          <w:spacing w:val="-3"/>
          <w:sz w:val="24"/>
        </w:rPr>
        <w:t xml:space="preserve"> </w:t>
      </w:r>
      <w:r>
        <w:rPr>
          <w:sz w:val="24"/>
        </w:rPr>
        <w:t>increasing,</w:t>
      </w:r>
      <w:r>
        <w:rPr>
          <w:spacing w:val="-4"/>
          <w:sz w:val="24"/>
        </w:rPr>
        <w:t xml:space="preserve"> </w:t>
      </w:r>
      <w:r>
        <w:rPr>
          <w:sz w:val="24"/>
        </w:rPr>
        <w:t>likely</w:t>
      </w:r>
      <w:r>
        <w:rPr>
          <w:spacing w:val="-3"/>
          <w:sz w:val="24"/>
        </w:rPr>
        <w:t xml:space="preserve"> </w:t>
      </w:r>
      <w:r>
        <w:rPr>
          <w:sz w:val="24"/>
        </w:rPr>
        <w:t>as</w:t>
      </w:r>
      <w:r>
        <w:rPr>
          <w:spacing w:val="-2"/>
          <w:sz w:val="24"/>
        </w:rPr>
        <w:t xml:space="preserve"> </w:t>
      </w:r>
      <w:r>
        <w:rPr>
          <w:sz w:val="24"/>
        </w:rPr>
        <w:t>a</w:t>
      </w:r>
      <w:r>
        <w:rPr>
          <w:spacing w:val="-9"/>
          <w:sz w:val="24"/>
        </w:rPr>
        <w:t xml:space="preserve"> </w:t>
      </w:r>
      <w:r>
        <w:rPr>
          <w:sz w:val="24"/>
        </w:rPr>
        <w:t>result</w:t>
      </w:r>
      <w:r>
        <w:rPr>
          <w:spacing w:val="-3"/>
          <w:sz w:val="24"/>
        </w:rPr>
        <w:t xml:space="preserve"> </w:t>
      </w:r>
      <w:r>
        <w:rPr>
          <w:sz w:val="24"/>
        </w:rPr>
        <w:t>of</w:t>
      </w:r>
      <w:r>
        <w:rPr>
          <w:spacing w:val="-3"/>
          <w:sz w:val="24"/>
        </w:rPr>
        <w:t xml:space="preserve"> </w:t>
      </w:r>
      <w:r>
        <w:rPr>
          <w:sz w:val="24"/>
        </w:rPr>
        <w:t>increased</w:t>
      </w:r>
      <w:r>
        <w:rPr>
          <w:spacing w:val="-4"/>
          <w:sz w:val="24"/>
        </w:rPr>
        <w:t xml:space="preserve"> </w:t>
      </w:r>
      <w:r>
        <w:rPr>
          <w:spacing w:val="-2"/>
          <w:sz w:val="24"/>
        </w:rPr>
        <w:t>promotion.</w:t>
      </w:r>
    </w:p>
    <w:p w14:paraId="4B63342A" w14:textId="77777777" w:rsidR="00462E37" w:rsidRDefault="002D0FDF">
      <w:pPr>
        <w:pStyle w:val="ListParagraph"/>
        <w:numPr>
          <w:ilvl w:val="0"/>
          <w:numId w:val="10"/>
        </w:numPr>
        <w:tabs>
          <w:tab w:val="left" w:pos="886"/>
        </w:tabs>
        <w:spacing w:before="119" w:line="242" w:lineRule="auto"/>
        <w:ind w:right="369"/>
        <w:rPr>
          <w:sz w:val="24"/>
        </w:rPr>
      </w:pPr>
      <w:r>
        <w:rPr>
          <w:sz w:val="24"/>
        </w:rPr>
        <w:t>There</w:t>
      </w:r>
      <w:r>
        <w:rPr>
          <w:spacing w:val="-4"/>
          <w:sz w:val="24"/>
        </w:rPr>
        <w:t xml:space="preserve"> </w:t>
      </w:r>
      <w:r>
        <w:rPr>
          <w:sz w:val="24"/>
        </w:rPr>
        <w:t>has</w:t>
      </w:r>
      <w:r>
        <w:rPr>
          <w:spacing w:val="-4"/>
          <w:sz w:val="24"/>
        </w:rPr>
        <w:t xml:space="preserve"> </w:t>
      </w:r>
      <w:r>
        <w:rPr>
          <w:sz w:val="24"/>
        </w:rPr>
        <w:t>been</w:t>
      </w:r>
      <w:r>
        <w:rPr>
          <w:spacing w:val="-6"/>
          <w:sz w:val="24"/>
        </w:rPr>
        <w:t xml:space="preserve"> </w:t>
      </w:r>
      <w:r>
        <w:rPr>
          <w:sz w:val="24"/>
        </w:rPr>
        <w:t>no</w:t>
      </w:r>
      <w:r>
        <w:rPr>
          <w:spacing w:val="-4"/>
          <w:sz w:val="24"/>
        </w:rPr>
        <w:t xml:space="preserve"> </w:t>
      </w:r>
      <w:r>
        <w:rPr>
          <w:sz w:val="24"/>
        </w:rPr>
        <w:t>corresponding</w:t>
      </w:r>
      <w:r>
        <w:rPr>
          <w:spacing w:val="-1"/>
          <w:sz w:val="24"/>
        </w:rPr>
        <w:t xml:space="preserve"> </w:t>
      </w:r>
      <w:r>
        <w:rPr>
          <w:sz w:val="24"/>
        </w:rPr>
        <w:t>increase</w:t>
      </w:r>
      <w:r>
        <w:rPr>
          <w:spacing w:val="-4"/>
          <w:sz w:val="24"/>
        </w:rPr>
        <w:t xml:space="preserve"> </w:t>
      </w:r>
      <w:r>
        <w:rPr>
          <w:sz w:val="24"/>
        </w:rPr>
        <w:t>in</w:t>
      </w:r>
      <w:r>
        <w:rPr>
          <w:spacing w:val="-6"/>
          <w:sz w:val="24"/>
        </w:rPr>
        <w:t xml:space="preserve"> </w:t>
      </w:r>
      <w:r>
        <w:rPr>
          <w:sz w:val="24"/>
        </w:rPr>
        <w:t>the</w:t>
      </w:r>
      <w:r>
        <w:rPr>
          <w:spacing w:val="-2"/>
          <w:sz w:val="24"/>
        </w:rPr>
        <w:t xml:space="preserve"> </w:t>
      </w:r>
      <w:r>
        <w:rPr>
          <w:sz w:val="24"/>
        </w:rPr>
        <w:t>number</w:t>
      </w:r>
      <w:r>
        <w:rPr>
          <w:spacing w:val="-3"/>
          <w:sz w:val="24"/>
        </w:rPr>
        <w:t xml:space="preserve"> </w:t>
      </w:r>
      <w:r>
        <w:rPr>
          <w:sz w:val="24"/>
        </w:rPr>
        <w:t>of</w:t>
      </w:r>
      <w:r>
        <w:rPr>
          <w:spacing w:val="-4"/>
          <w:sz w:val="24"/>
        </w:rPr>
        <w:t xml:space="preserve"> </w:t>
      </w:r>
      <w:r>
        <w:rPr>
          <w:sz w:val="24"/>
        </w:rPr>
        <w:t>nominations</w:t>
      </w:r>
      <w:r>
        <w:rPr>
          <w:spacing w:val="-4"/>
          <w:sz w:val="24"/>
        </w:rPr>
        <w:t xml:space="preserve"> </w:t>
      </w:r>
      <w:r>
        <w:rPr>
          <w:sz w:val="24"/>
        </w:rPr>
        <w:t>considered by the Council for the Order each year.</w:t>
      </w:r>
    </w:p>
    <w:p w14:paraId="4B63342B" w14:textId="77777777" w:rsidR="00462E37" w:rsidRDefault="002D0FDF">
      <w:pPr>
        <w:pStyle w:val="ListParagraph"/>
        <w:numPr>
          <w:ilvl w:val="0"/>
          <w:numId w:val="10"/>
        </w:numPr>
        <w:tabs>
          <w:tab w:val="left" w:pos="886"/>
        </w:tabs>
        <w:spacing w:before="111" w:line="244" w:lineRule="auto"/>
        <w:ind w:right="1250"/>
        <w:rPr>
          <w:sz w:val="24"/>
        </w:rPr>
      </w:pPr>
      <w:r>
        <w:rPr>
          <w:sz w:val="24"/>
        </w:rPr>
        <w:t>The</w:t>
      </w:r>
      <w:r>
        <w:rPr>
          <w:spacing w:val="-5"/>
          <w:sz w:val="24"/>
        </w:rPr>
        <w:t xml:space="preserve"> </w:t>
      </w:r>
      <w:r>
        <w:rPr>
          <w:sz w:val="24"/>
        </w:rPr>
        <w:t>number</w:t>
      </w:r>
      <w:r>
        <w:rPr>
          <w:spacing w:val="-4"/>
          <w:sz w:val="24"/>
        </w:rPr>
        <w:t xml:space="preserve"> </w:t>
      </w:r>
      <w:r>
        <w:rPr>
          <w:sz w:val="24"/>
        </w:rPr>
        <w:t>of</w:t>
      </w:r>
      <w:r>
        <w:rPr>
          <w:spacing w:val="-5"/>
          <w:sz w:val="24"/>
        </w:rPr>
        <w:t xml:space="preserve"> </w:t>
      </w:r>
      <w:r>
        <w:rPr>
          <w:sz w:val="24"/>
        </w:rPr>
        <w:t>appointments</w:t>
      </w:r>
      <w:r>
        <w:rPr>
          <w:spacing w:val="-5"/>
          <w:sz w:val="24"/>
        </w:rPr>
        <w:t xml:space="preserve"> </w:t>
      </w:r>
      <w:r>
        <w:rPr>
          <w:sz w:val="24"/>
        </w:rPr>
        <w:t>or</w:t>
      </w:r>
      <w:r>
        <w:rPr>
          <w:spacing w:val="-5"/>
          <w:sz w:val="24"/>
        </w:rPr>
        <w:t xml:space="preserve"> </w:t>
      </w:r>
      <w:r>
        <w:rPr>
          <w:sz w:val="24"/>
        </w:rPr>
        <w:t>awards</w:t>
      </w:r>
      <w:r>
        <w:rPr>
          <w:spacing w:val="-5"/>
          <w:sz w:val="24"/>
        </w:rPr>
        <w:t xml:space="preserve"> </w:t>
      </w:r>
      <w:r>
        <w:rPr>
          <w:sz w:val="24"/>
        </w:rPr>
        <w:t>has</w:t>
      </w:r>
      <w:r>
        <w:rPr>
          <w:spacing w:val="-5"/>
          <w:sz w:val="24"/>
        </w:rPr>
        <w:t xml:space="preserve"> </w:t>
      </w:r>
      <w:r>
        <w:rPr>
          <w:sz w:val="24"/>
        </w:rPr>
        <w:t>actually decreased</w:t>
      </w:r>
      <w:r>
        <w:rPr>
          <w:spacing w:val="-6"/>
          <w:sz w:val="24"/>
        </w:rPr>
        <w:t xml:space="preserve"> </w:t>
      </w:r>
      <w:r>
        <w:rPr>
          <w:sz w:val="24"/>
        </w:rPr>
        <w:t>significantly notwithstanding the increase in nominations.</w:t>
      </w:r>
    </w:p>
    <w:p w14:paraId="4B63342C" w14:textId="77777777" w:rsidR="00462E37" w:rsidRDefault="002D0FDF">
      <w:pPr>
        <w:pStyle w:val="ListParagraph"/>
        <w:numPr>
          <w:ilvl w:val="0"/>
          <w:numId w:val="10"/>
        </w:numPr>
        <w:tabs>
          <w:tab w:val="left" w:pos="886"/>
        </w:tabs>
        <w:spacing w:before="110" w:line="242" w:lineRule="auto"/>
        <w:ind w:right="442"/>
        <w:rPr>
          <w:sz w:val="24"/>
        </w:rPr>
      </w:pPr>
      <w:r>
        <w:rPr>
          <w:sz w:val="24"/>
        </w:rPr>
        <w:t>Only</w:t>
      </w:r>
      <w:r>
        <w:rPr>
          <w:spacing w:val="-3"/>
          <w:sz w:val="24"/>
        </w:rPr>
        <w:t xml:space="preserve"> </w:t>
      </w:r>
      <w:r>
        <w:rPr>
          <w:sz w:val="24"/>
        </w:rPr>
        <w:t>16%</w:t>
      </w:r>
      <w:r>
        <w:rPr>
          <w:spacing w:val="-5"/>
          <w:sz w:val="24"/>
        </w:rPr>
        <w:t xml:space="preserve"> </w:t>
      </w:r>
      <w:r>
        <w:rPr>
          <w:sz w:val="24"/>
        </w:rPr>
        <w:t>of</w:t>
      </w:r>
      <w:r>
        <w:rPr>
          <w:spacing w:val="-3"/>
          <w:sz w:val="24"/>
        </w:rPr>
        <w:t xml:space="preserve"> </w:t>
      </w:r>
      <w:r>
        <w:rPr>
          <w:sz w:val="24"/>
        </w:rPr>
        <w:t>nominations</w:t>
      </w:r>
      <w:r>
        <w:rPr>
          <w:spacing w:val="-3"/>
          <w:sz w:val="24"/>
        </w:rPr>
        <w:t xml:space="preserve"> </w:t>
      </w:r>
      <w:r>
        <w:rPr>
          <w:sz w:val="24"/>
        </w:rPr>
        <w:t>are</w:t>
      </w:r>
      <w:r>
        <w:rPr>
          <w:spacing w:val="-3"/>
          <w:sz w:val="24"/>
        </w:rPr>
        <w:t xml:space="preserve"> </w:t>
      </w:r>
      <w:r>
        <w:rPr>
          <w:sz w:val="24"/>
        </w:rPr>
        <w:t>now</w:t>
      </w:r>
      <w:r>
        <w:rPr>
          <w:spacing w:val="-5"/>
          <w:sz w:val="24"/>
        </w:rPr>
        <w:t xml:space="preserve"> </w:t>
      </w:r>
      <w:r>
        <w:rPr>
          <w:sz w:val="24"/>
        </w:rPr>
        <w:t>considered</w:t>
      </w:r>
      <w:r>
        <w:rPr>
          <w:spacing w:val="-4"/>
          <w:sz w:val="24"/>
        </w:rPr>
        <w:t xml:space="preserve"> </w:t>
      </w:r>
      <w:r>
        <w:rPr>
          <w:sz w:val="24"/>
        </w:rPr>
        <w:t>by the</w:t>
      </w:r>
      <w:r>
        <w:rPr>
          <w:spacing w:val="-3"/>
          <w:sz w:val="24"/>
        </w:rPr>
        <w:t xml:space="preserve"> </w:t>
      </w:r>
      <w:r>
        <w:rPr>
          <w:sz w:val="24"/>
        </w:rPr>
        <w:t>Council</w:t>
      </w:r>
      <w:r>
        <w:rPr>
          <w:spacing w:val="-4"/>
          <w:sz w:val="24"/>
        </w:rPr>
        <w:t xml:space="preserve"> </w:t>
      </w:r>
      <w:r>
        <w:rPr>
          <w:sz w:val="24"/>
        </w:rPr>
        <w:t>within</w:t>
      </w:r>
      <w:r>
        <w:rPr>
          <w:spacing w:val="-4"/>
          <w:sz w:val="24"/>
        </w:rPr>
        <w:t xml:space="preserve"> </w:t>
      </w:r>
      <w:r>
        <w:rPr>
          <w:sz w:val="24"/>
        </w:rPr>
        <w:t>24</w:t>
      </w:r>
      <w:r>
        <w:rPr>
          <w:spacing w:val="-5"/>
          <w:sz w:val="24"/>
        </w:rPr>
        <w:t xml:space="preserve"> </w:t>
      </w:r>
      <w:r>
        <w:rPr>
          <w:sz w:val="24"/>
        </w:rPr>
        <w:t>months</w:t>
      </w:r>
      <w:r>
        <w:rPr>
          <w:spacing w:val="-3"/>
          <w:sz w:val="24"/>
        </w:rPr>
        <w:t xml:space="preserve"> </w:t>
      </w:r>
      <w:r>
        <w:rPr>
          <w:sz w:val="24"/>
        </w:rPr>
        <w:t>from receipt of the nomination, and this number is decreasing.</w:t>
      </w:r>
    </w:p>
    <w:p w14:paraId="4B63342D" w14:textId="77777777" w:rsidR="00462E37" w:rsidRDefault="002D0FDF">
      <w:pPr>
        <w:pStyle w:val="BodyText"/>
        <w:spacing w:before="113" w:line="242" w:lineRule="auto"/>
        <w:ind w:right="523"/>
        <w:jc w:val="both"/>
      </w:pPr>
      <w:r>
        <w:t>While</w:t>
      </w:r>
      <w:r>
        <w:rPr>
          <w:spacing w:val="-1"/>
        </w:rPr>
        <w:t xml:space="preserve"> </w:t>
      </w:r>
      <w:r>
        <w:t>this Review</w:t>
      </w:r>
      <w:r>
        <w:rPr>
          <w:spacing w:val="-2"/>
        </w:rPr>
        <w:t xml:space="preserve"> </w:t>
      </w:r>
      <w:r>
        <w:t>did</w:t>
      </w:r>
      <w:r>
        <w:rPr>
          <w:spacing w:val="-2"/>
        </w:rPr>
        <w:t xml:space="preserve"> </w:t>
      </w:r>
      <w:r>
        <w:t>not</w:t>
      </w:r>
      <w:r>
        <w:rPr>
          <w:spacing w:val="-1"/>
        </w:rPr>
        <w:t xml:space="preserve"> </w:t>
      </w:r>
      <w:r>
        <w:t>obtain</w:t>
      </w:r>
      <w:r>
        <w:rPr>
          <w:spacing w:val="-3"/>
        </w:rPr>
        <w:t xml:space="preserve"> </w:t>
      </w:r>
      <w:r>
        <w:t>longitudinal</w:t>
      </w:r>
      <w:r>
        <w:rPr>
          <w:spacing w:val="-1"/>
        </w:rPr>
        <w:t xml:space="preserve"> </w:t>
      </w:r>
      <w:r>
        <w:t>data</w:t>
      </w:r>
      <w:r>
        <w:rPr>
          <w:spacing w:val="-1"/>
        </w:rPr>
        <w:t xml:space="preserve"> </w:t>
      </w:r>
      <w:r>
        <w:t>of staffing resources</w:t>
      </w:r>
      <w:r>
        <w:rPr>
          <w:spacing w:val="-4"/>
        </w:rPr>
        <w:t xml:space="preserve"> </w:t>
      </w:r>
      <w:r>
        <w:t>for this function,</w:t>
      </w:r>
      <w:r>
        <w:rPr>
          <w:spacing w:val="-1"/>
        </w:rPr>
        <w:t xml:space="preserve"> </w:t>
      </w:r>
      <w:r>
        <w:t>it was</w:t>
      </w:r>
      <w:r>
        <w:rPr>
          <w:spacing w:val="-2"/>
        </w:rPr>
        <w:t xml:space="preserve"> </w:t>
      </w:r>
      <w:r>
        <w:t>noted</w:t>
      </w:r>
      <w:r>
        <w:rPr>
          <w:spacing w:val="-4"/>
        </w:rPr>
        <w:t xml:space="preserve"> </w:t>
      </w:r>
      <w:r>
        <w:t>in</w:t>
      </w:r>
      <w:r>
        <w:rPr>
          <w:spacing w:val="-4"/>
        </w:rPr>
        <w:t xml:space="preserve"> </w:t>
      </w:r>
      <w:r>
        <w:t>Part 3</w:t>
      </w:r>
      <w:r>
        <w:rPr>
          <w:spacing w:val="-4"/>
        </w:rPr>
        <w:t xml:space="preserve"> </w:t>
      </w:r>
      <w:r>
        <w:t>of</w:t>
      </w:r>
      <w:r>
        <w:rPr>
          <w:spacing w:val="-2"/>
        </w:rPr>
        <w:t xml:space="preserve"> </w:t>
      </w:r>
      <w:r>
        <w:t>this</w:t>
      </w:r>
      <w:r>
        <w:rPr>
          <w:spacing w:val="-2"/>
        </w:rPr>
        <w:t xml:space="preserve"> </w:t>
      </w:r>
      <w:r>
        <w:t>report that</w:t>
      </w:r>
      <w:r>
        <w:rPr>
          <w:spacing w:val="-3"/>
        </w:rPr>
        <w:t xml:space="preserve"> </w:t>
      </w:r>
      <w:r>
        <w:t>vacancies</w:t>
      </w:r>
      <w:r>
        <w:rPr>
          <w:spacing w:val="-2"/>
        </w:rPr>
        <w:t xml:space="preserve"> </w:t>
      </w:r>
      <w:r>
        <w:t>were</w:t>
      </w:r>
      <w:r>
        <w:rPr>
          <w:spacing w:val="-2"/>
        </w:rPr>
        <w:t xml:space="preserve"> </w:t>
      </w:r>
      <w:r>
        <w:t>not</w:t>
      </w:r>
      <w:r>
        <w:rPr>
          <w:spacing w:val="-3"/>
        </w:rPr>
        <w:t xml:space="preserve"> </w:t>
      </w:r>
      <w:r>
        <w:t>filled</w:t>
      </w:r>
      <w:r>
        <w:rPr>
          <w:spacing w:val="-4"/>
        </w:rPr>
        <w:t xml:space="preserve"> </w:t>
      </w:r>
      <w:r>
        <w:t>in</w:t>
      </w:r>
      <w:r>
        <w:rPr>
          <w:spacing w:val="-4"/>
        </w:rPr>
        <w:t xml:space="preserve"> </w:t>
      </w:r>
      <w:r>
        <w:t>2023-24</w:t>
      </w:r>
      <w:r>
        <w:rPr>
          <w:spacing w:val="-4"/>
        </w:rPr>
        <w:t xml:space="preserve"> </w:t>
      </w:r>
      <w:r>
        <w:t>to</w:t>
      </w:r>
      <w:r>
        <w:rPr>
          <w:spacing w:val="-4"/>
        </w:rPr>
        <w:t xml:space="preserve"> </w:t>
      </w:r>
      <w:r>
        <w:t>help</w:t>
      </w:r>
      <w:r>
        <w:rPr>
          <w:spacing w:val="-4"/>
        </w:rPr>
        <w:t xml:space="preserve"> </w:t>
      </w:r>
      <w:r>
        <w:t>manage the Office’s financial position. (Four staff members have since been recruited.)</w:t>
      </w:r>
    </w:p>
    <w:p w14:paraId="4B63342E" w14:textId="77777777" w:rsidR="00462E37" w:rsidRDefault="002D0FDF">
      <w:pPr>
        <w:pStyle w:val="BodyText"/>
        <w:spacing w:before="113" w:line="242" w:lineRule="auto"/>
        <w:ind w:right="322"/>
        <w:jc w:val="both"/>
      </w:pPr>
      <w:r>
        <w:t>Stakeholders</w:t>
      </w:r>
      <w:r>
        <w:rPr>
          <w:spacing w:val="-3"/>
        </w:rPr>
        <w:t xml:space="preserve"> </w:t>
      </w:r>
      <w:r>
        <w:t>are</w:t>
      </w:r>
      <w:r>
        <w:rPr>
          <w:spacing w:val="-3"/>
        </w:rPr>
        <w:t xml:space="preserve"> </w:t>
      </w:r>
      <w:r>
        <w:t>extremely</w:t>
      </w:r>
      <w:r>
        <w:rPr>
          <w:spacing w:val="-6"/>
        </w:rPr>
        <w:t xml:space="preserve"> </w:t>
      </w:r>
      <w:r>
        <w:t>concerned</w:t>
      </w:r>
      <w:r>
        <w:rPr>
          <w:spacing w:val="-4"/>
        </w:rPr>
        <w:t xml:space="preserve"> </w:t>
      </w:r>
      <w:r>
        <w:t>about</w:t>
      </w:r>
      <w:r>
        <w:rPr>
          <w:spacing w:val="-4"/>
        </w:rPr>
        <w:t xml:space="preserve"> </w:t>
      </w:r>
      <w:r>
        <w:t>this</w:t>
      </w:r>
      <w:r>
        <w:rPr>
          <w:spacing w:val="-3"/>
        </w:rPr>
        <w:t xml:space="preserve"> </w:t>
      </w:r>
      <w:r>
        <w:t>backlog</w:t>
      </w:r>
      <w:r>
        <w:rPr>
          <w:spacing w:val="-2"/>
        </w:rPr>
        <w:t xml:space="preserve"> </w:t>
      </w:r>
      <w:r>
        <w:t>of</w:t>
      </w:r>
      <w:r>
        <w:rPr>
          <w:spacing w:val="-4"/>
        </w:rPr>
        <w:t xml:space="preserve"> </w:t>
      </w:r>
      <w:r>
        <w:t>unassessed</w:t>
      </w:r>
      <w:r>
        <w:rPr>
          <w:spacing w:val="-5"/>
        </w:rPr>
        <w:t xml:space="preserve"> </w:t>
      </w:r>
      <w:r>
        <w:t>nominations for</w:t>
      </w:r>
      <w:r>
        <w:rPr>
          <w:spacing w:val="-4"/>
        </w:rPr>
        <w:t xml:space="preserve"> </w:t>
      </w:r>
      <w:r>
        <w:t>the following reasons:</w:t>
      </w:r>
    </w:p>
    <w:p w14:paraId="4B63342F" w14:textId="77777777" w:rsidR="00462E37" w:rsidRDefault="002D0FDF">
      <w:pPr>
        <w:pStyle w:val="ListParagraph"/>
        <w:numPr>
          <w:ilvl w:val="0"/>
          <w:numId w:val="10"/>
        </w:numPr>
        <w:tabs>
          <w:tab w:val="left" w:pos="886"/>
        </w:tabs>
        <w:spacing w:before="115" w:line="242" w:lineRule="auto"/>
        <w:ind w:right="648"/>
        <w:rPr>
          <w:sz w:val="24"/>
        </w:rPr>
      </w:pPr>
      <w:r>
        <w:rPr>
          <w:sz w:val="24"/>
        </w:rPr>
        <w:t>They</w:t>
      </w:r>
      <w:r>
        <w:rPr>
          <w:spacing w:val="-2"/>
          <w:sz w:val="24"/>
        </w:rPr>
        <w:t xml:space="preserve"> </w:t>
      </w:r>
      <w:r>
        <w:rPr>
          <w:sz w:val="24"/>
        </w:rPr>
        <w:t>believed</w:t>
      </w:r>
      <w:r>
        <w:rPr>
          <w:spacing w:val="-4"/>
          <w:sz w:val="24"/>
        </w:rPr>
        <w:t xml:space="preserve"> </w:t>
      </w:r>
      <w:r>
        <w:rPr>
          <w:sz w:val="24"/>
        </w:rPr>
        <w:t>that</w:t>
      </w:r>
      <w:r>
        <w:rPr>
          <w:spacing w:val="-3"/>
          <w:sz w:val="24"/>
        </w:rPr>
        <w:t xml:space="preserve"> </w:t>
      </w:r>
      <w:r>
        <w:rPr>
          <w:sz w:val="24"/>
        </w:rPr>
        <w:t>the Secretariat</w:t>
      </w:r>
      <w:r>
        <w:rPr>
          <w:spacing w:val="-2"/>
          <w:sz w:val="24"/>
        </w:rPr>
        <w:t xml:space="preserve"> </w:t>
      </w:r>
      <w:r>
        <w:rPr>
          <w:sz w:val="24"/>
        </w:rPr>
        <w:t>had</w:t>
      </w:r>
      <w:r>
        <w:rPr>
          <w:spacing w:val="-4"/>
          <w:sz w:val="24"/>
        </w:rPr>
        <w:t xml:space="preserve"> </w:t>
      </w:r>
      <w:r>
        <w:rPr>
          <w:sz w:val="24"/>
        </w:rPr>
        <w:t>not</w:t>
      </w:r>
      <w:r>
        <w:rPr>
          <w:spacing w:val="-3"/>
          <w:sz w:val="24"/>
        </w:rPr>
        <w:t xml:space="preserve"> </w:t>
      </w:r>
      <w:r>
        <w:rPr>
          <w:sz w:val="24"/>
        </w:rPr>
        <w:t>been</w:t>
      </w:r>
      <w:r>
        <w:rPr>
          <w:spacing w:val="-4"/>
          <w:sz w:val="24"/>
        </w:rPr>
        <w:t xml:space="preserve"> </w:t>
      </w:r>
      <w:r>
        <w:rPr>
          <w:sz w:val="24"/>
        </w:rPr>
        <w:t>transparent</w:t>
      </w:r>
      <w:r>
        <w:rPr>
          <w:spacing w:val="-3"/>
          <w:sz w:val="24"/>
        </w:rPr>
        <w:t xml:space="preserve"> </w:t>
      </w:r>
      <w:r>
        <w:rPr>
          <w:sz w:val="24"/>
        </w:rPr>
        <w:t>and</w:t>
      </w:r>
      <w:r>
        <w:rPr>
          <w:spacing w:val="-5"/>
          <w:sz w:val="24"/>
        </w:rPr>
        <w:t xml:space="preserve"> </w:t>
      </w:r>
      <w:r>
        <w:rPr>
          <w:sz w:val="24"/>
        </w:rPr>
        <w:t>had</w:t>
      </w:r>
      <w:r>
        <w:rPr>
          <w:spacing w:val="-4"/>
          <w:sz w:val="24"/>
        </w:rPr>
        <w:t xml:space="preserve"> </w:t>
      </w:r>
      <w:r>
        <w:rPr>
          <w:sz w:val="24"/>
        </w:rPr>
        <w:t>not</w:t>
      </w:r>
      <w:r>
        <w:rPr>
          <w:spacing w:val="-3"/>
          <w:sz w:val="24"/>
        </w:rPr>
        <w:t xml:space="preserve"> </w:t>
      </w:r>
      <w:r>
        <w:rPr>
          <w:sz w:val="24"/>
        </w:rPr>
        <w:t>kept</w:t>
      </w:r>
      <w:r>
        <w:rPr>
          <w:spacing w:val="-4"/>
          <w:sz w:val="24"/>
        </w:rPr>
        <w:t xml:space="preserve"> </w:t>
      </w:r>
      <w:r>
        <w:rPr>
          <w:sz w:val="24"/>
        </w:rPr>
        <w:t>the Council and other stakeholders fully informed about the situation.</w:t>
      </w:r>
    </w:p>
    <w:p w14:paraId="4B633430" w14:textId="77777777" w:rsidR="00462E37" w:rsidRDefault="002D0FDF">
      <w:pPr>
        <w:pStyle w:val="ListParagraph"/>
        <w:numPr>
          <w:ilvl w:val="0"/>
          <w:numId w:val="10"/>
        </w:numPr>
        <w:tabs>
          <w:tab w:val="left" w:pos="886"/>
        </w:tabs>
        <w:spacing w:before="115" w:line="242" w:lineRule="auto"/>
        <w:ind w:right="618"/>
        <w:rPr>
          <w:sz w:val="24"/>
        </w:rPr>
      </w:pPr>
      <w:r>
        <w:rPr>
          <w:sz w:val="24"/>
        </w:rPr>
        <w:t>The</w:t>
      </w:r>
      <w:r>
        <w:rPr>
          <w:spacing w:val="-4"/>
          <w:sz w:val="24"/>
        </w:rPr>
        <w:t xml:space="preserve"> </w:t>
      </w:r>
      <w:r>
        <w:rPr>
          <w:sz w:val="24"/>
        </w:rPr>
        <w:t>Secretariat</w:t>
      </w:r>
      <w:r>
        <w:rPr>
          <w:spacing w:val="-4"/>
          <w:sz w:val="24"/>
        </w:rPr>
        <w:t xml:space="preserve"> </w:t>
      </w:r>
      <w:r>
        <w:rPr>
          <w:sz w:val="24"/>
        </w:rPr>
        <w:t>had</w:t>
      </w:r>
      <w:r>
        <w:rPr>
          <w:spacing w:val="-5"/>
          <w:sz w:val="24"/>
        </w:rPr>
        <w:t xml:space="preserve"> </w:t>
      </w:r>
      <w:r>
        <w:rPr>
          <w:sz w:val="24"/>
        </w:rPr>
        <w:t>provided</w:t>
      </w:r>
      <w:r>
        <w:rPr>
          <w:spacing w:val="-5"/>
          <w:sz w:val="24"/>
        </w:rPr>
        <w:t xml:space="preserve"> </w:t>
      </w:r>
      <w:r>
        <w:rPr>
          <w:sz w:val="24"/>
        </w:rPr>
        <w:t>assurance</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introduction</w:t>
      </w:r>
      <w:r>
        <w:rPr>
          <w:spacing w:val="-5"/>
          <w:sz w:val="24"/>
        </w:rPr>
        <w:t xml:space="preserve"> </w:t>
      </w:r>
      <w:r>
        <w:rPr>
          <w:sz w:val="24"/>
        </w:rPr>
        <w:t>of the</w:t>
      </w:r>
      <w:r>
        <w:rPr>
          <w:spacing w:val="-4"/>
          <w:sz w:val="24"/>
        </w:rPr>
        <w:t xml:space="preserve"> </w:t>
      </w:r>
      <w:r>
        <w:rPr>
          <w:sz w:val="24"/>
        </w:rPr>
        <w:t>Cloud</w:t>
      </w:r>
      <w:r>
        <w:rPr>
          <w:spacing w:val="-5"/>
          <w:sz w:val="24"/>
        </w:rPr>
        <w:t xml:space="preserve"> </w:t>
      </w:r>
      <w:r>
        <w:rPr>
          <w:sz w:val="24"/>
        </w:rPr>
        <w:t>Awards system would improve efficiency and throughput which had not eventuated.</w:t>
      </w:r>
    </w:p>
    <w:p w14:paraId="4B633431" w14:textId="77777777" w:rsidR="00462E37" w:rsidRDefault="002D0FDF">
      <w:pPr>
        <w:pStyle w:val="ListParagraph"/>
        <w:numPr>
          <w:ilvl w:val="0"/>
          <w:numId w:val="10"/>
        </w:numPr>
        <w:tabs>
          <w:tab w:val="left" w:pos="886"/>
        </w:tabs>
        <w:spacing w:before="111" w:line="242" w:lineRule="auto"/>
        <w:ind w:right="532"/>
        <w:rPr>
          <w:sz w:val="24"/>
        </w:rPr>
      </w:pPr>
      <w:r>
        <w:rPr>
          <w:sz w:val="24"/>
        </w:rPr>
        <w:t>The</w:t>
      </w:r>
      <w:r>
        <w:rPr>
          <w:spacing w:val="-3"/>
          <w:sz w:val="24"/>
        </w:rPr>
        <w:t xml:space="preserve"> </w:t>
      </w:r>
      <w:r>
        <w:rPr>
          <w:sz w:val="24"/>
        </w:rPr>
        <w:t>Council</w:t>
      </w:r>
      <w:r>
        <w:rPr>
          <w:spacing w:val="-3"/>
          <w:sz w:val="24"/>
        </w:rPr>
        <w:t xml:space="preserve"> </w:t>
      </w:r>
      <w:r>
        <w:rPr>
          <w:sz w:val="24"/>
        </w:rPr>
        <w:t>believed</w:t>
      </w:r>
      <w:r>
        <w:rPr>
          <w:spacing w:val="-4"/>
          <w:sz w:val="24"/>
        </w:rPr>
        <w:t xml:space="preserve"> </w:t>
      </w:r>
      <w:r>
        <w:rPr>
          <w:sz w:val="24"/>
        </w:rPr>
        <w:t>that</w:t>
      </w:r>
      <w:r>
        <w:rPr>
          <w:spacing w:val="-4"/>
          <w:sz w:val="24"/>
        </w:rPr>
        <w:t xml:space="preserve"> </w:t>
      </w:r>
      <w:r>
        <w:rPr>
          <w:sz w:val="24"/>
        </w:rPr>
        <w:t>funding</w:t>
      </w:r>
      <w:r>
        <w:rPr>
          <w:spacing w:val="-2"/>
          <w:sz w:val="24"/>
        </w:rPr>
        <w:t xml:space="preserve"> </w:t>
      </w:r>
      <w:r>
        <w:rPr>
          <w:sz w:val="24"/>
        </w:rPr>
        <w:t>had</w:t>
      </w:r>
      <w:r>
        <w:rPr>
          <w:spacing w:val="-4"/>
          <w:sz w:val="24"/>
        </w:rPr>
        <w:t xml:space="preserve"> </w:t>
      </w:r>
      <w:r>
        <w:rPr>
          <w:sz w:val="24"/>
        </w:rPr>
        <w:t>been</w:t>
      </w:r>
      <w:r>
        <w:rPr>
          <w:spacing w:val="-5"/>
          <w:sz w:val="24"/>
        </w:rPr>
        <w:t xml:space="preserve"> </w:t>
      </w:r>
      <w:r>
        <w:rPr>
          <w:sz w:val="24"/>
        </w:rPr>
        <w:t>increased,</w:t>
      </w:r>
      <w:r>
        <w:rPr>
          <w:spacing w:val="-4"/>
          <w:sz w:val="24"/>
        </w:rPr>
        <w:t xml:space="preserve"> </w:t>
      </w:r>
      <w:r>
        <w:rPr>
          <w:sz w:val="24"/>
        </w:rPr>
        <w:t>but</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staffing</w:t>
      </w:r>
      <w:r>
        <w:rPr>
          <w:spacing w:val="-2"/>
          <w:sz w:val="24"/>
        </w:rPr>
        <w:t xml:space="preserve"> </w:t>
      </w:r>
      <w:r>
        <w:rPr>
          <w:sz w:val="24"/>
        </w:rPr>
        <w:t>has</w:t>
      </w:r>
      <w:r>
        <w:rPr>
          <w:spacing w:val="-3"/>
          <w:sz w:val="24"/>
        </w:rPr>
        <w:t xml:space="preserve"> </w:t>
      </w:r>
      <w:r>
        <w:rPr>
          <w:sz w:val="24"/>
        </w:rPr>
        <w:t>not been at a full complement because this funding was diverted to cover budget overruns in other areas.</w:t>
      </w:r>
    </w:p>
    <w:p w14:paraId="4B633432" w14:textId="77777777" w:rsidR="00462E37" w:rsidRDefault="002D0FDF">
      <w:pPr>
        <w:pStyle w:val="ListParagraph"/>
        <w:numPr>
          <w:ilvl w:val="0"/>
          <w:numId w:val="10"/>
        </w:numPr>
        <w:tabs>
          <w:tab w:val="left" w:pos="886"/>
        </w:tabs>
        <w:spacing w:before="115" w:line="242" w:lineRule="auto"/>
        <w:ind w:right="348"/>
        <w:rPr>
          <w:sz w:val="24"/>
        </w:rPr>
      </w:pPr>
      <w:r>
        <w:rPr>
          <w:sz w:val="24"/>
        </w:rPr>
        <w:t>State</w:t>
      </w:r>
      <w:r>
        <w:rPr>
          <w:spacing w:val="-2"/>
          <w:sz w:val="24"/>
        </w:rPr>
        <w:t xml:space="preserve"> </w:t>
      </w:r>
      <w:r>
        <w:rPr>
          <w:sz w:val="24"/>
        </w:rPr>
        <w:t>representatives</w:t>
      </w:r>
      <w:r>
        <w:rPr>
          <w:spacing w:val="-2"/>
          <w:sz w:val="24"/>
        </w:rPr>
        <w:t xml:space="preserve"> </w:t>
      </w:r>
      <w:r>
        <w:rPr>
          <w:sz w:val="24"/>
        </w:rPr>
        <w:t>and</w:t>
      </w:r>
      <w:r>
        <w:rPr>
          <w:spacing w:val="-4"/>
          <w:sz w:val="24"/>
        </w:rPr>
        <w:t xml:space="preserve"> </w:t>
      </w:r>
      <w:r>
        <w:rPr>
          <w:sz w:val="24"/>
        </w:rPr>
        <w:t>parliamentarians,</w:t>
      </w:r>
      <w:r>
        <w:rPr>
          <w:spacing w:val="-2"/>
          <w:sz w:val="24"/>
        </w:rPr>
        <w:t xml:space="preserve"> </w:t>
      </w:r>
      <w:r>
        <w:rPr>
          <w:sz w:val="24"/>
        </w:rPr>
        <w:t>particularly,</w:t>
      </w:r>
      <w:r>
        <w:rPr>
          <w:spacing w:val="-2"/>
          <w:sz w:val="24"/>
        </w:rPr>
        <w:t xml:space="preserve"> </w:t>
      </w:r>
      <w:r>
        <w:rPr>
          <w:sz w:val="24"/>
        </w:rPr>
        <w:t>are</w:t>
      </w:r>
      <w:r>
        <w:rPr>
          <w:spacing w:val="-2"/>
          <w:sz w:val="24"/>
        </w:rPr>
        <w:t xml:space="preserve"> </w:t>
      </w:r>
      <w:r>
        <w:rPr>
          <w:sz w:val="24"/>
        </w:rPr>
        <w:t>at</w:t>
      </w:r>
      <w:r>
        <w:rPr>
          <w:spacing w:val="-3"/>
          <w:sz w:val="24"/>
        </w:rPr>
        <w:t xml:space="preserve"> </w:t>
      </w:r>
      <w:r>
        <w:rPr>
          <w:sz w:val="24"/>
        </w:rPr>
        <w:t>the</w:t>
      </w:r>
      <w:r>
        <w:rPr>
          <w:spacing w:val="-7"/>
          <w:sz w:val="24"/>
        </w:rPr>
        <w:t xml:space="preserve"> </w:t>
      </w:r>
      <w:r>
        <w:rPr>
          <w:sz w:val="24"/>
        </w:rPr>
        <w:t>frontline</w:t>
      </w:r>
      <w:r>
        <w:rPr>
          <w:spacing w:val="-2"/>
          <w:sz w:val="24"/>
        </w:rPr>
        <w:t xml:space="preserve"> </w:t>
      </w:r>
      <w:r>
        <w:rPr>
          <w:sz w:val="24"/>
        </w:rPr>
        <w:t>in</w:t>
      </w:r>
      <w:r>
        <w:rPr>
          <w:spacing w:val="-4"/>
          <w:sz w:val="24"/>
        </w:rPr>
        <w:t xml:space="preserve"> </w:t>
      </w:r>
      <w:r>
        <w:rPr>
          <w:sz w:val="24"/>
        </w:rPr>
        <w:t>terms of fielding many complaints about delays in finalisation of nominations.</w:t>
      </w:r>
    </w:p>
    <w:p w14:paraId="4B633433" w14:textId="77777777" w:rsidR="00462E37" w:rsidRDefault="00462E37">
      <w:pPr>
        <w:pStyle w:val="ListParagraph"/>
        <w:spacing w:line="242" w:lineRule="auto"/>
        <w:rPr>
          <w:sz w:val="24"/>
        </w:rPr>
        <w:sectPr w:rsidR="00462E37">
          <w:pgSz w:w="11910" w:h="16840"/>
          <w:pgMar w:top="1420" w:right="1133" w:bottom="780" w:left="1275" w:header="0" w:footer="596" w:gutter="0"/>
          <w:cols w:space="720"/>
        </w:sectPr>
      </w:pPr>
    </w:p>
    <w:p w14:paraId="4B633434" w14:textId="77777777" w:rsidR="00462E37" w:rsidRDefault="002D0FDF">
      <w:pPr>
        <w:pStyle w:val="ListParagraph"/>
        <w:numPr>
          <w:ilvl w:val="0"/>
          <w:numId w:val="10"/>
        </w:numPr>
        <w:tabs>
          <w:tab w:val="left" w:pos="886"/>
        </w:tabs>
        <w:spacing w:before="79" w:line="242" w:lineRule="auto"/>
        <w:ind w:right="1056"/>
        <w:rPr>
          <w:sz w:val="24"/>
        </w:rPr>
      </w:pPr>
      <w:r>
        <w:rPr>
          <w:sz w:val="24"/>
        </w:rPr>
        <w:lastRenderedPageBreak/>
        <w:t>It</w:t>
      </w:r>
      <w:r>
        <w:rPr>
          <w:spacing w:val="-4"/>
          <w:sz w:val="24"/>
        </w:rPr>
        <w:t xml:space="preserve"> </w:t>
      </w:r>
      <w:r>
        <w:rPr>
          <w:sz w:val="24"/>
        </w:rPr>
        <w:t>is</w:t>
      </w:r>
      <w:r>
        <w:rPr>
          <w:spacing w:val="-3"/>
          <w:sz w:val="24"/>
        </w:rPr>
        <w:t xml:space="preserve"> </w:t>
      </w:r>
      <w:r>
        <w:rPr>
          <w:sz w:val="24"/>
        </w:rPr>
        <w:t>difficult</w:t>
      </w:r>
      <w:r>
        <w:rPr>
          <w:spacing w:val="-4"/>
          <w:sz w:val="24"/>
        </w:rPr>
        <w:t xml:space="preserve"> </w:t>
      </w:r>
      <w:r>
        <w:rPr>
          <w:sz w:val="24"/>
        </w:rPr>
        <w:t>to</w:t>
      </w:r>
      <w:r>
        <w:rPr>
          <w:spacing w:val="-6"/>
          <w:sz w:val="24"/>
        </w:rPr>
        <w:t xml:space="preserve"> </w:t>
      </w:r>
      <w:r>
        <w:rPr>
          <w:sz w:val="24"/>
        </w:rPr>
        <w:t>encourage</w:t>
      </w:r>
      <w:r>
        <w:rPr>
          <w:spacing w:val="-3"/>
          <w:sz w:val="24"/>
        </w:rPr>
        <w:t xml:space="preserve"> </w:t>
      </w:r>
      <w:r>
        <w:rPr>
          <w:sz w:val="24"/>
        </w:rPr>
        <w:t>people</w:t>
      </w:r>
      <w:r>
        <w:rPr>
          <w:spacing w:val="-4"/>
          <w:sz w:val="24"/>
        </w:rPr>
        <w:t xml:space="preserve"> </w:t>
      </w:r>
      <w:r>
        <w:rPr>
          <w:sz w:val="24"/>
        </w:rPr>
        <w:t>to</w:t>
      </w:r>
      <w:r>
        <w:rPr>
          <w:spacing w:val="-6"/>
          <w:sz w:val="24"/>
        </w:rPr>
        <w:t xml:space="preserve"> </w:t>
      </w:r>
      <w:r>
        <w:rPr>
          <w:sz w:val="24"/>
        </w:rPr>
        <w:t>make</w:t>
      </w:r>
      <w:r>
        <w:rPr>
          <w:spacing w:val="-3"/>
          <w:sz w:val="24"/>
        </w:rPr>
        <w:t xml:space="preserve"> </w:t>
      </w:r>
      <w:r>
        <w:rPr>
          <w:sz w:val="24"/>
        </w:rPr>
        <w:t>nominations</w:t>
      </w:r>
      <w:r>
        <w:rPr>
          <w:spacing w:val="-3"/>
          <w:sz w:val="24"/>
        </w:rPr>
        <w:t xml:space="preserve"> </w:t>
      </w:r>
      <w:r>
        <w:rPr>
          <w:sz w:val="24"/>
        </w:rPr>
        <w:t>knowing</w:t>
      </w:r>
      <w:r>
        <w:rPr>
          <w:spacing w:val="-2"/>
          <w:sz w:val="24"/>
        </w:rPr>
        <w:t xml:space="preserve"> </w:t>
      </w:r>
      <w:r>
        <w:rPr>
          <w:sz w:val="24"/>
        </w:rPr>
        <w:t>how</w:t>
      </w:r>
      <w:r>
        <w:rPr>
          <w:spacing w:val="-6"/>
          <w:sz w:val="24"/>
        </w:rPr>
        <w:t xml:space="preserve"> </w:t>
      </w:r>
      <w:r>
        <w:rPr>
          <w:sz w:val="24"/>
        </w:rPr>
        <w:t>long</w:t>
      </w:r>
      <w:r>
        <w:rPr>
          <w:spacing w:val="-2"/>
          <w:sz w:val="24"/>
        </w:rPr>
        <w:t xml:space="preserve"> </w:t>
      </w:r>
      <w:r>
        <w:rPr>
          <w:sz w:val="24"/>
        </w:rPr>
        <w:t>the process would take. Any increase in promotions should, in any event, be complemented by an increase in resourcing.</w:t>
      </w:r>
    </w:p>
    <w:p w14:paraId="4B633435" w14:textId="77777777" w:rsidR="00462E37" w:rsidRDefault="002D0FDF">
      <w:pPr>
        <w:pStyle w:val="ListParagraph"/>
        <w:numPr>
          <w:ilvl w:val="0"/>
          <w:numId w:val="10"/>
        </w:numPr>
        <w:tabs>
          <w:tab w:val="left" w:pos="885"/>
        </w:tabs>
        <w:spacing w:before="110"/>
        <w:ind w:left="885"/>
        <w:rPr>
          <w:sz w:val="24"/>
        </w:rPr>
      </w:pPr>
      <w:r>
        <w:rPr>
          <w:sz w:val="24"/>
        </w:rPr>
        <w:t>The</w:t>
      </w:r>
      <w:r>
        <w:rPr>
          <w:spacing w:val="-2"/>
          <w:sz w:val="24"/>
        </w:rPr>
        <w:t xml:space="preserve"> </w:t>
      </w:r>
      <w:r>
        <w:rPr>
          <w:sz w:val="24"/>
        </w:rPr>
        <w:t>public</w:t>
      </w:r>
      <w:r>
        <w:rPr>
          <w:spacing w:val="-5"/>
          <w:sz w:val="24"/>
        </w:rPr>
        <w:t xml:space="preserve"> </w:t>
      </w:r>
      <w:r>
        <w:rPr>
          <w:sz w:val="24"/>
        </w:rPr>
        <w:t>information</w:t>
      </w:r>
      <w:r>
        <w:rPr>
          <w:spacing w:val="-4"/>
          <w:sz w:val="24"/>
        </w:rPr>
        <w:t xml:space="preserve"> </w:t>
      </w:r>
      <w:r>
        <w:rPr>
          <w:sz w:val="24"/>
        </w:rPr>
        <w:t>about</w:t>
      </w:r>
      <w:r>
        <w:rPr>
          <w:spacing w:val="-3"/>
          <w:sz w:val="24"/>
        </w:rPr>
        <w:t xml:space="preserve"> </w:t>
      </w:r>
      <w:r>
        <w:rPr>
          <w:sz w:val="24"/>
        </w:rPr>
        <w:t>timeframes</w:t>
      </w:r>
      <w:r>
        <w:rPr>
          <w:spacing w:val="3"/>
          <w:sz w:val="24"/>
        </w:rPr>
        <w:t xml:space="preserve"> </w:t>
      </w:r>
      <w:r>
        <w:rPr>
          <w:sz w:val="24"/>
        </w:rPr>
        <w:t>is</w:t>
      </w:r>
      <w:r>
        <w:rPr>
          <w:spacing w:val="-1"/>
          <w:sz w:val="24"/>
        </w:rPr>
        <w:t xml:space="preserve"> </w:t>
      </w:r>
      <w:r>
        <w:rPr>
          <w:sz w:val="24"/>
        </w:rPr>
        <w:t xml:space="preserve">very </w:t>
      </w:r>
      <w:r>
        <w:rPr>
          <w:spacing w:val="-2"/>
          <w:sz w:val="24"/>
        </w:rPr>
        <w:t>misleading.</w:t>
      </w:r>
    </w:p>
    <w:p w14:paraId="4B633436" w14:textId="77777777" w:rsidR="00462E37" w:rsidRDefault="002D0FDF">
      <w:pPr>
        <w:pStyle w:val="ListParagraph"/>
        <w:numPr>
          <w:ilvl w:val="0"/>
          <w:numId w:val="10"/>
        </w:numPr>
        <w:tabs>
          <w:tab w:val="left" w:pos="886"/>
        </w:tabs>
        <w:spacing w:before="119" w:line="242" w:lineRule="auto"/>
        <w:ind w:right="715"/>
        <w:rPr>
          <w:sz w:val="24"/>
        </w:rPr>
      </w:pPr>
      <w:r>
        <w:rPr>
          <w:sz w:val="24"/>
        </w:rPr>
        <w:t>The</w:t>
      </w:r>
      <w:r>
        <w:rPr>
          <w:spacing w:val="-4"/>
          <w:sz w:val="24"/>
        </w:rPr>
        <w:t xml:space="preserve"> </w:t>
      </w:r>
      <w:r>
        <w:rPr>
          <w:sz w:val="24"/>
        </w:rPr>
        <w:t>system</w:t>
      </w:r>
      <w:r>
        <w:rPr>
          <w:spacing w:val="-7"/>
          <w:sz w:val="24"/>
        </w:rPr>
        <w:t xml:space="preserve"> </w:t>
      </w:r>
      <w:r>
        <w:rPr>
          <w:sz w:val="24"/>
        </w:rPr>
        <w:t>is</w:t>
      </w:r>
      <w:r>
        <w:rPr>
          <w:spacing w:val="-4"/>
          <w:sz w:val="24"/>
        </w:rPr>
        <w:t xml:space="preserve"> </w:t>
      </w:r>
      <w:r>
        <w:rPr>
          <w:sz w:val="24"/>
        </w:rPr>
        <w:t>opaque.</w:t>
      </w:r>
      <w:r>
        <w:rPr>
          <w:spacing w:val="-5"/>
          <w:sz w:val="24"/>
        </w:rPr>
        <w:t xml:space="preserve"> </w:t>
      </w:r>
      <w:r>
        <w:rPr>
          <w:sz w:val="24"/>
        </w:rPr>
        <w:t>Individuals</w:t>
      </w:r>
      <w:r>
        <w:rPr>
          <w:spacing w:val="-4"/>
          <w:sz w:val="24"/>
        </w:rPr>
        <w:t xml:space="preserve"> </w:t>
      </w:r>
      <w:r>
        <w:rPr>
          <w:sz w:val="24"/>
        </w:rPr>
        <w:t>who</w:t>
      </w:r>
      <w:r>
        <w:rPr>
          <w:spacing w:val="-7"/>
          <w:sz w:val="24"/>
        </w:rPr>
        <w:t xml:space="preserve"> </w:t>
      </w:r>
      <w:r>
        <w:rPr>
          <w:sz w:val="24"/>
        </w:rPr>
        <w:t>had</w:t>
      </w:r>
      <w:r>
        <w:rPr>
          <w:spacing w:val="-6"/>
          <w:sz w:val="24"/>
        </w:rPr>
        <w:t xml:space="preserve"> </w:t>
      </w:r>
      <w:r>
        <w:rPr>
          <w:sz w:val="24"/>
        </w:rPr>
        <w:t>made</w:t>
      </w:r>
      <w:r>
        <w:rPr>
          <w:spacing w:val="-4"/>
          <w:sz w:val="24"/>
        </w:rPr>
        <w:t xml:space="preserve"> </w:t>
      </w:r>
      <w:r>
        <w:rPr>
          <w:sz w:val="24"/>
        </w:rPr>
        <w:t>nominations</w:t>
      </w:r>
      <w:r>
        <w:rPr>
          <w:spacing w:val="-4"/>
          <w:sz w:val="24"/>
        </w:rPr>
        <w:t xml:space="preserve"> </w:t>
      </w:r>
      <w:r>
        <w:rPr>
          <w:sz w:val="24"/>
        </w:rPr>
        <w:t>were</w:t>
      </w:r>
      <w:r>
        <w:rPr>
          <w:spacing w:val="-4"/>
          <w:sz w:val="24"/>
        </w:rPr>
        <w:t xml:space="preserve"> </w:t>
      </w:r>
      <w:r>
        <w:rPr>
          <w:sz w:val="24"/>
        </w:rPr>
        <w:t>not</w:t>
      </w:r>
      <w:r>
        <w:rPr>
          <w:spacing w:val="-5"/>
          <w:sz w:val="24"/>
        </w:rPr>
        <w:t xml:space="preserve"> </w:t>
      </w:r>
      <w:r>
        <w:rPr>
          <w:sz w:val="24"/>
        </w:rPr>
        <w:t>provided with any updates. This leads to a loss of public confidence in the Honours and Awards system. Secrecy hides accountability.</w:t>
      </w:r>
    </w:p>
    <w:p w14:paraId="4B633437" w14:textId="77777777" w:rsidR="00462E37" w:rsidRDefault="002D0FDF">
      <w:pPr>
        <w:pStyle w:val="ListParagraph"/>
        <w:numPr>
          <w:ilvl w:val="0"/>
          <w:numId w:val="10"/>
        </w:numPr>
        <w:tabs>
          <w:tab w:val="left" w:pos="886"/>
        </w:tabs>
        <w:spacing w:before="115" w:line="242" w:lineRule="auto"/>
        <w:ind w:right="403"/>
        <w:rPr>
          <w:sz w:val="24"/>
        </w:rPr>
      </w:pPr>
      <w:r>
        <w:rPr>
          <w:sz w:val="24"/>
        </w:rPr>
        <w:t>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posthumous</w:t>
      </w:r>
      <w:r>
        <w:rPr>
          <w:spacing w:val="-2"/>
          <w:sz w:val="24"/>
        </w:rPr>
        <w:t xml:space="preserve"> </w:t>
      </w:r>
      <w:r>
        <w:rPr>
          <w:sz w:val="24"/>
        </w:rPr>
        <w:t>awards</w:t>
      </w:r>
      <w:r>
        <w:rPr>
          <w:spacing w:val="-2"/>
          <w:sz w:val="24"/>
        </w:rPr>
        <w:t xml:space="preserve"> </w:t>
      </w:r>
      <w:r>
        <w:rPr>
          <w:sz w:val="24"/>
        </w:rPr>
        <w:t>has</w:t>
      </w:r>
      <w:r>
        <w:rPr>
          <w:spacing w:val="-2"/>
          <w:sz w:val="24"/>
        </w:rPr>
        <w:t xml:space="preserve"> </w:t>
      </w:r>
      <w:r>
        <w:rPr>
          <w:sz w:val="24"/>
        </w:rPr>
        <w:t>increased</w:t>
      </w:r>
      <w:r>
        <w:rPr>
          <w:spacing w:val="-4"/>
          <w:sz w:val="24"/>
        </w:rPr>
        <w:t xml:space="preserve"> </w:t>
      </w:r>
      <w:r>
        <w:rPr>
          <w:sz w:val="24"/>
        </w:rPr>
        <w:t>as</w:t>
      </w:r>
      <w:r>
        <w:rPr>
          <w:spacing w:val="-2"/>
          <w:sz w:val="24"/>
        </w:rPr>
        <w:t xml:space="preserve"> </w:t>
      </w:r>
      <w:r>
        <w:rPr>
          <w:sz w:val="24"/>
        </w:rPr>
        <w:t>had</w:t>
      </w:r>
      <w:r>
        <w:rPr>
          <w:spacing w:val="-4"/>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very</w:t>
      </w:r>
      <w:r>
        <w:rPr>
          <w:spacing w:val="-2"/>
          <w:sz w:val="24"/>
        </w:rPr>
        <w:t xml:space="preserve"> </w:t>
      </w:r>
      <w:r>
        <w:rPr>
          <w:sz w:val="24"/>
        </w:rPr>
        <w:t>elderly recipients. Given that the awards in Order of Australia are often for a lifetime of achievement, more than a two-year wait is too long.</w:t>
      </w:r>
    </w:p>
    <w:p w14:paraId="4B633438" w14:textId="77777777" w:rsidR="00462E37" w:rsidRDefault="002D0FDF">
      <w:pPr>
        <w:pStyle w:val="ListParagraph"/>
        <w:numPr>
          <w:ilvl w:val="0"/>
          <w:numId w:val="10"/>
        </w:numPr>
        <w:tabs>
          <w:tab w:val="left" w:pos="886"/>
        </w:tabs>
        <w:spacing w:before="110" w:line="242" w:lineRule="auto"/>
        <w:ind w:right="337"/>
        <w:rPr>
          <w:sz w:val="24"/>
        </w:rPr>
      </w:pPr>
      <w:r>
        <w:rPr>
          <w:sz w:val="24"/>
        </w:rPr>
        <w:t>State</w:t>
      </w:r>
      <w:r>
        <w:rPr>
          <w:spacing w:val="-5"/>
          <w:sz w:val="24"/>
        </w:rPr>
        <w:t xml:space="preserve"> </w:t>
      </w:r>
      <w:r>
        <w:rPr>
          <w:sz w:val="24"/>
        </w:rPr>
        <w:t>Government</w:t>
      </w:r>
      <w:r>
        <w:rPr>
          <w:spacing w:val="-7"/>
          <w:sz w:val="24"/>
        </w:rPr>
        <w:t xml:space="preserve"> </w:t>
      </w:r>
      <w:r>
        <w:rPr>
          <w:sz w:val="24"/>
        </w:rPr>
        <w:t>Houses</w:t>
      </w:r>
      <w:r>
        <w:rPr>
          <w:spacing w:val="-2"/>
          <w:sz w:val="24"/>
        </w:rPr>
        <w:t xml:space="preserve"> </w:t>
      </w:r>
      <w:r>
        <w:rPr>
          <w:sz w:val="24"/>
        </w:rPr>
        <w:t>have</w:t>
      </w:r>
      <w:r>
        <w:rPr>
          <w:spacing w:val="-5"/>
          <w:sz w:val="24"/>
        </w:rPr>
        <w:t xml:space="preserve"> </w:t>
      </w:r>
      <w:r>
        <w:rPr>
          <w:sz w:val="24"/>
        </w:rPr>
        <w:t>conducted</w:t>
      </w:r>
      <w:r>
        <w:rPr>
          <w:spacing w:val="-7"/>
          <w:sz w:val="24"/>
        </w:rPr>
        <w:t xml:space="preserve"> </w:t>
      </w:r>
      <w:r>
        <w:rPr>
          <w:sz w:val="24"/>
        </w:rPr>
        <w:t>noticeably</w:t>
      </w:r>
      <w:r>
        <w:rPr>
          <w:spacing w:val="-5"/>
          <w:sz w:val="24"/>
        </w:rPr>
        <w:t xml:space="preserve"> </w:t>
      </w:r>
      <w:r>
        <w:rPr>
          <w:sz w:val="24"/>
        </w:rPr>
        <w:t>fewer</w:t>
      </w:r>
      <w:r>
        <w:rPr>
          <w:spacing w:val="-4"/>
          <w:sz w:val="24"/>
        </w:rPr>
        <w:t xml:space="preserve"> </w:t>
      </w:r>
      <w:r>
        <w:rPr>
          <w:sz w:val="24"/>
        </w:rPr>
        <w:t>investitures</w:t>
      </w:r>
      <w:r>
        <w:rPr>
          <w:spacing w:val="-5"/>
          <w:sz w:val="24"/>
        </w:rPr>
        <w:t xml:space="preserve"> </w:t>
      </w:r>
      <w:r>
        <w:rPr>
          <w:sz w:val="24"/>
        </w:rPr>
        <w:t>without</w:t>
      </w:r>
      <w:r>
        <w:rPr>
          <w:spacing w:val="-6"/>
          <w:sz w:val="24"/>
        </w:rPr>
        <w:t xml:space="preserve"> </w:t>
      </w:r>
      <w:r>
        <w:rPr>
          <w:sz w:val="24"/>
        </w:rPr>
        <w:t>any explanation being provided by the Secretariat.</w:t>
      </w:r>
    </w:p>
    <w:p w14:paraId="4B633439" w14:textId="77777777" w:rsidR="00462E37" w:rsidRDefault="002D0FDF">
      <w:pPr>
        <w:pStyle w:val="ListParagraph"/>
        <w:numPr>
          <w:ilvl w:val="0"/>
          <w:numId w:val="10"/>
        </w:numPr>
        <w:tabs>
          <w:tab w:val="left" w:pos="886"/>
        </w:tabs>
        <w:spacing w:before="115" w:line="242" w:lineRule="auto"/>
        <w:ind w:right="492"/>
        <w:rPr>
          <w:sz w:val="24"/>
        </w:rPr>
      </w:pPr>
      <w:r>
        <w:rPr>
          <w:sz w:val="24"/>
        </w:rPr>
        <w:t>Delays</w:t>
      </w:r>
      <w:r>
        <w:rPr>
          <w:spacing w:val="-3"/>
          <w:sz w:val="24"/>
        </w:rPr>
        <w:t xml:space="preserve"> </w:t>
      </w:r>
      <w:r>
        <w:rPr>
          <w:sz w:val="24"/>
        </w:rPr>
        <w:t>meant</w:t>
      </w:r>
      <w:r>
        <w:rPr>
          <w:spacing w:val="-5"/>
          <w:sz w:val="24"/>
        </w:rPr>
        <w:t xml:space="preserve"> </w:t>
      </w:r>
      <w:r>
        <w:rPr>
          <w:sz w:val="24"/>
        </w:rPr>
        <w:t>that</w:t>
      </w:r>
      <w:r>
        <w:rPr>
          <w:spacing w:val="-4"/>
          <w:sz w:val="24"/>
        </w:rPr>
        <w:t xml:space="preserve"> </w:t>
      </w:r>
      <w:r>
        <w:rPr>
          <w:sz w:val="24"/>
        </w:rPr>
        <w:t>a</w:t>
      </w:r>
      <w:r>
        <w:rPr>
          <w:spacing w:val="-4"/>
          <w:sz w:val="24"/>
        </w:rPr>
        <w:t xml:space="preserve"> </w:t>
      </w:r>
      <w:r>
        <w:rPr>
          <w:sz w:val="24"/>
        </w:rPr>
        <w:t>nominee’s</w:t>
      </w:r>
      <w:r>
        <w:rPr>
          <w:spacing w:val="-3"/>
          <w:sz w:val="24"/>
        </w:rPr>
        <w:t xml:space="preserve"> </w:t>
      </w:r>
      <w:r>
        <w:rPr>
          <w:sz w:val="24"/>
        </w:rPr>
        <w:t>service</w:t>
      </w:r>
      <w:r>
        <w:rPr>
          <w:spacing w:val="-3"/>
          <w:sz w:val="24"/>
        </w:rPr>
        <w:t xml:space="preserve"> </w:t>
      </w:r>
      <w:r>
        <w:rPr>
          <w:sz w:val="24"/>
        </w:rPr>
        <w:t>was</w:t>
      </w:r>
      <w:r>
        <w:rPr>
          <w:spacing w:val="-3"/>
          <w:sz w:val="24"/>
        </w:rPr>
        <w:t xml:space="preserve"> </w:t>
      </w:r>
      <w:r>
        <w:rPr>
          <w:sz w:val="24"/>
        </w:rPr>
        <w:t>more</w:t>
      </w:r>
      <w:r>
        <w:rPr>
          <w:spacing w:val="-3"/>
          <w:sz w:val="24"/>
        </w:rPr>
        <w:t xml:space="preserve"> </w:t>
      </w:r>
      <w:r>
        <w:rPr>
          <w:sz w:val="24"/>
        </w:rPr>
        <w:t>dated</w:t>
      </w:r>
      <w:r>
        <w:rPr>
          <w:spacing w:val="-5"/>
          <w:sz w:val="24"/>
        </w:rPr>
        <w:t xml:space="preserve"> </w:t>
      </w:r>
      <w:r>
        <w:rPr>
          <w:sz w:val="24"/>
        </w:rPr>
        <w:t>and</w:t>
      </w:r>
      <w:r>
        <w:rPr>
          <w:spacing w:val="-5"/>
          <w:sz w:val="24"/>
        </w:rPr>
        <w:t xml:space="preserve"> </w:t>
      </w:r>
      <w:r>
        <w:rPr>
          <w:sz w:val="24"/>
        </w:rPr>
        <w:t>contemporary</w:t>
      </w:r>
      <w:r>
        <w:rPr>
          <w:spacing w:val="-3"/>
          <w:sz w:val="24"/>
        </w:rPr>
        <w:t xml:space="preserve"> </w:t>
      </w:r>
      <w:r>
        <w:rPr>
          <w:sz w:val="24"/>
        </w:rPr>
        <w:t>referees might not be available. This detracted from the quality of information available to the Council.</w:t>
      </w:r>
    </w:p>
    <w:p w14:paraId="4B63343A" w14:textId="77777777" w:rsidR="00462E37" w:rsidRDefault="002D0FDF">
      <w:pPr>
        <w:pStyle w:val="Heading2"/>
        <w:spacing w:before="270"/>
      </w:pPr>
      <w:bookmarkStart w:id="65" w:name="Systems_issues"/>
      <w:bookmarkStart w:id="66" w:name="_bookmark32"/>
      <w:bookmarkEnd w:id="65"/>
      <w:bookmarkEnd w:id="66"/>
      <w:r>
        <w:rPr>
          <w:color w:val="5F4879"/>
        </w:rPr>
        <w:t xml:space="preserve">SYSTEMS </w:t>
      </w:r>
      <w:r>
        <w:rPr>
          <w:color w:val="5F4879"/>
          <w:spacing w:val="-2"/>
        </w:rPr>
        <w:t>ISSUES</w:t>
      </w:r>
    </w:p>
    <w:p w14:paraId="4B63343B" w14:textId="77777777" w:rsidR="00462E37" w:rsidRDefault="002D0FDF">
      <w:pPr>
        <w:pStyle w:val="BodyText"/>
        <w:spacing w:before="161"/>
        <w:ind w:right="341"/>
      </w:pPr>
      <w:r>
        <w:t>All administrative processes should be supported by an appropriate data base and case management systems designed up front with data structures agreed. Systems should support</w:t>
      </w:r>
      <w:r>
        <w:rPr>
          <w:spacing w:val="-5"/>
        </w:rPr>
        <w:t xml:space="preserve"> </w:t>
      </w:r>
      <w:r>
        <w:t>efficient</w:t>
      </w:r>
      <w:r>
        <w:rPr>
          <w:spacing w:val="-5"/>
        </w:rPr>
        <w:t xml:space="preserve"> </w:t>
      </w:r>
      <w:r>
        <w:t>workload</w:t>
      </w:r>
      <w:r>
        <w:rPr>
          <w:spacing w:val="-6"/>
        </w:rPr>
        <w:t xml:space="preserve"> </w:t>
      </w:r>
      <w:r>
        <w:t>management,</w:t>
      </w:r>
      <w:r>
        <w:rPr>
          <w:spacing w:val="-5"/>
        </w:rPr>
        <w:t xml:space="preserve"> </w:t>
      </w:r>
      <w:r>
        <w:t>work</w:t>
      </w:r>
      <w:r>
        <w:rPr>
          <w:spacing w:val="-4"/>
        </w:rPr>
        <w:t xml:space="preserve"> </w:t>
      </w:r>
      <w:r>
        <w:t>processing</w:t>
      </w:r>
      <w:r>
        <w:rPr>
          <w:spacing w:val="-3"/>
        </w:rPr>
        <w:t xml:space="preserve"> </w:t>
      </w:r>
      <w:r>
        <w:t>and</w:t>
      </w:r>
      <w:r>
        <w:rPr>
          <w:spacing w:val="-6"/>
        </w:rPr>
        <w:t xml:space="preserve"> </w:t>
      </w:r>
      <w:r>
        <w:t>the</w:t>
      </w:r>
      <w:r>
        <w:rPr>
          <w:spacing w:val="-4"/>
        </w:rPr>
        <w:t xml:space="preserve"> </w:t>
      </w:r>
      <w:r>
        <w:t>tracking</w:t>
      </w:r>
      <w:r>
        <w:rPr>
          <w:spacing w:val="-3"/>
        </w:rPr>
        <w:t xml:space="preserve"> </w:t>
      </w:r>
      <w:r>
        <w:t>and</w:t>
      </w:r>
      <w:r>
        <w:rPr>
          <w:spacing w:val="-6"/>
        </w:rPr>
        <w:t xml:space="preserve"> </w:t>
      </w:r>
      <w:r>
        <w:t>reporting</w:t>
      </w:r>
      <w:r>
        <w:rPr>
          <w:spacing w:val="-3"/>
        </w:rPr>
        <w:t xml:space="preserve"> </w:t>
      </w:r>
      <w:r>
        <w:t>of cases and correspondence.</w:t>
      </w:r>
    </w:p>
    <w:p w14:paraId="4B63343C" w14:textId="77777777" w:rsidR="00462E37" w:rsidRDefault="002D0FDF">
      <w:pPr>
        <w:pStyle w:val="BodyText"/>
        <w:spacing w:before="124"/>
        <w:ind w:right="447"/>
      </w:pPr>
      <w:r>
        <w:t>The</w:t>
      </w:r>
      <w:r>
        <w:rPr>
          <w:spacing w:val="-2"/>
        </w:rPr>
        <w:t xml:space="preserve"> </w:t>
      </w:r>
      <w:r>
        <w:t>Order</w:t>
      </w:r>
      <w:r>
        <w:rPr>
          <w:spacing w:val="-1"/>
        </w:rPr>
        <w:t xml:space="preserve"> </w:t>
      </w:r>
      <w:r>
        <w:t>of</w:t>
      </w:r>
      <w:r>
        <w:rPr>
          <w:spacing w:val="-1"/>
        </w:rPr>
        <w:t xml:space="preserve"> </w:t>
      </w:r>
      <w:r>
        <w:t>Australia</w:t>
      </w:r>
      <w:r>
        <w:rPr>
          <w:spacing w:val="-4"/>
        </w:rPr>
        <w:t xml:space="preserve"> </w:t>
      </w:r>
      <w:r>
        <w:t>is</w:t>
      </w:r>
      <w:r>
        <w:rPr>
          <w:spacing w:val="-7"/>
        </w:rPr>
        <w:t xml:space="preserve"> </w:t>
      </w:r>
      <w:r>
        <w:t>a</w:t>
      </w:r>
      <w:r>
        <w:rPr>
          <w:spacing w:val="-3"/>
        </w:rPr>
        <w:t xml:space="preserve"> </w:t>
      </w:r>
      <w:r>
        <w:t>relatively</w:t>
      </w:r>
      <w:r>
        <w:rPr>
          <w:spacing w:val="-2"/>
        </w:rPr>
        <w:t xml:space="preserve"> </w:t>
      </w:r>
      <w:r>
        <w:t>very</w:t>
      </w:r>
      <w:r>
        <w:rPr>
          <w:spacing w:val="-2"/>
        </w:rPr>
        <w:t xml:space="preserve"> </w:t>
      </w:r>
      <w:r>
        <w:t>small</w:t>
      </w:r>
      <w:r>
        <w:rPr>
          <w:spacing w:val="-3"/>
        </w:rPr>
        <w:t xml:space="preserve"> </w:t>
      </w:r>
      <w:r>
        <w:t>program to</w:t>
      </w:r>
      <w:r>
        <w:rPr>
          <w:spacing w:val="-5"/>
        </w:rPr>
        <w:t xml:space="preserve"> </w:t>
      </w:r>
      <w:r>
        <w:t>be</w:t>
      </w:r>
      <w:r>
        <w:rPr>
          <w:spacing w:val="-2"/>
        </w:rPr>
        <w:t xml:space="preserve"> </w:t>
      </w:r>
      <w:r>
        <w:t>administered,</w:t>
      </w:r>
      <w:r>
        <w:rPr>
          <w:spacing w:val="-3"/>
        </w:rPr>
        <w:t xml:space="preserve"> </w:t>
      </w:r>
      <w:r>
        <w:t>particularly</w:t>
      </w:r>
      <w:r>
        <w:rPr>
          <w:spacing w:val="-2"/>
        </w:rPr>
        <w:t xml:space="preserve"> </w:t>
      </w:r>
      <w:r>
        <w:t>in comparison to other government programs. The business processes behind researching nominations and making recommendations to the Council for the Order are also straightforward.</w:t>
      </w:r>
      <w:r>
        <w:rPr>
          <w:spacing w:val="-1"/>
        </w:rPr>
        <w:t xml:space="preserve"> </w:t>
      </w:r>
      <w:r>
        <w:t>Unlike many other government</w:t>
      </w:r>
      <w:r>
        <w:rPr>
          <w:spacing w:val="-1"/>
        </w:rPr>
        <w:t xml:space="preserve"> </w:t>
      </w:r>
      <w:r>
        <w:t>programs, there are</w:t>
      </w:r>
      <w:r>
        <w:rPr>
          <w:spacing w:val="-4"/>
        </w:rPr>
        <w:t xml:space="preserve"> </w:t>
      </w:r>
      <w:r>
        <w:t>no</w:t>
      </w:r>
      <w:r>
        <w:rPr>
          <w:spacing w:val="-2"/>
        </w:rPr>
        <w:t xml:space="preserve"> </w:t>
      </w:r>
      <w:r>
        <w:t>prescriptive rules set out in complex legislation, although this Review notes that the Order of Australia is governed by the Letters Patent and Constitution for the Order.</w:t>
      </w:r>
    </w:p>
    <w:p w14:paraId="4B63343D" w14:textId="77777777" w:rsidR="00462E37" w:rsidRDefault="002D0FDF">
      <w:pPr>
        <w:pStyle w:val="BodyText"/>
        <w:spacing w:before="117"/>
        <w:ind w:right="431"/>
      </w:pPr>
      <w:r>
        <w:t>The system Cloud Awards as implemented using an external commercial ICT partner in 2023-34</w:t>
      </w:r>
      <w:r>
        <w:rPr>
          <w:spacing w:val="-5"/>
        </w:rPr>
        <w:t xml:space="preserve"> </w:t>
      </w:r>
      <w:r>
        <w:t>was</w:t>
      </w:r>
      <w:r>
        <w:rPr>
          <w:spacing w:val="-2"/>
        </w:rPr>
        <w:t xml:space="preserve"> </w:t>
      </w:r>
      <w:r>
        <w:t>the minimum</w:t>
      </w:r>
      <w:r>
        <w:rPr>
          <w:spacing w:val="-5"/>
        </w:rPr>
        <w:t xml:space="preserve"> </w:t>
      </w:r>
      <w:r>
        <w:t>viable</w:t>
      </w:r>
      <w:r>
        <w:rPr>
          <w:spacing w:val="-3"/>
        </w:rPr>
        <w:t xml:space="preserve"> </w:t>
      </w:r>
      <w:r>
        <w:t>product.</w:t>
      </w:r>
      <w:r>
        <w:rPr>
          <w:spacing w:val="-4"/>
        </w:rPr>
        <w:t xml:space="preserve"> </w:t>
      </w:r>
      <w:r>
        <w:t>It</w:t>
      </w:r>
      <w:r>
        <w:rPr>
          <w:spacing w:val="-4"/>
        </w:rPr>
        <w:t xml:space="preserve"> </w:t>
      </w:r>
      <w:r>
        <w:t>seems</w:t>
      </w:r>
      <w:r>
        <w:rPr>
          <w:spacing w:val="-2"/>
        </w:rPr>
        <w:t xml:space="preserve"> </w:t>
      </w:r>
      <w:r>
        <w:t>that</w:t>
      </w:r>
      <w:r>
        <w:rPr>
          <w:spacing w:val="-3"/>
        </w:rPr>
        <w:t xml:space="preserve"> </w:t>
      </w:r>
      <w:r>
        <w:t>this</w:t>
      </w:r>
      <w:r>
        <w:rPr>
          <w:spacing w:val="-2"/>
        </w:rPr>
        <w:t xml:space="preserve"> </w:t>
      </w:r>
      <w:r>
        <w:t>system</w:t>
      </w:r>
      <w:r>
        <w:rPr>
          <w:spacing w:val="-5"/>
        </w:rPr>
        <w:t xml:space="preserve"> </w:t>
      </w:r>
      <w:r>
        <w:t>was</w:t>
      </w:r>
      <w:r>
        <w:rPr>
          <w:spacing w:val="-2"/>
        </w:rPr>
        <w:t xml:space="preserve"> </w:t>
      </w:r>
      <w:r>
        <w:t>designed</w:t>
      </w:r>
      <w:r>
        <w:rPr>
          <w:spacing w:val="-4"/>
        </w:rPr>
        <w:t xml:space="preserve"> </w:t>
      </w:r>
      <w:r>
        <w:t>primarily to put the existing processes on a Cloud based platform for data integrity and security.</w:t>
      </w:r>
    </w:p>
    <w:p w14:paraId="4B63343E" w14:textId="77777777" w:rsidR="00462E37" w:rsidRDefault="002D0FDF">
      <w:pPr>
        <w:pStyle w:val="BodyText"/>
        <w:spacing w:before="2"/>
        <w:ind w:right="447"/>
      </w:pPr>
      <w:r>
        <w:t>There</w:t>
      </w:r>
      <w:r>
        <w:rPr>
          <w:spacing w:val="-2"/>
        </w:rPr>
        <w:t xml:space="preserve"> </w:t>
      </w:r>
      <w:r>
        <w:t>did</w:t>
      </w:r>
      <w:r>
        <w:rPr>
          <w:spacing w:val="-4"/>
        </w:rPr>
        <w:t xml:space="preserve"> </w:t>
      </w:r>
      <w:r>
        <w:t>not</w:t>
      </w:r>
      <w:r>
        <w:rPr>
          <w:spacing w:val="-3"/>
        </w:rPr>
        <w:t xml:space="preserve"> </w:t>
      </w:r>
      <w:r>
        <w:t>seem</w:t>
      </w:r>
      <w:r>
        <w:rPr>
          <w:spacing w:val="-5"/>
        </w:rPr>
        <w:t xml:space="preserve"> </w:t>
      </w:r>
      <w:r>
        <w:t>to</w:t>
      </w:r>
      <w:r>
        <w:rPr>
          <w:spacing w:val="-5"/>
        </w:rPr>
        <w:t xml:space="preserve"> </w:t>
      </w:r>
      <w:r>
        <w:t>have</w:t>
      </w:r>
      <w:r>
        <w:rPr>
          <w:spacing w:val="-2"/>
        </w:rPr>
        <w:t xml:space="preserve"> </w:t>
      </w:r>
      <w:r>
        <w:t>been</w:t>
      </w:r>
      <w:r>
        <w:rPr>
          <w:spacing w:val="-4"/>
        </w:rPr>
        <w:t xml:space="preserve"> </w:t>
      </w:r>
      <w:r>
        <w:t>any</w:t>
      </w:r>
      <w:r>
        <w:rPr>
          <w:spacing w:val="-2"/>
        </w:rPr>
        <w:t xml:space="preserve"> </w:t>
      </w:r>
      <w:r>
        <w:t>real</w:t>
      </w:r>
      <w:r>
        <w:rPr>
          <w:spacing w:val="-3"/>
        </w:rPr>
        <w:t xml:space="preserve"> </w:t>
      </w:r>
      <w:r>
        <w:t>attempt</w:t>
      </w:r>
      <w:r>
        <w:rPr>
          <w:spacing w:val="-3"/>
        </w:rPr>
        <w:t xml:space="preserve"> </w:t>
      </w:r>
      <w:r>
        <w:t>to</w:t>
      </w:r>
      <w:r>
        <w:rPr>
          <w:spacing w:val="-5"/>
        </w:rPr>
        <w:t xml:space="preserve"> </w:t>
      </w:r>
      <w:r>
        <w:t>conduct</w:t>
      </w:r>
      <w:r>
        <w:rPr>
          <w:spacing w:val="-3"/>
        </w:rPr>
        <w:t xml:space="preserve"> </w:t>
      </w:r>
      <w:r>
        <w:t>a</w:t>
      </w:r>
      <w:r>
        <w:rPr>
          <w:spacing w:val="-3"/>
        </w:rPr>
        <w:t xml:space="preserve"> </w:t>
      </w:r>
      <w:r>
        <w:t>business</w:t>
      </w:r>
      <w:r>
        <w:rPr>
          <w:spacing w:val="-2"/>
        </w:rPr>
        <w:t xml:space="preserve"> </w:t>
      </w:r>
      <w:r>
        <w:t>process</w:t>
      </w:r>
      <w:r>
        <w:rPr>
          <w:spacing w:val="-2"/>
        </w:rPr>
        <w:t xml:space="preserve"> </w:t>
      </w:r>
      <w:r>
        <w:t>review</w:t>
      </w:r>
      <w:r>
        <w:rPr>
          <w:spacing w:val="-4"/>
        </w:rPr>
        <w:t xml:space="preserve"> </w:t>
      </w:r>
      <w:r>
        <w:t>at the initiation of the project to gain efficiencies.</w:t>
      </w:r>
    </w:p>
    <w:p w14:paraId="4B63343F" w14:textId="77777777" w:rsidR="00462E37" w:rsidRDefault="002D0FDF">
      <w:pPr>
        <w:pStyle w:val="BodyText"/>
        <w:spacing w:before="119" w:line="242" w:lineRule="auto"/>
        <w:ind w:right="478"/>
        <w:jc w:val="both"/>
      </w:pPr>
      <w:r>
        <w:t>The Review was advised that there were approximately 170</w:t>
      </w:r>
      <w:r>
        <w:rPr>
          <w:spacing w:val="-1"/>
        </w:rPr>
        <w:t xml:space="preserve"> </w:t>
      </w:r>
      <w:r>
        <w:t>pending issues relating to</w:t>
      </w:r>
      <w:r>
        <w:rPr>
          <w:spacing w:val="-1"/>
        </w:rPr>
        <w:t xml:space="preserve"> </w:t>
      </w:r>
      <w:r>
        <w:t>bug fixes,</w:t>
      </w:r>
      <w:r>
        <w:rPr>
          <w:spacing w:val="-3"/>
        </w:rPr>
        <w:t xml:space="preserve"> </w:t>
      </w:r>
      <w:r>
        <w:t>features</w:t>
      </w:r>
      <w:r>
        <w:rPr>
          <w:spacing w:val="-2"/>
        </w:rPr>
        <w:t xml:space="preserve"> </w:t>
      </w:r>
      <w:r>
        <w:t>development,</w:t>
      </w:r>
      <w:r>
        <w:rPr>
          <w:spacing w:val="-3"/>
        </w:rPr>
        <w:t xml:space="preserve"> </w:t>
      </w:r>
      <w:r>
        <w:t>and</w:t>
      </w:r>
      <w:r>
        <w:rPr>
          <w:spacing w:val="-4"/>
        </w:rPr>
        <w:t xml:space="preserve"> </w:t>
      </w:r>
      <w:r>
        <w:t>usability. All</w:t>
      </w:r>
      <w:r>
        <w:rPr>
          <w:spacing w:val="-3"/>
        </w:rPr>
        <w:t xml:space="preserve"> </w:t>
      </w:r>
      <w:r>
        <w:t>staff</w:t>
      </w:r>
      <w:r>
        <w:rPr>
          <w:spacing w:val="-2"/>
        </w:rPr>
        <w:t xml:space="preserve"> </w:t>
      </w:r>
      <w:r>
        <w:t>and</w:t>
      </w:r>
      <w:r>
        <w:rPr>
          <w:spacing w:val="-4"/>
        </w:rPr>
        <w:t xml:space="preserve"> </w:t>
      </w:r>
      <w:r>
        <w:t>stakeholders</w:t>
      </w:r>
      <w:r>
        <w:rPr>
          <w:spacing w:val="-2"/>
        </w:rPr>
        <w:t xml:space="preserve"> </w:t>
      </w:r>
      <w:r>
        <w:t>expressed</w:t>
      </w:r>
      <w:r>
        <w:rPr>
          <w:spacing w:val="-4"/>
        </w:rPr>
        <w:t xml:space="preserve"> </w:t>
      </w:r>
      <w:r>
        <w:t>a</w:t>
      </w:r>
      <w:r>
        <w:rPr>
          <w:spacing w:val="-3"/>
        </w:rPr>
        <w:t xml:space="preserve"> </w:t>
      </w:r>
      <w:r>
        <w:t>high</w:t>
      </w:r>
      <w:r>
        <w:rPr>
          <w:spacing w:val="-4"/>
        </w:rPr>
        <w:t xml:space="preserve"> </w:t>
      </w:r>
      <w:r>
        <w:t>level of dissatisfaction with this system. Particular concerns include:</w:t>
      </w:r>
    </w:p>
    <w:p w14:paraId="4B633440" w14:textId="77777777" w:rsidR="00462E37" w:rsidRDefault="002D0FDF">
      <w:pPr>
        <w:pStyle w:val="ListParagraph"/>
        <w:numPr>
          <w:ilvl w:val="0"/>
          <w:numId w:val="10"/>
        </w:numPr>
        <w:tabs>
          <w:tab w:val="left" w:pos="886"/>
        </w:tabs>
        <w:spacing w:before="110" w:line="242" w:lineRule="auto"/>
        <w:ind w:right="326"/>
        <w:rPr>
          <w:sz w:val="24"/>
        </w:rPr>
      </w:pPr>
      <w:r>
        <w:rPr>
          <w:sz w:val="24"/>
        </w:rPr>
        <w:t>The</w:t>
      </w:r>
      <w:r>
        <w:rPr>
          <w:spacing w:val="-2"/>
          <w:sz w:val="24"/>
        </w:rPr>
        <w:t xml:space="preserve"> </w:t>
      </w:r>
      <w:r>
        <w:rPr>
          <w:sz w:val="24"/>
        </w:rPr>
        <w:t>system</w:t>
      </w:r>
      <w:r>
        <w:rPr>
          <w:spacing w:val="-5"/>
          <w:sz w:val="24"/>
        </w:rPr>
        <w:t xml:space="preserve"> </w:t>
      </w:r>
      <w:r>
        <w:rPr>
          <w:sz w:val="24"/>
        </w:rPr>
        <w:t>was</w:t>
      </w:r>
      <w:r>
        <w:rPr>
          <w:spacing w:val="-2"/>
          <w:sz w:val="24"/>
        </w:rPr>
        <w:t xml:space="preserve"> </w:t>
      </w:r>
      <w:r>
        <w:rPr>
          <w:sz w:val="24"/>
        </w:rPr>
        <w:t>not</w:t>
      </w:r>
      <w:r>
        <w:rPr>
          <w:spacing w:val="-3"/>
          <w:sz w:val="24"/>
        </w:rPr>
        <w:t xml:space="preserve"> </w:t>
      </w:r>
      <w:r>
        <w:rPr>
          <w:sz w:val="24"/>
        </w:rPr>
        <w:t>fully</w:t>
      </w:r>
      <w:r>
        <w:rPr>
          <w:spacing w:val="-2"/>
          <w:sz w:val="24"/>
        </w:rPr>
        <w:t xml:space="preserve"> </w:t>
      </w:r>
      <w:r>
        <w:rPr>
          <w:sz w:val="24"/>
        </w:rPr>
        <w:t>scoped</w:t>
      </w:r>
      <w:r>
        <w:rPr>
          <w:spacing w:val="-4"/>
          <w:sz w:val="24"/>
        </w:rPr>
        <w:t xml:space="preserve"> </w:t>
      </w:r>
      <w:r>
        <w:rPr>
          <w:sz w:val="24"/>
        </w:rPr>
        <w:t>and</w:t>
      </w:r>
      <w:r>
        <w:rPr>
          <w:spacing w:val="-4"/>
          <w:sz w:val="24"/>
        </w:rPr>
        <w:t xml:space="preserve"> </w:t>
      </w:r>
      <w:r>
        <w:rPr>
          <w:sz w:val="24"/>
        </w:rPr>
        <w:t>costed</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outset. For</w:t>
      </w:r>
      <w:r>
        <w:rPr>
          <w:spacing w:val="-2"/>
          <w:sz w:val="24"/>
        </w:rPr>
        <w:t xml:space="preserve"> </w:t>
      </w:r>
      <w:r>
        <w:rPr>
          <w:sz w:val="24"/>
        </w:rPr>
        <w:t>example,</w:t>
      </w:r>
      <w:r>
        <w:rPr>
          <w:spacing w:val="-3"/>
          <w:sz w:val="24"/>
        </w:rPr>
        <w:t xml:space="preserve"> </w:t>
      </w:r>
      <w:r>
        <w:rPr>
          <w:sz w:val="24"/>
        </w:rPr>
        <w:t>licensing</w:t>
      </w:r>
      <w:r>
        <w:rPr>
          <w:spacing w:val="-2"/>
          <w:sz w:val="24"/>
        </w:rPr>
        <w:t xml:space="preserve"> </w:t>
      </w:r>
      <w:r>
        <w:rPr>
          <w:sz w:val="24"/>
        </w:rPr>
        <w:t>and new Cloud system support arrangements had not been taken into consideration.</w:t>
      </w:r>
    </w:p>
    <w:p w14:paraId="4B633441" w14:textId="77777777" w:rsidR="00462E37" w:rsidRDefault="002D0FDF">
      <w:pPr>
        <w:pStyle w:val="ListParagraph"/>
        <w:numPr>
          <w:ilvl w:val="0"/>
          <w:numId w:val="10"/>
        </w:numPr>
        <w:tabs>
          <w:tab w:val="left" w:pos="886"/>
        </w:tabs>
        <w:spacing w:before="116" w:line="242" w:lineRule="auto"/>
        <w:ind w:right="469"/>
        <w:rPr>
          <w:sz w:val="24"/>
        </w:rPr>
      </w:pPr>
      <w:r>
        <w:rPr>
          <w:sz w:val="24"/>
        </w:rPr>
        <w:t>The</w:t>
      </w:r>
      <w:r>
        <w:rPr>
          <w:spacing w:val="-4"/>
          <w:sz w:val="24"/>
        </w:rPr>
        <w:t xml:space="preserve"> </w:t>
      </w:r>
      <w:r>
        <w:rPr>
          <w:sz w:val="24"/>
        </w:rPr>
        <w:t>system</w:t>
      </w:r>
      <w:r>
        <w:rPr>
          <w:spacing w:val="-7"/>
          <w:sz w:val="24"/>
        </w:rPr>
        <w:t xml:space="preserve"> </w:t>
      </w:r>
      <w:r>
        <w:rPr>
          <w:sz w:val="24"/>
        </w:rPr>
        <w:t>was</w:t>
      </w:r>
      <w:r>
        <w:rPr>
          <w:spacing w:val="-4"/>
          <w:sz w:val="24"/>
        </w:rPr>
        <w:t xml:space="preserve"> </w:t>
      </w:r>
      <w:r>
        <w:rPr>
          <w:sz w:val="24"/>
        </w:rPr>
        <w:t>implemented</w:t>
      </w:r>
      <w:r>
        <w:rPr>
          <w:spacing w:val="-6"/>
          <w:sz w:val="24"/>
        </w:rPr>
        <w:t xml:space="preserve"> </w:t>
      </w:r>
      <w:r>
        <w:rPr>
          <w:sz w:val="24"/>
        </w:rPr>
        <w:t>without</w:t>
      </w:r>
      <w:r>
        <w:rPr>
          <w:spacing w:val="-5"/>
          <w:sz w:val="24"/>
        </w:rPr>
        <w:t xml:space="preserve"> </w:t>
      </w:r>
      <w:r>
        <w:rPr>
          <w:sz w:val="24"/>
        </w:rPr>
        <w:t>a</w:t>
      </w:r>
      <w:r>
        <w:rPr>
          <w:spacing w:val="-5"/>
          <w:sz w:val="24"/>
        </w:rPr>
        <w:t xml:space="preserve"> </w:t>
      </w:r>
      <w:r>
        <w:rPr>
          <w:sz w:val="24"/>
        </w:rPr>
        <w:t>complete</w:t>
      </w:r>
      <w:r>
        <w:rPr>
          <w:spacing w:val="-4"/>
          <w:sz w:val="24"/>
        </w:rPr>
        <w:t xml:space="preserve"> </w:t>
      </w:r>
      <w:r>
        <w:rPr>
          <w:sz w:val="24"/>
        </w:rPr>
        <w:t>suite</w:t>
      </w:r>
      <w:r>
        <w:rPr>
          <w:spacing w:val="-5"/>
          <w:sz w:val="24"/>
        </w:rPr>
        <w:t xml:space="preserve"> </w:t>
      </w:r>
      <w:r>
        <w:rPr>
          <w:sz w:val="24"/>
        </w:rPr>
        <w:t>of documentation</w:t>
      </w:r>
      <w:r>
        <w:rPr>
          <w:spacing w:val="-6"/>
          <w:sz w:val="24"/>
        </w:rPr>
        <w:t xml:space="preserve"> </w:t>
      </w:r>
      <w:r>
        <w:rPr>
          <w:sz w:val="24"/>
        </w:rPr>
        <w:t>including standard operating procedures.</w:t>
      </w:r>
    </w:p>
    <w:p w14:paraId="4B633442" w14:textId="77777777" w:rsidR="00462E37" w:rsidRDefault="002D0FDF">
      <w:pPr>
        <w:pStyle w:val="ListParagraph"/>
        <w:numPr>
          <w:ilvl w:val="0"/>
          <w:numId w:val="10"/>
        </w:numPr>
        <w:tabs>
          <w:tab w:val="left" w:pos="886"/>
        </w:tabs>
        <w:spacing w:before="116"/>
        <w:ind w:right="382"/>
        <w:rPr>
          <w:sz w:val="24"/>
        </w:rPr>
      </w:pPr>
      <w:r>
        <w:rPr>
          <w:sz w:val="24"/>
        </w:rPr>
        <w:t>Council members were concerned that it was developed from the Secretariat’s perspective without considering how Council members might use it. For example, it is</w:t>
      </w:r>
      <w:r>
        <w:rPr>
          <w:spacing w:val="-2"/>
          <w:sz w:val="24"/>
        </w:rPr>
        <w:t xml:space="preserve"> </w:t>
      </w:r>
      <w:r>
        <w:rPr>
          <w:sz w:val="24"/>
        </w:rPr>
        <w:t>difficult</w:t>
      </w:r>
      <w:r>
        <w:rPr>
          <w:spacing w:val="-3"/>
          <w:sz w:val="24"/>
        </w:rPr>
        <w:t xml:space="preserve"> </w:t>
      </w:r>
      <w:r>
        <w:rPr>
          <w:sz w:val="24"/>
        </w:rPr>
        <w:t>to</w:t>
      </w:r>
      <w:r>
        <w:rPr>
          <w:spacing w:val="-5"/>
          <w:sz w:val="24"/>
        </w:rPr>
        <w:t xml:space="preserve"> </w:t>
      </w:r>
      <w:r>
        <w:rPr>
          <w:sz w:val="24"/>
        </w:rPr>
        <w:t>enable</w:t>
      </w:r>
      <w:r>
        <w:rPr>
          <w:spacing w:val="-3"/>
          <w:sz w:val="24"/>
        </w:rPr>
        <w:t xml:space="preserve"> </w:t>
      </w:r>
      <w:r>
        <w:rPr>
          <w:sz w:val="24"/>
        </w:rPr>
        <w:t>a</w:t>
      </w:r>
      <w:r>
        <w:rPr>
          <w:spacing w:val="-3"/>
          <w:sz w:val="24"/>
        </w:rPr>
        <w:t xml:space="preserve"> </w:t>
      </w:r>
      <w:r>
        <w:rPr>
          <w:sz w:val="24"/>
        </w:rPr>
        <w:t>Council</w:t>
      </w:r>
      <w:r>
        <w:rPr>
          <w:spacing w:val="-3"/>
          <w:sz w:val="24"/>
        </w:rPr>
        <w:t xml:space="preserve"> </w:t>
      </w:r>
      <w:r>
        <w:rPr>
          <w:sz w:val="24"/>
        </w:rPr>
        <w:t>member’s delegate</w:t>
      </w:r>
      <w:r>
        <w:rPr>
          <w:spacing w:val="-2"/>
          <w:sz w:val="24"/>
        </w:rPr>
        <w:t xml:space="preserve"> </w:t>
      </w:r>
      <w:r>
        <w:rPr>
          <w:sz w:val="24"/>
        </w:rPr>
        <w:t>to</w:t>
      </w:r>
      <w:r>
        <w:rPr>
          <w:spacing w:val="-5"/>
          <w:sz w:val="24"/>
        </w:rPr>
        <w:t xml:space="preserve"> </w:t>
      </w:r>
      <w:r>
        <w:rPr>
          <w:sz w:val="24"/>
        </w:rPr>
        <w:t>conduct</w:t>
      </w:r>
      <w:r>
        <w:rPr>
          <w:spacing w:val="-3"/>
          <w:sz w:val="24"/>
        </w:rPr>
        <w:t xml:space="preserve"> </w:t>
      </w:r>
      <w:r>
        <w:rPr>
          <w:sz w:val="24"/>
        </w:rPr>
        <w:t>a</w:t>
      </w:r>
      <w:r>
        <w:rPr>
          <w:spacing w:val="-3"/>
          <w:sz w:val="24"/>
        </w:rPr>
        <w:t xml:space="preserve"> </w:t>
      </w:r>
      <w:r>
        <w:rPr>
          <w:sz w:val="24"/>
        </w:rPr>
        <w:t>preliminary review</w:t>
      </w:r>
      <w:r>
        <w:rPr>
          <w:spacing w:val="-3"/>
          <w:sz w:val="24"/>
        </w:rPr>
        <w:t xml:space="preserve"> </w:t>
      </w:r>
      <w:r>
        <w:rPr>
          <w:sz w:val="24"/>
        </w:rPr>
        <w:t>of</w:t>
      </w:r>
    </w:p>
    <w:p w14:paraId="4B633443" w14:textId="77777777" w:rsidR="00462E37" w:rsidRDefault="00462E37">
      <w:pPr>
        <w:pStyle w:val="ListParagraph"/>
        <w:rPr>
          <w:sz w:val="24"/>
        </w:rPr>
        <w:sectPr w:rsidR="00462E37">
          <w:pgSz w:w="11910" w:h="16840"/>
          <w:pgMar w:top="1360" w:right="1133" w:bottom="780" w:left="1275" w:header="0" w:footer="596" w:gutter="0"/>
          <w:cols w:space="720"/>
        </w:sectPr>
      </w:pPr>
    </w:p>
    <w:p w14:paraId="4B633444" w14:textId="77777777" w:rsidR="00462E37" w:rsidRDefault="002D0FDF">
      <w:pPr>
        <w:pStyle w:val="BodyText"/>
        <w:spacing w:before="22" w:line="242" w:lineRule="auto"/>
        <w:ind w:left="886"/>
      </w:pPr>
      <w:r>
        <w:lastRenderedPageBreak/>
        <w:t>nominations</w:t>
      </w:r>
      <w:r>
        <w:rPr>
          <w:spacing w:val="-2"/>
        </w:rPr>
        <w:t xml:space="preserve"> </w:t>
      </w:r>
      <w:r>
        <w:t>(subject</w:t>
      </w:r>
      <w:r>
        <w:rPr>
          <w:spacing w:val="-4"/>
        </w:rPr>
        <w:t xml:space="preserve"> </w:t>
      </w:r>
      <w:r>
        <w:t>to</w:t>
      </w:r>
      <w:r>
        <w:rPr>
          <w:spacing w:val="-4"/>
        </w:rPr>
        <w:t xml:space="preserve"> </w:t>
      </w:r>
      <w:r>
        <w:t>confidentiality</w:t>
      </w:r>
      <w:r>
        <w:rPr>
          <w:spacing w:val="-1"/>
        </w:rPr>
        <w:t xml:space="preserve"> </w:t>
      </w:r>
      <w:r>
        <w:t>requirements),</w:t>
      </w:r>
      <w:r>
        <w:rPr>
          <w:spacing w:val="-4"/>
        </w:rPr>
        <w:t xml:space="preserve"> </w:t>
      </w:r>
      <w:r>
        <w:t>and</w:t>
      </w:r>
      <w:r>
        <w:rPr>
          <w:spacing w:val="-5"/>
        </w:rPr>
        <w:t xml:space="preserve"> </w:t>
      </w:r>
      <w:r>
        <w:t>there</w:t>
      </w:r>
      <w:r>
        <w:rPr>
          <w:spacing w:val="-3"/>
        </w:rPr>
        <w:t xml:space="preserve"> </w:t>
      </w:r>
      <w:r>
        <w:t>is</w:t>
      </w:r>
      <w:r>
        <w:rPr>
          <w:spacing w:val="-3"/>
        </w:rPr>
        <w:t xml:space="preserve"> </w:t>
      </w:r>
      <w:r>
        <w:t>no</w:t>
      </w:r>
      <w:r>
        <w:rPr>
          <w:spacing w:val="-6"/>
        </w:rPr>
        <w:t xml:space="preserve"> </w:t>
      </w:r>
      <w:r>
        <w:t>ability</w:t>
      </w:r>
      <w:r>
        <w:rPr>
          <w:spacing w:val="-3"/>
        </w:rPr>
        <w:t xml:space="preserve"> </w:t>
      </w:r>
      <w:r>
        <w:t>to download and review nominations offline when travelling.</w:t>
      </w:r>
    </w:p>
    <w:p w14:paraId="4B633445" w14:textId="77777777" w:rsidR="00462E37" w:rsidRDefault="002D0FDF">
      <w:pPr>
        <w:pStyle w:val="ListParagraph"/>
        <w:numPr>
          <w:ilvl w:val="0"/>
          <w:numId w:val="10"/>
        </w:numPr>
        <w:tabs>
          <w:tab w:val="left" w:pos="886"/>
        </w:tabs>
        <w:spacing w:before="110" w:line="242" w:lineRule="auto"/>
        <w:ind w:right="382"/>
        <w:rPr>
          <w:sz w:val="24"/>
        </w:rPr>
      </w:pPr>
      <w:r>
        <w:rPr>
          <w:sz w:val="24"/>
        </w:rPr>
        <w:t>There</w:t>
      </w:r>
      <w:r>
        <w:rPr>
          <w:spacing w:val="-3"/>
          <w:sz w:val="24"/>
        </w:rPr>
        <w:t xml:space="preserve"> </w:t>
      </w:r>
      <w:r>
        <w:rPr>
          <w:sz w:val="24"/>
        </w:rPr>
        <w:t>was</w:t>
      </w:r>
      <w:r>
        <w:rPr>
          <w:spacing w:val="-3"/>
          <w:sz w:val="24"/>
        </w:rPr>
        <w:t xml:space="preserve"> </w:t>
      </w:r>
      <w:r>
        <w:rPr>
          <w:sz w:val="24"/>
        </w:rPr>
        <w:t>incomplete</w:t>
      </w:r>
      <w:r>
        <w:rPr>
          <w:spacing w:val="-3"/>
          <w:sz w:val="24"/>
        </w:rPr>
        <w:t xml:space="preserve"> </w:t>
      </w:r>
      <w:r>
        <w:rPr>
          <w:sz w:val="24"/>
        </w:rPr>
        <w:t>data</w:t>
      </w:r>
      <w:r>
        <w:rPr>
          <w:spacing w:val="-5"/>
          <w:sz w:val="24"/>
        </w:rPr>
        <w:t xml:space="preserve"> </w:t>
      </w:r>
      <w:r>
        <w:rPr>
          <w:sz w:val="24"/>
        </w:rPr>
        <w:t>migration</w:t>
      </w:r>
      <w:r>
        <w:rPr>
          <w:spacing w:val="-5"/>
          <w:sz w:val="24"/>
        </w:rPr>
        <w:t xml:space="preserve"> </w:t>
      </w:r>
      <w:r>
        <w:rPr>
          <w:sz w:val="24"/>
        </w:rPr>
        <w:t>and Secretariat</w:t>
      </w:r>
      <w:r>
        <w:rPr>
          <w:spacing w:val="-4"/>
          <w:sz w:val="24"/>
        </w:rPr>
        <w:t xml:space="preserve"> </w:t>
      </w:r>
      <w:r>
        <w:rPr>
          <w:sz w:val="24"/>
        </w:rPr>
        <w:t>staff</w:t>
      </w:r>
      <w:r>
        <w:rPr>
          <w:spacing w:val="-3"/>
          <w:sz w:val="24"/>
        </w:rPr>
        <w:t xml:space="preserve"> </w:t>
      </w:r>
      <w:r>
        <w:rPr>
          <w:sz w:val="24"/>
        </w:rPr>
        <w:t>are</w:t>
      </w:r>
      <w:r>
        <w:rPr>
          <w:spacing w:val="-5"/>
          <w:sz w:val="24"/>
        </w:rPr>
        <w:t xml:space="preserve"> </w:t>
      </w:r>
      <w:r>
        <w:rPr>
          <w:sz w:val="24"/>
        </w:rPr>
        <w:t>still</w:t>
      </w:r>
      <w:r>
        <w:rPr>
          <w:spacing w:val="-4"/>
          <w:sz w:val="24"/>
        </w:rPr>
        <w:t xml:space="preserve"> </w:t>
      </w:r>
      <w:r>
        <w:rPr>
          <w:sz w:val="24"/>
        </w:rPr>
        <w:t>handling</w:t>
      </w:r>
      <w:r>
        <w:rPr>
          <w:spacing w:val="-2"/>
          <w:sz w:val="24"/>
        </w:rPr>
        <w:t xml:space="preserve"> </w:t>
      </w:r>
      <w:r>
        <w:rPr>
          <w:sz w:val="24"/>
        </w:rPr>
        <w:t>cases</w:t>
      </w:r>
      <w:r>
        <w:rPr>
          <w:spacing w:val="-3"/>
          <w:sz w:val="24"/>
        </w:rPr>
        <w:t xml:space="preserve"> </w:t>
      </w:r>
      <w:r>
        <w:rPr>
          <w:sz w:val="24"/>
        </w:rPr>
        <w:t>on legacy systems. For example, there are a large number of paper records stored off site. If an old case needs to be recalled, it is scanned into Cloud Awards. Contact details can be on multiple systems and have not been merged.</w:t>
      </w:r>
    </w:p>
    <w:p w14:paraId="4B633446" w14:textId="77777777" w:rsidR="00462E37" w:rsidRDefault="002D0FDF">
      <w:pPr>
        <w:pStyle w:val="ListParagraph"/>
        <w:numPr>
          <w:ilvl w:val="0"/>
          <w:numId w:val="10"/>
        </w:numPr>
        <w:tabs>
          <w:tab w:val="left" w:pos="886"/>
        </w:tabs>
        <w:spacing w:before="109" w:line="242" w:lineRule="auto"/>
        <w:ind w:right="382"/>
        <w:rPr>
          <w:sz w:val="24"/>
        </w:rPr>
      </w:pPr>
      <w:r>
        <w:rPr>
          <w:sz w:val="24"/>
        </w:rPr>
        <w:t>The</w:t>
      </w:r>
      <w:r>
        <w:rPr>
          <w:spacing w:val="-3"/>
          <w:sz w:val="24"/>
        </w:rPr>
        <w:t xml:space="preserve"> </w:t>
      </w:r>
      <w:r>
        <w:rPr>
          <w:sz w:val="24"/>
        </w:rPr>
        <w:t>system</w:t>
      </w:r>
      <w:r>
        <w:rPr>
          <w:spacing w:val="-6"/>
          <w:sz w:val="24"/>
        </w:rPr>
        <w:t xml:space="preserve"> </w:t>
      </w:r>
      <w:r>
        <w:rPr>
          <w:sz w:val="24"/>
        </w:rPr>
        <w:t>lacks</w:t>
      </w:r>
      <w:r>
        <w:rPr>
          <w:spacing w:val="-3"/>
          <w:sz w:val="24"/>
        </w:rPr>
        <w:t xml:space="preserve"> </w:t>
      </w:r>
      <w:r>
        <w:rPr>
          <w:sz w:val="24"/>
        </w:rPr>
        <w:t>proper</w:t>
      </w:r>
      <w:r>
        <w:rPr>
          <w:spacing w:val="-3"/>
          <w:sz w:val="24"/>
        </w:rPr>
        <w:t xml:space="preserve"> </w:t>
      </w:r>
      <w:r>
        <w:rPr>
          <w:sz w:val="24"/>
        </w:rPr>
        <w:t>reporting</w:t>
      </w:r>
      <w:r>
        <w:rPr>
          <w:spacing w:val="-3"/>
          <w:sz w:val="24"/>
        </w:rPr>
        <w:t xml:space="preserve"> </w:t>
      </w:r>
      <w:r>
        <w:rPr>
          <w:sz w:val="24"/>
        </w:rPr>
        <w:t>capabilities to</w:t>
      </w:r>
      <w:r>
        <w:rPr>
          <w:spacing w:val="-6"/>
          <w:sz w:val="24"/>
        </w:rPr>
        <w:t xml:space="preserve"> </w:t>
      </w:r>
      <w:r>
        <w:rPr>
          <w:sz w:val="24"/>
        </w:rPr>
        <w:t>allow</w:t>
      </w:r>
      <w:r>
        <w:rPr>
          <w:spacing w:val="-6"/>
          <w:sz w:val="24"/>
        </w:rPr>
        <w:t xml:space="preserve"> </w:t>
      </w:r>
      <w:r>
        <w:rPr>
          <w:sz w:val="24"/>
        </w:rPr>
        <w:t>for</w:t>
      </w:r>
      <w:r>
        <w:rPr>
          <w:spacing w:val="-3"/>
          <w:sz w:val="24"/>
        </w:rPr>
        <w:t xml:space="preserve"> </w:t>
      </w:r>
      <w:r>
        <w:rPr>
          <w:sz w:val="24"/>
        </w:rPr>
        <w:t>tracking</w:t>
      </w:r>
      <w:r>
        <w:rPr>
          <w:spacing w:val="-3"/>
          <w:sz w:val="24"/>
        </w:rPr>
        <w:t xml:space="preserve"> </w:t>
      </w:r>
      <w:r>
        <w:rPr>
          <w:sz w:val="24"/>
        </w:rPr>
        <w:t>and</w:t>
      </w:r>
      <w:r>
        <w:rPr>
          <w:spacing w:val="-5"/>
          <w:sz w:val="24"/>
        </w:rPr>
        <w:t xml:space="preserve"> </w:t>
      </w:r>
      <w:r>
        <w:rPr>
          <w:sz w:val="24"/>
        </w:rPr>
        <w:t>performance information requiring manual work to produce reports.</w:t>
      </w:r>
    </w:p>
    <w:p w14:paraId="4B633447" w14:textId="77777777" w:rsidR="00462E37" w:rsidRDefault="002D0FDF">
      <w:pPr>
        <w:pStyle w:val="ListParagraph"/>
        <w:numPr>
          <w:ilvl w:val="0"/>
          <w:numId w:val="10"/>
        </w:numPr>
        <w:tabs>
          <w:tab w:val="left" w:pos="885"/>
        </w:tabs>
        <w:spacing w:before="116"/>
        <w:ind w:left="885"/>
        <w:rPr>
          <w:sz w:val="24"/>
        </w:rPr>
      </w:pPr>
      <w:r>
        <w:rPr>
          <w:sz w:val="24"/>
        </w:rPr>
        <w:t>The</w:t>
      </w:r>
      <w:r>
        <w:rPr>
          <w:spacing w:val="-2"/>
          <w:sz w:val="24"/>
        </w:rPr>
        <w:t xml:space="preserve"> </w:t>
      </w:r>
      <w:r>
        <w:rPr>
          <w:sz w:val="24"/>
        </w:rPr>
        <w:t>system</w:t>
      </w:r>
      <w:r>
        <w:rPr>
          <w:spacing w:val="-5"/>
          <w:sz w:val="24"/>
        </w:rPr>
        <w:t xml:space="preserve"> </w:t>
      </w:r>
      <w:r>
        <w:rPr>
          <w:sz w:val="24"/>
        </w:rPr>
        <w:t>lacks</w:t>
      </w:r>
      <w:r>
        <w:rPr>
          <w:spacing w:val="-1"/>
          <w:sz w:val="24"/>
        </w:rPr>
        <w:t xml:space="preserve"> </w:t>
      </w:r>
      <w:r>
        <w:rPr>
          <w:sz w:val="24"/>
        </w:rPr>
        <w:t>adequate</w:t>
      </w:r>
      <w:r>
        <w:rPr>
          <w:spacing w:val="-3"/>
          <w:sz w:val="24"/>
        </w:rPr>
        <w:t xml:space="preserve"> </w:t>
      </w:r>
      <w:r>
        <w:rPr>
          <w:sz w:val="24"/>
        </w:rPr>
        <w:t>search</w:t>
      </w:r>
      <w:r>
        <w:rPr>
          <w:spacing w:val="-3"/>
          <w:sz w:val="24"/>
        </w:rPr>
        <w:t xml:space="preserve"> </w:t>
      </w:r>
      <w:r>
        <w:rPr>
          <w:spacing w:val="-2"/>
          <w:sz w:val="24"/>
        </w:rPr>
        <w:t>capability.</w:t>
      </w:r>
    </w:p>
    <w:p w14:paraId="4B633448" w14:textId="77777777" w:rsidR="00462E37" w:rsidRDefault="002D0FDF">
      <w:pPr>
        <w:pStyle w:val="ListParagraph"/>
        <w:numPr>
          <w:ilvl w:val="0"/>
          <w:numId w:val="10"/>
        </w:numPr>
        <w:tabs>
          <w:tab w:val="left" w:pos="886"/>
        </w:tabs>
        <w:spacing w:before="120" w:line="242" w:lineRule="auto"/>
        <w:ind w:right="504"/>
        <w:rPr>
          <w:sz w:val="24"/>
        </w:rPr>
      </w:pPr>
      <w:r>
        <w:rPr>
          <w:sz w:val="24"/>
        </w:rPr>
        <w:t>There was little planning or budgeting for the maintenance of the system. The Business</w:t>
      </w:r>
      <w:r>
        <w:rPr>
          <w:spacing w:val="-4"/>
          <w:sz w:val="24"/>
        </w:rPr>
        <w:t xml:space="preserve"> </w:t>
      </w:r>
      <w:r>
        <w:rPr>
          <w:sz w:val="24"/>
        </w:rPr>
        <w:t>Services</w:t>
      </w:r>
      <w:r>
        <w:rPr>
          <w:spacing w:val="-4"/>
          <w:sz w:val="24"/>
        </w:rPr>
        <w:t xml:space="preserve"> </w:t>
      </w:r>
      <w:r>
        <w:rPr>
          <w:sz w:val="24"/>
        </w:rPr>
        <w:t>Manager</w:t>
      </w:r>
      <w:r>
        <w:rPr>
          <w:spacing w:val="-4"/>
          <w:sz w:val="24"/>
        </w:rPr>
        <w:t xml:space="preserve"> </w:t>
      </w:r>
      <w:r>
        <w:rPr>
          <w:sz w:val="24"/>
        </w:rPr>
        <w:t>has recently</w:t>
      </w:r>
      <w:r>
        <w:rPr>
          <w:spacing w:val="-3"/>
          <w:sz w:val="24"/>
        </w:rPr>
        <w:t xml:space="preserve"> </w:t>
      </w:r>
      <w:r>
        <w:rPr>
          <w:sz w:val="24"/>
        </w:rPr>
        <w:t>taken</w:t>
      </w:r>
      <w:r>
        <w:rPr>
          <w:spacing w:val="-6"/>
          <w:sz w:val="24"/>
        </w:rPr>
        <w:t xml:space="preserve"> </w:t>
      </w:r>
      <w:r>
        <w:rPr>
          <w:sz w:val="24"/>
        </w:rPr>
        <w:t>over</w:t>
      </w:r>
      <w:r>
        <w:rPr>
          <w:spacing w:val="-8"/>
          <w:sz w:val="24"/>
        </w:rPr>
        <w:t xml:space="preserve"> </w:t>
      </w:r>
      <w:r>
        <w:rPr>
          <w:sz w:val="24"/>
        </w:rPr>
        <w:t>maintenance</w:t>
      </w:r>
      <w:r>
        <w:rPr>
          <w:spacing w:val="-4"/>
          <w:sz w:val="24"/>
        </w:rPr>
        <w:t xml:space="preserve"> </w:t>
      </w:r>
      <w:r>
        <w:rPr>
          <w:sz w:val="24"/>
        </w:rPr>
        <w:t>and</w:t>
      </w:r>
      <w:r>
        <w:rPr>
          <w:spacing w:val="-6"/>
          <w:sz w:val="24"/>
        </w:rPr>
        <w:t xml:space="preserve"> </w:t>
      </w:r>
      <w:r>
        <w:rPr>
          <w:sz w:val="24"/>
        </w:rPr>
        <w:t>enhancement of the system but a specialist business analyst is required.</w:t>
      </w:r>
    </w:p>
    <w:p w14:paraId="4B633449" w14:textId="77777777" w:rsidR="00462E37" w:rsidRDefault="002D0FDF">
      <w:pPr>
        <w:pStyle w:val="ListParagraph"/>
        <w:numPr>
          <w:ilvl w:val="0"/>
          <w:numId w:val="10"/>
        </w:numPr>
        <w:tabs>
          <w:tab w:val="left" w:pos="886"/>
        </w:tabs>
        <w:spacing w:before="109" w:line="242" w:lineRule="auto"/>
        <w:ind w:right="546"/>
        <w:rPr>
          <w:sz w:val="24"/>
        </w:rPr>
      </w:pPr>
      <w:r>
        <w:rPr>
          <w:sz w:val="24"/>
        </w:rPr>
        <w:t>The</w:t>
      </w:r>
      <w:r>
        <w:rPr>
          <w:spacing w:val="-2"/>
          <w:sz w:val="24"/>
        </w:rPr>
        <w:t xml:space="preserve"> </w:t>
      </w:r>
      <w:r>
        <w:rPr>
          <w:sz w:val="24"/>
        </w:rPr>
        <w:t>portal</w:t>
      </w:r>
      <w:r>
        <w:rPr>
          <w:spacing w:val="-3"/>
          <w:sz w:val="24"/>
        </w:rPr>
        <w:t xml:space="preserve"> </w:t>
      </w:r>
      <w:r>
        <w:rPr>
          <w:sz w:val="24"/>
        </w:rPr>
        <w:t>for</w:t>
      </w:r>
      <w:r>
        <w:rPr>
          <w:spacing w:val="-2"/>
          <w:sz w:val="24"/>
        </w:rPr>
        <w:t xml:space="preserve"> </w:t>
      </w:r>
      <w:r>
        <w:rPr>
          <w:sz w:val="24"/>
        </w:rPr>
        <w:t>nominators</w:t>
      </w:r>
      <w:r>
        <w:rPr>
          <w:spacing w:val="-2"/>
          <w:sz w:val="24"/>
        </w:rPr>
        <w:t xml:space="preserve"> </w:t>
      </w:r>
      <w:r>
        <w:rPr>
          <w:sz w:val="24"/>
        </w:rPr>
        <w:t>and</w:t>
      </w:r>
      <w:r>
        <w:rPr>
          <w:spacing w:val="-4"/>
          <w:sz w:val="24"/>
        </w:rPr>
        <w:t xml:space="preserve"> </w:t>
      </w:r>
      <w:r>
        <w:rPr>
          <w:sz w:val="24"/>
        </w:rPr>
        <w:t>referees</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intuitive.</w:t>
      </w:r>
      <w:r>
        <w:rPr>
          <w:spacing w:val="-4"/>
          <w:sz w:val="24"/>
        </w:rPr>
        <w:t xml:space="preserve"> </w:t>
      </w:r>
      <w:r>
        <w:rPr>
          <w:sz w:val="24"/>
        </w:rPr>
        <w:t>While</w:t>
      </w:r>
      <w:r>
        <w:rPr>
          <w:spacing w:val="-3"/>
          <w:sz w:val="24"/>
        </w:rPr>
        <w:t xml:space="preserve"> </w:t>
      </w:r>
      <w:r>
        <w:rPr>
          <w:sz w:val="24"/>
        </w:rPr>
        <w:t>reception</w:t>
      </w:r>
      <w:r>
        <w:rPr>
          <w:spacing w:val="-4"/>
          <w:sz w:val="24"/>
        </w:rPr>
        <w:t xml:space="preserve"> </w:t>
      </w:r>
      <w:r>
        <w:rPr>
          <w:sz w:val="24"/>
        </w:rPr>
        <w:t>staff at</w:t>
      </w:r>
      <w:r>
        <w:rPr>
          <w:spacing w:val="-3"/>
          <w:sz w:val="24"/>
        </w:rPr>
        <w:t xml:space="preserve"> </w:t>
      </w:r>
      <w:r>
        <w:rPr>
          <w:sz w:val="24"/>
        </w:rPr>
        <w:t>the Secretariat do their best to assist there is</w:t>
      </w:r>
      <w:r>
        <w:rPr>
          <w:spacing w:val="-1"/>
          <w:sz w:val="24"/>
        </w:rPr>
        <w:t xml:space="preserve"> </w:t>
      </w:r>
      <w:r>
        <w:rPr>
          <w:sz w:val="24"/>
        </w:rPr>
        <w:t>no dedicated help desk. Secretariat staff cannot view the system as viewed by external users.</w:t>
      </w:r>
    </w:p>
    <w:p w14:paraId="4B63344A" w14:textId="77777777" w:rsidR="00462E37" w:rsidRDefault="002D0FDF">
      <w:pPr>
        <w:pStyle w:val="ListParagraph"/>
        <w:numPr>
          <w:ilvl w:val="0"/>
          <w:numId w:val="10"/>
        </w:numPr>
        <w:tabs>
          <w:tab w:val="left" w:pos="886"/>
        </w:tabs>
        <w:spacing w:before="115" w:line="242" w:lineRule="auto"/>
        <w:ind w:right="787"/>
        <w:rPr>
          <w:sz w:val="24"/>
        </w:rPr>
      </w:pPr>
      <w:r>
        <w:rPr>
          <w:sz w:val="24"/>
        </w:rPr>
        <w:t>Duplicate</w:t>
      </w:r>
      <w:r>
        <w:rPr>
          <w:spacing w:val="-4"/>
          <w:sz w:val="24"/>
        </w:rPr>
        <w:t xml:space="preserve"> </w:t>
      </w:r>
      <w:r>
        <w:rPr>
          <w:sz w:val="24"/>
        </w:rPr>
        <w:t>records</w:t>
      </w:r>
      <w:r>
        <w:rPr>
          <w:spacing w:val="-1"/>
          <w:sz w:val="24"/>
        </w:rPr>
        <w:t xml:space="preserve"> </w:t>
      </w:r>
      <w:r>
        <w:rPr>
          <w:sz w:val="24"/>
        </w:rPr>
        <w:t>can</w:t>
      </w:r>
      <w:r>
        <w:rPr>
          <w:spacing w:val="-5"/>
          <w:sz w:val="24"/>
        </w:rPr>
        <w:t xml:space="preserve"> </w:t>
      </w:r>
      <w:r>
        <w:rPr>
          <w:sz w:val="24"/>
        </w:rPr>
        <w:t>be</w:t>
      </w:r>
      <w:r>
        <w:rPr>
          <w:spacing w:val="-3"/>
          <w:sz w:val="24"/>
        </w:rPr>
        <w:t xml:space="preserve"> </w:t>
      </w:r>
      <w:r>
        <w:rPr>
          <w:sz w:val="24"/>
        </w:rPr>
        <w:t>created</w:t>
      </w:r>
      <w:r>
        <w:rPr>
          <w:spacing w:val="-3"/>
          <w:sz w:val="24"/>
        </w:rPr>
        <w:t xml:space="preserve"> </w:t>
      </w:r>
      <w:r>
        <w:rPr>
          <w:sz w:val="24"/>
        </w:rPr>
        <w:t>by</w:t>
      </w:r>
      <w:r>
        <w:rPr>
          <w:spacing w:val="-3"/>
          <w:sz w:val="24"/>
        </w:rPr>
        <w:t xml:space="preserve"> </w:t>
      </w:r>
      <w:r>
        <w:rPr>
          <w:sz w:val="24"/>
        </w:rPr>
        <w:t>referees</w:t>
      </w:r>
      <w:r>
        <w:rPr>
          <w:spacing w:val="-1"/>
          <w:sz w:val="24"/>
        </w:rPr>
        <w:t xml:space="preserve"> </w:t>
      </w:r>
      <w:r>
        <w:rPr>
          <w:sz w:val="24"/>
        </w:rPr>
        <w:t>using</w:t>
      </w:r>
      <w:r>
        <w:rPr>
          <w:spacing w:val="-2"/>
          <w:sz w:val="24"/>
        </w:rPr>
        <w:t xml:space="preserve"> </w:t>
      </w:r>
      <w:r>
        <w:rPr>
          <w:sz w:val="24"/>
        </w:rPr>
        <w:t>the</w:t>
      </w:r>
      <w:r>
        <w:rPr>
          <w:spacing w:val="-3"/>
          <w:sz w:val="24"/>
        </w:rPr>
        <w:t xml:space="preserve"> </w:t>
      </w:r>
      <w:r>
        <w:rPr>
          <w:sz w:val="24"/>
        </w:rPr>
        <w:t>portal</w:t>
      </w:r>
      <w:r>
        <w:rPr>
          <w:spacing w:val="-3"/>
          <w:sz w:val="24"/>
        </w:rPr>
        <w:t xml:space="preserve"> </w:t>
      </w:r>
      <w:r>
        <w:rPr>
          <w:sz w:val="24"/>
        </w:rPr>
        <w:t>but</w:t>
      </w:r>
      <w:r>
        <w:rPr>
          <w:spacing w:val="-4"/>
          <w:sz w:val="24"/>
        </w:rPr>
        <w:t xml:space="preserve"> </w:t>
      </w:r>
      <w:r>
        <w:rPr>
          <w:sz w:val="24"/>
        </w:rPr>
        <w:t>are</w:t>
      </w:r>
      <w:r>
        <w:rPr>
          <w:spacing w:val="-2"/>
          <w:sz w:val="24"/>
        </w:rPr>
        <w:t xml:space="preserve"> </w:t>
      </w:r>
      <w:r>
        <w:rPr>
          <w:sz w:val="24"/>
        </w:rPr>
        <w:t>not</w:t>
      </w:r>
      <w:r>
        <w:rPr>
          <w:spacing w:val="-4"/>
          <w:sz w:val="24"/>
        </w:rPr>
        <w:t xml:space="preserve"> </w:t>
      </w:r>
      <w:r>
        <w:rPr>
          <w:sz w:val="24"/>
        </w:rPr>
        <w:t>readily identified or merged.</w:t>
      </w:r>
    </w:p>
    <w:p w14:paraId="4B63344B" w14:textId="77777777" w:rsidR="00462E37" w:rsidRDefault="002D0FDF">
      <w:pPr>
        <w:pStyle w:val="BodyText"/>
        <w:spacing w:before="113" w:line="242" w:lineRule="auto"/>
      </w:pPr>
      <w:r>
        <w:t>The</w:t>
      </w:r>
      <w:r>
        <w:rPr>
          <w:spacing w:val="-4"/>
        </w:rPr>
        <w:t xml:space="preserve"> </w:t>
      </w:r>
      <w:r>
        <w:t>Clouds</w:t>
      </w:r>
      <w:r>
        <w:rPr>
          <w:spacing w:val="-4"/>
        </w:rPr>
        <w:t xml:space="preserve"> </w:t>
      </w:r>
      <w:r>
        <w:t>Awards</w:t>
      </w:r>
      <w:r>
        <w:rPr>
          <w:spacing w:val="-4"/>
        </w:rPr>
        <w:t xml:space="preserve"> </w:t>
      </w:r>
      <w:r>
        <w:t>system</w:t>
      </w:r>
      <w:r>
        <w:rPr>
          <w:spacing w:val="-7"/>
        </w:rPr>
        <w:t xml:space="preserve"> </w:t>
      </w:r>
      <w:r>
        <w:t>requires significant</w:t>
      </w:r>
      <w:r>
        <w:rPr>
          <w:spacing w:val="-4"/>
        </w:rPr>
        <w:t xml:space="preserve"> </w:t>
      </w:r>
      <w:r>
        <w:t>refinement</w:t>
      </w:r>
      <w:r>
        <w:rPr>
          <w:spacing w:val="-6"/>
        </w:rPr>
        <w:t xml:space="preserve"> </w:t>
      </w:r>
      <w:r>
        <w:t>to</w:t>
      </w:r>
      <w:r>
        <w:rPr>
          <w:spacing w:val="-7"/>
        </w:rPr>
        <w:t xml:space="preserve"> </w:t>
      </w:r>
      <w:r>
        <w:t>provide</w:t>
      </w:r>
      <w:r>
        <w:rPr>
          <w:spacing w:val="-4"/>
        </w:rPr>
        <w:t xml:space="preserve"> </w:t>
      </w:r>
      <w:r>
        <w:t>better</w:t>
      </w:r>
      <w:r>
        <w:rPr>
          <w:spacing w:val="-4"/>
        </w:rPr>
        <w:t xml:space="preserve"> </w:t>
      </w:r>
      <w:r>
        <w:t>functionality</w:t>
      </w:r>
      <w:r>
        <w:rPr>
          <w:spacing w:val="-4"/>
        </w:rPr>
        <w:t xml:space="preserve"> </w:t>
      </w:r>
      <w:r>
        <w:t>for Secretariat staff, Council members, nominators and referees.</w:t>
      </w:r>
    </w:p>
    <w:p w14:paraId="4B63344C" w14:textId="77777777" w:rsidR="00462E37" w:rsidRDefault="002D0FDF">
      <w:pPr>
        <w:pStyle w:val="Heading2"/>
        <w:spacing w:before="276"/>
      </w:pPr>
      <w:bookmarkStart w:id="67" w:name="Workforce_profile"/>
      <w:bookmarkStart w:id="68" w:name="_bookmark33"/>
      <w:bookmarkEnd w:id="67"/>
      <w:bookmarkEnd w:id="68"/>
      <w:r>
        <w:rPr>
          <w:color w:val="5F4879"/>
        </w:rPr>
        <w:t xml:space="preserve">WORKFORCE </w:t>
      </w:r>
      <w:r>
        <w:rPr>
          <w:color w:val="5F4879"/>
          <w:spacing w:val="-2"/>
        </w:rPr>
        <w:t>PROFILE</w:t>
      </w:r>
    </w:p>
    <w:p w14:paraId="4B63344D" w14:textId="77777777" w:rsidR="00462E37" w:rsidRDefault="002D0FDF">
      <w:pPr>
        <w:pStyle w:val="BodyText"/>
        <w:spacing w:before="161"/>
        <w:ind w:right="320"/>
      </w:pPr>
      <w:r>
        <w:t>Current workforce arrangements for case officers are not optimal. Recruitment is at the GHO3 or GHO4 level.</w:t>
      </w:r>
      <w:hyperlink w:anchor="_bookmark34" w:history="1">
        <w:r>
          <w:rPr>
            <w:vertAlign w:val="superscript"/>
          </w:rPr>
          <w:t>1</w:t>
        </w:r>
      </w:hyperlink>
      <w:r>
        <w:t xml:space="preserve"> Newly recruited case officers are then subject to extensive</w:t>
      </w:r>
      <w:r>
        <w:rPr>
          <w:spacing w:val="40"/>
        </w:rPr>
        <w:t xml:space="preserve"> </w:t>
      </w:r>
      <w:r>
        <w:t>supervision</w:t>
      </w:r>
      <w:r>
        <w:rPr>
          <w:spacing w:val="-4"/>
        </w:rPr>
        <w:t xml:space="preserve"> </w:t>
      </w:r>
      <w:r>
        <w:t>by GHO6</w:t>
      </w:r>
      <w:r>
        <w:rPr>
          <w:spacing w:val="-4"/>
        </w:rPr>
        <w:t xml:space="preserve"> </w:t>
      </w:r>
      <w:r>
        <w:t>assistant</w:t>
      </w:r>
      <w:r>
        <w:rPr>
          <w:spacing w:val="-3"/>
        </w:rPr>
        <w:t xml:space="preserve"> </w:t>
      </w:r>
      <w:r>
        <w:t>managers</w:t>
      </w:r>
      <w:r>
        <w:rPr>
          <w:spacing w:val="-4"/>
        </w:rPr>
        <w:t xml:space="preserve"> </w:t>
      </w:r>
      <w:r>
        <w:t>–</w:t>
      </w:r>
      <w:r>
        <w:rPr>
          <w:spacing w:val="-2"/>
        </w:rPr>
        <w:t xml:space="preserve"> </w:t>
      </w:r>
      <w:r>
        <w:t>sometimes</w:t>
      </w:r>
      <w:r>
        <w:rPr>
          <w:spacing w:val="-2"/>
        </w:rPr>
        <w:t xml:space="preserve"> </w:t>
      </w:r>
      <w:r>
        <w:t>for</w:t>
      </w:r>
      <w:r>
        <w:rPr>
          <w:spacing w:val="-2"/>
        </w:rPr>
        <w:t xml:space="preserve"> </w:t>
      </w:r>
      <w:r>
        <w:t>a</w:t>
      </w:r>
      <w:r>
        <w:rPr>
          <w:spacing w:val="-3"/>
        </w:rPr>
        <w:t xml:space="preserve"> </w:t>
      </w:r>
      <w:r>
        <w:t>period</w:t>
      </w:r>
      <w:r>
        <w:rPr>
          <w:spacing w:val="-4"/>
        </w:rPr>
        <w:t xml:space="preserve"> </w:t>
      </w:r>
      <w:r>
        <w:t>of</w:t>
      </w:r>
      <w:r>
        <w:rPr>
          <w:spacing w:val="-2"/>
        </w:rPr>
        <w:t xml:space="preserve"> </w:t>
      </w:r>
      <w:r>
        <w:t>years. A</w:t>
      </w:r>
      <w:r>
        <w:rPr>
          <w:spacing w:val="-6"/>
        </w:rPr>
        <w:t xml:space="preserve"> </w:t>
      </w:r>
      <w:r>
        <w:t>result</w:t>
      </w:r>
      <w:r>
        <w:rPr>
          <w:spacing w:val="-3"/>
        </w:rPr>
        <w:t xml:space="preserve"> </w:t>
      </w:r>
      <w:r>
        <w:t>of</w:t>
      </w:r>
      <w:r>
        <w:rPr>
          <w:spacing w:val="-2"/>
        </w:rPr>
        <w:t xml:space="preserve"> </w:t>
      </w:r>
      <w:r>
        <w:t>this</w:t>
      </w:r>
      <w:r>
        <w:rPr>
          <w:spacing w:val="-2"/>
        </w:rPr>
        <w:t xml:space="preserve"> </w:t>
      </w:r>
      <w:r>
        <w:t>is that some experienced officers at the GHO6 level spent almost all of their time on checking or supervision rather than researching or assessing the more complex nominations.</w:t>
      </w:r>
    </w:p>
    <w:p w14:paraId="4B63344E" w14:textId="77777777" w:rsidR="00462E37" w:rsidRDefault="002D0FDF">
      <w:pPr>
        <w:pStyle w:val="BodyText"/>
        <w:spacing w:before="123" w:line="237" w:lineRule="auto"/>
        <w:ind w:right="447"/>
      </w:pPr>
      <w:r>
        <w:t>One</w:t>
      </w:r>
      <w:r>
        <w:rPr>
          <w:spacing w:val="-2"/>
        </w:rPr>
        <w:t xml:space="preserve"> </w:t>
      </w:r>
      <w:r>
        <w:t>case</w:t>
      </w:r>
      <w:r>
        <w:rPr>
          <w:spacing w:val="-2"/>
        </w:rPr>
        <w:t xml:space="preserve"> </w:t>
      </w:r>
      <w:r>
        <w:t>officer</w:t>
      </w:r>
      <w:r>
        <w:rPr>
          <w:spacing w:val="-1"/>
        </w:rPr>
        <w:t xml:space="preserve"> </w:t>
      </w:r>
      <w:r>
        <w:t>told</w:t>
      </w:r>
      <w:r>
        <w:rPr>
          <w:spacing w:val="-4"/>
        </w:rPr>
        <w:t xml:space="preserve"> </w:t>
      </w:r>
      <w:r>
        <w:t>the</w:t>
      </w:r>
      <w:r>
        <w:rPr>
          <w:spacing w:val="-2"/>
        </w:rPr>
        <w:t xml:space="preserve"> </w:t>
      </w:r>
      <w:r>
        <w:t>Review</w:t>
      </w:r>
      <w:r>
        <w:rPr>
          <w:spacing w:val="-4"/>
        </w:rPr>
        <w:t xml:space="preserve"> </w:t>
      </w:r>
      <w:r>
        <w:t>that</w:t>
      </w:r>
      <w:r>
        <w:rPr>
          <w:spacing w:val="-3"/>
        </w:rPr>
        <w:t xml:space="preserve"> </w:t>
      </w:r>
      <w:r>
        <w:t>they</w:t>
      </w:r>
      <w:r>
        <w:rPr>
          <w:spacing w:val="-2"/>
        </w:rPr>
        <w:t xml:space="preserve"> </w:t>
      </w:r>
      <w:r>
        <w:t>had</w:t>
      </w:r>
      <w:r>
        <w:rPr>
          <w:spacing w:val="-4"/>
        </w:rPr>
        <w:t xml:space="preserve"> </w:t>
      </w:r>
      <w:r>
        <w:t>three</w:t>
      </w:r>
      <w:r>
        <w:rPr>
          <w:spacing w:val="-7"/>
        </w:rPr>
        <w:t xml:space="preserve"> </w:t>
      </w:r>
      <w:r>
        <w:t>different</w:t>
      </w:r>
      <w:r>
        <w:rPr>
          <w:spacing w:val="-4"/>
        </w:rPr>
        <w:t xml:space="preserve"> </w:t>
      </w:r>
      <w:r>
        <w:t>managers</w:t>
      </w:r>
      <w:r>
        <w:rPr>
          <w:spacing w:val="-7"/>
        </w:rPr>
        <w:t xml:space="preserve"> </w:t>
      </w:r>
      <w:r>
        <w:t>over</w:t>
      </w:r>
      <w:r>
        <w:rPr>
          <w:spacing w:val="-1"/>
        </w:rPr>
        <w:t xml:space="preserve"> </w:t>
      </w:r>
      <w:r>
        <w:t>recent</w:t>
      </w:r>
      <w:r>
        <w:rPr>
          <w:spacing w:val="-4"/>
        </w:rPr>
        <w:t xml:space="preserve"> </w:t>
      </w:r>
      <w:r>
        <w:t>years and found they each had very different levels of what is checked and how closely.</w:t>
      </w:r>
    </w:p>
    <w:p w14:paraId="4B63344F" w14:textId="77777777" w:rsidR="00462E37" w:rsidRDefault="002D0FDF">
      <w:pPr>
        <w:pStyle w:val="BodyText"/>
        <w:spacing w:before="3"/>
      </w:pPr>
      <w:r>
        <w:t>Sometimes</w:t>
      </w:r>
      <w:r>
        <w:rPr>
          <w:spacing w:val="-5"/>
        </w:rPr>
        <w:t xml:space="preserve"> </w:t>
      </w:r>
      <w:r>
        <w:t>work</w:t>
      </w:r>
      <w:r>
        <w:rPr>
          <w:spacing w:val="-1"/>
        </w:rPr>
        <w:t xml:space="preserve"> </w:t>
      </w:r>
      <w:r>
        <w:t>is</w:t>
      </w:r>
      <w:r>
        <w:rPr>
          <w:spacing w:val="-2"/>
        </w:rPr>
        <w:t xml:space="preserve"> </w:t>
      </w:r>
      <w:r>
        <w:t>delayed</w:t>
      </w:r>
      <w:r>
        <w:rPr>
          <w:spacing w:val="-5"/>
        </w:rPr>
        <w:t xml:space="preserve"> </w:t>
      </w:r>
      <w:r>
        <w:t>by</w:t>
      </w:r>
      <w:r>
        <w:rPr>
          <w:spacing w:val="-2"/>
        </w:rPr>
        <w:t xml:space="preserve"> </w:t>
      </w:r>
      <w:r>
        <w:t>this</w:t>
      </w:r>
      <w:r>
        <w:rPr>
          <w:spacing w:val="-3"/>
        </w:rPr>
        <w:t xml:space="preserve"> </w:t>
      </w:r>
      <w:r>
        <w:t>supervision</w:t>
      </w:r>
      <w:r>
        <w:rPr>
          <w:spacing w:val="-4"/>
        </w:rPr>
        <w:t xml:space="preserve"> </w:t>
      </w:r>
      <w:r>
        <w:rPr>
          <w:spacing w:val="-2"/>
        </w:rPr>
        <w:t>process.</w:t>
      </w:r>
    </w:p>
    <w:p w14:paraId="4B633450" w14:textId="77777777" w:rsidR="00462E37" w:rsidRDefault="002D0FDF">
      <w:pPr>
        <w:pStyle w:val="BodyText"/>
        <w:spacing w:before="117"/>
        <w:ind w:right="447"/>
      </w:pPr>
      <w:r>
        <w:t>APSC advice also is that: ‘Agencies should work towards establishing management structures with fewer organisational layers, broader spans of supervision and decision making</w:t>
      </w:r>
      <w:r>
        <w:rPr>
          <w:spacing w:val="-1"/>
        </w:rPr>
        <w:t xml:space="preserve"> </w:t>
      </w:r>
      <w:r>
        <w:t>at</w:t>
      </w:r>
      <w:r>
        <w:rPr>
          <w:spacing w:val="-3"/>
        </w:rPr>
        <w:t xml:space="preserve"> </w:t>
      </w:r>
      <w:r>
        <w:t>the</w:t>
      </w:r>
      <w:r>
        <w:rPr>
          <w:spacing w:val="-2"/>
        </w:rPr>
        <w:t xml:space="preserve"> </w:t>
      </w:r>
      <w:r>
        <w:t>lowest</w:t>
      </w:r>
      <w:r>
        <w:rPr>
          <w:spacing w:val="-3"/>
        </w:rPr>
        <w:t xml:space="preserve"> </w:t>
      </w:r>
      <w:r>
        <w:t>appropriate</w:t>
      </w:r>
      <w:r>
        <w:rPr>
          <w:spacing w:val="-3"/>
        </w:rPr>
        <w:t xml:space="preserve"> </w:t>
      </w:r>
      <w:r>
        <w:t>level –</w:t>
      </w:r>
      <w:r>
        <w:rPr>
          <w:spacing w:val="-2"/>
        </w:rPr>
        <w:t xml:space="preserve"> </w:t>
      </w:r>
      <w:r>
        <w:t>that</w:t>
      </w:r>
      <w:r>
        <w:rPr>
          <w:spacing w:val="-3"/>
        </w:rPr>
        <w:t xml:space="preserve"> </w:t>
      </w:r>
      <w:r>
        <w:t>is,</w:t>
      </w:r>
      <w:r>
        <w:rPr>
          <w:spacing w:val="-3"/>
        </w:rPr>
        <w:t xml:space="preserve"> </w:t>
      </w:r>
      <w:r>
        <w:t>where</w:t>
      </w:r>
      <w:r>
        <w:rPr>
          <w:spacing w:val="-2"/>
        </w:rPr>
        <w:t xml:space="preserve"> </w:t>
      </w:r>
      <w:r>
        <w:t>good</w:t>
      </w:r>
      <w:r>
        <w:rPr>
          <w:spacing w:val="-4"/>
        </w:rPr>
        <w:t xml:space="preserve"> </w:t>
      </w:r>
      <w:r>
        <w:t>decisions</w:t>
      </w:r>
      <w:r>
        <w:rPr>
          <w:spacing w:val="-2"/>
        </w:rPr>
        <w:t xml:space="preserve"> </w:t>
      </w:r>
      <w:r>
        <w:t>can</w:t>
      </w:r>
      <w:r>
        <w:rPr>
          <w:spacing w:val="-4"/>
        </w:rPr>
        <w:t xml:space="preserve"> </w:t>
      </w:r>
      <w:r>
        <w:t>be</w:t>
      </w:r>
      <w:r>
        <w:rPr>
          <w:spacing w:val="-2"/>
        </w:rPr>
        <w:t xml:space="preserve"> </w:t>
      </w:r>
      <w:r>
        <w:t>made</w:t>
      </w:r>
      <w:r>
        <w:rPr>
          <w:spacing w:val="-2"/>
        </w:rPr>
        <w:t xml:space="preserve"> </w:t>
      </w:r>
      <w:r>
        <w:t>safely, and accountability is reasonable for the decision maker’s classification and position within the agency.’</w:t>
      </w:r>
    </w:p>
    <w:p w14:paraId="4B633451" w14:textId="77777777" w:rsidR="00462E37" w:rsidRDefault="002D0FDF">
      <w:pPr>
        <w:pStyle w:val="BodyText"/>
        <w:spacing w:before="121"/>
        <w:ind w:right="344"/>
      </w:pPr>
      <w:r>
        <w:t>The process of assessment of nominations has many similarities to service delivery processes within a range of government agencies, particularly in the assessment of applications for grants, visas or benefits. Many public service roles require independent research</w:t>
      </w:r>
      <w:r>
        <w:rPr>
          <w:spacing w:val="-4"/>
        </w:rPr>
        <w:t xml:space="preserve"> </w:t>
      </w:r>
      <w:r>
        <w:t>to</w:t>
      </w:r>
      <w:r>
        <w:rPr>
          <w:spacing w:val="-5"/>
        </w:rPr>
        <w:t xml:space="preserve"> </w:t>
      </w:r>
      <w:r>
        <w:t>critically</w:t>
      </w:r>
      <w:r>
        <w:rPr>
          <w:spacing w:val="-2"/>
        </w:rPr>
        <w:t xml:space="preserve"> </w:t>
      </w:r>
      <w:r>
        <w:t>analyse</w:t>
      </w:r>
      <w:r>
        <w:rPr>
          <w:spacing w:val="-2"/>
        </w:rPr>
        <w:t xml:space="preserve"> </w:t>
      </w:r>
      <w:r>
        <w:t>information</w:t>
      </w:r>
      <w:r>
        <w:rPr>
          <w:spacing w:val="-4"/>
        </w:rPr>
        <w:t xml:space="preserve"> </w:t>
      </w:r>
      <w:r>
        <w:t>and</w:t>
      </w:r>
      <w:r>
        <w:rPr>
          <w:spacing w:val="-4"/>
        </w:rPr>
        <w:t xml:space="preserve"> </w:t>
      </w:r>
      <w:r>
        <w:t>make</w:t>
      </w:r>
      <w:r>
        <w:rPr>
          <w:spacing w:val="-2"/>
        </w:rPr>
        <w:t xml:space="preserve"> </w:t>
      </w:r>
      <w:r>
        <w:t>a</w:t>
      </w:r>
      <w:r>
        <w:rPr>
          <w:spacing w:val="-3"/>
        </w:rPr>
        <w:t xml:space="preserve"> </w:t>
      </w:r>
      <w:r>
        <w:t>recommendation</w:t>
      </w:r>
      <w:r>
        <w:rPr>
          <w:spacing w:val="-4"/>
        </w:rPr>
        <w:t xml:space="preserve"> </w:t>
      </w:r>
      <w:r>
        <w:t>based</w:t>
      </w:r>
      <w:r>
        <w:rPr>
          <w:spacing w:val="-4"/>
        </w:rPr>
        <w:t xml:space="preserve"> </w:t>
      </w:r>
      <w:r>
        <w:t>on</w:t>
      </w:r>
      <w:r>
        <w:rPr>
          <w:spacing w:val="-4"/>
        </w:rPr>
        <w:t xml:space="preserve"> </w:t>
      </w:r>
      <w:r>
        <w:t>set</w:t>
      </w:r>
      <w:r>
        <w:rPr>
          <w:spacing w:val="-3"/>
        </w:rPr>
        <w:t xml:space="preserve"> </w:t>
      </w:r>
      <w:r>
        <w:t>criteria.</w:t>
      </w:r>
    </w:p>
    <w:p w14:paraId="4B633452" w14:textId="77777777" w:rsidR="00462E37" w:rsidRDefault="002D0FDF">
      <w:pPr>
        <w:pStyle w:val="BodyText"/>
        <w:spacing w:before="123"/>
        <w:ind w:right="345"/>
        <w:jc w:val="both"/>
      </w:pPr>
      <w:r>
        <w:t>The Office’s current</w:t>
      </w:r>
      <w:r>
        <w:rPr>
          <w:spacing w:val="-1"/>
        </w:rPr>
        <w:t xml:space="preserve"> </w:t>
      </w:r>
      <w:r>
        <w:t>recruitment</w:t>
      </w:r>
      <w:r>
        <w:rPr>
          <w:spacing w:val="-1"/>
        </w:rPr>
        <w:t xml:space="preserve"> </w:t>
      </w:r>
      <w:r>
        <w:t>process also</w:t>
      </w:r>
      <w:r>
        <w:rPr>
          <w:spacing w:val="-2"/>
        </w:rPr>
        <w:t xml:space="preserve"> </w:t>
      </w:r>
      <w:r>
        <w:t>does not seem</w:t>
      </w:r>
      <w:r>
        <w:rPr>
          <w:spacing w:val="-2"/>
        </w:rPr>
        <w:t xml:space="preserve"> </w:t>
      </w:r>
      <w:r>
        <w:t>to</w:t>
      </w:r>
      <w:r>
        <w:rPr>
          <w:spacing w:val="-2"/>
        </w:rPr>
        <w:t xml:space="preserve"> </w:t>
      </w:r>
      <w:r>
        <w:t>recognise that experience in other</w:t>
      </w:r>
      <w:r>
        <w:rPr>
          <w:spacing w:val="-2"/>
        </w:rPr>
        <w:t xml:space="preserve"> </w:t>
      </w:r>
      <w:r>
        <w:t>areas</w:t>
      </w:r>
      <w:r>
        <w:rPr>
          <w:spacing w:val="-3"/>
        </w:rPr>
        <w:t xml:space="preserve"> </w:t>
      </w:r>
      <w:r>
        <w:t>of</w:t>
      </w:r>
      <w:r>
        <w:rPr>
          <w:spacing w:val="-3"/>
        </w:rPr>
        <w:t xml:space="preserve"> </w:t>
      </w:r>
      <w:r>
        <w:t>government</w:t>
      </w:r>
      <w:r>
        <w:rPr>
          <w:spacing w:val="-5"/>
        </w:rPr>
        <w:t xml:space="preserve"> </w:t>
      </w:r>
      <w:r>
        <w:t>service</w:t>
      </w:r>
      <w:r>
        <w:rPr>
          <w:spacing w:val="-3"/>
        </w:rPr>
        <w:t xml:space="preserve"> </w:t>
      </w:r>
      <w:r>
        <w:t>delivery</w:t>
      </w:r>
      <w:r>
        <w:rPr>
          <w:spacing w:val="-3"/>
        </w:rPr>
        <w:t xml:space="preserve"> </w:t>
      </w:r>
      <w:r>
        <w:t>could</w:t>
      </w:r>
      <w:r>
        <w:rPr>
          <w:spacing w:val="-5"/>
        </w:rPr>
        <w:t xml:space="preserve"> </w:t>
      </w:r>
      <w:r>
        <w:t>likely</w:t>
      </w:r>
      <w:r>
        <w:rPr>
          <w:spacing w:val="-3"/>
        </w:rPr>
        <w:t xml:space="preserve"> </w:t>
      </w:r>
      <w:r>
        <w:t>be</w:t>
      </w:r>
      <w:r>
        <w:rPr>
          <w:spacing w:val="-3"/>
        </w:rPr>
        <w:t xml:space="preserve"> </w:t>
      </w:r>
      <w:r>
        <w:t>a</w:t>
      </w:r>
      <w:r>
        <w:rPr>
          <w:spacing w:val="-4"/>
        </w:rPr>
        <w:t xml:space="preserve"> </w:t>
      </w:r>
      <w:r>
        <w:t>key</w:t>
      </w:r>
      <w:r>
        <w:rPr>
          <w:spacing w:val="-3"/>
        </w:rPr>
        <w:t xml:space="preserve"> </w:t>
      </w:r>
      <w:r>
        <w:t>capability</w:t>
      </w:r>
      <w:r>
        <w:rPr>
          <w:spacing w:val="-3"/>
        </w:rPr>
        <w:t xml:space="preserve"> </w:t>
      </w:r>
      <w:r>
        <w:t>for</w:t>
      </w:r>
      <w:r>
        <w:rPr>
          <w:spacing w:val="-8"/>
        </w:rPr>
        <w:t xml:space="preserve"> </w:t>
      </w:r>
      <w:r>
        <w:t>job</w:t>
      </w:r>
      <w:r>
        <w:rPr>
          <w:spacing w:val="-5"/>
        </w:rPr>
        <w:t xml:space="preserve"> </w:t>
      </w:r>
      <w:r>
        <w:t>applicants, also allowing for a better assessment of whether they have an aptitude for such work.</w:t>
      </w:r>
    </w:p>
    <w:p w14:paraId="4B633453" w14:textId="77777777" w:rsidR="00462E37" w:rsidRDefault="002D0FDF">
      <w:pPr>
        <w:pStyle w:val="BodyText"/>
        <w:spacing w:before="12"/>
        <w:ind w:left="0"/>
        <w:rPr>
          <w:sz w:val="11"/>
        </w:rPr>
      </w:pPr>
      <w:r>
        <w:rPr>
          <w:noProof/>
          <w:sz w:val="11"/>
          <w:lang w:val="en-AU" w:eastAsia="en-AU"/>
        </w:rPr>
        <mc:AlternateContent>
          <mc:Choice Requires="wps">
            <w:drawing>
              <wp:anchor distT="0" distB="0" distL="0" distR="0" simplePos="0" relativeHeight="487589888" behindDoc="1" locked="0" layoutInCell="1" allowOverlap="1" wp14:anchorId="4B633595" wp14:editId="4B633596">
                <wp:simplePos x="0" y="0"/>
                <wp:positionH relativeFrom="page">
                  <wp:posOffset>914717</wp:posOffset>
                </wp:positionH>
                <wp:positionV relativeFrom="paragraph">
                  <wp:posOffset>108174</wp:posOffset>
                </wp:positionV>
                <wp:extent cx="1830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4F8CC" id="Graphic 10" o:spid="_x0000_s1026" style="position:absolute;margin-left:1in;margin-top:8.5pt;width:144.1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" path="m1829816,l,,,9524r1829816,l1829816,xe" fillcolor="black" stroked="f">
                <v:path arrowok="t"/>
                <w10:wrap type="topAndBottom" anchorx="page"/>
              </v:shape>
            </w:pict>
          </mc:Fallback>
        </mc:AlternateContent>
      </w:r>
    </w:p>
    <w:p w14:paraId="4B633454" w14:textId="77777777" w:rsidR="00462E37" w:rsidRDefault="002D0FDF">
      <w:pPr>
        <w:spacing w:before="229"/>
        <w:ind w:left="165"/>
        <w:rPr>
          <w:sz w:val="20"/>
        </w:rPr>
      </w:pPr>
      <w:bookmarkStart w:id="69" w:name="_bookmark34"/>
      <w:bookmarkEnd w:id="69"/>
      <w:r>
        <w:rPr>
          <w:position w:val="6"/>
          <w:sz w:val="13"/>
        </w:rPr>
        <w:t>1</w:t>
      </w:r>
      <w:r>
        <w:rPr>
          <w:spacing w:val="13"/>
          <w:position w:val="6"/>
          <w:sz w:val="13"/>
        </w:rPr>
        <w:t xml:space="preserve"> </w:t>
      </w:r>
      <w:r>
        <w:rPr>
          <w:sz w:val="20"/>
        </w:rPr>
        <w:t>In</w:t>
      </w:r>
      <w:r>
        <w:rPr>
          <w:spacing w:val="-2"/>
          <w:sz w:val="20"/>
        </w:rPr>
        <w:t xml:space="preserve"> </w:t>
      </w:r>
      <w:r>
        <w:rPr>
          <w:sz w:val="20"/>
        </w:rPr>
        <w:t>general,</w:t>
      </w:r>
      <w:r>
        <w:rPr>
          <w:spacing w:val="-1"/>
          <w:sz w:val="20"/>
        </w:rPr>
        <w:t xml:space="preserve"> </w:t>
      </w:r>
      <w:r>
        <w:rPr>
          <w:sz w:val="20"/>
        </w:rPr>
        <w:t>a</w:t>
      </w:r>
      <w:r>
        <w:rPr>
          <w:spacing w:val="-3"/>
          <w:sz w:val="20"/>
        </w:rPr>
        <w:t xml:space="preserve"> </w:t>
      </w:r>
      <w:r>
        <w:rPr>
          <w:sz w:val="20"/>
        </w:rPr>
        <w:t>GHO</w:t>
      </w:r>
      <w:r>
        <w:rPr>
          <w:spacing w:val="1"/>
          <w:sz w:val="20"/>
        </w:rPr>
        <w:t xml:space="preserve"> </w:t>
      </w:r>
      <w:r>
        <w:rPr>
          <w:sz w:val="20"/>
        </w:rPr>
        <w:t>level</w:t>
      </w:r>
      <w:r>
        <w:rPr>
          <w:spacing w:val="-2"/>
          <w:sz w:val="20"/>
        </w:rPr>
        <w:t xml:space="preserve"> </w:t>
      </w:r>
      <w:r>
        <w:rPr>
          <w:sz w:val="20"/>
        </w:rPr>
        <w:t>is</w:t>
      </w:r>
      <w:r>
        <w:rPr>
          <w:spacing w:val="-1"/>
          <w:sz w:val="20"/>
        </w:rPr>
        <w:t xml:space="preserve"> </w:t>
      </w:r>
      <w:r>
        <w:rPr>
          <w:sz w:val="20"/>
        </w:rPr>
        <w:t>equivalent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same</w:t>
      </w:r>
      <w:r>
        <w:rPr>
          <w:spacing w:val="-1"/>
          <w:sz w:val="20"/>
        </w:rPr>
        <w:t xml:space="preserve"> </w:t>
      </w:r>
      <w:r>
        <w:rPr>
          <w:sz w:val="20"/>
        </w:rPr>
        <w:t>APS</w:t>
      </w:r>
      <w:r>
        <w:rPr>
          <w:spacing w:val="-2"/>
          <w:sz w:val="20"/>
        </w:rPr>
        <w:t xml:space="preserve"> level.</w:t>
      </w:r>
    </w:p>
    <w:p w14:paraId="4B633455" w14:textId="77777777" w:rsidR="00462E37" w:rsidRDefault="00462E37">
      <w:pPr>
        <w:rPr>
          <w:sz w:val="20"/>
        </w:rPr>
        <w:sectPr w:rsidR="00462E37">
          <w:pgSz w:w="11910" w:h="16840"/>
          <w:pgMar w:top="1420" w:right="1133" w:bottom="780" w:left="1275" w:header="0" w:footer="596" w:gutter="0"/>
          <w:cols w:space="720"/>
        </w:sectPr>
      </w:pPr>
    </w:p>
    <w:p w14:paraId="4B633456" w14:textId="77777777" w:rsidR="00462E37" w:rsidRDefault="002D0FDF">
      <w:pPr>
        <w:pStyle w:val="BodyText"/>
        <w:spacing w:before="22"/>
        <w:ind w:right="870"/>
        <w:jc w:val="both"/>
      </w:pPr>
      <w:r>
        <w:lastRenderedPageBreak/>
        <w:t>Broadening the recruitment</w:t>
      </w:r>
      <w:r>
        <w:rPr>
          <w:spacing w:val="-1"/>
        </w:rPr>
        <w:t xml:space="preserve"> </w:t>
      </w:r>
      <w:r>
        <w:t>base to</w:t>
      </w:r>
      <w:r>
        <w:rPr>
          <w:spacing w:val="-2"/>
        </w:rPr>
        <w:t xml:space="preserve"> </w:t>
      </w:r>
      <w:r>
        <w:t>include the option</w:t>
      </w:r>
      <w:r>
        <w:rPr>
          <w:spacing w:val="-1"/>
        </w:rPr>
        <w:t xml:space="preserve"> </w:t>
      </w:r>
      <w:r>
        <w:t>for flexible working from</w:t>
      </w:r>
      <w:r>
        <w:rPr>
          <w:spacing w:val="-2"/>
        </w:rPr>
        <w:t xml:space="preserve"> </w:t>
      </w:r>
      <w:r>
        <w:t>home arrangements</w:t>
      </w:r>
      <w:r>
        <w:rPr>
          <w:spacing w:val="-3"/>
        </w:rPr>
        <w:t xml:space="preserve"> </w:t>
      </w:r>
      <w:r>
        <w:t>for</w:t>
      </w:r>
      <w:r>
        <w:rPr>
          <w:spacing w:val="-3"/>
        </w:rPr>
        <w:t xml:space="preserve"> </w:t>
      </w:r>
      <w:r>
        <w:t>people</w:t>
      </w:r>
      <w:r>
        <w:rPr>
          <w:spacing w:val="-4"/>
        </w:rPr>
        <w:t xml:space="preserve"> </w:t>
      </w:r>
      <w:r>
        <w:t>based</w:t>
      </w:r>
      <w:r>
        <w:rPr>
          <w:spacing w:val="-5"/>
        </w:rPr>
        <w:t xml:space="preserve"> </w:t>
      </w:r>
      <w:r>
        <w:t>outside</w:t>
      </w:r>
      <w:r>
        <w:rPr>
          <w:spacing w:val="-3"/>
        </w:rPr>
        <w:t xml:space="preserve"> </w:t>
      </w:r>
      <w:r>
        <w:t>of</w:t>
      </w:r>
      <w:r>
        <w:rPr>
          <w:spacing w:val="-3"/>
        </w:rPr>
        <w:t xml:space="preserve"> </w:t>
      </w:r>
      <w:r>
        <w:t>Canberra</w:t>
      </w:r>
      <w:r>
        <w:rPr>
          <w:spacing w:val="-1"/>
        </w:rPr>
        <w:t xml:space="preserve"> </w:t>
      </w:r>
      <w:r>
        <w:t>could</w:t>
      </w:r>
      <w:r>
        <w:rPr>
          <w:spacing w:val="-5"/>
        </w:rPr>
        <w:t xml:space="preserve"> </w:t>
      </w:r>
      <w:r>
        <w:t>increase</w:t>
      </w:r>
      <w:r>
        <w:rPr>
          <w:spacing w:val="-3"/>
        </w:rPr>
        <w:t xml:space="preserve"> </w:t>
      </w:r>
      <w:r>
        <w:t>the</w:t>
      </w:r>
      <w:r>
        <w:rPr>
          <w:spacing w:val="-3"/>
        </w:rPr>
        <w:t xml:space="preserve"> </w:t>
      </w:r>
      <w:r>
        <w:t>pool of</w:t>
      </w:r>
      <w:r>
        <w:rPr>
          <w:spacing w:val="-3"/>
        </w:rPr>
        <w:t xml:space="preserve"> </w:t>
      </w:r>
      <w:r>
        <w:t xml:space="preserve">suitable </w:t>
      </w:r>
      <w:r>
        <w:rPr>
          <w:spacing w:val="-2"/>
        </w:rPr>
        <w:t>applicants.</w:t>
      </w:r>
    </w:p>
    <w:p w14:paraId="4B633457" w14:textId="77777777" w:rsidR="00462E37" w:rsidRDefault="002D0FDF">
      <w:pPr>
        <w:pStyle w:val="BodyText"/>
        <w:spacing w:before="121"/>
        <w:jc w:val="both"/>
      </w:pPr>
      <w:r>
        <w:t>APSC</w:t>
      </w:r>
      <w:r>
        <w:rPr>
          <w:spacing w:val="-1"/>
        </w:rPr>
        <w:t xml:space="preserve"> </w:t>
      </w:r>
      <w:r>
        <w:t>work</w:t>
      </w:r>
      <w:r>
        <w:rPr>
          <w:spacing w:val="-2"/>
        </w:rPr>
        <w:t xml:space="preserve"> </w:t>
      </w:r>
      <w:r>
        <w:t>level</w:t>
      </w:r>
      <w:r>
        <w:rPr>
          <w:spacing w:val="-7"/>
        </w:rPr>
        <w:t xml:space="preserve"> </w:t>
      </w:r>
      <w:r>
        <w:t>standards</w:t>
      </w:r>
      <w:r>
        <w:rPr>
          <w:spacing w:val="-2"/>
        </w:rPr>
        <w:t xml:space="preserve"> </w:t>
      </w:r>
      <w:r>
        <w:t>require</w:t>
      </w:r>
      <w:r>
        <w:rPr>
          <w:spacing w:val="-1"/>
        </w:rPr>
        <w:t xml:space="preserve"> </w:t>
      </w:r>
      <w:r>
        <w:t>APS3</w:t>
      </w:r>
      <w:r>
        <w:rPr>
          <w:spacing w:val="-5"/>
        </w:rPr>
        <w:t xml:space="preserve"> </w:t>
      </w:r>
      <w:r>
        <w:t>staff</w:t>
      </w:r>
      <w:r>
        <w:rPr>
          <w:spacing w:val="-1"/>
        </w:rPr>
        <w:t xml:space="preserve"> </w:t>
      </w:r>
      <w:r>
        <w:rPr>
          <w:spacing w:val="-5"/>
        </w:rPr>
        <w:t>to:</w:t>
      </w:r>
    </w:p>
    <w:p w14:paraId="4B633458" w14:textId="77777777" w:rsidR="00462E37" w:rsidRDefault="002D0FDF">
      <w:pPr>
        <w:spacing w:before="116"/>
        <w:ind w:left="886" w:right="341"/>
        <w:rPr>
          <w:i/>
        </w:rPr>
      </w:pPr>
      <w:r>
        <w:rPr>
          <w:i/>
        </w:rPr>
        <w:t>…undertake</w:t>
      </w:r>
      <w:r>
        <w:rPr>
          <w:i/>
          <w:spacing w:val="-2"/>
        </w:rPr>
        <w:t xml:space="preserve"> </w:t>
      </w:r>
      <w:r>
        <w:rPr>
          <w:i/>
        </w:rPr>
        <w:t>straightforward</w:t>
      </w:r>
      <w:r>
        <w:rPr>
          <w:i/>
          <w:spacing w:val="-1"/>
        </w:rPr>
        <w:t xml:space="preserve"> </w:t>
      </w:r>
      <w:r>
        <w:rPr>
          <w:i/>
        </w:rPr>
        <w:t>tasks</w:t>
      </w:r>
      <w:r>
        <w:rPr>
          <w:i/>
          <w:spacing w:val="-3"/>
        </w:rPr>
        <w:t xml:space="preserve"> </w:t>
      </w:r>
      <w:r>
        <w:rPr>
          <w:i/>
        </w:rPr>
        <w:t>although</w:t>
      </w:r>
      <w:r>
        <w:rPr>
          <w:i/>
          <w:spacing w:val="-1"/>
        </w:rPr>
        <w:t xml:space="preserve"> </w:t>
      </w:r>
      <w:r>
        <w:rPr>
          <w:i/>
        </w:rPr>
        <w:t>some</w:t>
      </w:r>
      <w:r>
        <w:rPr>
          <w:i/>
          <w:spacing w:val="-6"/>
        </w:rPr>
        <w:t xml:space="preserve"> </w:t>
      </w:r>
      <w:r>
        <w:rPr>
          <w:i/>
        </w:rPr>
        <w:t>tasks</w:t>
      </w:r>
      <w:r>
        <w:rPr>
          <w:i/>
          <w:spacing w:val="-7"/>
        </w:rPr>
        <w:t xml:space="preserve"> </w:t>
      </w:r>
      <w:r>
        <w:rPr>
          <w:i/>
        </w:rPr>
        <w:t>may</w:t>
      </w:r>
      <w:r>
        <w:rPr>
          <w:i/>
          <w:spacing w:val="-1"/>
        </w:rPr>
        <w:t xml:space="preserve"> </w:t>
      </w:r>
      <w:r>
        <w:rPr>
          <w:i/>
        </w:rPr>
        <w:t>have</w:t>
      </w:r>
      <w:r>
        <w:rPr>
          <w:i/>
          <w:spacing w:val="-6"/>
        </w:rPr>
        <w:t xml:space="preserve"> </w:t>
      </w:r>
      <w:r>
        <w:rPr>
          <w:i/>
        </w:rPr>
        <w:t>an</w:t>
      </w:r>
      <w:r>
        <w:rPr>
          <w:i/>
          <w:spacing w:val="-1"/>
        </w:rPr>
        <w:t xml:space="preserve"> </w:t>
      </w:r>
      <w:r>
        <w:rPr>
          <w:i/>
        </w:rPr>
        <w:t>element</w:t>
      </w:r>
      <w:r>
        <w:rPr>
          <w:i/>
          <w:spacing w:val="-1"/>
        </w:rPr>
        <w:t xml:space="preserve"> </w:t>
      </w:r>
      <w:r>
        <w:rPr>
          <w:i/>
        </w:rPr>
        <w:t>of</w:t>
      </w:r>
      <w:r>
        <w:rPr>
          <w:i/>
          <w:spacing w:val="-5"/>
        </w:rPr>
        <w:t xml:space="preserve"> </w:t>
      </w:r>
      <w:r>
        <w:rPr>
          <w:i/>
        </w:rPr>
        <w:t>complexity. They work under general direction against established priorities and procedures while exercising some</w:t>
      </w:r>
      <w:r>
        <w:rPr>
          <w:i/>
          <w:spacing w:val="-1"/>
        </w:rPr>
        <w:t xml:space="preserve"> </w:t>
      </w:r>
      <w:r>
        <w:rPr>
          <w:i/>
        </w:rPr>
        <w:t>autonomy</w:t>
      </w:r>
      <w:r>
        <w:rPr>
          <w:i/>
          <w:spacing w:val="-5"/>
        </w:rPr>
        <w:t xml:space="preserve"> </w:t>
      </w:r>
      <w:r>
        <w:rPr>
          <w:i/>
        </w:rPr>
        <w:t>about</w:t>
      </w:r>
      <w:r>
        <w:rPr>
          <w:i/>
          <w:spacing w:val="-5"/>
        </w:rPr>
        <w:t xml:space="preserve"> </w:t>
      </w:r>
      <w:r>
        <w:rPr>
          <w:i/>
        </w:rPr>
        <w:t>how</w:t>
      </w:r>
      <w:r>
        <w:rPr>
          <w:i/>
          <w:spacing w:val="-4"/>
        </w:rPr>
        <w:t xml:space="preserve"> </w:t>
      </w:r>
      <w:r>
        <w:rPr>
          <w:i/>
        </w:rPr>
        <w:t>work</w:t>
      </w:r>
      <w:r>
        <w:rPr>
          <w:i/>
          <w:spacing w:val="-1"/>
        </w:rPr>
        <w:t xml:space="preserve"> </w:t>
      </w:r>
      <w:r>
        <w:rPr>
          <w:i/>
        </w:rPr>
        <w:t>tasks</w:t>
      </w:r>
      <w:r>
        <w:rPr>
          <w:i/>
          <w:spacing w:val="-2"/>
        </w:rPr>
        <w:t xml:space="preserve"> </w:t>
      </w:r>
      <w:r>
        <w:rPr>
          <w:i/>
        </w:rPr>
        <w:t>are</w:t>
      </w:r>
      <w:r>
        <w:rPr>
          <w:i/>
          <w:spacing w:val="-7"/>
        </w:rPr>
        <w:t xml:space="preserve"> </w:t>
      </w:r>
      <w:r>
        <w:rPr>
          <w:i/>
        </w:rPr>
        <w:t>performed.</w:t>
      </w:r>
      <w:r>
        <w:rPr>
          <w:i/>
          <w:spacing w:val="-2"/>
        </w:rPr>
        <w:t xml:space="preserve"> </w:t>
      </w:r>
      <w:r>
        <w:rPr>
          <w:i/>
        </w:rPr>
        <w:t>Employees</w:t>
      </w:r>
      <w:r>
        <w:rPr>
          <w:i/>
          <w:spacing w:val="-2"/>
        </w:rPr>
        <w:t xml:space="preserve"> </w:t>
      </w:r>
      <w:r>
        <w:rPr>
          <w:i/>
        </w:rPr>
        <w:t>at this</w:t>
      </w:r>
      <w:r>
        <w:rPr>
          <w:i/>
          <w:spacing w:val="-3"/>
        </w:rPr>
        <w:t xml:space="preserve"> </w:t>
      </w:r>
      <w:r>
        <w:rPr>
          <w:i/>
        </w:rPr>
        <w:t>level</w:t>
      </w:r>
      <w:r>
        <w:rPr>
          <w:i/>
          <w:spacing w:val="-7"/>
        </w:rPr>
        <w:t xml:space="preserve"> </w:t>
      </w:r>
      <w:r>
        <w:rPr>
          <w:i/>
        </w:rPr>
        <w:t>are responsible for setting priorities and managing work flow</w:t>
      </w:r>
      <w:r>
        <w:rPr>
          <w:i/>
          <w:spacing w:val="-4"/>
        </w:rPr>
        <w:t xml:space="preserve"> </w:t>
      </w:r>
      <w:r>
        <w:rPr>
          <w:i/>
        </w:rPr>
        <w:t>for their role and producing work that is subject to routine monitoring by more senior staff.</w:t>
      </w:r>
    </w:p>
    <w:p w14:paraId="4B633459" w14:textId="77777777" w:rsidR="00462E37" w:rsidRDefault="002D0FDF">
      <w:pPr>
        <w:pStyle w:val="BodyText"/>
        <w:spacing w:before="124"/>
      </w:pPr>
      <w:r>
        <w:t>APS4</w:t>
      </w:r>
      <w:r>
        <w:rPr>
          <w:spacing w:val="-4"/>
        </w:rPr>
        <w:t xml:space="preserve"> </w:t>
      </w:r>
      <w:r>
        <w:t>staff</w:t>
      </w:r>
      <w:r>
        <w:rPr>
          <w:spacing w:val="1"/>
        </w:rPr>
        <w:t xml:space="preserve"> </w:t>
      </w:r>
      <w:r>
        <w:t>are</w:t>
      </w:r>
      <w:r>
        <w:rPr>
          <w:spacing w:val="-1"/>
        </w:rPr>
        <w:t xml:space="preserve"> </w:t>
      </w:r>
      <w:r>
        <w:t xml:space="preserve">required </w:t>
      </w:r>
      <w:r>
        <w:rPr>
          <w:spacing w:val="-5"/>
        </w:rPr>
        <w:t>to:</w:t>
      </w:r>
    </w:p>
    <w:p w14:paraId="4B63345A" w14:textId="77777777" w:rsidR="00462E37" w:rsidRDefault="002D0FDF">
      <w:pPr>
        <w:spacing w:before="116"/>
        <w:ind w:left="886" w:right="447"/>
        <w:rPr>
          <w:i/>
        </w:rPr>
      </w:pPr>
      <w:r>
        <w:rPr>
          <w:i/>
        </w:rPr>
        <w:t>…undertake tasks of moderate complexity and work under general direction. They are accountable</w:t>
      </w:r>
      <w:r>
        <w:rPr>
          <w:i/>
          <w:spacing w:val="-5"/>
        </w:rPr>
        <w:t xml:space="preserve"> </w:t>
      </w:r>
      <w:r>
        <w:rPr>
          <w:i/>
        </w:rPr>
        <w:t>for</w:t>
      </w:r>
      <w:r>
        <w:rPr>
          <w:i/>
          <w:spacing w:val="-4"/>
        </w:rPr>
        <w:t xml:space="preserve"> </w:t>
      </w:r>
      <w:r>
        <w:rPr>
          <w:i/>
        </w:rPr>
        <w:t>organising</w:t>
      </w:r>
      <w:r>
        <w:rPr>
          <w:i/>
          <w:spacing w:val="-3"/>
        </w:rPr>
        <w:t xml:space="preserve"> </w:t>
      </w:r>
      <w:r>
        <w:rPr>
          <w:i/>
        </w:rPr>
        <w:t>their</w:t>
      </w:r>
      <w:r>
        <w:rPr>
          <w:i/>
          <w:spacing w:val="-4"/>
        </w:rPr>
        <w:t xml:space="preserve"> </w:t>
      </w:r>
      <w:r>
        <w:rPr>
          <w:i/>
        </w:rPr>
        <w:t>workflow</w:t>
      </w:r>
      <w:r>
        <w:rPr>
          <w:i/>
          <w:spacing w:val="-6"/>
        </w:rPr>
        <w:t xml:space="preserve"> </w:t>
      </w:r>
      <w:r>
        <w:rPr>
          <w:i/>
        </w:rPr>
        <w:t>and</w:t>
      </w:r>
      <w:r>
        <w:rPr>
          <w:i/>
          <w:spacing w:val="-3"/>
        </w:rPr>
        <w:t xml:space="preserve"> </w:t>
      </w:r>
      <w:r>
        <w:rPr>
          <w:i/>
        </w:rPr>
        <w:t>making</w:t>
      </w:r>
      <w:r>
        <w:rPr>
          <w:i/>
          <w:spacing w:val="-6"/>
        </w:rPr>
        <w:t xml:space="preserve"> </w:t>
      </w:r>
      <w:r>
        <w:rPr>
          <w:i/>
        </w:rPr>
        <w:t>decisions</w:t>
      </w:r>
      <w:r>
        <w:rPr>
          <w:i/>
          <w:spacing w:val="-5"/>
        </w:rPr>
        <w:t xml:space="preserve"> </w:t>
      </w:r>
      <w:r>
        <w:rPr>
          <w:i/>
        </w:rPr>
        <w:t>within</w:t>
      </w:r>
      <w:r>
        <w:rPr>
          <w:i/>
          <w:spacing w:val="-3"/>
        </w:rPr>
        <w:t xml:space="preserve"> </w:t>
      </w:r>
      <w:r>
        <w:rPr>
          <w:i/>
        </w:rPr>
        <w:t>defined</w:t>
      </w:r>
      <w:r>
        <w:rPr>
          <w:i/>
          <w:spacing w:val="-7"/>
        </w:rPr>
        <w:t xml:space="preserve"> </w:t>
      </w:r>
      <w:r>
        <w:rPr>
          <w:i/>
        </w:rPr>
        <w:t>parameters relating to the area of responsibility. Employees at this level may exercise some discretion with respect to how legislation, procedures and guidelines are interpreted and applied.</w:t>
      </w:r>
    </w:p>
    <w:p w14:paraId="4B63345B" w14:textId="77777777" w:rsidR="00462E37" w:rsidRDefault="002D0FDF">
      <w:pPr>
        <w:pStyle w:val="BodyText"/>
        <w:spacing w:before="122"/>
      </w:pPr>
      <w:r>
        <w:t>And</w:t>
      </w:r>
      <w:r>
        <w:rPr>
          <w:spacing w:val="-5"/>
        </w:rPr>
        <w:t xml:space="preserve"> </w:t>
      </w:r>
      <w:r>
        <w:t>APS</w:t>
      </w:r>
      <w:r>
        <w:rPr>
          <w:spacing w:val="-3"/>
        </w:rPr>
        <w:t xml:space="preserve"> </w:t>
      </w:r>
      <w:r>
        <w:t>5</w:t>
      </w:r>
      <w:r>
        <w:rPr>
          <w:spacing w:val="-3"/>
        </w:rPr>
        <w:t xml:space="preserve"> </w:t>
      </w:r>
      <w:r>
        <w:t>staff</w:t>
      </w:r>
      <w:r>
        <w:rPr>
          <w:spacing w:val="-1"/>
        </w:rPr>
        <w:t xml:space="preserve"> </w:t>
      </w:r>
      <w:r>
        <w:t>are</w:t>
      </w:r>
      <w:r>
        <w:rPr>
          <w:spacing w:val="-2"/>
        </w:rPr>
        <w:t xml:space="preserve"> </w:t>
      </w:r>
      <w:r>
        <w:t>required</w:t>
      </w:r>
      <w:r>
        <w:rPr>
          <w:spacing w:val="-2"/>
        </w:rPr>
        <w:t xml:space="preserve"> </w:t>
      </w:r>
      <w:r>
        <w:rPr>
          <w:spacing w:val="-5"/>
        </w:rPr>
        <w:t>to:</w:t>
      </w:r>
    </w:p>
    <w:p w14:paraId="4B63345C" w14:textId="77777777" w:rsidR="00462E37" w:rsidRDefault="002D0FDF">
      <w:pPr>
        <w:spacing w:before="121"/>
        <w:ind w:left="886" w:right="312"/>
        <w:rPr>
          <w:i/>
        </w:rPr>
      </w:pPr>
      <w:r>
        <w:rPr>
          <w:i/>
        </w:rPr>
        <w:t>…undertake</w:t>
      </w:r>
      <w:r>
        <w:rPr>
          <w:i/>
          <w:spacing w:val="-2"/>
        </w:rPr>
        <w:t xml:space="preserve"> </w:t>
      </w:r>
      <w:r>
        <w:rPr>
          <w:i/>
        </w:rPr>
        <w:t>work</w:t>
      </w:r>
      <w:r>
        <w:rPr>
          <w:i/>
          <w:spacing w:val="-8"/>
        </w:rPr>
        <w:t xml:space="preserve"> </w:t>
      </w:r>
      <w:r>
        <w:rPr>
          <w:i/>
        </w:rPr>
        <w:t>that</w:t>
      </w:r>
      <w:r>
        <w:rPr>
          <w:i/>
          <w:spacing w:val="-1"/>
        </w:rPr>
        <w:t xml:space="preserve"> </w:t>
      </w:r>
      <w:r>
        <w:rPr>
          <w:i/>
        </w:rPr>
        <w:t>is</w:t>
      </w:r>
      <w:r>
        <w:rPr>
          <w:i/>
          <w:spacing w:val="-3"/>
        </w:rPr>
        <w:t xml:space="preserve"> </w:t>
      </w:r>
      <w:r>
        <w:rPr>
          <w:i/>
        </w:rPr>
        <w:t>moderately</w:t>
      </w:r>
      <w:r>
        <w:rPr>
          <w:i/>
          <w:spacing w:val="-1"/>
        </w:rPr>
        <w:t xml:space="preserve"> </w:t>
      </w:r>
      <w:r>
        <w:rPr>
          <w:i/>
        </w:rPr>
        <w:t>complex</w:t>
      </w:r>
      <w:r>
        <w:rPr>
          <w:i/>
          <w:spacing w:val="-3"/>
        </w:rPr>
        <w:t xml:space="preserve"> </w:t>
      </w:r>
      <w:r>
        <w:rPr>
          <w:i/>
        </w:rPr>
        <w:t>to</w:t>
      </w:r>
      <w:r>
        <w:rPr>
          <w:i/>
          <w:spacing w:val="-1"/>
        </w:rPr>
        <w:t xml:space="preserve"> </w:t>
      </w:r>
      <w:r>
        <w:rPr>
          <w:i/>
        </w:rPr>
        <w:t>complex</w:t>
      </w:r>
      <w:r>
        <w:rPr>
          <w:i/>
          <w:spacing w:val="-8"/>
        </w:rPr>
        <w:t xml:space="preserve"> </w:t>
      </w:r>
      <w:r>
        <w:rPr>
          <w:i/>
        </w:rPr>
        <w:t>in</w:t>
      </w:r>
      <w:r>
        <w:rPr>
          <w:i/>
          <w:spacing w:val="-1"/>
        </w:rPr>
        <w:t xml:space="preserve"> </w:t>
      </w:r>
      <w:r>
        <w:rPr>
          <w:i/>
        </w:rPr>
        <w:t>nature</w:t>
      </w:r>
      <w:r>
        <w:rPr>
          <w:i/>
          <w:spacing w:val="-2"/>
        </w:rPr>
        <w:t xml:space="preserve"> </w:t>
      </w:r>
      <w:r>
        <w:rPr>
          <w:i/>
        </w:rPr>
        <w:t>and</w:t>
      </w:r>
      <w:r>
        <w:rPr>
          <w:i/>
          <w:spacing w:val="-1"/>
        </w:rPr>
        <w:t xml:space="preserve"> </w:t>
      </w:r>
      <w:r>
        <w:rPr>
          <w:i/>
        </w:rPr>
        <w:t>operate</w:t>
      </w:r>
      <w:r>
        <w:rPr>
          <w:i/>
          <w:spacing w:val="-7"/>
        </w:rPr>
        <w:t xml:space="preserve"> </w:t>
      </w:r>
      <w:r>
        <w:rPr>
          <w:i/>
        </w:rPr>
        <w:t>under</w:t>
      </w:r>
      <w:r>
        <w:rPr>
          <w:i/>
          <w:spacing w:val="-2"/>
        </w:rPr>
        <w:t xml:space="preserve"> </w:t>
      </w:r>
      <w:r>
        <w:rPr>
          <w:i/>
        </w:rPr>
        <w:t>limited direction. They are accountable for organising their workflow and making independent decisions relating to an area of responsibility.</w:t>
      </w:r>
    </w:p>
    <w:p w14:paraId="4B63345D" w14:textId="77777777" w:rsidR="00462E37" w:rsidRDefault="002D0FDF">
      <w:pPr>
        <w:pStyle w:val="BodyText"/>
        <w:spacing w:before="121"/>
        <w:ind w:right="447"/>
      </w:pPr>
      <w:r>
        <w:t>The assessment of nominations would appear to be of moderate complexity when compared</w:t>
      </w:r>
      <w:r>
        <w:rPr>
          <w:spacing w:val="-5"/>
        </w:rPr>
        <w:t xml:space="preserve"> </w:t>
      </w:r>
      <w:r>
        <w:t>to</w:t>
      </w:r>
      <w:r>
        <w:rPr>
          <w:spacing w:val="-6"/>
        </w:rPr>
        <w:t xml:space="preserve"> </w:t>
      </w:r>
      <w:r>
        <w:t>other</w:t>
      </w:r>
      <w:r>
        <w:rPr>
          <w:spacing w:val="-2"/>
        </w:rPr>
        <w:t xml:space="preserve"> </w:t>
      </w:r>
      <w:r>
        <w:t>assessment</w:t>
      </w:r>
      <w:r>
        <w:rPr>
          <w:spacing w:val="-5"/>
        </w:rPr>
        <w:t xml:space="preserve"> </w:t>
      </w:r>
      <w:r>
        <w:t>functions</w:t>
      </w:r>
      <w:r>
        <w:rPr>
          <w:spacing w:val="-3"/>
        </w:rPr>
        <w:t xml:space="preserve"> </w:t>
      </w:r>
      <w:r>
        <w:t>within</w:t>
      </w:r>
      <w:r>
        <w:rPr>
          <w:spacing w:val="-5"/>
        </w:rPr>
        <w:t xml:space="preserve"> </w:t>
      </w:r>
      <w:r>
        <w:t>government. The</w:t>
      </w:r>
      <w:r>
        <w:rPr>
          <w:spacing w:val="-3"/>
        </w:rPr>
        <w:t xml:space="preserve"> </w:t>
      </w:r>
      <w:r>
        <w:t>work</w:t>
      </w:r>
      <w:r>
        <w:rPr>
          <w:spacing w:val="-2"/>
        </w:rPr>
        <w:t xml:space="preserve"> </w:t>
      </w:r>
      <w:r>
        <w:t>requires</w:t>
      </w:r>
      <w:r>
        <w:rPr>
          <w:spacing w:val="-3"/>
        </w:rPr>
        <w:t xml:space="preserve"> </w:t>
      </w:r>
      <w:r>
        <w:t>some</w:t>
      </w:r>
      <w:r>
        <w:rPr>
          <w:spacing w:val="-3"/>
        </w:rPr>
        <w:t xml:space="preserve"> </w:t>
      </w:r>
      <w:r>
        <w:t>level of discretion. While a GHO4 level staff member should be expected to do this work under general direction only, staff at the GHO3 level require ‘routine monitoring’. This Review considers that it is not efficient to employ case officers whose work requires such ‘routine monitoring’ or close supervision or checking for any period of time longer than an initial training period.</w:t>
      </w:r>
    </w:p>
    <w:p w14:paraId="4B63345E" w14:textId="77777777" w:rsidR="00462E37" w:rsidRDefault="002D0FDF">
      <w:pPr>
        <w:pStyle w:val="BodyText"/>
        <w:spacing w:before="120"/>
        <w:ind w:right="447"/>
      </w:pPr>
      <w:r>
        <w:t>A more efficient arrangement would be to have a workforce that is skewed towards case officers</w:t>
      </w:r>
      <w:r>
        <w:rPr>
          <w:spacing w:val="-3"/>
        </w:rPr>
        <w:t xml:space="preserve"> </w:t>
      </w:r>
      <w:r>
        <w:t>that</w:t>
      </w:r>
      <w:r>
        <w:rPr>
          <w:spacing w:val="-4"/>
        </w:rPr>
        <w:t xml:space="preserve"> </w:t>
      </w:r>
      <w:r>
        <w:t>can</w:t>
      </w:r>
      <w:r>
        <w:rPr>
          <w:spacing w:val="-2"/>
        </w:rPr>
        <w:t xml:space="preserve"> </w:t>
      </w:r>
      <w:r>
        <w:t>be</w:t>
      </w:r>
      <w:r>
        <w:rPr>
          <w:spacing w:val="-3"/>
        </w:rPr>
        <w:t xml:space="preserve"> </w:t>
      </w:r>
      <w:r>
        <w:t>developed</w:t>
      </w:r>
      <w:r>
        <w:rPr>
          <w:spacing w:val="-5"/>
        </w:rPr>
        <w:t xml:space="preserve"> </w:t>
      </w:r>
      <w:r>
        <w:t>to</w:t>
      </w:r>
      <w:r>
        <w:rPr>
          <w:spacing w:val="-4"/>
        </w:rPr>
        <w:t xml:space="preserve"> </w:t>
      </w:r>
      <w:r>
        <w:t>largely</w:t>
      </w:r>
      <w:r>
        <w:rPr>
          <w:spacing w:val="-3"/>
        </w:rPr>
        <w:t xml:space="preserve"> </w:t>
      </w:r>
      <w:r>
        <w:t>operate</w:t>
      </w:r>
      <w:r>
        <w:rPr>
          <w:spacing w:val="-4"/>
        </w:rPr>
        <w:t xml:space="preserve"> </w:t>
      </w:r>
      <w:r>
        <w:t>independently</w:t>
      </w:r>
      <w:r>
        <w:rPr>
          <w:spacing w:val="-3"/>
        </w:rPr>
        <w:t xml:space="preserve"> </w:t>
      </w:r>
      <w:r>
        <w:t>under</w:t>
      </w:r>
      <w:r>
        <w:rPr>
          <w:spacing w:val="-2"/>
        </w:rPr>
        <w:t xml:space="preserve"> </w:t>
      </w:r>
      <w:r>
        <w:t>limited</w:t>
      </w:r>
      <w:r>
        <w:rPr>
          <w:spacing w:val="-5"/>
        </w:rPr>
        <w:t xml:space="preserve"> </w:t>
      </w:r>
      <w:r>
        <w:t>direction</w:t>
      </w:r>
      <w:r>
        <w:rPr>
          <w:spacing w:val="-5"/>
        </w:rPr>
        <w:t xml:space="preserve"> </w:t>
      </w:r>
      <w:r>
        <w:t>at the GHO5 level in a reasonable period of time. This would free up higher level staff to perform core assessment tasks.</w:t>
      </w:r>
    </w:p>
    <w:p w14:paraId="4B63345F" w14:textId="77777777" w:rsidR="00462E37" w:rsidRDefault="002D0FDF">
      <w:pPr>
        <w:pStyle w:val="BodyText"/>
        <w:spacing w:before="118"/>
        <w:ind w:right="341"/>
      </w:pPr>
      <w:r>
        <w:t>While the process of advancement through levels is described by some managers as ‘broadbanding’, there is considerable confusion in the workforce as to how advancement works.</w:t>
      </w:r>
      <w:r>
        <w:rPr>
          <w:spacing w:val="-5"/>
        </w:rPr>
        <w:t xml:space="preserve"> </w:t>
      </w:r>
      <w:r>
        <w:t>It</w:t>
      </w:r>
      <w:r>
        <w:rPr>
          <w:spacing w:val="-4"/>
        </w:rPr>
        <w:t xml:space="preserve"> </w:t>
      </w:r>
      <w:r>
        <w:t>was</w:t>
      </w:r>
      <w:r>
        <w:rPr>
          <w:spacing w:val="-3"/>
        </w:rPr>
        <w:t xml:space="preserve"> </w:t>
      </w:r>
      <w:r>
        <w:t>not</w:t>
      </w:r>
      <w:r>
        <w:rPr>
          <w:spacing w:val="-4"/>
        </w:rPr>
        <w:t xml:space="preserve"> </w:t>
      </w:r>
      <w:r>
        <w:t>clear</w:t>
      </w:r>
      <w:r>
        <w:rPr>
          <w:spacing w:val="-2"/>
        </w:rPr>
        <w:t xml:space="preserve"> </w:t>
      </w:r>
      <w:r>
        <w:t>to</w:t>
      </w:r>
      <w:r>
        <w:rPr>
          <w:spacing w:val="-6"/>
        </w:rPr>
        <w:t xml:space="preserve"> </w:t>
      </w:r>
      <w:r>
        <w:t>this</w:t>
      </w:r>
      <w:r>
        <w:rPr>
          <w:spacing w:val="-3"/>
        </w:rPr>
        <w:t xml:space="preserve"> </w:t>
      </w:r>
      <w:r>
        <w:t>Review</w:t>
      </w:r>
      <w:r>
        <w:rPr>
          <w:spacing w:val="-5"/>
        </w:rPr>
        <w:t xml:space="preserve"> </w:t>
      </w:r>
      <w:r>
        <w:t>whether</w:t>
      </w:r>
      <w:r>
        <w:rPr>
          <w:spacing w:val="-2"/>
        </w:rPr>
        <w:t xml:space="preserve"> </w:t>
      </w:r>
      <w:r>
        <w:t>advancement</w:t>
      </w:r>
      <w:r>
        <w:rPr>
          <w:spacing w:val="-5"/>
        </w:rPr>
        <w:t xml:space="preserve"> </w:t>
      </w:r>
      <w:r>
        <w:t>between</w:t>
      </w:r>
      <w:r>
        <w:rPr>
          <w:spacing w:val="-5"/>
        </w:rPr>
        <w:t xml:space="preserve"> </w:t>
      </w:r>
      <w:r>
        <w:t>the</w:t>
      </w:r>
      <w:r>
        <w:rPr>
          <w:spacing w:val="-3"/>
        </w:rPr>
        <w:t xml:space="preserve"> </w:t>
      </w:r>
      <w:r>
        <w:t>GHO3, GHO4</w:t>
      </w:r>
      <w:r>
        <w:rPr>
          <w:spacing w:val="-6"/>
        </w:rPr>
        <w:t xml:space="preserve"> </w:t>
      </w:r>
      <w:r>
        <w:t>and GHO5 levels depends upon competencies, productivity, work availability, vacant positions, or a combination of these factors.</w:t>
      </w:r>
    </w:p>
    <w:p w14:paraId="4B633460" w14:textId="77777777" w:rsidR="00462E37" w:rsidRDefault="002D0FDF">
      <w:pPr>
        <w:pStyle w:val="Heading4"/>
        <w:spacing w:before="126"/>
      </w:pPr>
      <w:r>
        <w:t>Recommendation</w:t>
      </w:r>
      <w:r>
        <w:rPr>
          <w:spacing w:val="-1"/>
        </w:rPr>
        <w:t xml:space="preserve"> </w:t>
      </w:r>
      <w:r>
        <w:rPr>
          <w:spacing w:val="-5"/>
        </w:rPr>
        <w:t>12</w:t>
      </w:r>
    </w:p>
    <w:p w14:paraId="4B633461" w14:textId="77777777" w:rsidR="00462E37" w:rsidRDefault="002D0FDF">
      <w:pPr>
        <w:pStyle w:val="Heading4"/>
        <w:ind w:right="394"/>
      </w:pPr>
      <w:r>
        <w:t>The</w:t>
      </w:r>
      <w:r>
        <w:rPr>
          <w:spacing w:val="-4"/>
        </w:rPr>
        <w:t xml:space="preserve"> </w:t>
      </w:r>
      <w:r>
        <w:t>Office</w:t>
      </w:r>
      <w:r>
        <w:rPr>
          <w:spacing w:val="-4"/>
        </w:rPr>
        <w:t xml:space="preserve"> </w:t>
      </w:r>
      <w:r>
        <w:t>should</w:t>
      </w:r>
      <w:r>
        <w:rPr>
          <w:spacing w:val="-2"/>
        </w:rPr>
        <w:t xml:space="preserve"> </w:t>
      </w:r>
      <w:r>
        <w:t>review</w:t>
      </w:r>
      <w:r>
        <w:rPr>
          <w:spacing w:val="-7"/>
        </w:rPr>
        <w:t xml:space="preserve"> </w:t>
      </w:r>
      <w:r>
        <w:t>its</w:t>
      </w:r>
      <w:r>
        <w:rPr>
          <w:spacing w:val="-4"/>
        </w:rPr>
        <w:t xml:space="preserve"> </w:t>
      </w:r>
      <w:r>
        <w:t>recruitment</w:t>
      </w:r>
      <w:r>
        <w:rPr>
          <w:spacing w:val="-2"/>
        </w:rPr>
        <w:t xml:space="preserve"> </w:t>
      </w:r>
      <w:r>
        <w:t>and</w:t>
      </w:r>
      <w:r>
        <w:rPr>
          <w:spacing w:val="-2"/>
        </w:rPr>
        <w:t xml:space="preserve"> </w:t>
      </w:r>
      <w:r>
        <w:t>progression</w:t>
      </w:r>
      <w:r>
        <w:rPr>
          <w:spacing w:val="-2"/>
        </w:rPr>
        <w:t xml:space="preserve"> </w:t>
      </w:r>
      <w:r>
        <w:t>arrangements</w:t>
      </w:r>
      <w:r>
        <w:rPr>
          <w:spacing w:val="-4"/>
        </w:rPr>
        <w:t xml:space="preserve"> </w:t>
      </w:r>
      <w:r>
        <w:t>for</w:t>
      </w:r>
      <w:r>
        <w:rPr>
          <w:spacing w:val="-4"/>
        </w:rPr>
        <w:t xml:space="preserve"> </w:t>
      </w:r>
      <w:r>
        <w:t>staff</w:t>
      </w:r>
      <w:r>
        <w:rPr>
          <w:spacing w:val="-4"/>
        </w:rPr>
        <w:t xml:space="preserve"> </w:t>
      </w:r>
      <w:r>
        <w:t>in the Australian Honours and Awards Secretariat (the Secretariat), ensuring that staff are recruited and progressed with the aim of establishing a team that can largely work independently under limited direction.</w:t>
      </w:r>
    </w:p>
    <w:p w14:paraId="4B633462" w14:textId="77777777" w:rsidR="00462E37" w:rsidRDefault="00462E37">
      <w:pPr>
        <w:pStyle w:val="Heading4"/>
        <w:sectPr w:rsidR="00462E37">
          <w:pgSz w:w="11910" w:h="16840"/>
          <w:pgMar w:top="1420" w:right="1133" w:bottom="780" w:left="1275" w:header="0" w:footer="596" w:gutter="0"/>
          <w:cols w:space="720"/>
        </w:sectPr>
      </w:pPr>
    </w:p>
    <w:p w14:paraId="4B633463" w14:textId="77777777" w:rsidR="00462E37" w:rsidRDefault="002D0FDF">
      <w:pPr>
        <w:pStyle w:val="Heading2"/>
        <w:spacing w:before="19"/>
      </w:pPr>
      <w:bookmarkStart w:id="70" w:name="Training_and_development_of_case_officer"/>
      <w:bookmarkStart w:id="71" w:name="_bookmark35"/>
      <w:bookmarkEnd w:id="70"/>
      <w:bookmarkEnd w:id="71"/>
      <w:r>
        <w:rPr>
          <w:color w:val="5F4879"/>
        </w:rPr>
        <w:lastRenderedPageBreak/>
        <w:t>TRAINING</w:t>
      </w:r>
      <w:r>
        <w:rPr>
          <w:color w:val="5F4879"/>
          <w:spacing w:val="-8"/>
        </w:rPr>
        <w:t xml:space="preserve"> </w:t>
      </w:r>
      <w:r>
        <w:rPr>
          <w:color w:val="5F4879"/>
        </w:rPr>
        <w:t>AND</w:t>
      </w:r>
      <w:r>
        <w:rPr>
          <w:color w:val="5F4879"/>
          <w:spacing w:val="-4"/>
        </w:rPr>
        <w:t xml:space="preserve"> </w:t>
      </w:r>
      <w:r>
        <w:rPr>
          <w:color w:val="5F4879"/>
        </w:rPr>
        <w:t>DEVELOPMENT OF</w:t>
      </w:r>
      <w:r>
        <w:rPr>
          <w:color w:val="5F4879"/>
          <w:spacing w:val="-2"/>
        </w:rPr>
        <w:t xml:space="preserve"> </w:t>
      </w:r>
      <w:r>
        <w:rPr>
          <w:color w:val="5F4879"/>
        </w:rPr>
        <w:t>CASE</w:t>
      </w:r>
      <w:r>
        <w:rPr>
          <w:color w:val="5F4879"/>
          <w:spacing w:val="-4"/>
        </w:rPr>
        <w:t xml:space="preserve"> </w:t>
      </w:r>
      <w:r>
        <w:rPr>
          <w:color w:val="5F4879"/>
          <w:spacing w:val="-2"/>
        </w:rPr>
        <w:t>OFFICERS</w:t>
      </w:r>
    </w:p>
    <w:p w14:paraId="4B633464" w14:textId="77777777" w:rsidR="00462E37" w:rsidRDefault="002D0FDF">
      <w:pPr>
        <w:pStyle w:val="BodyText"/>
        <w:spacing w:before="161"/>
        <w:ind w:right="447"/>
      </w:pPr>
      <w:r>
        <w:t>Current training was described by recent recruits as</w:t>
      </w:r>
      <w:r>
        <w:rPr>
          <w:spacing w:val="-4"/>
        </w:rPr>
        <w:t xml:space="preserve"> </w:t>
      </w:r>
      <w:r>
        <w:t>‘on the job’ but appears to</w:t>
      </w:r>
      <w:r>
        <w:rPr>
          <w:spacing w:val="-1"/>
        </w:rPr>
        <w:t xml:space="preserve"> </w:t>
      </w:r>
      <w:r>
        <w:t>be ad hoc and variable. Secretariat staff said that the content and amount of this training largely depended</w:t>
      </w:r>
      <w:r>
        <w:rPr>
          <w:spacing w:val="-4"/>
        </w:rPr>
        <w:t xml:space="preserve"> </w:t>
      </w:r>
      <w:r>
        <w:t>upon</w:t>
      </w:r>
      <w:r>
        <w:rPr>
          <w:spacing w:val="-4"/>
        </w:rPr>
        <w:t xml:space="preserve"> </w:t>
      </w:r>
      <w:r>
        <w:t>individual</w:t>
      </w:r>
      <w:r>
        <w:rPr>
          <w:spacing w:val="-3"/>
        </w:rPr>
        <w:t xml:space="preserve"> </w:t>
      </w:r>
      <w:r>
        <w:t>supervisors. This</w:t>
      </w:r>
      <w:r>
        <w:rPr>
          <w:spacing w:val="-3"/>
        </w:rPr>
        <w:t xml:space="preserve"> </w:t>
      </w:r>
      <w:r>
        <w:t>cannot</w:t>
      </w:r>
      <w:r>
        <w:rPr>
          <w:spacing w:val="-3"/>
        </w:rPr>
        <w:t xml:space="preserve"> </w:t>
      </w:r>
      <w:r>
        <w:t>lead</w:t>
      </w:r>
      <w:r>
        <w:rPr>
          <w:spacing w:val="-4"/>
        </w:rPr>
        <w:t xml:space="preserve"> </w:t>
      </w:r>
      <w:r>
        <w:t>to</w:t>
      </w:r>
      <w:r>
        <w:rPr>
          <w:spacing w:val="-5"/>
        </w:rPr>
        <w:t xml:space="preserve"> </w:t>
      </w:r>
      <w:r>
        <w:t>a</w:t>
      </w:r>
      <w:r>
        <w:rPr>
          <w:spacing w:val="-3"/>
        </w:rPr>
        <w:t xml:space="preserve"> </w:t>
      </w:r>
      <w:r>
        <w:t>professional</w:t>
      </w:r>
      <w:r>
        <w:rPr>
          <w:spacing w:val="-3"/>
        </w:rPr>
        <w:t xml:space="preserve"> </w:t>
      </w:r>
      <w:r>
        <w:t>workforce and</w:t>
      </w:r>
      <w:r>
        <w:rPr>
          <w:spacing w:val="-4"/>
        </w:rPr>
        <w:t xml:space="preserve"> </w:t>
      </w:r>
      <w:r>
        <w:t>a consistent approach to assessment.</w:t>
      </w:r>
    </w:p>
    <w:p w14:paraId="4B633465" w14:textId="77777777" w:rsidR="00462E37" w:rsidRDefault="002D0FDF">
      <w:pPr>
        <w:pStyle w:val="BodyText"/>
        <w:spacing w:before="119" w:line="242" w:lineRule="auto"/>
        <w:ind w:right="858"/>
        <w:jc w:val="both"/>
      </w:pPr>
      <w:r>
        <w:t>The</w:t>
      </w:r>
      <w:r>
        <w:rPr>
          <w:spacing w:val="-2"/>
        </w:rPr>
        <w:t xml:space="preserve"> </w:t>
      </w:r>
      <w:r>
        <w:t>Review</w:t>
      </w:r>
      <w:r>
        <w:rPr>
          <w:spacing w:val="-5"/>
        </w:rPr>
        <w:t xml:space="preserve"> </w:t>
      </w:r>
      <w:r>
        <w:t>was</w:t>
      </w:r>
      <w:r>
        <w:rPr>
          <w:spacing w:val="-2"/>
        </w:rPr>
        <w:t xml:space="preserve"> </w:t>
      </w:r>
      <w:r>
        <w:t>advised</w:t>
      </w:r>
      <w:r>
        <w:rPr>
          <w:spacing w:val="-4"/>
        </w:rPr>
        <w:t xml:space="preserve"> </w:t>
      </w:r>
      <w:r>
        <w:t>that</w:t>
      </w:r>
      <w:r>
        <w:rPr>
          <w:spacing w:val="-3"/>
        </w:rPr>
        <w:t xml:space="preserve"> </w:t>
      </w:r>
      <w:r>
        <w:t>the</w:t>
      </w:r>
      <w:r>
        <w:rPr>
          <w:spacing w:val="-2"/>
        </w:rPr>
        <w:t xml:space="preserve"> </w:t>
      </w:r>
      <w:r>
        <w:t>Office had</w:t>
      </w:r>
      <w:r>
        <w:rPr>
          <w:spacing w:val="-4"/>
        </w:rPr>
        <w:t xml:space="preserve"> </w:t>
      </w:r>
      <w:r>
        <w:t>previously delivered</w:t>
      </w:r>
      <w:r>
        <w:rPr>
          <w:spacing w:val="-2"/>
        </w:rPr>
        <w:t xml:space="preserve"> </w:t>
      </w:r>
      <w:r>
        <w:t>a</w:t>
      </w:r>
      <w:r>
        <w:rPr>
          <w:spacing w:val="-3"/>
        </w:rPr>
        <w:t xml:space="preserve"> </w:t>
      </w:r>
      <w:r>
        <w:t>more</w:t>
      </w:r>
      <w:r>
        <w:rPr>
          <w:spacing w:val="-7"/>
        </w:rPr>
        <w:t xml:space="preserve"> </w:t>
      </w:r>
      <w:r>
        <w:t>formal</w:t>
      </w:r>
      <w:r>
        <w:rPr>
          <w:spacing w:val="-3"/>
        </w:rPr>
        <w:t xml:space="preserve"> </w:t>
      </w:r>
      <w:r>
        <w:t>trainee program</w:t>
      </w:r>
      <w:r>
        <w:rPr>
          <w:spacing w:val="-6"/>
        </w:rPr>
        <w:t xml:space="preserve"> </w:t>
      </w:r>
      <w:r>
        <w:t>where</w:t>
      </w:r>
      <w:r>
        <w:rPr>
          <w:spacing w:val="-3"/>
        </w:rPr>
        <w:t xml:space="preserve"> </w:t>
      </w:r>
      <w:r>
        <w:t>new</w:t>
      </w:r>
      <w:r>
        <w:rPr>
          <w:spacing w:val="-5"/>
        </w:rPr>
        <w:t xml:space="preserve"> </w:t>
      </w:r>
      <w:r>
        <w:t>recruits</w:t>
      </w:r>
      <w:r>
        <w:rPr>
          <w:spacing w:val="-3"/>
        </w:rPr>
        <w:t xml:space="preserve"> </w:t>
      </w:r>
      <w:r>
        <w:t>were</w:t>
      </w:r>
      <w:r>
        <w:rPr>
          <w:spacing w:val="-3"/>
        </w:rPr>
        <w:t xml:space="preserve"> </w:t>
      </w:r>
      <w:r>
        <w:t>given lower</w:t>
      </w:r>
      <w:r>
        <w:rPr>
          <w:spacing w:val="-2"/>
        </w:rPr>
        <w:t xml:space="preserve"> </w:t>
      </w:r>
      <w:r>
        <w:t>level</w:t>
      </w:r>
      <w:r>
        <w:rPr>
          <w:spacing w:val="-6"/>
        </w:rPr>
        <w:t xml:space="preserve"> </w:t>
      </w:r>
      <w:r>
        <w:t>nominations</w:t>
      </w:r>
      <w:r>
        <w:rPr>
          <w:spacing w:val="-3"/>
        </w:rPr>
        <w:t xml:space="preserve"> </w:t>
      </w:r>
      <w:r>
        <w:t>to</w:t>
      </w:r>
      <w:r>
        <w:rPr>
          <w:spacing w:val="-6"/>
        </w:rPr>
        <w:t xml:space="preserve"> </w:t>
      </w:r>
      <w:r>
        <w:t>research</w:t>
      </w:r>
      <w:r>
        <w:rPr>
          <w:spacing w:val="-2"/>
        </w:rPr>
        <w:t xml:space="preserve"> </w:t>
      </w:r>
      <w:r>
        <w:t>and</w:t>
      </w:r>
      <w:r>
        <w:rPr>
          <w:spacing w:val="-5"/>
        </w:rPr>
        <w:t xml:space="preserve"> </w:t>
      </w:r>
      <w:r>
        <w:t>some exercises, but this program had been discontinued in recent years.</w:t>
      </w:r>
    </w:p>
    <w:p w14:paraId="4B633466" w14:textId="77777777" w:rsidR="00462E37" w:rsidRDefault="002D0FDF">
      <w:pPr>
        <w:pStyle w:val="BodyText"/>
        <w:spacing w:before="112"/>
        <w:ind w:right="447"/>
      </w:pPr>
      <w:r>
        <w:t>This Review is proposing a significant uplift in the number of case officers in a short period of time (see Part 8 of this report). This will require a more structured and consistent program</w:t>
      </w:r>
      <w:r>
        <w:rPr>
          <w:spacing w:val="-5"/>
        </w:rPr>
        <w:t xml:space="preserve"> </w:t>
      </w:r>
      <w:r>
        <w:t>of</w:t>
      </w:r>
      <w:r>
        <w:rPr>
          <w:spacing w:val="-2"/>
        </w:rPr>
        <w:t xml:space="preserve"> </w:t>
      </w:r>
      <w:r>
        <w:t>training</w:t>
      </w:r>
      <w:r>
        <w:rPr>
          <w:spacing w:val="-1"/>
        </w:rPr>
        <w:t xml:space="preserve"> </w:t>
      </w:r>
      <w:r>
        <w:t>to</w:t>
      </w:r>
      <w:r>
        <w:rPr>
          <w:spacing w:val="-5"/>
        </w:rPr>
        <w:t xml:space="preserve"> </w:t>
      </w:r>
      <w:r>
        <w:t>ensure</w:t>
      </w:r>
      <w:r>
        <w:rPr>
          <w:spacing w:val="-2"/>
        </w:rPr>
        <w:t xml:space="preserve"> </w:t>
      </w:r>
      <w:r>
        <w:t>that</w:t>
      </w:r>
      <w:r>
        <w:rPr>
          <w:spacing w:val="-3"/>
        </w:rPr>
        <w:t xml:space="preserve"> </w:t>
      </w:r>
      <w:r>
        <w:t>recruits</w:t>
      </w:r>
      <w:r>
        <w:rPr>
          <w:spacing w:val="-2"/>
        </w:rPr>
        <w:t xml:space="preserve"> </w:t>
      </w:r>
      <w:r>
        <w:t>can</w:t>
      </w:r>
      <w:r>
        <w:rPr>
          <w:spacing w:val="-4"/>
        </w:rPr>
        <w:t xml:space="preserve"> </w:t>
      </w:r>
      <w:r>
        <w:t>reach</w:t>
      </w:r>
      <w:r>
        <w:rPr>
          <w:spacing w:val="-4"/>
        </w:rPr>
        <w:t xml:space="preserve"> </w:t>
      </w:r>
      <w:r>
        <w:t>the</w:t>
      </w:r>
      <w:r>
        <w:rPr>
          <w:spacing w:val="-2"/>
        </w:rPr>
        <w:t xml:space="preserve"> </w:t>
      </w:r>
      <w:r>
        <w:t>required</w:t>
      </w:r>
      <w:r>
        <w:rPr>
          <w:spacing w:val="-4"/>
        </w:rPr>
        <w:t xml:space="preserve"> </w:t>
      </w:r>
      <w:r>
        <w:t>standard</w:t>
      </w:r>
      <w:r>
        <w:rPr>
          <w:spacing w:val="-4"/>
        </w:rPr>
        <w:t xml:space="preserve"> </w:t>
      </w:r>
      <w:r>
        <w:t>in</w:t>
      </w:r>
      <w:r>
        <w:rPr>
          <w:spacing w:val="-4"/>
        </w:rPr>
        <w:t xml:space="preserve"> </w:t>
      </w:r>
      <w:r>
        <w:t>a</w:t>
      </w:r>
      <w:r>
        <w:rPr>
          <w:spacing w:val="-3"/>
        </w:rPr>
        <w:t xml:space="preserve"> </w:t>
      </w:r>
      <w:r>
        <w:t>reasonable period of time. This Review has formed the view that, with structured training and proper written guidance (see next section), it should be possible to assess whether a recruit has developed the required competencies by the end of the six month probation period.</w:t>
      </w:r>
    </w:p>
    <w:p w14:paraId="4B633467" w14:textId="77777777" w:rsidR="00462E37" w:rsidRDefault="002D0FDF">
      <w:pPr>
        <w:pStyle w:val="BodyText"/>
        <w:spacing w:before="123"/>
        <w:ind w:right="341"/>
      </w:pPr>
      <w:r>
        <w:t>While on the job training should continue to be provided by GHO6 supervisors, and experienced officers might assist in the delivery of formal training, the Office will initially require</w:t>
      </w:r>
      <w:r>
        <w:rPr>
          <w:spacing w:val="-2"/>
        </w:rPr>
        <w:t xml:space="preserve"> </w:t>
      </w:r>
      <w:r>
        <w:t>a</w:t>
      </w:r>
      <w:r>
        <w:rPr>
          <w:spacing w:val="-1"/>
        </w:rPr>
        <w:t xml:space="preserve"> </w:t>
      </w:r>
      <w:r>
        <w:t>training</w:t>
      </w:r>
      <w:r>
        <w:rPr>
          <w:spacing w:val="-1"/>
        </w:rPr>
        <w:t xml:space="preserve"> </w:t>
      </w:r>
      <w:r>
        <w:t>officer</w:t>
      </w:r>
      <w:r>
        <w:rPr>
          <w:spacing w:val="-3"/>
        </w:rPr>
        <w:t xml:space="preserve"> </w:t>
      </w:r>
      <w:r>
        <w:t>experienced</w:t>
      </w:r>
      <w:r>
        <w:rPr>
          <w:spacing w:val="-4"/>
        </w:rPr>
        <w:t xml:space="preserve"> </w:t>
      </w:r>
      <w:r>
        <w:t>in</w:t>
      </w:r>
      <w:r>
        <w:rPr>
          <w:spacing w:val="-4"/>
        </w:rPr>
        <w:t xml:space="preserve"> </w:t>
      </w:r>
      <w:r>
        <w:t>the</w:t>
      </w:r>
      <w:r>
        <w:rPr>
          <w:spacing w:val="-2"/>
        </w:rPr>
        <w:t xml:space="preserve"> </w:t>
      </w:r>
      <w:r>
        <w:t>principles</w:t>
      </w:r>
      <w:r>
        <w:rPr>
          <w:spacing w:val="-2"/>
        </w:rPr>
        <w:t xml:space="preserve"> </w:t>
      </w:r>
      <w:r>
        <w:t>of</w:t>
      </w:r>
      <w:r>
        <w:rPr>
          <w:spacing w:val="-2"/>
        </w:rPr>
        <w:t xml:space="preserve"> </w:t>
      </w:r>
      <w:r>
        <w:t>adult</w:t>
      </w:r>
      <w:r>
        <w:rPr>
          <w:spacing w:val="-3"/>
        </w:rPr>
        <w:t xml:space="preserve"> </w:t>
      </w:r>
      <w:r>
        <w:t>education,</w:t>
      </w:r>
      <w:r>
        <w:rPr>
          <w:spacing w:val="-3"/>
        </w:rPr>
        <w:t xml:space="preserve"> </w:t>
      </w:r>
      <w:r>
        <w:t>likely</w:t>
      </w:r>
      <w:r>
        <w:rPr>
          <w:spacing w:val="-2"/>
        </w:rPr>
        <w:t xml:space="preserve"> </w:t>
      </w:r>
      <w:r>
        <w:t>at</w:t>
      </w:r>
      <w:r>
        <w:rPr>
          <w:spacing w:val="-3"/>
        </w:rPr>
        <w:t xml:space="preserve"> </w:t>
      </w:r>
      <w:r>
        <w:t>the</w:t>
      </w:r>
      <w:r>
        <w:rPr>
          <w:spacing w:val="-2"/>
        </w:rPr>
        <w:t xml:space="preserve"> </w:t>
      </w:r>
      <w:r>
        <w:t>GHO6 or EL1 level, to design and deliver structured training to professionalise the workforce and ensure consistency of approach.</w:t>
      </w:r>
    </w:p>
    <w:p w14:paraId="4B633468" w14:textId="77777777" w:rsidR="00462E37" w:rsidRDefault="002D0FDF">
      <w:pPr>
        <w:pStyle w:val="Heading4"/>
        <w:spacing w:before="121"/>
      </w:pPr>
      <w:r>
        <w:t>Recommendation</w:t>
      </w:r>
      <w:r>
        <w:rPr>
          <w:spacing w:val="-1"/>
        </w:rPr>
        <w:t xml:space="preserve"> </w:t>
      </w:r>
      <w:r>
        <w:rPr>
          <w:spacing w:val="-5"/>
        </w:rPr>
        <w:t>13</w:t>
      </w:r>
    </w:p>
    <w:p w14:paraId="4B633469" w14:textId="77777777" w:rsidR="00462E37" w:rsidRDefault="002D0FDF">
      <w:pPr>
        <w:pStyle w:val="Heading4"/>
        <w:ind w:right="447"/>
      </w:pPr>
      <w:r>
        <w:t>The Office should introduce a structured training program, to enhance capability and consistency of approach, and ensure that the Secretariat’s case officers can reach and be assessed as attaining a level where they can work independently under</w:t>
      </w:r>
      <w:r>
        <w:rPr>
          <w:spacing w:val="-4"/>
        </w:rPr>
        <w:t xml:space="preserve"> </w:t>
      </w:r>
      <w:r>
        <w:t>limited</w:t>
      </w:r>
      <w:r>
        <w:rPr>
          <w:spacing w:val="-2"/>
        </w:rPr>
        <w:t xml:space="preserve"> </w:t>
      </w:r>
      <w:r>
        <w:t>direction.</w:t>
      </w:r>
      <w:r>
        <w:rPr>
          <w:spacing w:val="-7"/>
        </w:rPr>
        <w:t xml:space="preserve"> </w:t>
      </w:r>
      <w:r>
        <w:t>The</w:t>
      </w:r>
      <w:r>
        <w:rPr>
          <w:spacing w:val="-4"/>
        </w:rPr>
        <w:t xml:space="preserve"> </w:t>
      </w:r>
      <w:r>
        <w:t>Office</w:t>
      </w:r>
      <w:r>
        <w:rPr>
          <w:spacing w:val="-4"/>
        </w:rPr>
        <w:t xml:space="preserve"> </w:t>
      </w:r>
      <w:r>
        <w:t>should</w:t>
      </w:r>
      <w:r>
        <w:rPr>
          <w:spacing w:val="-2"/>
        </w:rPr>
        <w:t xml:space="preserve"> </w:t>
      </w:r>
      <w:r>
        <w:t>also</w:t>
      </w:r>
      <w:r>
        <w:rPr>
          <w:spacing w:val="-2"/>
        </w:rPr>
        <w:t xml:space="preserve"> </w:t>
      </w:r>
      <w:r>
        <w:t>ensure</w:t>
      </w:r>
      <w:r>
        <w:rPr>
          <w:spacing w:val="-4"/>
        </w:rPr>
        <w:t xml:space="preserve"> </w:t>
      </w:r>
      <w:r>
        <w:t>that</w:t>
      </w:r>
      <w:r>
        <w:rPr>
          <w:spacing w:val="-6"/>
        </w:rPr>
        <w:t xml:space="preserve"> </w:t>
      </w:r>
      <w:r>
        <w:t>this</w:t>
      </w:r>
      <w:r>
        <w:rPr>
          <w:spacing w:val="-9"/>
        </w:rPr>
        <w:t xml:space="preserve"> </w:t>
      </w:r>
      <w:r>
        <w:t>training</w:t>
      </w:r>
      <w:r>
        <w:rPr>
          <w:spacing w:val="-2"/>
        </w:rPr>
        <w:t xml:space="preserve"> </w:t>
      </w:r>
      <w:r>
        <w:t>function</w:t>
      </w:r>
      <w:r>
        <w:rPr>
          <w:spacing w:val="-2"/>
        </w:rPr>
        <w:t xml:space="preserve"> </w:t>
      </w:r>
      <w:r>
        <w:t>is adequately resourced.</w:t>
      </w:r>
    </w:p>
    <w:p w14:paraId="4B63346A" w14:textId="77777777" w:rsidR="00462E37" w:rsidRDefault="002D0FDF">
      <w:pPr>
        <w:pStyle w:val="Heading2"/>
        <w:spacing w:before="282"/>
        <w:jc w:val="both"/>
      </w:pPr>
      <w:bookmarkStart w:id="72" w:name="Supporting_staff_for_quality_outcomes"/>
      <w:bookmarkStart w:id="73" w:name="_bookmark36"/>
      <w:bookmarkEnd w:id="72"/>
      <w:bookmarkEnd w:id="73"/>
      <w:r>
        <w:rPr>
          <w:color w:val="5F4879"/>
        </w:rPr>
        <w:t>SUPPORTING</w:t>
      </w:r>
      <w:r>
        <w:rPr>
          <w:color w:val="5F4879"/>
          <w:spacing w:val="-9"/>
        </w:rPr>
        <w:t xml:space="preserve"> </w:t>
      </w:r>
      <w:r>
        <w:rPr>
          <w:color w:val="5F4879"/>
        </w:rPr>
        <w:t>STAFF</w:t>
      </w:r>
      <w:r>
        <w:rPr>
          <w:color w:val="5F4879"/>
          <w:spacing w:val="-1"/>
        </w:rPr>
        <w:t xml:space="preserve"> </w:t>
      </w:r>
      <w:r>
        <w:rPr>
          <w:color w:val="5F4879"/>
        </w:rPr>
        <w:t>FOR QUALITY</w:t>
      </w:r>
      <w:r>
        <w:rPr>
          <w:color w:val="5F4879"/>
          <w:spacing w:val="-3"/>
        </w:rPr>
        <w:t xml:space="preserve"> </w:t>
      </w:r>
      <w:r>
        <w:rPr>
          <w:color w:val="5F4879"/>
          <w:spacing w:val="-2"/>
        </w:rPr>
        <w:t>OUTCOMES</w:t>
      </w:r>
    </w:p>
    <w:p w14:paraId="4B63346B" w14:textId="77777777" w:rsidR="00462E37" w:rsidRDefault="002D0FDF">
      <w:pPr>
        <w:pStyle w:val="Heading3"/>
      </w:pPr>
      <w:bookmarkStart w:id="74" w:name="Research_resources"/>
      <w:bookmarkStart w:id="75" w:name="_bookmark37"/>
      <w:bookmarkEnd w:id="74"/>
      <w:bookmarkEnd w:id="75"/>
      <w:r>
        <w:rPr>
          <w:color w:val="5F4879"/>
        </w:rPr>
        <w:t>Research</w:t>
      </w:r>
      <w:r>
        <w:rPr>
          <w:color w:val="5F4879"/>
          <w:spacing w:val="-4"/>
        </w:rPr>
        <w:t xml:space="preserve"> </w:t>
      </w:r>
      <w:r>
        <w:rPr>
          <w:color w:val="5F4879"/>
          <w:spacing w:val="-2"/>
        </w:rPr>
        <w:t>resources</w:t>
      </w:r>
    </w:p>
    <w:p w14:paraId="4B63346C" w14:textId="77777777" w:rsidR="00462E37" w:rsidRDefault="002D0FDF">
      <w:pPr>
        <w:pStyle w:val="BodyText"/>
        <w:spacing w:before="122"/>
        <w:ind w:right="341"/>
      </w:pPr>
      <w:r>
        <w:t>The research conducted by case officers is at the core of the quality of the assessment. In addition to obtaining referees’ comments, case officers also conduct open source research. The Review was advised by some Council members that there were some instances where media</w:t>
      </w:r>
      <w:r>
        <w:rPr>
          <w:spacing w:val="-3"/>
        </w:rPr>
        <w:t xml:space="preserve"> </w:t>
      </w:r>
      <w:r>
        <w:t>research,</w:t>
      </w:r>
      <w:r>
        <w:rPr>
          <w:spacing w:val="-3"/>
        </w:rPr>
        <w:t xml:space="preserve"> </w:t>
      </w:r>
      <w:r>
        <w:t>including</w:t>
      </w:r>
      <w:r>
        <w:rPr>
          <w:spacing w:val="-1"/>
        </w:rPr>
        <w:t xml:space="preserve"> </w:t>
      </w:r>
      <w:r>
        <w:t>social</w:t>
      </w:r>
      <w:r>
        <w:rPr>
          <w:spacing w:val="-3"/>
        </w:rPr>
        <w:t xml:space="preserve"> </w:t>
      </w:r>
      <w:r>
        <w:t>media,</w:t>
      </w:r>
      <w:r>
        <w:rPr>
          <w:spacing w:val="-3"/>
        </w:rPr>
        <w:t xml:space="preserve"> </w:t>
      </w:r>
      <w:r>
        <w:t>had</w:t>
      </w:r>
      <w:r>
        <w:rPr>
          <w:spacing w:val="-4"/>
        </w:rPr>
        <w:t xml:space="preserve"> </w:t>
      </w:r>
      <w:r>
        <w:t>been</w:t>
      </w:r>
      <w:r>
        <w:rPr>
          <w:spacing w:val="-4"/>
        </w:rPr>
        <w:t xml:space="preserve"> </w:t>
      </w:r>
      <w:r>
        <w:t>deficient. Secretariat</w:t>
      </w:r>
      <w:r>
        <w:rPr>
          <w:spacing w:val="-3"/>
        </w:rPr>
        <w:t xml:space="preserve"> </w:t>
      </w:r>
      <w:r>
        <w:t>staff</w:t>
      </w:r>
      <w:r>
        <w:rPr>
          <w:spacing w:val="-2"/>
        </w:rPr>
        <w:t xml:space="preserve"> </w:t>
      </w:r>
      <w:r>
        <w:t>told</w:t>
      </w:r>
      <w:r>
        <w:rPr>
          <w:spacing w:val="-4"/>
        </w:rPr>
        <w:t xml:space="preserve"> </w:t>
      </w:r>
      <w:r>
        <w:t>the Review that they did not have full access to all media because of firewalls and also very limited access to non-traditional or social media. Staff spoke of using personal log ins and personal devices to conduct searches or using log ins from members of the Office’s media team.</w:t>
      </w:r>
    </w:p>
    <w:p w14:paraId="4B63346D" w14:textId="77777777" w:rsidR="00462E37" w:rsidRDefault="002D0FDF">
      <w:pPr>
        <w:pStyle w:val="BodyText"/>
        <w:spacing w:before="120"/>
        <w:ind w:right="394"/>
      </w:pPr>
      <w:r>
        <w:t xml:space="preserve">Traditionally case officers relied on moderated and verified sources of information (for example, national newspapers, or </w:t>
      </w:r>
      <w:r>
        <w:rPr>
          <w:i/>
        </w:rPr>
        <w:t>Who’s Who</w:t>
      </w:r>
      <w:r>
        <w:t>) but it is increasing important that a scan of non-traditional media and social media be routinely conducted, particularly for high-profile individuals. Although there are numerous examples of misinformation in social media postings and websites of very dubious veracity, this same information is available to the general</w:t>
      </w:r>
      <w:r>
        <w:rPr>
          <w:spacing w:val="-3"/>
        </w:rPr>
        <w:t xml:space="preserve"> </w:t>
      </w:r>
      <w:r>
        <w:t>public.</w:t>
      </w:r>
      <w:r>
        <w:rPr>
          <w:spacing w:val="-4"/>
        </w:rPr>
        <w:t xml:space="preserve"> </w:t>
      </w:r>
      <w:r>
        <w:t>The</w:t>
      </w:r>
      <w:r>
        <w:rPr>
          <w:spacing w:val="-2"/>
        </w:rPr>
        <w:t xml:space="preserve"> </w:t>
      </w:r>
      <w:r>
        <w:t>Council</w:t>
      </w:r>
      <w:r>
        <w:rPr>
          <w:spacing w:val="-3"/>
        </w:rPr>
        <w:t xml:space="preserve"> </w:t>
      </w:r>
      <w:r>
        <w:t>should</w:t>
      </w:r>
      <w:r>
        <w:rPr>
          <w:spacing w:val="-4"/>
        </w:rPr>
        <w:t xml:space="preserve"> </w:t>
      </w:r>
      <w:r>
        <w:t>be made</w:t>
      </w:r>
      <w:r>
        <w:rPr>
          <w:spacing w:val="-2"/>
        </w:rPr>
        <w:t xml:space="preserve"> </w:t>
      </w:r>
      <w:r>
        <w:t>aware</w:t>
      </w:r>
      <w:r>
        <w:rPr>
          <w:spacing w:val="-2"/>
        </w:rPr>
        <w:t xml:space="preserve"> </w:t>
      </w:r>
      <w:r>
        <w:t>of</w:t>
      </w:r>
      <w:r>
        <w:rPr>
          <w:spacing w:val="-2"/>
        </w:rPr>
        <w:t xml:space="preserve"> </w:t>
      </w:r>
      <w:r>
        <w:t>such</w:t>
      </w:r>
      <w:r>
        <w:rPr>
          <w:spacing w:val="-4"/>
        </w:rPr>
        <w:t xml:space="preserve"> </w:t>
      </w:r>
      <w:r>
        <w:t>information,</w:t>
      </w:r>
      <w:r>
        <w:rPr>
          <w:spacing w:val="-3"/>
        </w:rPr>
        <w:t xml:space="preserve"> </w:t>
      </w:r>
      <w:r>
        <w:t>and</w:t>
      </w:r>
      <w:r>
        <w:rPr>
          <w:spacing w:val="-4"/>
        </w:rPr>
        <w:t xml:space="preserve"> </w:t>
      </w:r>
      <w:r>
        <w:t>its</w:t>
      </w:r>
      <w:r>
        <w:rPr>
          <w:spacing w:val="-2"/>
        </w:rPr>
        <w:t xml:space="preserve"> </w:t>
      </w:r>
      <w:r>
        <w:t>source,</w:t>
      </w:r>
      <w:r>
        <w:rPr>
          <w:spacing w:val="-2"/>
        </w:rPr>
        <w:t xml:space="preserve"> </w:t>
      </w:r>
      <w:r>
        <w:t>so</w:t>
      </w:r>
      <w:r>
        <w:rPr>
          <w:spacing w:val="-5"/>
        </w:rPr>
        <w:t xml:space="preserve"> </w:t>
      </w:r>
      <w:r>
        <w:t>as to make informed decisions.</w:t>
      </w:r>
    </w:p>
    <w:p w14:paraId="4B63346E" w14:textId="77777777" w:rsidR="00462E37" w:rsidRDefault="00462E37">
      <w:pPr>
        <w:pStyle w:val="BodyText"/>
        <w:sectPr w:rsidR="00462E37">
          <w:pgSz w:w="11910" w:h="16840"/>
          <w:pgMar w:top="1420" w:right="1133" w:bottom="780" w:left="1275" w:header="0" w:footer="596" w:gutter="0"/>
          <w:cols w:space="720"/>
        </w:sectPr>
      </w:pPr>
    </w:p>
    <w:p w14:paraId="4B63346F" w14:textId="77777777" w:rsidR="00462E37" w:rsidRDefault="002D0FDF">
      <w:pPr>
        <w:pStyle w:val="BodyText"/>
        <w:spacing w:before="22"/>
        <w:ind w:right="341"/>
      </w:pPr>
      <w:r>
        <w:lastRenderedPageBreak/>
        <w:t>It is likely that in the medium term searches could be automated and analysed summaries provided to</w:t>
      </w:r>
      <w:r>
        <w:rPr>
          <w:spacing w:val="-1"/>
        </w:rPr>
        <w:t xml:space="preserve"> </w:t>
      </w:r>
      <w:r>
        <w:t>case officers using Artificial Intelligence</w:t>
      </w:r>
      <w:r>
        <w:rPr>
          <w:spacing w:val="-3"/>
        </w:rPr>
        <w:t xml:space="preserve"> </w:t>
      </w:r>
      <w:r>
        <w:t>(AI), but at present this could be a high- risk</w:t>
      </w:r>
      <w:r>
        <w:rPr>
          <w:spacing w:val="-2"/>
        </w:rPr>
        <w:t xml:space="preserve"> </w:t>
      </w:r>
      <w:r>
        <w:t>option.</w:t>
      </w:r>
      <w:r>
        <w:rPr>
          <w:spacing w:val="-4"/>
        </w:rPr>
        <w:t xml:space="preserve"> </w:t>
      </w:r>
      <w:r>
        <w:t>There</w:t>
      </w:r>
      <w:r>
        <w:rPr>
          <w:spacing w:val="-2"/>
        </w:rPr>
        <w:t xml:space="preserve"> </w:t>
      </w:r>
      <w:r>
        <w:t>are</w:t>
      </w:r>
      <w:r>
        <w:rPr>
          <w:spacing w:val="-2"/>
        </w:rPr>
        <w:t xml:space="preserve"> </w:t>
      </w:r>
      <w:r>
        <w:t>notorious</w:t>
      </w:r>
      <w:r>
        <w:rPr>
          <w:spacing w:val="-2"/>
        </w:rPr>
        <w:t xml:space="preserve"> </w:t>
      </w:r>
      <w:r>
        <w:t>cases</w:t>
      </w:r>
      <w:r>
        <w:rPr>
          <w:spacing w:val="-2"/>
        </w:rPr>
        <w:t xml:space="preserve"> </w:t>
      </w:r>
      <w:r>
        <w:t>where</w:t>
      </w:r>
      <w:r>
        <w:rPr>
          <w:spacing w:val="-2"/>
        </w:rPr>
        <w:t xml:space="preserve"> </w:t>
      </w:r>
      <w:r>
        <w:t>AI</w:t>
      </w:r>
      <w:r>
        <w:rPr>
          <w:spacing w:val="-3"/>
        </w:rPr>
        <w:t xml:space="preserve"> </w:t>
      </w:r>
      <w:r>
        <w:t>has</w:t>
      </w:r>
      <w:r>
        <w:rPr>
          <w:spacing w:val="-2"/>
        </w:rPr>
        <w:t xml:space="preserve"> </w:t>
      </w:r>
      <w:r>
        <w:t>created</w:t>
      </w:r>
      <w:r>
        <w:rPr>
          <w:spacing w:val="-4"/>
        </w:rPr>
        <w:t xml:space="preserve"> </w:t>
      </w:r>
      <w:r>
        <w:t>false</w:t>
      </w:r>
      <w:r>
        <w:rPr>
          <w:spacing w:val="-2"/>
        </w:rPr>
        <w:t xml:space="preserve"> </w:t>
      </w:r>
      <w:r>
        <w:t>‘facts’.</w:t>
      </w:r>
      <w:r>
        <w:rPr>
          <w:spacing w:val="-4"/>
        </w:rPr>
        <w:t xml:space="preserve"> </w:t>
      </w:r>
      <w:r>
        <w:t>It</w:t>
      </w:r>
      <w:r>
        <w:rPr>
          <w:spacing w:val="-3"/>
        </w:rPr>
        <w:t xml:space="preserve"> </w:t>
      </w:r>
      <w:r>
        <w:t>would</w:t>
      </w:r>
      <w:r>
        <w:rPr>
          <w:spacing w:val="-4"/>
        </w:rPr>
        <w:t xml:space="preserve"> </w:t>
      </w:r>
      <w:r>
        <w:t>be</w:t>
      </w:r>
      <w:r>
        <w:rPr>
          <w:spacing w:val="-2"/>
        </w:rPr>
        <w:t xml:space="preserve"> </w:t>
      </w:r>
      <w:r>
        <w:t>prudent to</w:t>
      </w:r>
      <w:r>
        <w:rPr>
          <w:spacing w:val="-1"/>
        </w:rPr>
        <w:t xml:space="preserve"> </w:t>
      </w:r>
      <w:r>
        <w:t xml:space="preserve">wait until AI has been tested and proven in other higher volume government assessment </w:t>
      </w:r>
      <w:r>
        <w:rPr>
          <w:spacing w:val="-2"/>
        </w:rPr>
        <w:t>processes.</w:t>
      </w:r>
    </w:p>
    <w:p w14:paraId="4B633470" w14:textId="77777777" w:rsidR="00462E37" w:rsidRDefault="002D0FDF">
      <w:pPr>
        <w:pStyle w:val="Heading4"/>
        <w:spacing w:before="120"/>
      </w:pPr>
      <w:r>
        <w:t>Recommendation</w:t>
      </w:r>
      <w:r>
        <w:rPr>
          <w:spacing w:val="-1"/>
        </w:rPr>
        <w:t xml:space="preserve"> </w:t>
      </w:r>
      <w:r>
        <w:rPr>
          <w:spacing w:val="-5"/>
        </w:rPr>
        <w:t>14</w:t>
      </w:r>
    </w:p>
    <w:p w14:paraId="4B633471" w14:textId="77777777" w:rsidR="00462E37" w:rsidRDefault="002D0FDF">
      <w:pPr>
        <w:pStyle w:val="Heading4"/>
        <w:ind w:right="312"/>
      </w:pPr>
      <w:r>
        <w:t>The</w:t>
      </w:r>
      <w:r>
        <w:rPr>
          <w:spacing w:val="-4"/>
        </w:rPr>
        <w:t xml:space="preserve"> </w:t>
      </w:r>
      <w:r>
        <w:t>Office</w:t>
      </w:r>
      <w:r>
        <w:rPr>
          <w:spacing w:val="-4"/>
        </w:rPr>
        <w:t xml:space="preserve"> </w:t>
      </w:r>
      <w:r>
        <w:t>should</w:t>
      </w:r>
      <w:r>
        <w:rPr>
          <w:spacing w:val="-2"/>
        </w:rPr>
        <w:t xml:space="preserve"> </w:t>
      </w:r>
      <w:r>
        <w:t>ensure</w:t>
      </w:r>
      <w:r>
        <w:rPr>
          <w:spacing w:val="-4"/>
        </w:rPr>
        <w:t xml:space="preserve"> </w:t>
      </w:r>
      <w:r>
        <w:t>that</w:t>
      </w:r>
      <w:r>
        <w:rPr>
          <w:spacing w:val="-6"/>
        </w:rPr>
        <w:t xml:space="preserve"> </w:t>
      </w:r>
      <w:r>
        <w:t>a</w:t>
      </w:r>
      <w:r>
        <w:rPr>
          <w:spacing w:val="-2"/>
        </w:rPr>
        <w:t xml:space="preserve"> </w:t>
      </w:r>
      <w:r>
        <w:t>wide</w:t>
      </w:r>
      <w:r>
        <w:rPr>
          <w:spacing w:val="-4"/>
        </w:rPr>
        <w:t xml:space="preserve"> </w:t>
      </w:r>
      <w:r>
        <w:t>range</w:t>
      </w:r>
      <w:r>
        <w:rPr>
          <w:spacing w:val="-4"/>
        </w:rPr>
        <w:t xml:space="preserve"> </w:t>
      </w:r>
      <w:r>
        <w:t>of</w:t>
      </w:r>
      <w:r>
        <w:rPr>
          <w:spacing w:val="-4"/>
        </w:rPr>
        <w:t xml:space="preserve"> </w:t>
      </w:r>
      <w:r>
        <w:t>resources,</w:t>
      </w:r>
      <w:r>
        <w:rPr>
          <w:spacing w:val="-5"/>
        </w:rPr>
        <w:t xml:space="preserve"> </w:t>
      </w:r>
      <w:r>
        <w:t>including</w:t>
      </w:r>
      <w:r>
        <w:rPr>
          <w:spacing w:val="-2"/>
        </w:rPr>
        <w:t xml:space="preserve"> </w:t>
      </w:r>
      <w:r>
        <w:t>social</w:t>
      </w:r>
      <w:r>
        <w:rPr>
          <w:spacing w:val="-2"/>
        </w:rPr>
        <w:t xml:space="preserve"> </w:t>
      </w:r>
      <w:r>
        <w:t>media</w:t>
      </w:r>
      <w:r>
        <w:rPr>
          <w:spacing w:val="-2"/>
        </w:rPr>
        <w:t xml:space="preserve"> </w:t>
      </w:r>
      <w:r>
        <w:t>and other non-traditional sources of information, can be accessed by the Secretariat’s case officers to support the research of</w:t>
      </w:r>
      <w:r>
        <w:rPr>
          <w:spacing w:val="-5"/>
        </w:rPr>
        <w:t xml:space="preserve"> </w:t>
      </w:r>
      <w:r>
        <w:t>nominations within</w:t>
      </w:r>
      <w:r>
        <w:rPr>
          <w:spacing w:val="-3"/>
        </w:rPr>
        <w:t xml:space="preserve"> </w:t>
      </w:r>
      <w:r>
        <w:t>the Australian Honours and Awards system.</w:t>
      </w:r>
    </w:p>
    <w:p w14:paraId="4B633472" w14:textId="77777777" w:rsidR="00462E37" w:rsidRDefault="002D0FDF">
      <w:pPr>
        <w:pStyle w:val="Heading3"/>
        <w:spacing w:before="281"/>
      </w:pPr>
      <w:bookmarkStart w:id="76" w:name="Documentation:_manuals_and_standard_oper"/>
      <w:bookmarkStart w:id="77" w:name="_bookmark38"/>
      <w:bookmarkEnd w:id="76"/>
      <w:bookmarkEnd w:id="77"/>
      <w:r>
        <w:rPr>
          <w:color w:val="5F4879"/>
        </w:rPr>
        <w:t>Documentation:</w:t>
      </w:r>
      <w:r>
        <w:rPr>
          <w:color w:val="5F4879"/>
          <w:spacing w:val="-5"/>
        </w:rPr>
        <w:t xml:space="preserve"> </w:t>
      </w:r>
      <w:r>
        <w:rPr>
          <w:color w:val="5F4879"/>
        </w:rPr>
        <w:t>manuals</w:t>
      </w:r>
      <w:r>
        <w:rPr>
          <w:color w:val="5F4879"/>
          <w:spacing w:val="-5"/>
        </w:rPr>
        <w:t xml:space="preserve"> </w:t>
      </w:r>
      <w:r>
        <w:rPr>
          <w:color w:val="5F4879"/>
        </w:rPr>
        <w:t>and</w:t>
      </w:r>
      <w:r>
        <w:rPr>
          <w:color w:val="5F4879"/>
          <w:spacing w:val="-9"/>
        </w:rPr>
        <w:t xml:space="preserve"> </w:t>
      </w:r>
      <w:r>
        <w:rPr>
          <w:color w:val="5F4879"/>
        </w:rPr>
        <w:t>standard</w:t>
      </w:r>
      <w:r>
        <w:rPr>
          <w:color w:val="5F4879"/>
          <w:spacing w:val="-3"/>
        </w:rPr>
        <w:t xml:space="preserve"> </w:t>
      </w:r>
      <w:r>
        <w:rPr>
          <w:color w:val="5F4879"/>
        </w:rPr>
        <w:t>operating</w:t>
      </w:r>
      <w:r>
        <w:rPr>
          <w:color w:val="5F4879"/>
          <w:spacing w:val="-1"/>
        </w:rPr>
        <w:t xml:space="preserve"> </w:t>
      </w:r>
      <w:r>
        <w:rPr>
          <w:color w:val="5F4879"/>
          <w:spacing w:val="-2"/>
        </w:rPr>
        <w:t>procedures</w:t>
      </w:r>
    </w:p>
    <w:p w14:paraId="4B633473" w14:textId="77777777" w:rsidR="00462E37" w:rsidRDefault="002D0FDF">
      <w:pPr>
        <w:pStyle w:val="BodyText"/>
        <w:spacing w:before="121"/>
        <w:ind w:right="339"/>
      </w:pPr>
      <w:r>
        <w:t>Good</w:t>
      </w:r>
      <w:r>
        <w:rPr>
          <w:spacing w:val="-5"/>
        </w:rPr>
        <w:t xml:space="preserve"> </w:t>
      </w:r>
      <w:r>
        <w:t>public</w:t>
      </w:r>
      <w:r>
        <w:rPr>
          <w:spacing w:val="-6"/>
        </w:rPr>
        <w:t xml:space="preserve"> </w:t>
      </w:r>
      <w:r>
        <w:t>administration</w:t>
      </w:r>
      <w:r>
        <w:rPr>
          <w:spacing w:val="-5"/>
        </w:rPr>
        <w:t xml:space="preserve"> </w:t>
      </w:r>
      <w:r>
        <w:t>requires</w:t>
      </w:r>
      <w:r>
        <w:rPr>
          <w:spacing w:val="-3"/>
        </w:rPr>
        <w:t xml:space="preserve"> </w:t>
      </w:r>
      <w:r>
        <w:t>that</w:t>
      </w:r>
      <w:r>
        <w:rPr>
          <w:spacing w:val="-4"/>
        </w:rPr>
        <w:t xml:space="preserve"> </w:t>
      </w:r>
      <w:r>
        <w:t>processes</w:t>
      </w:r>
      <w:r>
        <w:rPr>
          <w:spacing w:val="-3"/>
        </w:rPr>
        <w:t xml:space="preserve"> </w:t>
      </w:r>
      <w:r>
        <w:t>and</w:t>
      </w:r>
      <w:r>
        <w:rPr>
          <w:spacing w:val="-5"/>
        </w:rPr>
        <w:t xml:space="preserve"> </w:t>
      </w:r>
      <w:r>
        <w:t>procedures</w:t>
      </w:r>
      <w:r>
        <w:rPr>
          <w:spacing w:val="-3"/>
        </w:rPr>
        <w:t xml:space="preserve"> </w:t>
      </w:r>
      <w:r>
        <w:t>must</w:t>
      </w:r>
      <w:r>
        <w:rPr>
          <w:spacing w:val="-4"/>
        </w:rPr>
        <w:t xml:space="preserve"> </w:t>
      </w:r>
      <w:r>
        <w:t>be</w:t>
      </w:r>
      <w:r>
        <w:rPr>
          <w:spacing w:val="-4"/>
        </w:rPr>
        <w:t xml:space="preserve"> </w:t>
      </w:r>
      <w:r>
        <w:t>documented</w:t>
      </w:r>
      <w:r>
        <w:rPr>
          <w:spacing w:val="-5"/>
        </w:rPr>
        <w:t xml:space="preserve"> </w:t>
      </w:r>
      <w:r>
        <w:t>to ensure processes are repeatable and scalable and that the same result is produced independently of who performs these processes. Documented processes and procedures should cover the entire process lifecycle from enquiries through to assessments, decisions and notification.</w:t>
      </w:r>
    </w:p>
    <w:p w14:paraId="4B633474" w14:textId="77777777" w:rsidR="00462E37" w:rsidRDefault="002D0FDF">
      <w:pPr>
        <w:pStyle w:val="BodyText"/>
        <w:spacing w:before="121"/>
        <w:ind w:right="447"/>
      </w:pP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 Review</w:t>
      </w:r>
      <w:r>
        <w:rPr>
          <w:spacing w:val="-4"/>
        </w:rPr>
        <w:t xml:space="preserve"> </w:t>
      </w:r>
      <w:r>
        <w:t>there</w:t>
      </w:r>
      <w:r>
        <w:rPr>
          <w:spacing w:val="-3"/>
        </w:rPr>
        <w:t xml:space="preserve"> </w:t>
      </w:r>
      <w:r>
        <w:t>are</w:t>
      </w:r>
      <w:r>
        <w:rPr>
          <w:spacing w:val="-3"/>
        </w:rPr>
        <w:t xml:space="preserve"> </w:t>
      </w:r>
      <w:r>
        <w:t>two</w:t>
      </w:r>
      <w:r>
        <w:rPr>
          <w:spacing w:val="-6"/>
        </w:rPr>
        <w:t xml:space="preserve"> </w:t>
      </w:r>
      <w:r>
        <w:t>distinct</w:t>
      </w:r>
      <w:r>
        <w:rPr>
          <w:spacing w:val="-4"/>
        </w:rPr>
        <w:t xml:space="preserve"> </w:t>
      </w:r>
      <w:r>
        <w:t>types</w:t>
      </w:r>
      <w:r>
        <w:rPr>
          <w:spacing w:val="-3"/>
        </w:rPr>
        <w:t xml:space="preserve"> </w:t>
      </w:r>
      <w:r>
        <w:t>of</w:t>
      </w:r>
      <w:r>
        <w:rPr>
          <w:spacing w:val="-3"/>
        </w:rPr>
        <w:t xml:space="preserve"> </w:t>
      </w:r>
      <w:r>
        <w:t>documentation –</w:t>
      </w:r>
      <w:r>
        <w:rPr>
          <w:spacing w:val="-3"/>
        </w:rPr>
        <w:t xml:space="preserve"> </w:t>
      </w:r>
      <w:r>
        <w:t>although they can be integrated into a single document or, more usually, integrated into the workflow system. It is convenient to refer to these as:</w:t>
      </w:r>
    </w:p>
    <w:p w14:paraId="4B633475" w14:textId="77777777" w:rsidR="00462E37" w:rsidRDefault="002D0FDF">
      <w:pPr>
        <w:pStyle w:val="ListParagraph"/>
        <w:numPr>
          <w:ilvl w:val="0"/>
          <w:numId w:val="9"/>
        </w:numPr>
        <w:tabs>
          <w:tab w:val="left" w:pos="886"/>
        </w:tabs>
        <w:spacing w:before="119"/>
        <w:ind w:right="502"/>
        <w:rPr>
          <w:sz w:val="24"/>
        </w:rPr>
      </w:pPr>
      <w:r>
        <w:rPr>
          <w:sz w:val="24"/>
        </w:rPr>
        <w:t>Standard</w:t>
      </w:r>
      <w:r>
        <w:rPr>
          <w:spacing w:val="-7"/>
          <w:sz w:val="24"/>
        </w:rPr>
        <w:t xml:space="preserve"> </w:t>
      </w:r>
      <w:r>
        <w:rPr>
          <w:sz w:val="24"/>
        </w:rPr>
        <w:t>operating</w:t>
      </w:r>
      <w:r>
        <w:rPr>
          <w:spacing w:val="-4"/>
          <w:sz w:val="24"/>
        </w:rPr>
        <w:t xml:space="preserve"> </w:t>
      </w:r>
      <w:r>
        <w:rPr>
          <w:sz w:val="24"/>
        </w:rPr>
        <w:t>procedures</w:t>
      </w:r>
      <w:r>
        <w:rPr>
          <w:spacing w:val="-5"/>
          <w:sz w:val="24"/>
        </w:rPr>
        <w:t xml:space="preserve"> </w:t>
      </w:r>
      <w:r>
        <w:rPr>
          <w:sz w:val="24"/>
        </w:rPr>
        <w:t>(SPOs) –</w:t>
      </w:r>
      <w:r>
        <w:rPr>
          <w:spacing w:val="-5"/>
          <w:sz w:val="24"/>
        </w:rPr>
        <w:t xml:space="preserve"> </w:t>
      </w:r>
      <w:r>
        <w:rPr>
          <w:sz w:val="24"/>
        </w:rPr>
        <w:t>that</w:t>
      </w:r>
      <w:r>
        <w:rPr>
          <w:spacing w:val="-6"/>
          <w:sz w:val="24"/>
        </w:rPr>
        <w:t xml:space="preserve"> </w:t>
      </w:r>
      <w:r>
        <w:rPr>
          <w:sz w:val="24"/>
        </w:rPr>
        <w:t>provide</w:t>
      </w:r>
      <w:r>
        <w:rPr>
          <w:spacing w:val="-4"/>
          <w:sz w:val="24"/>
        </w:rPr>
        <w:t xml:space="preserve"> </w:t>
      </w:r>
      <w:r>
        <w:rPr>
          <w:sz w:val="24"/>
        </w:rPr>
        <w:t>procedural</w:t>
      </w:r>
      <w:r>
        <w:rPr>
          <w:spacing w:val="-5"/>
          <w:sz w:val="24"/>
        </w:rPr>
        <w:t xml:space="preserve"> </w:t>
      </w:r>
      <w:r>
        <w:rPr>
          <w:sz w:val="24"/>
        </w:rPr>
        <w:t>instructions</w:t>
      </w:r>
      <w:r>
        <w:rPr>
          <w:spacing w:val="-5"/>
          <w:sz w:val="24"/>
        </w:rPr>
        <w:t xml:space="preserve"> </w:t>
      </w:r>
      <w:r>
        <w:rPr>
          <w:sz w:val="24"/>
        </w:rPr>
        <w:t>about workflow including the use of systems, forms, standards scripts and other matters where detailed instructions are required and there is little discretion in how the procedures are followed are applied.</w:t>
      </w:r>
    </w:p>
    <w:p w14:paraId="4B633476" w14:textId="77777777" w:rsidR="00462E37" w:rsidRDefault="002D0FDF">
      <w:pPr>
        <w:pStyle w:val="ListParagraph"/>
        <w:numPr>
          <w:ilvl w:val="0"/>
          <w:numId w:val="9"/>
        </w:numPr>
        <w:tabs>
          <w:tab w:val="left" w:pos="886"/>
        </w:tabs>
        <w:spacing w:before="121" w:line="242" w:lineRule="auto"/>
        <w:ind w:right="504"/>
        <w:rPr>
          <w:sz w:val="24"/>
        </w:rPr>
      </w:pPr>
      <w:r>
        <w:rPr>
          <w:sz w:val="24"/>
        </w:rPr>
        <w:t>Guidance material – that provides guidance in discretionary decision making including</w:t>
      </w:r>
      <w:r>
        <w:rPr>
          <w:spacing w:val="-4"/>
          <w:sz w:val="24"/>
        </w:rPr>
        <w:t xml:space="preserve"> </w:t>
      </w:r>
      <w:r>
        <w:rPr>
          <w:sz w:val="24"/>
        </w:rPr>
        <w:t>providing</w:t>
      </w:r>
      <w:r>
        <w:rPr>
          <w:spacing w:val="-4"/>
          <w:sz w:val="24"/>
        </w:rPr>
        <w:t xml:space="preserve"> </w:t>
      </w:r>
      <w:r>
        <w:rPr>
          <w:sz w:val="24"/>
        </w:rPr>
        <w:t>examples,</w:t>
      </w:r>
      <w:r>
        <w:rPr>
          <w:spacing w:val="-6"/>
          <w:sz w:val="24"/>
        </w:rPr>
        <w:t xml:space="preserve"> </w:t>
      </w:r>
      <w:r>
        <w:rPr>
          <w:sz w:val="24"/>
        </w:rPr>
        <w:t>precedents</w:t>
      </w:r>
      <w:r>
        <w:rPr>
          <w:spacing w:val="-6"/>
          <w:sz w:val="24"/>
        </w:rPr>
        <w:t xml:space="preserve"> </w:t>
      </w:r>
      <w:r>
        <w:rPr>
          <w:sz w:val="24"/>
        </w:rPr>
        <w:t>and</w:t>
      </w:r>
      <w:r>
        <w:rPr>
          <w:spacing w:val="-7"/>
          <w:sz w:val="24"/>
        </w:rPr>
        <w:t xml:space="preserve"> </w:t>
      </w:r>
      <w:r>
        <w:rPr>
          <w:sz w:val="24"/>
        </w:rPr>
        <w:t>assists</w:t>
      </w:r>
      <w:r>
        <w:rPr>
          <w:spacing w:val="-6"/>
          <w:sz w:val="24"/>
        </w:rPr>
        <w:t xml:space="preserve"> </w:t>
      </w:r>
      <w:r>
        <w:rPr>
          <w:sz w:val="24"/>
        </w:rPr>
        <w:t>with</w:t>
      </w:r>
      <w:r>
        <w:rPr>
          <w:spacing w:val="-8"/>
          <w:sz w:val="24"/>
        </w:rPr>
        <w:t xml:space="preserve"> </w:t>
      </w:r>
      <w:r>
        <w:rPr>
          <w:sz w:val="24"/>
        </w:rPr>
        <w:t>identification</w:t>
      </w:r>
      <w:r>
        <w:rPr>
          <w:spacing w:val="-7"/>
          <w:sz w:val="24"/>
        </w:rPr>
        <w:t xml:space="preserve"> </w:t>
      </w:r>
      <w:r>
        <w:rPr>
          <w:sz w:val="24"/>
        </w:rPr>
        <w:t>of</w:t>
      </w:r>
      <w:r>
        <w:rPr>
          <w:spacing w:val="-5"/>
          <w:sz w:val="24"/>
        </w:rPr>
        <w:t xml:space="preserve"> </w:t>
      </w:r>
      <w:r>
        <w:rPr>
          <w:sz w:val="24"/>
        </w:rPr>
        <w:t>complex or sensitive matters that require escalation.</w:t>
      </w:r>
    </w:p>
    <w:p w14:paraId="4B633477" w14:textId="77777777" w:rsidR="00462E37" w:rsidRDefault="002D0FDF">
      <w:pPr>
        <w:pStyle w:val="BodyText"/>
        <w:spacing w:before="112"/>
        <w:ind w:right="320"/>
      </w:pPr>
      <w:r>
        <w:t>The Review was provided with the ‘Case Officers Manual’ last updated in February 2019. This</w:t>
      </w:r>
      <w:r>
        <w:rPr>
          <w:spacing w:val="-2"/>
        </w:rPr>
        <w:t xml:space="preserve"> </w:t>
      </w:r>
      <w:r>
        <w:t>is</w:t>
      </w:r>
      <w:r>
        <w:rPr>
          <w:spacing w:val="-2"/>
        </w:rPr>
        <w:t xml:space="preserve"> </w:t>
      </w:r>
      <w:r>
        <w:t>a</w:t>
      </w:r>
      <w:r>
        <w:rPr>
          <w:spacing w:val="-3"/>
        </w:rPr>
        <w:t xml:space="preserve"> </w:t>
      </w:r>
      <w:r>
        <w:t>lengthy</w:t>
      </w:r>
      <w:r>
        <w:rPr>
          <w:spacing w:val="-2"/>
        </w:rPr>
        <w:t xml:space="preserve"> </w:t>
      </w:r>
      <w:r>
        <w:t>standalone</w:t>
      </w:r>
      <w:r>
        <w:rPr>
          <w:spacing w:val="-2"/>
        </w:rPr>
        <w:t xml:space="preserve"> </w:t>
      </w:r>
      <w:r>
        <w:t>single</w:t>
      </w:r>
      <w:r>
        <w:rPr>
          <w:spacing w:val="-3"/>
        </w:rPr>
        <w:t xml:space="preserve"> </w:t>
      </w:r>
      <w:r>
        <w:t>document that</w:t>
      </w:r>
      <w:r>
        <w:rPr>
          <w:spacing w:val="-3"/>
        </w:rPr>
        <w:t xml:space="preserve"> </w:t>
      </w:r>
      <w:r>
        <w:t>is in</w:t>
      </w:r>
      <w:r>
        <w:rPr>
          <w:spacing w:val="-4"/>
        </w:rPr>
        <w:t xml:space="preserve"> </w:t>
      </w:r>
      <w:r>
        <w:t>a</w:t>
      </w:r>
      <w:r>
        <w:rPr>
          <w:spacing w:val="-3"/>
        </w:rPr>
        <w:t xml:space="preserve"> </w:t>
      </w:r>
      <w:r>
        <w:t>pdf</w:t>
      </w:r>
      <w:r>
        <w:rPr>
          <w:spacing w:val="-2"/>
        </w:rPr>
        <w:t xml:space="preserve"> </w:t>
      </w:r>
      <w:r>
        <w:t>format</w:t>
      </w:r>
      <w:r>
        <w:rPr>
          <w:spacing w:val="-3"/>
        </w:rPr>
        <w:t xml:space="preserve"> </w:t>
      </w:r>
      <w:r>
        <w:t>and</w:t>
      </w:r>
      <w:r>
        <w:rPr>
          <w:spacing w:val="-5"/>
        </w:rPr>
        <w:t xml:space="preserve"> </w:t>
      </w:r>
      <w:r>
        <w:t>not</w:t>
      </w:r>
      <w:r>
        <w:rPr>
          <w:spacing w:val="-3"/>
        </w:rPr>
        <w:t xml:space="preserve"> </w:t>
      </w:r>
      <w:r>
        <w:t>linked.</w:t>
      </w:r>
      <w:r>
        <w:rPr>
          <w:spacing w:val="-4"/>
        </w:rPr>
        <w:t xml:space="preserve"> </w:t>
      </w:r>
      <w:r>
        <w:t>It</w:t>
      </w:r>
      <w:r>
        <w:rPr>
          <w:spacing w:val="-3"/>
        </w:rPr>
        <w:t xml:space="preserve"> </w:t>
      </w:r>
      <w:r>
        <w:t>has</w:t>
      </w:r>
      <w:r>
        <w:rPr>
          <w:spacing w:val="-2"/>
        </w:rPr>
        <w:t xml:space="preserve"> </w:t>
      </w:r>
      <w:r>
        <w:t>not been updated for Clouds Awards. It is a mix of narrative, proformas and instructions that relate to the old system database OASYS, writing letters and summaries, dealing with telephone calls and advice on eliciting information from referees.</w:t>
      </w:r>
      <w:r>
        <w:rPr>
          <w:spacing w:val="-2"/>
        </w:rPr>
        <w:t xml:space="preserve"> </w:t>
      </w:r>
      <w:r>
        <w:t>Although outdated, much of the content of this manual could still be relevant to current assessment processes.</w:t>
      </w:r>
    </w:p>
    <w:p w14:paraId="4B633478" w14:textId="77777777" w:rsidR="00462E37" w:rsidRDefault="002D0FDF">
      <w:pPr>
        <w:pStyle w:val="BodyText"/>
        <w:spacing w:before="117" w:line="242" w:lineRule="auto"/>
        <w:ind w:right="447"/>
      </w:pPr>
      <w:r>
        <w:t>The</w:t>
      </w:r>
      <w:r>
        <w:rPr>
          <w:spacing w:val="-2"/>
        </w:rPr>
        <w:t xml:space="preserve"> </w:t>
      </w:r>
      <w:r>
        <w:t>status</w:t>
      </w:r>
      <w:r>
        <w:rPr>
          <w:spacing w:val="-2"/>
        </w:rPr>
        <w:t xml:space="preserve"> </w:t>
      </w:r>
      <w:r>
        <w:t>of</w:t>
      </w:r>
      <w:r>
        <w:rPr>
          <w:spacing w:val="-2"/>
        </w:rPr>
        <w:t xml:space="preserve"> </w:t>
      </w:r>
      <w:r>
        <w:t>this manual</w:t>
      </w:r>
      <w:r>
        <w:rPr>
          <w:spacing w:val="-3"/>
        </w:rPr>
        <w:t xml:space="preserve"> </w:t>
      </w:r>
      <w:r>
        <w:t>was</w:t>
      </w:r>
      <w:r>
        <w:rPr>
          <w:spacing w:val="-2"/>
        </w:rPr>
        <w:t xml:space="preserve"> </w:t>
      </w:r>
      <w:r>
        <w:t>unclear.</w:t>
      </w:r>
      <w:r>
        <w:rPr>
          <w:spacing w:val="-4"/>
        </w:rPr>
        <w:t xml:space="preserve"> </w:t>
      </w:r>
      <w:r>
        <w:t>Some</w:t>
      </w:r>
      <w:r>
        <w:rPr>
          <w:spacing w:val="-2"/>
        </w:rPr>
        <w:t xml:space="preserve"> </w:t>
      </w:r>
      <w:r>
        <w:t>new</w:t>
      </w:r>
      <w:r>
        <w:rPr>
          <w:spacing w:val="-5"/>
        </w:rPr>
        <w:t xml:space="preserve"> </w:t>
      </w:r>
      <w:r>
        <w:t>recruits</w:t>
      </w:r>
      <w:r>
        <w:rPr>
          <w:spacing w:val="-2"/>
        </w:rPr>
        <w:t xml:space="preserve"> </w:t>
      </w:r>
      <w:r>
        <w:t>were</w:t>
      </w:r>
      <w:r>
        <w:rPr>
          <w:spacing w:val="-2"/>
        </w:rPr>
        <w:t xml:space="preserve"> </w:t>
      </w:r>
      <w:r>
        <w:t>not</w:t>
      </w:r>
      <w:r>
        <w:rPr>
          <w:spacing w:val="-3"/>
        </w:rPr>
        <w:t xml:space="preserve"> </w:t>
      </w:r>
      <w:r>
        <w:t>aware</w:t>
      </w:r>
      <w:r>
        <w:rPr>
          <w:spacing w:val="-2"/>
        </w:rPr>
        <w:t xml:space="preserve"> </w:t>
      </w:r>
      <w:r>
        <w:t>of</w:t>
      </w:r>
      <w:r>
        <w:rPr>
          <w:spacing w:val="-2"/>
        </w:rPr>
        <w:t xml:space="preserve"> </w:t>
      </w:r>
      <w:r>
        <w:t>its</w:t>
      </w:r>
      <w:r>
        <w:rPr>
          <w:spacing w:val="-2"/>
        </w:rPr>
        <w:t xml:space="preserve"> </w:t>
      </w:r>
      <w:r>
        <w:t>existence, some staff had been advised not to use it at it was out of date, and others recognised it contained useful information.</w:t>
      </w:r>
    </w:p>
    <w:p w14:paraId="4B633479" w14:textId="77777777" w:rsidR="00462E37" w:rsidRDefault="002D0FDF">
      <w:pPr>
        <w:pStyle w:val="BodyText"/>
        <w:spacing w:before="113"/>
        <w:ind w:right="867"/>
        <w:jc w:val="both"/>
      </w:pPr>
      <w:r>
        <w:t>In</w:t>
      </w:r>
      <w:r>
        <w:rPr>
          <w:spacing w:val="-2"/>
        </w:rPr>
        <w:t xml:space="preserve"> </w:t>
      </w:r>
      <w:r>
        <w:t>addition</w:t>
      </w:r>
      <w:r>
        <w:rPr>
          <w:spacing w:val="-1"/>
        </w:rPr>
        <w:t xml:space="preserve"> </w:t>
      </w:r>
      <w:r>
        <w:t>to</w:t>
      </w:r>
      <w:r>
        <w:rPr>
          <w:spacing w:val="-2"/>
        </w:rPr>
        <w:t xml:space="preserve"> </w:t>
      </w:r>
      <w:r>
        <w:t>this manual the Review</w:t>
      </w:r>
      <w:r>
        <w:rPr>
          <w:spacing w:val="-1"/>
        </w:rPr>
        <w:t xml:space="preserve"> </w:t>
      </w:r>
      <w:r>
        <w:t>was provided with</w:t>
      </w:r>
      <w:r>
        <w:rPr>
          <w:spacing w:val="-2"/>
        </w:rPr>
        <w:t xml:space="preserve"> </w:t>
      </w:r>
      <w:r>
        <w:t>a large number of standalone documents</w:t>
      </w:r>
      <w:r>
        <w:rPr>
          <w:spacing w:val="-1"/>
        </w:rPr>
        <w:t xml:space="preserve"> </w:t>
      </w:r>
      <w:r>
        <w:t>named,</w:t>
      </w:r>
      <w:r>
        <w:rPr>
          <w:spacing w:val="-1"/>
        </w:rPr>
        <w:t xml:space="preserve"> </w:t>
      </w:r>
      <w:r>
        <w:t>SOPs,</w:t>
      </w:r>
      <w:r>
        <w:rPr>
          <w:spacing w:val="-1"/>
        </w:rPr>
        <w:t xml:space="preserve"> </w:t>
      </w:r>
      <w:r>
        <w:t>reference guides,</w:t>
      </w:r>
      <w:r>
        <w:rPr>
          <w:spacing w:val="-6"/>
        </w:rPr>
        <w:t xml:space="preserve"> </w:t>
      </w:r>
      <w:r>
        <w:t>additional</w:t>
      </w:r>
      <w:r>
        <w:rPr>
          <w:spacing w:val="-1"/>
        </w:rPr>
        <w:t xml:space="preserve"> </w:t>
      </w:r>
      <w:r>
        <w:t>information, or user guides that addressed</w:t>
      </w:r>
      <w:r>
        <w:rPr>
          <w:spacing w:val="-5"/>
        </w:rPr>
        <w:t xml:space="preserve"> </w:t>
      </w:r>
      <w:r>
        <w:t>different</w:t>
      </w:r>
      <w:r>
        <w:rPr>
          <w:spacing w:val="-5"/>
        </w:rPr>
        <w:t xml:space="preserve"> </w:t>
      </w:r>
      <w:r>
        <w:t>aspects</w:t>
      </w:r>
      <w:r>
        <w:rPr>
          <w:spacing w:val="-4"/>
        </w:rPr>
        <w:t xml:space="preserve"> </w:t>
      </w:r>
      <w:r>
        <w:t>of</w:t>
      </w:r>
      <w:r>
        <w:rPr>
          <w:spacing w:val="-3"/>
        </w:rPr>
        <w:t xml:space="preserve"> </w:t>
      </w:r>
      <w:r>
        <w:t>the</w:t>
      </w:r>
      <w:r>
        <w:rPr>
          <w:spacing w:val="-3"/>
        </w:rPr>
        <w:t xml:space="preserve"> </w:t>
      </w:r>
      <w:r>
        <w:t>process.</w:t>
      </w:r>
      <w:r>
        <w:rPr>
          <w:spacing w:val="-5"/>
        </w:rPr>
        <w:t xml:space="preserve"> </w:t>
      </w:r>
      <w:r>
        <w:t>Many</w:t>
      </w:r>
      <w:r>
        <w:rPr>
          <w:spacing w:val="-3"/>
        </w:rPr>
        <w:t xml:space="preserve"> </w:t>
      </w:r>
      <w:r>
        <w:t>of</w:t>
      </w:r>
      <w:r>
        <w:rPr>
          <w:spacing w:val="-7"/>
        </w:rPr>
        <w:t xml:space="preserve"> </w:t>
      </w:r>
      <w:r>
        <w:t>these</w:t>
      </w:r>
      <w:r>
        <w:rPr>
          <w:spacing w:val="-3"/>
        </w:rPr>
        <w:t xml:space="preserve"> </w:t>
      </w:r>
      <w:r>
        <w:t>documents</w:t>
      </w:r>
      <w:r>
        <w:rPr>
          <w:spacing w:val="-3"/>
        </w:rPr>
        <w:t xml:space="preserve"> </w:t>
      </w:r>
      <w:r>
        <w:t>contained</w:t>
      </w:r>
      <w:r>
        <w:rPr>
          <w:spacing w:val="-5"/>
        </w:rPr>
        <w:t xml:space="preserve"> </w:t>
      </w:r>
      <w:r>
        <w:t>useful information but were not integrated, readily accessible, or up to date.</w:t>
      </w:r>
    </w:p>
    <w:p w14:paraId="4B63347A" w14:textId="77777777" w:rsidR="00462E37" w:rsidRDefault="002D0FDF">
      <w:pPr>
        <w:pStyle w:val="BodyText"/>
        <w:spacing w:before="124"/>
        <w:ind w:right="257"/>
      </w:pPr>
      <w:r>
        <w:t>The Review was advised that the Cloud Awards system had been handed over without full documentation</w:t>
      </w:r>
      <w:r>
        <w:rPr>
          <w:spacing w:val="-4"/>
        </w:rPr>
        <w:t xml:space="preserve"> </w:t>
      </w:r>
      <w:r>
        <w:t>including</w:t>
      </w:r>
      <w:r>
        <w:rPr>
          <w:spacing w:val="-1"/>
        </w:rPr>
        <w:t xml:space="preserve"> </w:t>
      </w:r>
      <w:r>
        <w:t>SOPs. Although</w:t>
      </w:r>
      <w:r>
        <w:rPr>
          <w:spacing w:val="-2"/>
        </w:rPr>
        <w:t xml:space="preserve"> </w:t>
      </w:r>
      <w:r>
        <w:t>the</w:t>
      </w:r>
      <w:r>
        <w:rPr>
          <w:spacing w:val="-2"/>
        </w:rPr>
        <w:t xml:space="preserve"> </w:t>
      </w:r>
      <w:r>
        <w:t>need</w:t>
      </w:r>
      <w:r>
        <w:rPr>
          <w:spacing w:val="-4"/>
        </w:rPr>
        <w:t xml:space="preserve"> </w:t>
      </w:r>
      <w:r>
        <w:t>for</w:t>
      </w:r>
      <w:r>
        <w:rPr>
          <w:spacing w:val="-2"/>
        </w:rPr>
        <w:t xml:space="preserve"> </w:t>
      </w:r>
      <w:r>
        <w:t>SOPs</w:t>
      </w:r>
      <w:r>
        <w:rPr>
          <w:spacing w:val="-2"/>
        </w:rPr>
        <w:t xml:space="preserve"> </w:t>
      </w:r>
      <w:r>
        <w:t>had</w:t>
      </w:r>
      <w:r>
        <w:rPr>
          <w:spacing w:val="-4"/>
        </w:rPr>
        <w:t xml:space="preserve"> </w:t>
      </w:r>
      <w:r>
        <w:t>been</w:t>
      </w:r>
      <w:r>
        <w:rPr>
          <w:spacing w:val="-4"/>
        </w:rPr>
        <w:t xml:space="preserve"> </w:t>
      </w:r>
      <w:r>
        <w:t>recognised,</w:t>
      </w:r>
      <w:r>
        <w:rPr>
          <w:spacing w:val="-3"/>
        </w:rPr>
        <w:t xml:space="preserve"> </w:t>
      </w:r>
      <w:r>
        <w:t>the</w:t>
      </w:r>
      <w:r>
        <w:rPr>
          <w:spacing w:val="-2"/>
        </w:rPr>
        <w:t xml:space="preserve"> </w:t>
      </w:r>
      <w:r>
        <w:t>task</w:t>
      </w:r>
      <w:r>
        <w:rPr>
          <w:spacing w:val="-2"/>
        </w:rPr>
        <w:t xml:space="preserve"> </w:t>
      </w:r>
      <w:r>
        <w:t>of drafting them has now been allocated to new case officer recruits who were expected to draft them as they themselves learnt to use the system. This approach caused</w:t>
      </w:r>
    </w:p>
    <w:p w14:paraId="4B63347B" w14:textId="77777777" w:rsidR="00462E37" w:rsidRDefault="00462E37">
      <w:pPr>
        <w:pStyle w:val="BodyText"/>
        <w:sectPr w:rsidR="00462E37">
          <w:pgSz w:w="11910" w:h="16840"/>
          <w:pgMar w:top="1420" w:right="1133" w:bottom="780" w:left="1275" w:header="0" w:footer="596" w:gutter="0"/>
          <w:cols w:space="720"/>
        </w:sectPr>
      </w:pPr>
    </w:p>
    <w:p w14:paraId="4B63347C" w14:textId="77777777" w:rsidR="00462E37" w:rsidRDefault="002D0FDF">
      <w:pPr>
        <w:pStyle w:val="BodyText"/>
        <w:spacing w:before="22"/>
        <w:ind w:right="341"/>
      </w:pPr>
      <w:r>
        <w:lastRenderedPageBreak/>
        <w:t>understandable concern among more experienced case officers. This Review shares those concerns. Better practice requires the use of specialised skills for this task. Better practice would</w:t>
      </w:r>
      <w:r>
        <w:rPr>
          <w:spacing w:val="-4"/>
        </w:rPr>
        <w:t xml:space="preserve"> </w:t>
      </w:r>
      <w:r>
        <w:t>also</w:t>
      </w:r>
      <w:r>
        <w:rPr>
          <w:spacing w:val="-5"/>
        </w:rPr>
        <w:t xml:space="preserve"> </w:t>
      </w:r>
      <w:r>
        <w:t>suggest</w:t>
      </w:r>
      <w:r>
        <w:rPr>
          <w:spacing w:val="-3"/>
        </w:rPr>
        <w:t xml:space="preserve"> </w:t>
      </w:r>
      <w:r>
        <w:t>these</w:t>
      </w:r>
      <w:r>
        <w:rPr>
          <w:spacing w:val="-2"/>
        </w:rPr>
        <w:t xml:space="preserve"> </w:t>
      </w:r>
      <w:r>
        <w:t>SOPs</w:t>
      </w:r>
      <w:r>
        <w:rPr>
          <w:spacing w:val="-7"/>
        </w:rPr>
        <w:t xml:space="preserve"> </w:t>
      </w:r>
      <w:r>
        <w:t>should be</w:t>
      </w:r>
      <w:r>
        <w:rPr>
          <w:spacing w:val="-2"/>
        </w:rPr>
        <w:t xml:space="preserve"> </w:t>
      </w:r>
      <w:r>
        <w:t>accessible</w:t>
      </w:r>
      <w:r>
        <w:rPr>
          <w:spacing w:val="-3"/>
        </w:rPr>
        <w:t xml:space="preserve"> </w:t>
      </w:r>
      <w:r>
        <w:t>directly</w:t>
      </w:r>
      <w:r>
        <w:rPr>
          <w:spacing w:val="-2"/>
        </w:rPr>
        <w:t xml:space="preserve"> </w:t>
      </w:r>
      <w:r>
        <w:t>from</w:t>
      </w:r>
      <w:r>
        <w:rPr>
          <w:spacing w:val="-5"/>
        </w:rPr>
        <w:t xml:space="preserve"> </w:t>
      </w:r>
      <w:r>
        <w:t>the</w:t>
      </w:r>
      <w:r>
        <w:rPr>
          <w:spacing w:val="-2"/>
        </w:rPr>
        <w:t xml:space="preserve"> </w:t>
      </w:r>
      <w:r>
        <w:t>Cloud</w:t>
      </w:r>
      <w:r>
        <w:rPr>
          <w:spacing w:val="-4"/>
        </w:rPr>
        <w:t xml:space="preserve"> </w:t>
      </w:r>
      <w:r>
        <w:t>Awards</w:t>
      </w:r>
      <w:r>
        <w:rPr>
          <w:spacing w:val="-2"/>
        </w:rPr>
        <w:t xml:space="preserve"> </w:t>
      </w:r>
      <w:r>
        <w:t>system.</w:t>
      </w:r>
    </w:p>
    <w:p w14:paraId="4B63347D" w14:textId="77777777" w:rsidR="00462E37" w:rsidRDefault="002D0FDF">
      <w:pPr>
        <w:pStyle w:val="Heading4"/>
        <w:spacing w:before="121"/>
      </w:pPr>
      <w:r>
        <w:t>Recommendation</w:t>
      </w:r>
      <w:r>
        <w:rPr>
          <w:spacing w:val="-1"/>
        </w:rPr>
        <w:t xml:space="preserve"> </w:t>
      </w:r>
      <w:r>
        <w:rPr>
          <w:spacing w:val="-5"/>
        </w:rPr>
        <w:t>15</w:t>
      </w:r>
    </w:p>
    <w:p w14:paraId="4B63347E" w14:textId="77777777" w:rsidR="00462E37" w:rsidRDefault="002D0FDF">
      <w:pPr>
        <w:pStyle w:val="Heading4"/>
        <w:spacing w:line="242" w:lineRule="auto"/>
        <w:ind w:right="341"/>
      </w:pPr>
      <w:r>
        <w:t>As</w:t>
      </w:r>
      <w:r>
        <w:rPr>
          <w:spacing w:val="-3"/>
        </w:rPr>
        <w:t xml:space="preserve"> </w:t>
      </w:r>
      <w:r>
        <w:t>a</w:t>
      </w:r>
      <w:r>
        <w:rPr>
          <w:spacing w:val="-1"/>
        </w:rPr>
        <w:t xml:space="preserve"> </w:t>
      </w:r>
      <w:r>
        <w:t>matter</w:t>
      </w:r>
      <w:r>
        <w:rPr>
          <w:spacing w:val="-3"/>
        </w:rPr>
        <w:t xml:space="preserve"> </w:t>
      </w:r>
      <w:r>
        <w:t>of</w:t>
      </w:r>
      <w:r>
        <w:rPr>
          <w:spacing w:val="-3"/>
        </w:rPr>
        <w:t xml:space="preserve"> </w:t>
      </w:r>
      <w:r>
        <w:t>some</w:t>
      </w:r>
      <w:r>
        <w:rPr>
          <w:spacing w:val="-8"/>
        </w:rPr>
        <w:t xml:space="preserve"> </w:t>
      </w:r>
      <w:r>
        <w:t>urgency</w:t>
      </w:r>
      <w:r>
        <w:rPr>
          <w:spacing w:val="-6"/>
        </w:rPr>
        <w:t xml:space="preserve"> </w:t>
      </w:r>
      <w:r>
        <w:t>the</w:t>
      </w:r>
      <w:r>
        <w:rPr>
          <w:spacing w:val="-3"/>
        </w:rPr>
        <w:t xml:space="preserve"> </w:t>
      </w:r>
      <w:r>
        <w:t>Office</w:t>
      </w:r>
      <w:r>
        <w:rPr>
          <w:spacing w:val="-3"/>
        </w:rPr>
        <w:t xml:space="preserve"> </w:t>
      </w:r>
      <w:r>
        <w:t>should ensure</w:t>
      </w:r>
      <w:r>
        <w:rPr>
          <w:spacing w:val="-3"/>
        </w:rPr>
        <w:t xml:space="preserve"> </w:t>
      </w:r>
      <w:r>
        <w:t>that</w:t>
      </w:r>
      <w:r>
        <w:rPr>
          <w:spacing w:val="-5"/>
        </w:rPr>
        <w:t xml:space="preserve"> </w:t>
      </w:r>
      <w:r>
        <w:t>the</w:t>
      </w:r>
      <w:r>
        <w:rPr>
          <w:spacing w:val="-3"/>
        </w:rPr>
        <w:t xml:space="preserve"> </w:t>
      </w:r>
      <w:r>
        <w:t>end-to-end</w:t>
      </w:r>
      <w:r>
        <w:rPr>
          <w:spacing w:val="-1"/>
        </w:rPr>
        <w:t xml:space="preserve"> </w:t>
      </w:r>
      <w:r>
        <w:t>Honours and Awards process is accurately documented in an integrated and readily accessible set of standard operating procedures.</w:t>
      </w:r>
    </w:p>
    <w:p w14:paraId="4B63347F" w14:textId="77777777" w:rsidR="00462E37" w:rsidRDefault="002D0FDF">
      <w:pPr>
        <w:pStyle w:val="BodyText"/>
        <w:spacing w:before="113"/>
        <w:ind w:right="312"/>
      </w:pPr>
      <w:r>
        <w:t>There are two particular decisions that a case officer makes that involve a degree of discretion or judgement and make a direct impact on the work of the Council: selecting referees</w:t>
      </w:r>
      <w:r>
        <w:rPr>
          <w:spacing w:val="-2"/>
        </w:rPr>
        <w:t xml:space="preserve"> </w:t>
      </w:r>
      <w:r>
        <w:t>and</w:t>
      </w:r>
      <w:r>
        <w:rPr>
          <w:spacing w:val="-4"/>
        </w:rPr>
        <w:t xml:space="preserve"> </w:t>
      </w:r>
      <w:r>
        <w:t>recording</w:t>
      </w:r>
      <w:r>
        <w:rPr>
          <w:spacing w:val="-1"/>
        </w:rPr>
        <w:t xml:space="preserve"> </w:t>
      </w:r>
      <w:r>
        <w:t>provisional</w:t>
      </w:r>
      <w:r>
        <w:rPr>
          <w:spacing w:val="-3"/>
        </w:rPr>
        <w:t xml:space="preserve"> </w:t>
      </w:r>
      <w:r>
        <w:t>assessments.</w:t>
      </w:r>
      <w:r>
        <w:rPr>
          <w:spacing w:val="-4"/>
        </w:rPr>
        <w:t xml:space="preserve"> </w:t>
      </w:r>
      <w:r>
        <w:t>The</w:t>
      </w:r>
      <w:r>
        <w:rPr>
          <w:spacing w:val="-7"/>
        </w:rPr>
        <w:t xml:space="preserve"> </w:t>
      </w:r>
      <w:r>
        <w:t>collection</w:t>
      </w:r>
      <w:r>
        <w:rPr>
          <w:spacing w:val="-4"/>
        </w:rPr>
        <w:t xml:space="preserve"> </w:t>
      </w:r>
      <w:r>
        <w:t>of</w:t>
      </w:r>
      <w:r>
        <w:rPr>
          <w:spacing w:val="-2"/>
        </w:rPr>
        <w:t xml:space="preserve"> </w:t>
      </w:r>
      <w:r>
        <w:t>referees’</w:t>
      </w:r>
      <w:r>
        <w:rPr>
          <w:spacing w:val="-3"/>
        </w:rPr>
        <w:t xml:space="preserve"> </w:t>
      </w:r>
      <w:r>
        <w:t>comments</w:t>
      </w:r>
      <w:r>
        <w:rPr>
          <w:spacing w:val="-1"/>
        </w:rPr>
        <w:t xml:space="preserve"> </w:t>
      </w:r>
      <w:r>
        <w:t>is</w:t>
      </w:r>
      <w:r>
        <w:rPr>
          <w:spacing w:val="-2"/>
        </w:rPr>
        <w:t xml:space="preserve"> </w:t>
      </w:r>
      <w:r>
        <w:t>also a time consuming activity and is an area where poor decisions can have a direct effect on productivity. This Review looked to see whether case officers had sufficient guidance in these two areas.</w:t>
      </w:r>
    </w:p>
    <w:p w14:paraId="4B633480" w14:textId="77777777" w:rsidR="00506D23" w:rsidRPr="002D0FDF" w:rsidRDefault="00506D23" w:rsidP="00506D23">
      <w:pPr>
        <w:pStyle w:val="BodyText"/>
        <w:spacing w:before="117" w:line="242" w:lineRule="auto"/>
        <w:ind w:left="164" w:right="255"/>
        <w:rPr>
          <w:b/>
          <w:i/>
        </w:rPr>
      </w:pPr>
      <w:r w:rsidRPr="002D0FDF">
        <w:rPr>
          <w:b/>
          <w:i/>
        </w:rPr>
        <w:t>[Redaction – This information is of a classification not appropriate for publication]</w:t>
      </w:r>
    </w:p>
    <w:p w14:paraId="4B633481" w14:textId="77777777" w:rsidR="00506D23" w:rsidRDefault="00506D23">
      <w:pPr>
        <w:pStyle w:val="BodyText"/>
        <w:spacing w:before="22" w:line="242" w:lineRule="auto"/>
        <w:ind w:right="339"/>
      </w:pPr>
    </w:p>
    <w:p w14:paraId="4B633482" w14:textId="77777777" w:rsidR="00506D23" w:rsidRDefault="00506D23">
      <w:pPr>
        <w:pStyle w:val="BodyText"/>
        <w:spacing w:before="22" w:line="242" w:lineRule="auto"/>
        <w:ind w:right="339"/>
      </w:pPr>
    </w:p>
    <w:p w14:paraId="4B633483" w14:textId="77777777" w:rsidR="00506D23" w:rsidRDefault="00506D23">
      <w:pPr>
        <w:pStyle w:val="BodyText"/>
        <w:spacing w:before="22" w:line="242" w:lineRule="auto"/>
        <w:ind w:right="339"/>
      </w:pPr>
    </w:p>
    <w:p w14:paraId="4B633484" w14:textId="77777777" w:rsidR="00506D23" w:rsidRDefault="00506D23">
      <w:pPr>
        <w:pStyle w:val="BodyText"/>
        <w:spacing w:before="22" w:line="242" w:lineRule="auto"/>
        <w:ind w:right="339"/>
      </w:pPr>
    </w:p>
    <w:p w14:paraId="4B633485" w14:textId="77777777" w:rsidR="00506D23" w:rsidRDefault="00506D23">
      <w:pPr>
        <w:pStyle w:val="BodyText"/>
        <w:spacing w:before="22" w:line="242" w:lineRule="auto"/>
        <w:ind w:right="339"/>
      </w:pPr>
    </w:p>
    <w:p w14:paraId="4B633486" w14:textId="77777777" w:rsidR="00506D23" w:rsidRDefault="00506D23">
      <w:pPr>
        <w:pStyle w:val="BodyText"/>
        <w:spacing w:before="22" w:line="242" w:lineRule="auto"/>
        <w:ind w:right="339"/>
      </w:pPr>
    </w:p>
    <w:p w14:paraId="4B633487" w14:textId="77777777" w:rsidR="00506D23" w:rsidRDefault="00506D23">
      <w:pPr>
        <w:pStyle w:val="BodyText"/>
        <w:spacing w:before="22" w:line="242" w:lineRule="auto"/>
        <w:ind w:right="339"/>
      </w:pPr>
    </w:p>
    <w:p w14:paraId="4B633488" w14:textId="77777777" w:rsidR="00506D23" w:rsidRDefault="00506D23">
      <w:pPr>
        <w:pStyle w:val="BodyText"/>
        <w:spacing w:before="22" w:line="242" w:lineRule="auto"/>
        <w:ind w:right="339"/>
      </w:pPr>
    </w:p>
    <w:p w14:paraId="4B633489" w14:textId="77777777" w:rsidR="00506D23" w:rsidRDefault="00506D23">
      <w:pPr>
        <w:pStyle w:val="BodyText"/>
        <w:spacing w:before="22" w:line="242" w:lineRule="auto"/>
        <w:ind w:right="339"/>
      </w:pPr>
    </w:p>
    <w:p w14:paraId="4B63348A" w14:textId="77777777" w:rsidR="00506D23" w:rsidRDefault="00506D23">
      <w:pPr>
        <w:pStyle w:val="BodyText"/>
        <w:spacing w:before="22" w:line="242" w:lineRule="auto"/>
        <w:ind w:right="339"/>
      </w:pPr>
    </w:p>
    <w:p w14:paraId="4B63348B" w14:textId="77777777" w:rsidR="00506D23" w:rsidRDefault="00506D23">
      <w:pPr>
        <w:pStyle w:val="BodyText"/>
        <w:spacing w:before="22" w:line="242" w:lineRule="auto"/>
        <w:ind w:right="339"/>
      </w:pPr>
    </w:p>
    <w:p w14:paraId="4B63348C" w14:textId="77777777" w:rsidR="00506D23" w:rsidRDefault="00506D23">
      <w:pPr>
        <w:pStyle w:val="BodyText"/>
        <w:spacing w:before="22" w:line="242" w:lineRule="auto"/>
        <w:ind w:right="339"/>
      </w:pPr>
    </w:p>
    <w:p w14:paraId="4B63348D" w14:textId="77777777" w:rsidR="00506D23" w:rsidRDefault="00506D23">
      <w:pPr>
        <w:pStyle w:val="BodyText"/>
        <w:spacing w:before="22" w:line="242" w:lineRule="auto"/>
        <w:ind w:right="339"/>
      </w:pPr>
    </w:p>
    <w:p w14:paraId="4B63348E" w14:textId="77777777" w:rsidR="00506D23" w:rsidRDefault="00506D23">
      <w:pPr>
        <w:pStyle w:val="BodyText"/>
        <w:spacing w:before="22" w:line="242" w:lineRule="auto"/>
        <w:ind w:right="339"/>
      </w:pPr>
    </w:p>
    <w:p w14:paraId="4B63348F" w14:textId="77777777" w:rsidR="00506D23" w:rsidRDefault="00506D23">
      <w:pPr>
        <w:pStyle w:val="BodyText"/>
        <w:spacing w:before="22" w:line="242" w:lineRule="auto"/>
        <w:ind w:right="339"/>
      </w:pPr>
    </w:p>
    <w:p w14:paraId="4B633490" w14:textId="77777777" w:rsidR="00506D23" w:rsidRDefault="00506D23">
      <w:pPr>
        <w:pStyle w:val="BodyText"/>
        <w:spacing w:before="22" w:line="242" w:lineRule="auto"/>
        <w:ind w:right="339"/>
      </w:pPr>
    </w:p>
    <w:p w14:paraId="4B633491" w14:textId="77777777" w:rsidR="00506D23" w:rsidRDefault="00506D23">
      <w:pPr>
        <w:pStyle w:val="BodyText"/>
        <w:spacing w:before="22" w:line="242" w:lineRule="auto"/>
        <w:ind w:right="339"/>
      </w:pPr>
    </w:p>
    <w:p w14:paraId="4B633492" w14:textId="77777777" w:rsidR="00506D23" w:rsidRDefault="00506D23">
      <w:pPr>
        <w:pStyle w:val="BodyText"/>
        <w:spacing w:before="22" w:line="242" w:lineRule="auto"/>
        <w:ind w:right="339"/>
      </w:pPr>
    </w:p>
    <w:p w14:paraId="4B633493" w14:textId="77777777" w:rsidR="00506D23" w:rsidRDefault="00506D23">
      <w:pPr>
        <w:pStyle w:val="BodyText"/>
        <w:spacing w:before="22" w:line="242" w:lineRule="auto"/>
        <w:ind w:right="339"/>
      </w:pPr>
    </w:p>
    <w:p w14:paraId="4B633494" w14:textId="77777777" w:rsidR="00506D23" w:rsidRDefault="00506D23">
      <w:pPr>
        <w:pStyle w:val="BodyText"/>
        <w:spacing w:before="22" w:line="242" w:lineRule="auto"/>
        <w:ind w:right="339"/>
      </w:pPr>
    </w:p>
    <w:p w14:paraId="4B633495" w14:textId="77777777" w:rsidR="00506D23" w:rsidRDefault="00506D23">
      <w:pPr>
        <w:pStyle w:val="BodyText"/>
        <w:spacing w:before="22" w:line="242" w:lineRule="auto"/>
        <w:ind w:right="339"/>
      </w:pPr>
    </w:p>
    <w:p w14:paraId="4B633496" w14:textId="77777777" w:rsidR="00506D23" w:rsidRDefault="00506D23">
      <w:pPr>
        <w:pStyle w:val="BodyText"/>
        <w:spacing w:before="22" w:line="242" w:lineRule="auto"/>
        <w:ind w:right="339"/>
      </w:pPr>
    </w:p>
    <w:p w14:paraId="4B633497" w14:textId="77777777" w:rsidR="00506D23" w:rsidRDefault="00506D23">
      <w:pPr>
        <w:pStyle w:val="BodyText"/>
        <w:spacing w:before="22" w:line="242" w:lineRule="auto"/>
        <w:ind w:right="339"/>
      </w:pPr>
    </w:p>
    <w:p w14:paraId="4B633498" w14:textId="77777777" w:rsidR="00506D23" w:rsidRDefault="00506D23">
      <w:pPr>
        <w:pStyle w:val="BodyText"/>
        <w:spacing w:before="22" w:line="242" w:lineRule="auto"/>
        <w:ind w:right="339"/>
      </w:pPr>
    </w:p>
    <w:p w14:paraId="4B633499" w14:textId="77777777" w:rsidR="00506D23" w:rsidRDefault="00506D23">
      <w:pPr>
        <w:pStyle w:val="BodyText"/>
        <w:spacing w:before="22" w:line="242" w:lineRule="auto"/>
        <w:ind w:right="339"/>
      </w:pPr>
    </w:p>
    <w:p w14:paraId="4B63349A" w14:textId="77777777" w:rsidR="00506D23" w:rsidRDefault="00506D23">
      <w:pPr>
        <w:pStyle w:val="BodyText"/>
        <w:spacing w:before="22" w:line="242" w:lineRule="auto"/>
        <w:ind w:right="339"/>
      </w:pPr>
    </w:p>
    <w:p w14:paraId="4B63349B" w14:textId="77777777" w:rsidR="00506D23" w:rsidRDefault="00506D23">
      <w:pPr>
        <w:pStyle w:val="BodyText"/>
        <w:spacing w:before="22" w:line="242" w:lineRule="auto"/>
        <w:ind w:right="339"/>
      </w:pPr>
    </w:p>
    <w:p w14:paraId="4B63349C" w14:textId="77777777" w:rsidR="00506D23" w:rsidRDefault="00506D23">
      <w:pPr>
        <w:pStyle w:val="BodyText"/>
        <w:spacing w:before="22" w:line="242" w:lineRule="auto"/>
        <w:ind w:right="339"/>
      </w:pPr>
    </w:p>
    <w:p w14:paraId="4B63349D" w14:textId="77777777" w:rsidR="00506D23" w:rsidRDefault="00506D23">
      <w:pPr>
        <w:pStyle w:val="BodyText"/>
        <w:spacing w:before="22" w:line="242" w:lineRule="auto"/>
        <w:ind w:right="339"/>
      </w:pPr>
    </w:p>
    <w:p w14:paraId="4B63349E" w14:textId="77777777" w:rsidR="00506D23" w:rsidRDefault="00506D23">
      <w:pPr>
        <w:pStyle w:val="BodyText"/>
        <w:spacing w:before="22" w:line="242" w:lineRule="auto"/>
        <w:ind w:right="339"/>
      </w:pPr>
    </w:p>
    <w:p w14:paraId="4B63349F" w14:textId="77777777" w:rsidR="00506D23" w:rsidRDefault="00506D23">
      <w:pPr>
        <w:pStyle w:val="BodyText"/>
        <w:spacing w:before="22" w:line="242" w:lineRule="auto"/>
        <w:ind w:right="339"/>
      </w:pPr>
    </w:p>
    <w:p w14:paraId="4B6334A0" w14:textId="77777777" w:rsidR="00506D23" w:rsidRPr="002D0FDF" w:rsidRDefault="00506D23" w:rsidP="00506D23">
      <w:pPr>
        <w:pStyle w:val="BodyText"/>
        <w:spacing w:before="117" w:line="242" w:lineRule="auto"/>
        <w:ind w:left="164" w:right="255"/>
        <w:rPr>
          <w:b/>
          <w:i/>
        </w:rPr>
      </w:pPr>
      <w:r w:rsidRPr="002D0FDF">
        <w:rPr>
          <w:b/>
          <w:i/>
        </w:rPr>
        <w:lastRenderedPageBreak/>
        <w:t>[Redaction – This information is of a classification not appropriate for publication]</w:t>
      </w:r>
    </w:p>
    <w:p w14:paraId="4B6334A1" w14:textId="77777777" w:rsidR="00506D23" w:rsidRDefault="00506D23" w:rsidP="00506D23">
      <w:pPr>
        <w:tabs>
          <w:tab w:val="left" w:pos="886"/>
        </w:tabs>
        <w:spacing w:before="22" w:line="242" w:lineRule="auto"/>
        <w:ind w:right="409"/>
        <w:rPr>
          <w:sz w:val="24"/>
        </w:rPr>
      </w:pPr>
    </w:p>
    <w:p w14:paraId="4B6334A2" w14:textId="77777777" w:rsidR="00506D23" w:rsidRDefault="00506D23" w:rsidP="00506D23">
      <w:pPr>
        <w:tabs>
          <w:tab w:val="left" w:pos="886"/>
        </w:tabs>
        <w:spacing w:before="22" w:line="242" w:lineRule="auto"/>
        <w:ind w:right="409"/>
        <w:rPr>
          <w:sz w:val="24"/>
        </w:rPr>
      </w:pPr>
    </w:p>
    <w:p w14:paraId="4B6334A3" w14:textId="77777777" w:rsidR="00506D23" w:rsidRDefault="00506D23" w:rsidP="00506D23">
      <w:pPr>
        <w:tabs>
          <w:tab w:val="left" w:pos="886"/>
        </w:tabs>
        <w:spacing w:before="22" w:line="242" w:lineRule="auto"/>
        <w:ind w:right="409"/>
        <w:rPr>
          <w:sz w:val="24"/>
        </w:rPr>
      </w:pPr>
    </w:p>
    <w:p w14:paraId="4B6334A4" w14:textId="77777777" w:rsidR="00506D23" w:rsidRDefault="00506D23" w:rsidP="00506D23">
      <w:pPr>
        <w:tabs>
          <w:tab w:val="left" w:pos="886"/>
        </w:tabs>
        <w:spacing w:before="22" w:line="242" w:lineRule="auto"/>
        <w:ind w:right="409"/>
        <w:rPr>
          <w:sz w:val="24"/>
        </w:rPr>
      </w:pPr>
    </w:p>
    <w:p w14:paraId="4B6334A5" w14:textId="77777777" w:rsidR="00506D23" w:rsidRDefault="00506D23" w:rsidP="00506D23">
      <w:pPr>
        <w:tabs>
          <w:tab w:val="left" w:pos="886"/>
        </w:tabs>
        <w:spacing w:before="22" w:line="242" w:lineRule="auto"/>
        <w:ind w:right="409"/>
        <w:rPr>
          <w:sz w:val="24"/>
        </w:rPr>
      </w:pPr>
    </w:p>
    <w:p w14:paraId="4B6334A6" w14:textId="77777777" w:rsidR="00506D23" w:rsidRDefault="00506D23" w:rsidP="00506D23">
      <w:pPr>
        <w:tabs>
          <w:tab w:val="left" w:pos="886"/>
        </w:tabs>
        <w:spacing w:before="22" w:line="242" w:lineRule="auto"/>
        <w:ind w:right="409"/>
        <w:rPr>
          <w:sz w:val="24"/>
        </w:rPr>
      </w:pPr>
    </w:p>
    <w:p w14:paraId="4B6334A7" w14:textId="77777777" w:rsidR="00506D23" w:rsidRDefault="00506D23" w:rsidP="00506D23">
      <w:pPr>
        <w:tabs>
          <w:tab w:val="left" w:pos="886"/>
        </w:tabs>
        <w:spacing w:before="22" w:line="242" w:lineRule="auto"/>
        <w:ind w:right="409"/>
        <w:rPr>
          <w:sz w:val="24"/>
        </w:rPr>
      </w:pPr>
    </w:p>
    <w:p w14:paraId="4B6334A8" w14:textId="77777777" w:rsidR="00506D23" w:rsidRDefault="00506D23" w:rsidP="00506D23">
      <w:pPr>
        <w:tabs>
          <w:tab w:val="left" w:pos="886"/>
        </w:tabs>
        <w:spacing w:before="22" w:line="242" w:lineRule="auto"/>
        <w:ind w:right="409"/>
        <w:rPr>
          <w:sz w:val="24"/>
        </w:rPr>
      </w:pPr>
    </w:p>
    <w:p w14:paraId="4B6334A9" w14:textId="77777777" w:rsidR="00506D23" w:rsidRDefault="00506D23" w:rsidP="00506D23">
      <w:pPr>
        <w:tabs>
          <w:tab w:val="left" w:pos="886"/>
        </w:tabs>
        <w:spacing w:before="22" w:line="242" w:lineRule="auto"/>
        <w:ind w:right="409"/>
        <w:rPr>
          <w:sz w:val="24"/>
        </w:rPr>
      </w:pPr>
    </w:p>
    <w:p w14:paraId="4B6334AA" w14:textId="77777777" w:rsidR="00506D23" w:rsidRDefault="00506D23" w:rsidP="00506D23">
      <w:pPr>
        <w:tabs>
          <w:tab w:val="left" w:pos="886"/>
        </w:tabs>
        <w:spacing w:before="22" w:line="242" w:lineRule="auto"/>
        <w:ind w:right="409"/>
        <w:rPr>
          <w:sz w:val="24"/>
        </w:rPr>
      </w:pPr>
    </w:p>
    <w:p w14:paraId="4B6334AB" w14:textId="77777777" w:rsidR="00506D23" w:rsidRDefault="00506D23" w:rsidP="00506D23">
      <w:pPr>
        <w:tabs>
          <w:tab w:val="left" w:pos="886"/>
        </w:tabs>
        <w:spacing w:before="22" w:line="242" w:lineRule="auto"/>
        <w:ind w:right="409"/>
        <w:rPr>
          <w:sz w:val="24"/>
        </w:rPr>
      </w:pPr>
    </w:p>
    <w:p w14:paraId="4B6334AC" w14:textId="77777777" w:rsidR="00506D23" w:rsidRDefault="00506D23" w:rsidP="00506D23">
      <w:pPr>
        <w:tabs>
          <w:tab w:val="left" w:pos="886"/>
        </w:tabs>
        <w:spacing w:before="22" w:line="242" w:lineRule="auto"/>
        <w:ind w:right="409"/>
        <w:rPr>
          <w:sz w:val="24"/>
        </w:rPr>
      </w:pPr>
    </w:p>
    <w:p w14:paraId="4B6334AD" w14:textId="77777777" w:rsidR="00506D23" w:rsidRDefault="00506D23" w:rsidP="00506D23">
      <w:pPr>
        <w:tabs>
          <w:tab w:val="left" w:pos="886"/>
        </w:tabs>
        <w:spacing w:before="22" w:line="242" w:lineRule="auto"/>
        <w:ind w:right="409"/>
        <w:rPr>
          <w:sz w:val="24"/>
        </w:rPr>
      </w:pPr>
    </w:p>
    <w:p w14:paraId="4B6334AE" w14:textId="77777777" w:rsidR="00506D23" w:rsidRDefault="00506D23" w:rsidP="00506D23">
      <w:pPr>
        <w:tabs>
          <w:tab w:val="left" w:pos="886"/>
        </w:tabs>
        <w:spacing w:before="22" w:line="242" w:lineRule="auto"/>
        <w:ind w:right="409"/>
        <w:rPr>
          <w:sz w:val="24"/>
        </w:rPr>
      </w:pPr>
    </w:p>
    <w:p w14:paraId="4B6334AF" w14:textId="77777777" w:rsidR="00506D23" w:rsidRDefault="00506D23" w:rsidP="00506D23">
      <w:pPr>
        <w:tabs>
          <w:tab w:val="left" w:pos="886"/>
        </w:tabs>
        <w:spacing w:before="22" w:line="242" w:lineRule="auto"/>
        <w:ind w:right="409"/>
        <w:rPr>
          <w:sz w:val="24"/>
        </w:rPr>
      </w:pPr>
    </w:p>
    <w:p w14:paraId="4B6334B0" w14:textId="77777777" w:rsidR="00506D23" w:rsidRDefault="00506D23" w:rsidP="00506D23">
      <w:pPr>
        <w:tabs>
          <w:tab w:val="left" w:pos="886"/>
        </w:tabs>
        <w:spacing w:before="22" w:line="242" w:lineRule="auto"/>
        <w:ind w:right="409"/>
        <w:rPr>
          <w:sz w:val="24"/>
        </w:rPr>
      </w:pPr>
    </w:p>
    <w:p w14:paraId="4B6334B1" w14:textId="77777777" w:rsidR="00506D23" w:rsidRDefault="00506D23" w:rsidP="00506D23">
      <w:pPr>
        <w:tabs>
          <w:tab w:val="left" w:pos="886"/>
        </w:tabs>
        <w:spacing w:before="22" w:line="242" w:lineRule="auto"/>
        <w:ind w:right="409"/>
        <w:rPr>
          <w:sz w:val="24"/>
        </w:rPr>
      </w:pPr>
    </w:p>
    <w:p w14:paraId="4B6334B2" w14:textId="77777777" w:rsidR="00506D23" w:rsidRDefault="00506D23" w:rsidP="00506D23">
      <w:pPr>
        <w:tabs>
          <w:tab w:val="left" w:pos="886"/>
        </w:tabs>
        <w:spacing w:before="22" w:line="242" w:lineRule="auto"/>
        <w:ind w:right="409"/>
        <w:rPr>
          <w:sz w:val="24"/>
        </w:rPr>
      </w:pPr>
    </w:p>
    <w:p w14:paraId="4B6334B3" w14:textId="77777777" w:rsidR="00506D23" w:rsidRDefault="00506D23" w:rsidP="00506D23">
      <w:pPr>
        <w:tabs>
          <w:tab w:val="left" w:pos="886"/>
        </w:tabs>
        <w:spacing w:before="22" w:line="242" w:lineRule="auto"/>
        <w:ind w:right="409"/>
        <w:rPr>
          <w:sz w:val="24"/>
        </w:rPr>
      </w:pPr>
    </w:p>
    <w:p w14:paraId="4B6334B4" w14:textId="77777777" w:rsidR="00506D23" w:rsidRDefault="00506D23" w:rsidP="00506D23">
      <w:pPr>
        <w:tabs>
          <w:tab w:val="left" w:pos="886"/>
        </w:tabs>
        <w:spacing w:before="22" w:line="242" w:lineRule="auto"/>
        <w:ind w:right="409"/>
        <w:rPr>
          <w:sz w:val="24"/>
        </w:rPr>
      </w:pPr>
    </w:p>
    <w:p w14:paraId="4B6334B5" w14:textId="77777777" w:rsidR="00506D23" w:rsidRDefault="00506D23" w:rsidP="00506D23">
      <w:pPr>
        <w:tabs>
          <w:tab w:val="left" w:pos="886"/>
        </w:tabs>
        <w:spacing w:before="22" w:line="242" w:lineRule="auto"/>
        <w:ind w:right="409"/>
        <w:rPr>
          <w:sz w:val="24"/>
        </w:rPr>
      </w:pPr>
    </w:p>
    <w:p w14:paraId="4B6334B6" w14:textId="77777777" w:rsidR="00506D23" w:rsidRDefault="00506D23" w:rsidP="00506D23">
      <w:pPr>
        <w:tabs>
          <w:tab w:val="left" w:pos="886"/>
        </w:tabs>
        <w:spacing w:before="22" w:line="242" w:lineRule="auto"/>
        <w:ind w:right="409"/>
        <w:rPr>
          <w:sz w:val="24"/>
        </w:rPr>
      </w:pPr>
    </w:p>
    <w:p w14:paraId="4B6334B7" w14:textId="77777777" w:rsidR="00506D23" w:rsidRDefault="00506D23" w:rsidP="00506D23">
      <w:pPr>
        <w:tabs>
          <w:tab w:val="left" w:pos="886"/>
        </w:tabs>
        <w:spacing w:before="22" w:line="242" w:lineRule="auto"/>
        <w:ind w:right="409"/>
        <w:rPr>
          <w:sz w:val="24"/>
        </w:rPr>
      </w:pPr>
    </w:p>
    <w:p w14:paraId="4B6334B8" w14:textId="77777777" w:rsidR="00506D23" w:rsidRDefault="00506D23" w:rsidP="00506D23">
      <w:pPr>
        <w:tabs>
          <w:tab w:val="left" w:pos="886"/>
        </w:tabs>
        <w:spacing w:before="22" w:line="242" w:lineRule="auto"/>
        <w:ind w:right="409"/>
        <w:rPr>
          <w:sz w:val="24"/>
        </w:rPr>
      </w:pPr>
    </w:p>
    <w:p w14:paraId="4B6334B9" w14:textId="77777777" w:rsidR="00506D23" w:rsidRDefault="00506D23" w:rsidP="00506D23">
      <w:pPr>
        <w:tabs>
          <w:tab w:val="left" w:pos="886"/>
        </w:tabs>
        <w:spacing w:before="22" w:line="242" w:lineRule="auto"/>
        <w:ind w:right="409"/>
        <w:rPr>
          <w:sz w:val="24"/>
        </w:rPr>
      </w:pPr>
    </w:p>
    <w:p w14:paraId="4B6334BA" w14:textId="77777777" w:rsidR="00506D23" w:rsidRDefault="00506D23" w:rsidP="00506D23">
      <w:pPr>
        <w:tabs>
          <w:tab w:val="left" w:pos="886"/>
        </w:tabs>
        <w:spacing w:before="22" w:line="242" w:lineRule="auto"/>
        <w:ind w:right="409"/>
        <w:rPr>
          <w:sz w:val="24"/>
        </w:rPr>
      </w:pPr>
    </w:p>
    <w:p w14:paraId="4B6334BB" w14:textId="77777777" w:rsidR="00506D23" w:rsidRDefault="00506D23" w:rsidP="00506D23">
      <w:pPr>
        <w:tabs>
          <w:tab w:val="left" w:pos="886"/>
        </w:tabs>
        <w:spacing w:before="22" w:line="242" w:lineRule="auto"/>
        <w:ind w:right="409"/>
        <w:rPr>
          <w:sz w:val="24"/>
        </w:rPr>
      </w:pPr>
    </w:p>
    <w:p w14:paraId="4B6334BC" w14:textId="77777777" w:rsidR="00506D23" w:rsidRDefault="00506D23" w:rsidP="00506D23">
      <w:pPr>
        <w:tabs>
          <w:tab w:val="left" w:pos="886"/>
        </w:tabs>
        <w:spacing w:before="22" w:line="242" w:lineRule="auto"/>
        <w:ind w:right="409"/>
        <w:rPr>
          <w:sz w:val="24"/>
        </w:rPr>
      </w:pPr>
    </w:p>
    <w:p w14:paraId="4B6334BD" w14:textId="77777777" w:rsidR="00506D23" w:rsidRDefault="00506D23" w:rsidP="00506D23">
      <w:pPr>
        <w:tabs>
          <w:tab w:val="left" w:pos="886"/>
        </w:tabs>
        <w:spacing w:before="22" w:line="242" w:lineRule="auto"/>
        <w:ind w:right="409"/>
        <w:rPr>
          <w:sz w:val="24"/>
        </w:rPr>
      </w:pPr>
    </w:p>
    <w:p w14:paraId="4B6334BE" w14:textId="77777777" w:rsidR="00506D23" w:rsidRDefault="00506D23" w:rsidP="00506D23">
      <w:pPr>
        <w:tabs>
          <w:tab w:val="left" w:pos="886"/>
        </w:tabs>
        <w:spacing w:before="22" w:line="242" w:lineRule="auto"/>
        <w:ind w:right="409"/>
        <w:rPr>
          <w:sz w:val="24"/>
        </w:rPr>
      </w:pPr>
    </w:p>
    <w:p w14:paraId="4B6334BF" w14:textId="77777777" w:rsidR="00506D23" w:rsidRDefault="00506D23" w:rsidP="00506D23">
      <w:pPr>
        <w:tabs>
          <w:tab w:val="left" w:pos="886"/>
        </w:tabs>
        <w:spacing w:before="22" w:line="242" w:lineRule="auto"/>
        <w:ind w:right="409"/>
        <w:rPr>
          <w:sz w:val="24"/>
        </w:rPr>
      </w:pPr>
    </w:p>
    <w:p w14:paraId="4B6334C0" w14:textId="77777777" w:rsidR="00506D23" w:rsidRDefault="00506D23" w:rsidP="00506D23">
      <w:pPr>
        <w:tabs>
          <w:tab w:val="left" w:pos="886"/>
        </w:tabs>
        <w:spacing w:before="22" w:line="242" w:lineRule="auto"/>
        <w:ind w:right="409"/>
        <w:rPr>
          <w:sz w:val="24"/>
        </w:rPr>
      </w:pPr>
    </w:p>
    <w:p w14:paraId="4B6334C1" w14:textId="77777777" w:rsidR="00506D23" w:rsidRDefault="00506D23" w:rsidP="00506D23">
      <w:pPr>
        <w:tabs>
          <w:tab w:val="left" w:pos="886"/>
        </w:tabs>
        <w:spacing w:before="22" w:line="242" w:lineRule="auto"/>
        <w:ind w:right="409"/>
        <w:rPr>
          <w:sz w:val="24"/>
        </w:rPr>
      </w:pPr>
    </w:p>
    <w:p w14:paraId="4B6334C2" w14:textId="77777777" w:rsidR="00506D23" w:rsidRDefault="00506D23" w:rsidP="00506D23">
      <w:pPr>
        <w:tabs>
          <w:tab w:val="left" w:pos="886"/>
        </w:tabs>
        <w:spacing w:before="22" w:line="242" w:lineRule="auto"/>
        <w:ind w:right="409"/>
        <w:rPr>
          <w:sz w:val="24"/>
        </w:rPr>
      </w:pPr>
    </w:p>
    <w:p w14:paraId="4B6334C3" w14:textId="77777777" w:rsidR="00506D23" w:rsidRDefault="00506D23" w:rsidP="00506D23">
      <w:pPr>
        <w:tabs>
          <w:tab w:val="left" w:pos="886"/>
        </w:tabs>
        <w:spacing w:before="22" w:line="242" w:lineRule="auto"/>
        <w:ind w:right="409"/>
        <w:rPr>
          <w:sz w:val="24"/>
        </w:rPr>
      </w:pPr>
    </w:p>
    <w:p w14:paraId="4B6334C4" w14:textId="77777777" w:rsidR="00506D23" w:rsidRDefault="00506D23" w:rsidP="00506D23">
      <w:pPr>
        <w:tabs>
          <w:tab w:val="left" w:pos="886"/>
        </w:tabs>
        <w:spacing w:before="22" w:line="242" w:lineRule="auto"/>
        <w:ind w:right="409"/>
        <w:rPr>
          <w:sz w:val="24"/>
        </w:rPr>
      </w:pPr>
    </w:p>
    <w:p w14:paraId="4B6334C5" w14:textId="77777777" w:rsidR="00506D23" w:rsidRDefault="00506D23" w:rsidP="00506D23">
      <w:pPr>
        <w:tabs>
          <w:tab w:val="left" w:pos="886"/>
        </w:tabs>
        <w:spacing w:before="22" w:line="242" w:lineRule="auto"/>
        <w:ind w:right="409"/>
        <w:rPr>
          <w:sz w:val="24"/>
        </w:rPr>
      </w:pPr>
    </w:p>
    <w:p w14:paraId="4B6334C6" w14:textId="77777777" w:rsidR="00506D23" w:rsidRDefault="00506D23" w:rsidP="00506D23">
      <w:pPr>
        <w:tabs>
          <w:tab w:val="left" w:pos="886"/>
        </w:tabs>
        <w:spacing w:before="22" w:line="242" w:lineRule="auto"/>
        <w:ind w:right="409"/>
        <w:rPr>
          <w:sz w:val="24"/>
        </w:rPr>
      </w:pPr>
    </w:p>
    <w:p w14:paraId="4B6334C7" w14:textId="77777777" w:rsidR="00506D23" w:rsidRDefault="00506D23" w:rsidP="00506D23">
      <w:pPr>
        <w:tabs>
          <w:tab w:val="left" w:pos="886"/>
        </w:tabs>
        <w:spacing w:before="22" w:line="242" w:lineRule="auto"/>
        <w:ind w:right="409"/>
        <w:rPr>
          <w:sz w:val="24"/>
        </w:rPr>
      </w:pPr>
    </w:p>
    <w:p w14:paraId="4B6334C8" w14:textId="77777777" w:rsidR="00506D23" w:rsidRDefault="00506D23" w:rsidP="00506D23">
      <w:pPr>
        <w:tabs>
          <w:tab w:val="left" w:pos="886"/>
        </w:tabs>
        <w:spacing w:before="22" w:line="242" w:lineRule="auto"/>
        <w:ind w:right="409"/>
        <w:rPr>
          <w:sz w:val="24"/>
        </w:rPr>
      </w:pPr>
    </w:p>
    <w:p w14:paraId="4B6334C9" w14:textId="77777777" w:rsidR="00506D23" w:rsidRDefault="00506D23" w:rsidP="00506D23">
      <w:pPr>
        <w:tabs>
          <w:tab w:val="left" w:pos="886"/>
        </w:tabs>
        <w:spacing w:before="22" w:line="242" w:lineRule="auto"/>
        <w:ind w:right="409"/>
        <w:rPr>
          <w:sz w:val="24"/>
        </w:rPr>
      </w:pPr>
    </w:p>
    <w:p w14:paraId="4B6334CA" w14:textId="77777777" w:rsidR="00506D23" w:rsidRDefault="00506D23" w:rsidP="00506D23">
      <w:pPr>
        <w:tabs>
          <w:tab w:val="left" w:pos="886"/>
        </w:tabs>
        <w:spacing w:before="22" w:line="242" w:lineRule="auto"/>
        <w:ind w:right="409"/>
        <w:rPr>
          <w:sz w:val="24"/>
        </w:rPr>
      </w:pPr>
    </w:p>
    <w:p w14:paraId="4B6334CB" w14:textId="77777777" w:rsidR="00506D23" w:rsidRDefault="00506D23" w:rsidP="00506D23">
      <w:pPr>
        <w:tabs>
          <w:tab w:val="left" w:pos="886"/>
        </w:tabs>
        <w:spacing w:before="22" w:line="242" w:lineRule="auto"/>
        <w:ind w:right="409"/>
        <w:rPr>
          <w:sz w:val="24"/>
        </w:rPr>
      </w:pPr>
    </w:p>
    <w:p w14:paraId="4B6334CC" w14:textId="77777777" w:rsidR="00506D23" w:rsidRDefault="00506D23" w:rsidP="00506D23">
      <w:pPr>
        <w:tabs>
          <w:tab w:val="left" w:pos="886"/>
        </w:tabs>
        <w:spacing w:before="22" w:line="242" w:lineRule="auto"/>
        <w:ind w:right="409"/>
        <w:rPr>
          <w:sz w:val="24"/>
        </w:rPr>
      </w:pPr>
    </w:p>
    <w:p w14:paraId="4B6334CD" w14:textId="77777777" w:rsidR="00506D23" w:rsidRDefault="00506D23" w:rsidP="00506D23">
      <w:pPr>
        <w:pStyle w:val="BodyText"/>
        <w:spacing w:before="117" w:line="242" w:lineRule="auto"/>
        <w:ind w:left="164" w:right="255"/>
        <w:rPr>
          <w:b/>
          <w:i/>
        </w:rPr>
      </w:pPr>
      <w:r w:rsidRPr="002D0FDF">
        <w:rPr>
          <w:b/>
          <w:i/>
        </w:rPr>
        <w:lastRenderedPageBreak/>
        <w:t xml:space="preserve"> [Redaction – This information is of a classification not appropriate for publication]</w:t>
      </w:r>
    </w:p>
    <w:p w14:paraId="4B6334CE" w14:textId="77777777" w:rsidR="00506D23" w:rsidRDefault="00506D23" w:rsidP="00506D23">
      <w:pPr>
        <w:pStyle w:val="BodyText"/>
        <w:spacing w:before="117" w:line="242" w:lineRule="auto"/>
        <w:ind w:left="164" w:right="255"/>
        <w:rPr>
          <w:b/>
          <w:i/>
        </w:rPr>
      </w:pPr>
    </w:p>
    <w:p w14:paraId="4B6334CF" w14:textId="77777777" w:rsidR="00506D23" w:rsidRDefault="00506D23" w:rsidP="00506D23">
      <w:pPr>
        <w:pStyle w:val="BodyText"/>
        <w:spacing w:before="117" w:line="242" w:lineRule="auto"/>
        <w:ind w:left="164" w:right="255"/>
        <w:rPr>
          <w:b/>
          <w:i/>
        </w:rPr>
      </w:pPr>
    </w:p>
    <w:p w14:paraId="4B6334D0" w14:textId="77777777" w:rsidR="00506D23" w:rsidRDefault="00506D23" w:rsidP="00506D23">
      <w:pPr>
        <w:pStyle w:val="BodyText"/>
        <w:spacing w:before="117" w:line="242" w:lineRule="auto"/>
        <w:ind w:left="164" w:right="255"/>
        <w:rPr>
          <w:b/>
          <w:i/>
        </w:rPr>
      </w:pPr>
    </w:p>
    <w:p w14:paraId="4B6334D1" w14:textId="77777777" w:rsidR="00506D23" w:rsidRDefault="00506D23" w:rsidP="00506D23">
      <w:pPr>
        <w:pStyle w:val="BodyText"/>
        <w:spacing w:before="117" w:line="242" w:lineRule="auto"/>
        <w:ind w:left="164" w:right="255"/>
        <w:rPr>
          <w:b/>
          <w:i/>
        </w:rPr>
      </w:pPr>
    </w:p>
    <w:p w14:paraId="4B6334D2" w14:textId="77777777" w:rsidR="00506D23" w:rsidRDefault="00506D23" w:rsidP="00506D23">
      <w:pPr>
        <w:pStyle w:val="BodyText"/>
        <w:spacing w:before="117" w:line="242" w:lineRule="auto"/>
        <w:ind w:left="164" w:right="255"/>
        <w:rPr>
          <w:b/>
          <w:i/>
        </w:rPr>
      </w:pPr>
    </w:p>
    <w:p w14:paraId="4B6334D3" w14:textId="77777777" w:rsidR="00506D23" w:rsidRDefault="00506D23" w:rsidP="00506D23">
      <w:pPr>
        <w:pStyle w:val="BodyText"/>
        <w:spacing w:before="117" w:line="242" w:lineRule="auto"/>
        <w:ind w:left="164" w:right="255"/>
        <w:rPr>
          <w:b/>
          <w:i/>
        </w:rPr>
      </w:pPr>
    </w:p>
    <w:p w14:paraId="4B6334D4" w14:textId="77777777" w:rsidR="00506D23" w:rsidRDefault="00506D23" w:rsidP="00506D23">
      <w:pPr>
        <w:pStyle w:val="BodyText"/>
        <w:spacing w:before="117" w:line="242" w:lineRule="auto"/>
        <w:ind w:left="164" w:right="255"/>
        <w:rPr>
          <w:b/>
          <w:i/>
        </w:rPr>
      </w:pPr>
    </w:p>
    <w:p w14:paraId="4B6334D5" w14:textId="77777777" w:rsidR="00506D23" w:rsidRDefault="00506D23" w:rsidP="00506D23">
      <w:pPr>
        <w:pStyle w:val="BodyText"/>
        <w:spacing w:before="117" w:line="242" w:lineRule="auto"/>
        <w:ind w:left="164" w:right="255"/>
        <w:rPr>
          <w:b/>
          <w:i/>
        </w:rPr>
      </w:pPr>
    </w:p>
    <w:p w14:paraId="4B6334D6" w14:textId="77777777" w:rsidR="00506D23" w:rsidRDefault="00506D23" w:rsidP="00506D23">
      <w:pPr>
        <w:pStyle w:val="BodyText"/>
        <w:spacing w:before="117" w:line="242" w:lineRule="auto"/>
        <w:ind w:left="164" w:right="255"/>
        <w:rPr>
          <w:b/>
          <w:i/>
        </w:rPr>
      </w:pPr>
    </w:p>
    <w:p w14:paraId="4B6334D7" w14:textId="77777777" w:rsidR="00506D23" w:rsidRDefault="00506D23" w:rsidP="00506D23">
      <w:pPr>
        <w:pStyle w:val="BodyText"/>
        <w:spacing w:before="117" w:line="242" w:lineRule="auto"/>
        <w:ind w:left="164" w:right="255"/>
        <w:rPr>
          <w:b/>
          <w:i/>
        </w:rPr>
      </w:pPr>
    </w:p>
    <w:p w14:paraId="4B6334D8" w14:textId="77777777" w:rsidR="00506D23" w:rsidRDefault="00506D23" w:rsidP="00506D23">
      <w:pPr>
        <w:pStyle w:val="BodyText"/>
        <w:spacing w:before="117" w:line="242" w:lineRule="auto"/>
        <w:ind w:left="164" w:right="255"/>
        <w:rPr>
          <w:b/>
          <w:i/>
        </w:rPr>
      </w:pPr>
    </w:p>
    <w:p w14:paraId="4B6334D9" w14:textId="77777777" w:rsidR="00506D23" w:rsidRDefault="00506D23" w:rsidP="00506D23">
      <w:pPr>
        <w:pStyle w:val="BodyText"/>
        <w:spacing w:before="117" w:line="242" w:lineRule="auto"/>
        <w:ind w:left="164" w:right="255"/>
        <w:rPr>
          <w:b/>
          <w:i/>
        </w:rPr>
      </w:pPr>
    </w:p>
    <w:p w14:paraId="4B6334DA" w14:textId="77777777" w:rsidR="00462E37" w:rsidRDefault="002D0FDF">
      <w:pPr>
        <w:pStyle w:val="Heading4"/>
        <w:spacing w:before="112"/>
      </w:pPr>
      <w:r>
        <w:t>Recommendation</w:t>
      </w:r>
      <w:r>
        <w:rPr>
          <w:spacing w:val="-1"/>
        </w:rPr>
        <w:t xml:space="preserve"> </w:t>
      </w:r>
      <w:r>
        <w:rPr>
          <w:spacing w:val="-5"/>
        </w:rPr>
        <w:t>16</w:t>
      </w:r>
    </w:p>
    <w:p w14:paraId="4B6334DB" w14:textId="77777777" w:rsidR="00462E37" w:rsidRDefault="002D0FDF">
      <w:pPr>
        <w:pStyle w:val="Heading4"/>
        <w:ind w:right="447"/>
      </w:pPr>
      <w:r>
        <w:t>The</w:t>
      </w:r>
      <w:r>
        <w:rPr>
          <w:spacing w:val="-3"/>
        </w:rPr>
        <w:t xml:space="preserve"> </w:t>
      </w:r>
      <w:r>
        <w:t>Office</w:t>
      </w:r>
      <w:r>
        <w:rPr>
          <w:spacing w:val="-3"/>
        </w:rPr>
        <w:t xml:space="preserve"> </w:t>
      </w:r>
      <w:r>
        <w:t>should</w:t>
      </w:r>
      <w:r>
        <w:rPr>
          <w:spacing w:val="-1"/>
        </w:rPr>
        <w:t xml:space="preserve"> </w:t>
      </w:r>
      <w:r>
        <w:t>consult</w:t>
      </w:r>
      <w:r>
        <w:rPr>
          <w:spacing w:val="-1"/>
        </w:rPr>
        <w:t xml:space="preserve"> </w:t>
      </w:r>
      <w:r>
        <w:t>with</w:t>
      </w:r>
      <w:r>
        <w:rPr>
          <w:spacing w:val="-6"/>
        </w:rPr>
        <w:t xml:space="preserve"> </w:t>
      </w:r>
      <w:r>
        <w:t>the</w:t>
      </w:r>
      <w:r>
        <w:rPr>
          <w:spacing w:val="-3"/>
        </w:rPr>
        <w:t xml:space="preserve"> </w:t>
      </w:r>
      <w:r>
        <w:t>Council</w:t>
      </w:r>
      <w:r>
        <w:rPr>
          <w:spacing w:val="-5"/>
        </w:rPr>
        <w:t xml:space="preserve"> </w:t>
      </w:r>
      <w:r>
        <w:t>for</w:t>
      </w:r>
      <w:r>
        <w:rPr>
          <w:spacing w:val="-3"/>
        </w:rPr>
        <w:t xml:space="preserve"> </w:t>
      </w:r>
      <w:r>
        <w:t>the</w:t>
      </w:r>
      <w:r>
        <w:rPr>
          <w:spacing w:val="-8"/>
        </w:rPr>
        <w:t xml:space="preserve"> </w:t>
      </w:r>
      <w:r>
        <w:t>Order</w:t>
      </w:r>
      <w:r>
        <w:rPr>
          <w:spacing w:val="-3"/>
        </w:rPr>
        <w:t xml:space="preserve"> </w:t>
      </w:r>
      <w:r>
        <w:t>of</w:t>
      </w:r>
      <w:r>
        <w:rPr>
          <w:spacing w:val="-3"/>
        </w:rPr>
        <w:t xml:space="preserve"> </w:t>
      </w:r>
      <w:r>
        <w:t>Australia</w:t>
      </w:r>
      <w:r>
        <w:rPr>
          <w:spacing w:val="-6"/>
        </w:rPr>
        <w:t xml:space="preserve"> </w:t>
      </w:r>
      <w:r>
        <w:t>to</w:t>
      </w:r>
      <w:r>
        <w:rPr>
          <w:spacing w:val="-1"/>
        </w:rPr>
        <w:t xml:space="preserve"> </w:t>
      </w:r>
      <w:r>
        <w:t>develop guidelines about matters where the Secretariat’s case officers exercise some discretion including:</w:t>
      </w:r>
    </w:p>
    <w:p w14:paraId="4B6334DC" w14:textId="77777777" w:rsidR="00462E37" w:rsidRDefault="002D0FDF">
      <w:pPr>
        <w:pStyle w:val="Heading4"/>
        <w:numPr>
          <w:ilvl w:val="1"/>
          <w:numId w:val="8"/>
        </w:numPr>
        <w:tabs>
          <w:tab w:val="left" w:pos="1605"/>
        </w:tabs>
        <w:spacing w:before="0" w:line="304" w:lineRule="exact"/>
        <w:ind w:left="1605" w:hanging="359"/>
      </w:pPr>
      <w:r>
        <w:t>guidelines</w:t>
      </w:r>
      <w:r>
        <w:rPr>
          <w:spacing w:val="-8"/>
        </w:rPr>
        <w:t xml:space="preserve"> </w:t>
      </w:r>
      <w:r>
        <w:t>on</w:t>
      </w:r>
      <w:r>
        <w:rPr>
          <w:spacing w:val="-3"/>
        </w:rPr>
        <w:t xml:space="preserve"> </w:t>
      </w:r>
      <w:r>
        <w:t>referee</w:t>
      </w:r>
      <w:r>
        <w:rPr>
          <w:spacing w:val="-5"/>
        </w:rPr>
        <w:t xml:space="preserve"> </w:t>
      </w:r>
      <w:r>
        <w:t>requirements;</w:t>
      </w:r>
      <w:r>
        <w:rPr>
          <w:spacing w:val="-5"/>
        </w:rPr>
        <w:t xml:space="preserve"> and</w:t>
      </w:r>
    </w:p>
    <w:p w14:paraId="4B6334DD" w14:textId="77777777" w:rsidR="00462E37" w:rsidRDefault="002D0FDF">
      <w:pPr>
        <w:pStyle w:val="Heading4"/>
        <w:numPr>
          <w:ilvl w:val="1"/>
          <w:numId w:val="8"/>
        </w:numPr>
        <w:tabs>
          <w:tab w:val="left" w:pos="1605"/>
        </w:tabs>
        <w:spacing w:before="4"/>
        <w:ind w:left="1605" w:hanging="359"/>
      </w:pPr>
      <w:r>
        <w:t>guidelines</w:t>
      </w:r>
      <w:r>
        <w:rPr>
          <w:spacing w:val="-3"/>
        </w:rPr>
        <w:t xml:space="preserve"> </w:t>
      </w:r>
      <w:r>
        <w:t>on</w:t>
      </w:r>
      <w:r>
        <w:rPr>
          <w:spacing w:val="-1"/>
        </w:rPr>
        <w:t xml:space="preserve"> </w:t>
      </w:r>
      <w:r>
        <w:t>the</w:t>
      </w:r>
      <w:r>
        <w:rPr>
          <w:spacing w:val="-7"/>
        </w:rPr>
        <w:t xml:space="preserve"> </w:t>
      </w:r>
      <w:r>
        <w:t>provision</w:t>
      </w:r>
      <w:r>
        <w:rPr>
          <w:spacing w:val="-1"/>
        </w:rPr>
        <w:t xml:space="preserve"> </w:t>
      </w:r>
      <w:r>
        <w:t>of</w:t>
      </w:r>
      <w:r>
        <w:rPr>
          <w:spacing w:val="-3"/>
        </w:rPr>
        <w:t xml:space="preserve"> </w:t>
      </w:r>
      <w:r>
        <w:t>preliminary</w:t>
      </w:r>
      <w:r>
        <w:rPr>
          <w:spacing w:val="-5"/>
        </w:rPr>
        <w:t xml:space="preserve"> </w:t>
      </w:r>
      <w:r>
        <w:rPr>
          <w:spacing w:val="-2"/>
        </w:rPr>
        <w:t>assessments.</w:t>
      </w:r>
    </w:p>
    <w:p w14:paraId="4B6334DE" w14:textId="77777777" w:rsidR="00462E37" w:rsidRDefault="002D0FDF">
      <w:pPr>
        <w:pStyle w:val="Heading2"/>
        <w:spacing w:before="280"/>
      </w:pPr>
      <w:bookmarkStart w:id="78" w:name="Work_practice_changes"/>
      <w:bookmarkStart w:id="79" w:name="_bookmark39"/>
      <w:bookmarkEnd w:id="78"/>
      <w:bookmarkEnd w:id="79"/>
      <w:r>
        <w:rPr>
          <w:color w:val="5F4879"/>
        </w:rPr>
        <w:t>WORK</w:t>
      </w:r>
      <w:r>
        <w:rPr>
          <w:color w:val="5F4879"/>
          <w:spacing w:val="-1"/>
        </w:rPr>
        <w:t xml:space="preserve"> </w:t>
      </w:r>
      <w:r>
        <w:rPr>
          <w:color w:val="5F4879"/>
        </w:rPr>
        <w:t>PRACTICE</w:t>
      </w:r>
      <w:r>
        <w:rPr>
          <w:color w:val="5F4879"/>
          <w:spacing w:val="-4"/>
        </w:rPr>
        <w:t xml:space="preserve"> </w:t>
      </w:r>
      <w:r>
        <w:rPr>
          <w:color w:val="5F4879"/>
          <w:spacing w:val="-2"/>
        </w:rPr>
        <w:t>CHANGES</w:t>
      </w:r>
    </w:p>
    <w:p w14:paraId="4B6334DF" w14:textId="77777777" w:rsidR="00462E37" w:rsidRDefault="002D0FDF">
      <w:pPr>
        <w:pStyle w:val="BodyText"/>
        <w:spacing w:before="161" w:line="242" w:lineRule="auto"/>
        <w:ind w:right="447"/>
      </w:pPr>
      <w:r>
        <w:t>In</w:t>
      </w:r>
      <w:r>
        <w:rPr>
          <w:spacing w:val="-5"/>
        </w:rPr>
        <w:t xml:space="preserve"> </w:t>
      </w:r>
      <w:r>
        <w:t>August</w:t>
      </w:r>
      <w:r>
        <w:rPr>
          <w:spacing w:val="-4"/>
        </w:rPr>
        <w:t xml:space="preserve"> </w:t>
      </w:r>
      <w:r>
        <w:t>2024</w:t>
      </w:r>
      <w:r>
        <w:rPr>
          <w:spacing w:val="-5"/>
        </w:rPr>
        <w:t xml:space="preserve"> </w:t>
      </w:r>
      <w:r>
        <w:t>the</w:t>
      </w:r>
      <w:r>
        <w:rPr>
          <w:spacing w:val="-3"/>
        </w:rPr>
        <w:t xml:space="preserve"> </w:t>
      </w:r>
      <w:r>
        <w:t>Secretariat</w:t>
      </w:r>
      <w:r>
        <w:rPr>
          <w:spacing w:val="-4"/>
        </w:rPr>
        <w:t xml:space="preserve"> </w:t>
      </w:r>
      <w:r>
        <w:t>provided</w:t>
      </w:r>
      <w:r>
        <w:rPr>
          <w:spacing w:val="-4"/>
        </w:rPr>
        <w:t xml:space="preserve"> </w:t>
      </w:r>
      <w:r>
        <w:t>a</w:t>
      </w:r>
      <w:r>
        <w:rPr>
          <w:spacing w:val="-4"/>
        </w:rPr>
        <w:t xml:space="preserve"> </w:t>
      </w:r>
      <w:r>
        <w:t>paper</w:t>
      </w:r>
      <w:r>
        <w:rPr>
          <w:spacing w:val="-2"/>
        </w:rPr>
        <w:t xml:space="preserve"> </w:t>
      </w:r>
      <w:r>
        <w:t>to</w:t>
      </w:r>
      <w:r>
        <w:rPr>
          <w:spacing w:val="-1"/>
        </w:rPr>
        <w:t xml:space="preserve"> </w:t>
      </w:r>
      <w:r>
        <w:t>Council members</w:t>
      </w:r>
      <w:r>
        <w:rPr>
          <w:spacing w:val="-2"/>
        </w:rPr>
        <w:t xml:space="preserve"> </w:t>
      </w:r>
      <w:r>
        <w:t>on</w:t>
      </w:r>
      <w:r>
        <w:rPr>
          <w:spacing w:val="-4"/>
        </w:rPr>
        <w:t xml:space="preserve"> </w:t>
      </w:r>
      <w:r>
        <w:t>proposals</w:t>
      </w:r>
      <w:r>
        <w:rPr>
          <w:spacing w:val="-3"/>
        </w:rPr>
        <w:t xml:space="preserve"> </w:t>
      </w:r>
      <w:r>
        <w:t>to address the backlog. In general the Review supports these proposals.</w:t>
      </w:r>
    </w:p>
    <w:p w14:paraId="4B6334E0" w14:textId="77777777" w:rsidR="00462E37" w:rsidRDefault="002D0FDF">
      <w:pPr>
        <w:pStyle w:val="Heading3"/>
        <w:spacing w:before="270"/>
      </w:pPr>
      <w:bookmarkStart w:id="80" w:name="Automatic_provision_of_referees_comments"/>
      <w:bookmarkStart w:id="81" w:name="_bookmark40"/>
      <w:bookmarkEnd w:id="80"/>
      <w:bookmarkEnd w:id="81"/>
      <w:r>
        <w:rPr>
          <w:color w:val="5F4879"/>
        </w:rPr>
        <w:t>Automatic</w:t>
      </w:r>
      <w:r>
        <w:rPr>
          <w:color w:val="5F4879"/>
          <w:spacing w:val="-5"/>
        </w:rPr>
        <w:t xml:space="preserve"> </w:t>
      </w:r>
      <w:r>
        <w:rPr>
          <w:color w:val="5F4879"/>
        </w:rPr>
        <w:t>provision</w:t>
      </w:r>
      <w:r>
        <w:rPr>
          <w:color w:val="5F4879"/>
          <w:spacing w:val="-5"/>
        </w:rPr>
        <w:t xml:space="preserve"> </w:t>
      </w:r>
      <w:r>
        <w:rPr>
          <w:color w:val="5F4879"/>
        </w:rPr>
        <w:t>of</w:t>
      </w:r>
      <w:r>
        <w:rPr>
          <w:color w:val="5F4879"/>
          <w:spacing w:val="-4"/>
        </w:rPr>
        <w:t xml:space="preserve"> </w:t>
      </w:r>
      <w:r>
        <w:rPr>
          <w:color w:val="5F4879"/>
        </w:rPr>
        <w:t>referees</w:t>
      </w:r>
      <w:r>
        <w:rPr>
          <w:color w:val="5F4879"/>
          <w:spacing w:val="-6"/>
        </w:rPr>
        <w:t xml:space="preserve"> </w:t>
      </w:r>
      <w:r>
        <w:rPr>
          <w:color w:val="5F4879"/>
          <w:spacing w:val="-2"/>
        </w:rPr>
        <w:t>comments</w:t>
      </w:r>
    </w:p>
    <w:p w14:paraId="4B6334E1" w14:textId="77777777" w:rsidR="00462E37" w:rsidRDefault="002D0FDF">
      <w:pPr>
        <w:pStyle w:val="BodyText"/>
        <w:spacing w:before="122"/>
        <w:ind w:right="341"/>
      </w:pPr>
      <w:r>
        <w:t>The</w:t>
      </w:r>
      <w:r>
        <w:rPr>
          <w:spacing w:val="-3"/>
        </w:rPr>
        <w:t xml:space="preserve"> </w:t>
      </w:r>
      <w:r>
        <w:t>August</w:t>
      </w:r>
      <w:r>
        <w:rPr>
          <w:spacing w:val="-4"/>
        </w:rPr>
        <w:t xml:space="preserve"> </w:t>
      </w:r>
      <w:r>
        <w:t>2024</w:t>
      </w:r>
      <w:r>
        <w:rPr>
          <w:spacing w:val="-6"/>
        </w:rPr>
        <w:t xml:space="preserve"> </w:t>
      </w:r>
      <w:r>
        <w:t>paper</w:t>
      </w:r>
      <w:r>
        <w:rPr>
          <w:spacing w:val="-2"/>
        </w:rPr>
        <w:t xml:space="preserve"> </w:t>
      </w:r>
      <w:r>
        <w:t>proposes</w:t>
      </w:r>
      <w:r>
        <w:rPr>
          <w:spacing w:val="-3"/>
        </w:rPr>
        <w:t xml:space="preserve"> </w:t>
      </w:r>
      <w:r>
        <w:t>that</w:t>
      </w:r>
      <w:r>
        <w:rPr>
          <w:spacing w:val="-4"/>
        </w:rPr>
        <w:t xml:space="preserve"> </w:t>
      </w:r>
      <w:r>
        <w:t>Cloud</w:t>
      </w:r>
      <w:r>
        <w:rPr>
          <w:spacing w:val="-5"/>
        </w:rPr>
        <w:t xml:space="preserve"> </w:t>
      </w:r>
      <w:r>
        <w:t>Awards</w:t>
      </w:r>
      <w:r>
        <w:rPr>
          <w:spacing w:val="-3"/>
        </w:rPr>
        <w:t xml:space="preserve"> </w:t>
      </w:r>
      <w:r>
        <w:t>be</w:t>
      </w:r>
      <w:r>
        <w:rPr>
          <w:spacing w:val="-3"/>
        </w:rPr>
        <w:t xml:space="preserve"> </w:t>
      </w:r>
      <w:r>
        <w:t>automated</w:t>
      </w:r>
      <w:r>
        <w:rPr>
          <w:spacing w:val="-5"/>
        </w:rPr>
        <w:t xml:space="preserve"> </w:t>
      </w:r>
      <w:r>
        <w:t>to</w:t>
      </w:r>
      <w:r>
        <w:rPr>
          <w:spacing w:val="-6"/>
        </w:rPr>
        <w:t xml:space="preserve"> </w:t>
      </w:r>
      <w:r>
        <w:t>seek</w:t>
      </w:r>
      <w:r>
        <w:rPr>
          <w:spacing w:val="-3"/>
        </w:rPr>
        <w:t xml:space="preserve"> </w:t>
      </w:r>
      <w:r>
        <w:t>supplied</w:t>
      </w:r>
      <w:r>
        <w:rPr>
          <w:spacing w:val="-5"/>
        </w:rPr>
        <w:t xml:space="preserve"> </w:t>
      </w:r>
      <w:r>
        <w:t>referee comments on acceptance of nominations. This Review proposes to take this one step further: nominations should not be accepted without comments from a number (three would seem appropriate) of supporting referees. These comments should be obtained in a structured template. This requirement could largely eliminate frivolous or very marginal nominations and reduce research time by case officers.</w:t>
      </w:r>
    </w:p>
    <w:p w14:paraId="4B6334E2" w14:textId="77777777" w:rsidR="00462E37" w:rsidRDefault="002D0FDF">
      <w:pPr>
        <w:pStyle w:val="BodyText"/>
        <w:spacing w:before="123"/>
        <w:ind w:right="339"/>
      </w:pPr>
      <w:r>
        <w:t>It is important that this requirement should not deter people from making nominations. Although it would always be preferable to have references electronically submitted, they would</w:t>
      </w:r>
      <w:r>
        <w:rPr>
          <w:spacing w:val="-4"/>
        </w:rPr>
        <w:t xml:space="preserve"> </w:t>
      </w:r>
      <w:r>
        <w:t>also</w:t>
      </w:r>
      <w:r>
        <w:rPr>
          <w:spacing w:val="-5"/>
        </w:rPr>
        <w:t xml:space="preserve"> </w:t>
      </w:r>
      <w:r>
        <w:t>be</w:t>
      </w:r>
      <w:r>
        <w:rPr>
          <w:spacing w:val="-2"/>
        </w:rPr>
        <w:t xml:space="preserve"> </w:t>
      </w:r>
      <w:r>
        <w:t>accepted</w:t>
      </w:r>
      <w:r>
        <w:rPr>
          <w:spacing w:val="-4"/>
        </w:rPr>
        <w:t xml:space="preserve"> </w:t>
      </w:r>
      <w:r>
        <w:t>by</w:t>
      </w:r>
      <w:r>
        <w:rPr>
          <w:spacing w:val="-2"/>
        </w:rPr>
        <w:t xml:space="preserve"> </w:t>
      </w:r>
      <w:r>
        <w:t>mail. Nominators should be</w:t>
      </w:r>
      <w:r>
        <w:rPr>
          <w:spacing w:val="-2"/>
        </w:rPr>
        <w:t xml:space="preserve"> </w:t>
      </w:r>
      <w:r>
        <w:t>advised</w:t>
      </w:r>
      <w:r>
        <w:rPr>
          <w:spacing w:val="-4"/>
        </w:rPr>
        <w:t xml:space="preserve"> </w:t>
      </w:r>
      <w:r>
        <w:t>that</w:t>
      </w:r>
      <w:r>
        <w:rPr>
          <w:spacing w:val="-3"/>
        </w:rPr>
        <w:t xml:space="preserve"> </w:t>
      </w:r>
      <w:r>
        <w:t>referees</w:t>
      </w:r>
      <w:r>
        <w:rPr>
          <w:spacing w:val="-2"/>
        </w:rPr>
        <w:t xml:space="preserve"> </w:t>
      </w:r>
      <w:r>
        <w:t>do</w:t>
      </w:r>
      <w:r>
        <w:rPr>
          <w:spacing w:val="-5"/>
        </w:rPr>
        <w:t xml:space="preserve"> </w:t>
      </w:r>
      <w:r>
        <w:t>not</w:t>
      </w:r>
      <w:r>
        <w:rPr>
          <w:spacing w:val="-3"/>
        </w:rPr>
        <w:t xml:space="preserve"> </w:t>
      </w:r>
      <w:r>
        <w:t>have</w:t>
      </w:r>
      <w:r>
        <w:rPr>
          <w:spacing w:val="-2"/>
        </w:rPr>
        <w:t xml:space="preserve"> </w:t>
      </w:r>
      <w:r>
        <w:t>to be senior or important – community members,</w:t>
      </w:r>
      <w:r>
        <w:rPr>
          <w:spacing w:val="-1"/>
        </w:rPr>
        <w:t xml:space="preserve"> </w:t>
      </w:r>
      <w:r>
        <w:t>peers and</w:t>
      </w:r>
      <w:r>
        <w:rPr>
          <w:spacing w:val="-2"/>
        </w:rPr>
        <w:t xml:space="preserve"> </w:t>
      </w:r>
      <w:r>
        <w:t>users of services can</w:t>
      </w:r>
      <w:r>
        <w:rPr>
          <w:spacing w:val="-2"/>
        </w:rPr>
        <w:t xml:space="preserve"> </w:t>
      </w:r>
      <w:r>
        <w:t>also</w:t>
      </w:r>
      <w:r>
        <w:rPr>
          <w:spacing w:val="-3"/>
        </w:rPr>
        <w:t xml:space="preserve"> </w:t>
      </w:r>
      <w:r>
        <w:t xml:space="preserve">provide </w:t>
      </w:r>
      <w:r>
        <w:rPr>
          <w:spacing w:val="-2"/>
        </w:rPr>
        <w:t>references.</w:t>
      </w:r>
    </w:p>
    <w:p w14:paraId="4B6334E3" w14:textId="77777777" w:rsidR="00462E37" w:rsidRDefault="002D0FDF">
      <w:pPr>
        <w:pStyle w:val="BodyText"/>
        <w:spacing w:before="121" w:line="291" w:lineRule="exact"/>
      </w:pPr>
      <w:r>
        <w:t>By</w:t>
      </w:r>
      <w:r>
        <w:rPr>
          <w:spacing w:val="-5"/>
        </w:rPr>
        <w:t xml:space="preserve"> </w:t>
      </w:r>
      <w:r>
        <w:t>way</w:t>
      </w:r>
      <w:r>
        <w:rPr>
          <w:spacing w:val="-3"/>
        </w:rPr>
        <w:t xml:space="preserve"> </w:t>
      </w:r>
      <w:r>
        <w:t>of</w:t>
      </w:r>
      <w:r>
        <w:rPr>
          <w:spacing w:val="-2"/>
        </w:rPr>
        <w:t xml:space="preserve"> </w:t>
      </w:r>
      <w:r>
        <w:t>comparison,</w:t>
      </w:r>
      <w:r>
        <w:rPr>
          <w:spacing w:val="-4"/>
        </w:rPr>
        <w:t xml:space="preserve"> </w:t>
      </w:r>
      <w:r>
        <w:t>the</w:t>
      </w:r>
      <w:r>
        <w:rPr>
          <w:spacing w:val="-2"/>
        </w:rPr>
        <w:t xml:space="preserve"> </w:t>
      </w:r>
      <w:r>
        <w:t>UK</w:t>
      </w:r>
      <w:r>
        <w:rPr>
          <w:spacing w:val="-4"/>
        </w:rPr>
        <w:t xml:space="preserve"> </w:t>
      </w:r>
      <w:r>
        <w:t>Honours</w:t>
      </w:r>
      <w:r>
        <w:rPr>
          <w:spacing w:val="-2"/>
        </w:rPr>
        <w:t xml:space="preserve"> </w:t>
      </w:r>
      <w:r>
        <w:t>System</w:t>
      </w:r>
      <w:r>
        <w:rPr>
          <w:spacing w:val="-6"/>
        </w:rPr>
        <w:t xml:space="preserve"> </w:t>
      </w:r>
      <w:r>
        <w:t>requires</w:t>
      </w:r>
      <w:r>
        <w:rPr>
          <w:spacing w:val="-2"/>
        </w:rPr>
        <w:t xml:space="preserve"> </w:t>
      </w:r>
      <w:r>
        <w:t>nominations</w:t>
      </w:r>
      <w:r>
        <w:rPr>
          <w:spacing w:val="-3"/>
        </w:rPr>
        <w:t xml:space="preserve"> </w:t>
      </w:r>
      <w:r>
        <w:t>to</w:t>
      </w:r>
      <w:r>
        <w:rPr>
          <w:spacing w:val="-5"/>
        </w:rPr>
        <w:t xml:space="preserve"> </w:t>
      </w:r>
      <w:r>
        <w:t>have</w:t>
      </w:r>
      <w:r>
        <w:rPr>
          <w:spacing w:val="-3"/>
        </w:rPr>
        <w:t xml:space="preserve"> </w:t>
      </w:r>
      <w:r>
        <w:t>at</w:t>
      </w:r>
      <w:r>
        <w:rPr>
          <w:spacing w:val="-3"/>
        </w:rPr>
        <w:t xml:space="preserve"> </w:t>
      </w:r>
      <w:r>
        <w:t>least</w:t>
      </w:r>
      <w:r>
        <w:rPr>
          <w:spacing w:val="-3"/>
        </w:rPr>
        <w:t xml:space="preserve"> </w:t>
      </w:r>
      <w:r>
        <w:rPr>
          <w:spacing w:val="-5"/>
        </w:rPr>
        <w:t>two</w:t>
      </w:r>
    </w:p>
    <w:p w14:paraId="4B6334E4" w14:textId="77777777" w:rsidR="00462E37" w:rsidRDefault="002D0FDF">
      <w:pPr>
        <w:pStyle w:val="BodyText"/>
        <w:spacing w:line="291" w:lineRule="exact"/>
      </w:pPr>
      <w:r>
        <w:t>‘letters</w:t>
      </w:r>
      <w:r>
        <w:rPr>
          <w:spacing w:val="-6"/>
        </w:rPr>
        <w:t xml:space="preserve"> </w:t>
      </w:r>
      <w:r>
        <w:t>of</w:t>
      </w:r>
      <w:r>
        <w:rPr>
          <w:spacing w:val="-4"/>
        </w:rPr>
        <w:t xml:space="preserve"> </w:t>
      </w:r>
      <w:r>
        <w:t>support’.</w:t>
      </w:r>
      <w:r>
        <w:rPr>
          <w:spacing w:val="-5"/>
        </w:rPr>
        <w:t xml:space="preserve"> </w:t>
      </w:r>
      <w:r>
        <w:t>There</w:t>
      </w:r>
      <w:r>
        <w:rPr>
          <w:spacing w:val="-4"/>
        </w:rPr>
        <w:t xml:space="preserve"> </w:t>
      </w:r>
      <w:r>
        <w:t>is</w:t>
      </w:r>
      <w:r>
        <w:rPr>
          <w:spacing w:val="-3"/>
        </w:rPr>
        <w:t xml:space="preserve"> </w:t>
      </w:r>
      <w:r>
        <w:t>considerable</w:t>
      </w:r>
      <w:r>
        <w:rPr>
          <w:spacing w:val="-5"/>
        </w:rPr>
        <w:t xml:space="preserve"> </w:t>
      </w:r>
      <w:r>
        <w:t>plain</w:t>
      </w:r>
      <w:r>
        <w:rPr>
          <w:spacing w:val="-6"/>
        </w:rPr>
        <w:t xml:space="preserve"> </w:t>
      </w:r>
      <w:r>
        <w:t>English</w:t>
      </w:r>
      <w:r>
        <w:rPr>
          <w:spacing w:val="-6"/>
        </w:rPr>
        <w:t xml:space="preserve"> </w:t>
      </w:r>
      <w:r>
        <w:t>guidance</w:t>
      </w:r>
      <w:r>
        <w:rPr>
          <w:spacing w:val="-3"/>
        </w:rPr>
        <w:t xml:space="preserve"> </w:t>
      </w:r>
      <w:r>
        <w:t>on</w:t>
      </w:r>
      <w:r>
        <w:rPr>
          <w:spacing w:val="-6"/>
        </w:rPr>
        <w:t xml:space="preserve"> </w:t>
      </w:r>
      <w:r>
        <w:t>their</w:t>
      </w:r>
      <w:r>
        <w:rPr>
          <w:spacing w:val="-3"/>
        </w:rPr>
        <w:t xml:space="preserve"> </w:t>
      </w:r>
      <w:r>
        <w:t>website</w:t>
      </w:r>
      <w:r>
        <w:rPr>
          <w:spacing w:val="-4"/>
        </w:rPr>
        <w:t xml:space="preserve"> </w:t>
      </w:r>
      <w:r>
        <w:t>about</w:t>
      </w:r>
      <w:r>
        <w:rPr>
          <w:spacing w:val="-4"/>
        </w:rPr>
        <w:t xml:space="preserve"> </w:t>
      </w:r>
      <w:r>
        <w:rPr>
          <w:spacing w:val="-5"/>
        </w:rPr>
        <w:t>who</w:t>
      </w:r>
    </w:p>
    <w:p w14:paraId="4B6334E5" w14:textId="77777777" w:rsidR="00462E37" w:rsidRDefault="002D0FDF">
      <w:pPr>
        <w:pStyle w:val="BodyText"/>
        <w:spacing w:before="2"/>
      </w:pPr>
      <w:r>
        <w:t>should</w:t>
      </w:r>
      <w:r>
        <w:rPr>
          <w:spacing w:val="-6"/>
        </w:rPr>
        <w:t xml:space="preserve"> </w:t>
      </w:r>
      <w:r>
        <w:t>provide</w:t>
      </w:r>
      <w:r>
        <w:rPr>
          <w:spacing w:val="-3"/>
        </w:rPr>
        <w:t xml:space="preserve"> </w:t>
      </w:r>
      <w:r>
        <w:t>these</w:t>
      </w:r>
      <w:r>
        <w:rPr>
          <w:spacing w:val="-3"/>
        </w:rPr>
        <w:t xml:space="preserve"> </w:t>
      </w:r>
      <w:r>
        <w:t>letters</w:t>
      </w:r>
      <w:r>
        <w:rPr>
          <w:spacing w:val="-3"/>
        </w:rPr>
        <w:t xml:space="preserve"> </w:t>
      </w:r>
      <w:r>
        <w:t>and</w:t>
      </w:r>
      <w:r>
        <w:rPr>
          <w:spacing w:val="-5"/>
        </w:rPr>
        <w:t xml:space="preserve"> </w:t>
      </w:r>
      <w:r>
        <w:t>the</w:t>
      </w:r>
      <w:r>
        <w:rPr>
          <w:spacing w:val="-3"/>
        </w:rPr>
        <w:t xml:space="preserve"> </w:t>
      </w:r>
      <w:r>
        <w:t>information</w:t>
      </w:r>
      <w:r>
        <w:rPr>
          <w:spacing w:val="-6"/>
        </w:rPr>
        <w:t xml:space="preserve"> </w:t>
      </w:r>
      <w:r>
        <w:t>they</w:t>
      </w:r>
      <w:r>
        <w:rPr>
          <w:spacing w:val="-3"/>
        </w:rPr>
        <w:t xml:space="preserve"> </w:t>
      </w:r>
      <w:r>
        <w:t>should</w:t>
      </w:r>
      <w:r>
        <w:rPr>
          <w:spacing w:val="-5"/>
        </w:rPr>
        <w:t xml:space="preserve"> </w:t>
      </w:r>
      <w:r>
        <w:t>contain.</w:t>
      </w:r>
      <w:r>
        <w:rPr>
          <w:spacing w:val="10"/>
        </w:rPr>
        <w:t xml:space="preserve"> </w:t>
      </w:r>
      <w:r>
        <w:t>The</w:t>
      </w:r>
      <w:r>
        <w:rPr>
          <w:spacing w:val="-3"/>
        </w:rPr>
        <w:t xml:space="preserve"> </w:t>
      </w:r>
      <w:r>
        <w:t>Office</w:t>
      </w:r>
      <w:r>
        <w:rPr>
          <w:spacing w:val="-3"/>
        </w:rPr>
        <w:t xml:space="preserve"> </w:t>
      </w:r>
      <w:r>
        <w:rPr>
          <w:spacing w:val="-2"/>
        </w:rPr>
        <w:t>could</w:t>
      </w:r>
    </w:p>
    <w:p w14:paraId="4B6334E6" w14:textId="77777777" w:rsidR="00462E37" w:rsidRDefault="00462E37">
      <w:pPr>
        <w:pStyle w:val="BodyText"/>
        <w:sectPr w:rsidR="00462E37">
          <w:pgSz w:w="11910" w:h="16840"/>
          <w:pgMar w:top="1420" w:right="1133" w:bottom="780" w:left="1275" w:header="0" w:footer="596" w:gutter="0"/>
          <w:cols w:space="720"/>
        </w:sectPr>
      </w:pPr>
    </w:p>
    <w:p w14:paraId="4B6334E7" w14:textId="77777777" w:rsidR="00462E37" w:rsidRDefault="002D0FDF">
      <w:pPr>
        <w:pStyle w:val="BodyText"/>
        <w:spacing w:before="22" w:line="242" w:lineRule="auto"/>
        <w:ind w:right="339"/>
      </w:pPr>
      <w:r>
        <w:lastRenderedPageBreak/>
        <w:t>approach</w:t>
      </w:r>
      <w:r>
        <w:rPr>
          <w:spacing w:val="-4"/>
        </w:rPr>
        <w:t xml:space="preserve"> </w:t>
      </w:r>
      <w:r>
        <w:t>the</w:t>
      </w:r>
      <w:r>
        <w:rPr>
          <w:spacing w:val="-2"/>
        </w:rPr>
        <w:t xml:space="preserve"> </w:t>
      </w:r>
      <w:r>
        <w:t>UK</w:t>
      </w:r>
      <w:r>
        <w:rPr>
          <w:spacing w:val="-3"/>
        </w:rPr>
        <w:t xml:space="preserve"> </w:t>
      </w:r>
      <w:r>
        <w:t>Cabinet</w:t>
      </w:r>
      <w:r>
        <w:rPr>
          <w:spacing w:val="-3"/>
        </w:rPr>
        <w:t xml:space="preserve"> </w:t>
      </w:r>
      <w:r>
        <w:t>Office</w:t>
      </w:r>
      <w:r>
        <w:rPr>
          <w:spacing w:val="-2"/>
        </w:rPr>
        <w:t xml:space="preserve"> </w:t>
      </w:r>
      <w:r>
        <w:t>to</w:t>
      </w:r>
      <w:r>
        <w:rPr>
          <w:spacing w:val="-5"/>
        </w:rPr>
        <w:t xml:space="preserve"> </w:t>
      </w:r>
      <w:r>
        <w:t>ascertain</w:t>
      </w:r>
      <w:r>
        <w:rPr>
          <w:spacing w:val="-5"/>
        </w:rPr>
        <w:t xml:space="preserve"> </w:t>
      </w:r>
      <w:r>
        <w:t>how</w:t>
      </w:r>
      <w:r>
        <w:rPr>
          <w:spacing w:val="-5"/>
        </w:rPr>
        <w:t xml:space="preserve"> </w:t>
      </w:r>
      <w:r>
        <w:t>this</w:t>
      </w:r>
      <w:r>
        <w:rPr>
          <w:spacing w:val="-2"/>
        </w:rPr>
        <w:t xml:space="preserve"> </w:t>
      </w:r>
      <w:r>
        <w:t>process</w:t>
      </w:r>
      <w:r>
        <w:rPr>
          <w:spacing w:val="-2"/>
        </w:rPr>
        <w:t xml:space="preserve"> </w:t>
      </w:r>
      <w:r>
        <w:t>works,</w:t>
      </w:r>
      <w:r>
        <w:rPr>
          <w:spacing w:val="-3"/>
        </w:rPr>
        <w:t xml:space="preserve"> </w:t>
      </w:r>
      <w:r>
        <w:t>and</w:t>
      </w:r>
      <w:r>
        <w:rPr>
          <w:spacing w:val="-4"/>
        </w:rPr>
        <w:t xml:space="preserve"> </w:t>
      </w:r>
      <w:r>
        <w:t>whether</w:t>
      </w:r>
      <w:r>
        <w:rPr>
          <w:spacing w:val="-1"/>
        </w:rPr>
        <w:t xml:space="preserve"> </w:t>
      </w:r>
      <w:r>
        <w:t>they</w:t>
      </w:r>
      <w:r>
        <w:rPr>
          <w:spacing w:val="-2"/>
        </w:rPr>
        <w:t xml:space="preserve"> </w:t>
      </w:r>
      <w:r>
        <w:t>had to put any special measures in place to prevent disadvantage.</w:t>
      </w:r>
    </w:p>
    <w:p w14:paraId="4B6334E8" w14:textId="77777777" w:rsidR="00462E37" w:rsidRDefault="002D0FDF">
      <w:pPr>
        <w:pStyle w:val="Heading4"/>
        <w:spacing w:before="113"/>
      </w:pPr>
      <w:r>
        <w:t>Recommendation</w:t>
      </w:r>
      <w:r>
        <w:rPr>
          <w:spacing w:val="-1"/>
        </w:rPr>
        <w:t xml:space="preserve"> </w:t>
      </w:r>
      <w:r>
        <w:rPr>
          <w:spacing w:val="-5"/>
        </w:rPr>
        <w:t>17</w:t>
      </w:r>
    </w:p>
    <w:p w14:paraId="4B6334E9" w14:textId="77777777" w:rsidR="00462E37" w:rsidRDefault="002D0FDF">
      <w:pPr>
        <w:pStyle w:val="Heading4"/>
        <w:spacing w:line="242" w:lineRule="auto"/>
      </w:pPr>
      <w:r>
        <w:t>Nominations</w:t>
      </w:r>
      <w:r>
        <w:rPr>
          <w:spacing w:val="-3"/>
        </w:rPr>
        <w:t xml:space="preserve"> </w:t>
      </w:r>
      <w:r>
        <w:t>for</w:t>
      </w:r>
      <w:r>
        <w:rPr>
          <w:spacing w:val="-7"/>
        </w:rPr>
        <w:t xml:space="preserve"> </w:t>
      </w:r>
      <w:r>
        <w:t>awards</w:t>
      </w:r>
      <w:r>
        <w:rPr>
          <w:spacing w:val="-8"/>
        </w:rPr>
        <w:t xml:space="preserve"> </w:t>
      </w:r>
      <w:r>
        <w:t>within</w:t>
      </w:r>
      <w:r>
        <w:rPr>
          <w:spacing w:val="-1"/>
        </w:rPr>
        <w:t xml:space="preserve"> </w:t>
      </w:r>
      <w:r>
        <w:t>the</w:t>
      </w:r>
      <w:r>
        <w:rPr>
          <w:spacing w:val="-3"/>
        </w:rPr>
        <w:t xml:space="preserve"> </w:t>
      </w:r>
      <w:r>
        <w:t>Order</w:t>
      </w:r>
      <w:r>
        <w:rPr>
          <w:spacing w:val="-3"/>
        </w:rPr>
        <w:t xml:space="preserve"> </w:t>
      </w:r>
      <w:r>
        <w:t>of</w:t>
      </w:r>
      <w:r>
        <w:rPr>
          <w:spacing w:val="-3"/>
        </w:rPr>
        <w:t xml:space="preserve"> </w:t>
      </w:r>
      <w:r>
        <w:t>Australia</w:t>
      </w:r>
      <w:r>
        <w:rPr>
          <w:spacing w:val="-1"/>
        </w:rPr>
        <w:t xml:space="preserve"> </w:t>
      </w:r>
      <w:r>
        <w:t>should</w:t>
      </w:r>
      <w:r>
        <w:rPr>
          <w:spacing w:val="-1"/>
        </w:rPr>
        <w:t xml:space="preserve"> </w:t>
      </w:r>
      <w:r>
        <w:t>be</w:t>
      </w:r>
      <w:r>
        <w:rPr>
          <w:spacing w:val="-3"/>
        </w:rPr>
        <w:t xml:space="preserve"> </w:t>
      </w:r>
      <w:r>
        <w:t>required</w:t>
      </w:r>
      <w:r>
        <w:rPr>
          <w:spacing w:val="-1"/>
        </w:rPr>
        <w:t xml:space="preserve"> </w:t>
      </w:r>
      <w:r>
        <w:t>to</w:t>
      </w:r>
      <w:r>
        <w:rPr>
          <w:spacing w:val="-6"/>
        </w:rPr>
        <w:t xml:space="preserve"> </w:t>
      </w:r>
      <w:r>
        <w:t>be accompanied by comments from 3 referees.</w:t>
      </w:r>
    </w:p>
    <w:p w14:paraId="4B6334EA" w14:textId="77777777" w:rsidR="00462E37" w:rsidRDefault="002D0FDF">
      <w:pPr>
        <w:pStyle w:val="Heading3"/>
        <w:spacing w:before="276"/>
      </w:pPr>
      <w:bookmarkStart w:id="82" w:name="Reducing_the_number_of_references"/>
      <w:bookmarkStart w:id="83" w:name="_bookmark41"/>
      <w:bookmarkEnd w:id="82"/>
      <w:bookmarkEnd w:id="83"/>
      <w:r>
        <w:rPr>
          <w:color w:val="5F4879"/>
        </w:rPr>
        <w:t>Reducing</w:t>
      </w:r>
      <w:r>
        <w:rPr>
          <w:color w:val="5F4879"/>
          <w:spacing w:val="-1"/>
        </w:rPr>
        <w:t xml:space="preserve"> </w:t>
      </w:r>
      <w:r>
        <w:rPr>
          <w:color w:val="5F4879"/>
        </w:rPr>
        <w:t>the</w:t>
      </w:r>
      <w:r>
        <w:rPr>
          <w:color w:val="5F4879"/>
          <w:spacing w:val="-4"/>
        </w:rPr>
        <w:t xml:space="preserve"> </w:t>
      </w:r>
      <w:r>
        <w:rPr>
          <w:color w:val="5F4879"/>
        </w:rPr>
        <w:t>number</w:t>
      </w:r>
      <w:r>
        <w:rPr>
          <w:color w:val="5F4879"/>
          <w:spacing w:val="-3"/>
        </w:rPr>
        <w:t xml:space="preserve"> </w:t>
      </w:r>
      <w:r>
        <w:rPr>
          <w:color w:val="5F4879"/>
        </w:rPr>
        <w:t>of</w:t>
      </w:r>
      <w:r>
        <w:rPr>
          <w:color w:val="5F4879"/>
          <w:spacing w:val="-6"/>
        </w:rPr>
        <w:t xml:space="preserve"> </w:t>
      </w:r>
      <w:r>
        <w:rPr>
          <w:color w:val="5F4879"/>
          <w:spacing w:val="-2"/>
        </w:rPr>
        <w:t>references</w:t>
      </w:r>
    </w:p>
    <w:p w14:paraId="4B6334EB" w14:textId="77777777" w:rsidR="00462E37" w:rsidRDefault="002D0FDF">
      <w:pPr>
        <w:pStyle w:val="BodyText"/>
        <w:spacing w:before="121"/>
        <w:ind w:right="447"/>
      </w:pPr>
      <w:r>
        <w:t>This report has noted the lack of a consistent documented approach to obtaining referees and recommended guidelines be developed. The 2024 August paper proposes that fewer independent referees be approached: 2 for low, 3 for medium, and 4 for high or controversial.</w:t>
      </w:r>
      <w:r>
        <w:rPr>
          <w:spacing w:val="-5"/>
        </w:rPr>
        <w:t xml:space="preserve"> </w:t>
      </w:r>
      <w:r>
        <w:t>Council</w:t>
      </w:r>
      <w:r>
        <w:rPr>
          <w:spacing w:val="-4"/>
        </w:rPr>
        <w:t xml:space="preserve"> </w:t>
      </w:r>
      <w:r>
        <w:t>members</w:t>
      </w:r>
      <w:r>
        <w:rPr>
          <w:spacing w:val="-3"/>
        </w:rPr>
        <w:t xml:space="preserve"> </w:t>
      </w:r>
      <w:r>
        <w:t>could</w:t>
      </w:r>
      <w:r>
        <w:rPr>
          <w:spacing w:val="-5"/>
        </w:rPr>
        <w:t xml:space="preserve"> </w:t>
      </w:r>
      <w:r>
        <w:t>still</w:t>
      </w:r>
      <w:r>
        <w:rPr>
          <w:spacing w:val="-4"/>
        </w:rPr>
        <w:t xml:space="preserve"> </w:t>
      </w:r>
      <w:r>
        <w:t>seek</w:t>
      </w:r>
      <w:r>
        <w:rPr>
          <w:spacing w:val="-3"/>
        </w:rPr>
        <w:t xml:space="preserve"> </w:t>
      </w:r>
      <w:r>
        <w:t>additional</w:t>
      </w:r>
      <w:r>
        <w:rPr>
          <w:spacing w:val="-4"/>
        </w:rPr>
        <w:t xml:space="preserve"> </w:t>
      </w:r>
      <w:r>
        <w:t>references.</w:t>
      </w:r>
      <w:r>
        <w:rPr>
          <w:spacing w:val="-5"/>
        </w:rPr>
        <w:t xml:space="preserve"> </w:t>
      </w:r>
      <w:r>
        <w:t>This</w:t>
      </w:r>
      <w:r>
        <w:rPr>
          <w:spacing w:val="-3"/>
        </w:rPr>
        <w:t xml:space="preserve"> </w:t>
      </w:r>
      <w:r>
        <w:t>Review</w:t>
      </w:r>
      <w:r>
        <w:rPr>
          <w:spacing w:val="-5"/>
        </w:rPr>
        <w:t xml:space="preserve"> </w:t>
      </w:r>
      <w:r>
        <w:t>supports this proposal and suggests it should be incorporated into these guidelines.</w:t>
      </w:r>
    </w:p>
    <w:p w14:paraId="4B6334EC" w14:textId="77777777" w:rsidR="00462E37" w:rsidRDefault="002D0FDF">
      <w:pPr>
        <w:pStyle w:val="Heading4"/>
        <w:spacing w:before="120"/>
      </w:pPr>
      <w:r>
        <w:t>Recommendation</w:t>
      </w:r>
      <w:r>
        <w:rPr>
          <w:spacing w:val="-1"/>
        </w:rPr>
        <w:t xml:space="preserve"> </w:t>
      </w:r>
      <w:r>
        <w:rPr>
          <w:spacing w:val="-5"/>
        </w:rPr>
        <w:t>18</w:t>
      </w:r>
    </w:p>
    <w:p w14:paraId="4B6334ED" w14:textId="77777777" w:rsidR="00462E37" w:rsidRDefault="002D0FDF">
      <w:pPr>
        <w:pStyle w:val="Heading4"/>
        <w:spacing w:before="118" w:line="242" w:lineRule="auto"/>
        <w:ind w:right="447"/>
      </w:pPr>
      <w:r>
        <w:t>The</w:t>
      </w:r>
      <w:r>
        <w:rPr>
          <w:spacing w:val="-4"/>
        </w:rPr>
        <w:t xml:space="preserve"> </w:t>
      </w:r>
      <w:r>
        <w:t>Office</w:t>
      </w:r>
      <w:r>
        <w:rPr>
          <w:spacing w:val="-4"/>
        </w:rPr>
        <w:t xml:space="preserve"> </w:t>
      </w:r>
      <w:r>
        <w:t>should</w:t>
      </w:r>
      <w:r>
        <w:rPr>
          <w:spacing w:val="-2"/>
        </w:rPr>
        <w:t xml:space="preserve"> </w:t>
      </w:r>
      <w:r>
        <w:t>limit</w:t>
      </w:r>
      <w:r>
        <w:rPr>
          <w:spacing w:val="-2"/>
        </w:rPr>
        <w:t xml:space="preserve"> </w:t>
      </w:r>
      <w:r>
        <w:t>the</w:t>
      </w:r>
      <w:r>
        <w:rPr>
          <w:spacing w:val="-4"/>
        </w:rPr>
        <w:t xml:space="preserve"> </w:t>
      </w:r>
      <w:r>
        <w:t>number</w:t>
      </w:r>
      <w:r>
        <w:rPr>
          <w:spacing w:val="-4"/>
        </w:rPr>
        <w:t xml:space="preserve"> </w:t>
      </w:r>
      <w:r>
        <w:t>of</w:t>
      </w:r>
      <w:r>
        <w:rPr>
          <w:spacing w:val="-9"/>
        </w:rPr>
        <w:t xml:space="preserve"> </w:t>
      </w:r>
      <w:r>
        <w:t>independent</w:t>
      </w:r>
      <w:r>
        <w:rPr>
          <w:spacing w:val="-6"/>
        </w:rPr>
        <w:t xml:space="preserve"> </w:t>
      </w:r>
      <w:r>
        <w:t>referees</w:t>
      </w:r>
      <w:r>
        <w:rPr>
          <w:spacing w:val="-4"/>
        </w:rPr>
        <w:t xml:space="preserve"> </w:t>
      </w:r>
      <w:r>
        <w:t>approached</w:t>
      </w:r>
      <w:r>
        <w:rPr>
          <w:spacing w:val="-2"/>
        </w:rPr>
        <w:t xml:space="preserve"> </w:t>
      </w:r>
      <w:r>
        <w:t>for</w:t>
      </w:r>
      <w:r>
        <w:rPr>
          <w:spacing w:val="-4"/>
        </w:rPr>
        <w:t xml:space="preserve"> </w:t>
      </w:r>
      <w:r>
        <w:t>Order of Australia nominations in the assessment process to between 2 and 4.</w:t>
      </w:r>
    </w:p>
    <w:p w14:paraId="4B6334EE" w14:textId="77777777" w:rsidR="00462E37" w:rsidRDefault="002D0FDF">
      <w:pPr>
        <w:pStyle w:val="Heading2"/>
        <w:spacing w:before="275"/>
      </w:pPr>
      <w:bookmarkStart w:id="84" w:name="Systems_enhancements_and_automation"/>
      <w:bookmarkStart w:id="85" w:name="_bookmark42"/>
      <w:bookmarkEnd w:id="84"/>
      <w:bookmarkEnd w:id="85"/>
      <w:r>
        <w:rPr>
          <w:color w:val="5F4879"/>
        </w:rPr>
        <w:t>SYSTEMS</w:t>
      </w:r>
      <w:r>
        <w:rPr>
          <w:color w:val="5F4879"/>
          <w:spacing w:val="-2"/>
        </w:rPr>
        <w:t xml:space="preserve"> </w:t>
      </w:r>
      <w:r>
        <w:rPr>
          <w:color w:val="5F4879"/>
        </w:rPr>
        <w:t>ENHANCEMENTS</w:t>
      </w:r>
      <w:r>
        <w:rPr>
          <w:color w:val="5F4879"/>
          <w:spacing w:val="-1"/>
        </w:rPr>
        <w:t xml:space="preserve"> </w:t>
      </w:r>
      <w:r>
        <w:rPr>
          <w:color w:val="5F4879"/>
        </w:rPr>
        <w:t>AND</w:t>
      </w:r>
      <w:r>
        <w:rPr>
          <w:color w:val="5F4879"/>
          <w:spacing w:val="-4"/>
        </w:rPr>
        <w:t xml:space="preserve"> </w:t>
      </w:r>
      <w:r>
        <w:rPr>
          <w:color w:val="5F4879"/>
          <w:spacing w:val="-2"/>
        </w:rPr>
        <w:t>AUTOMATION</w:t>
      </w:r>
    </w:p>
    <w:p w14:paraId="4B6334EF" w14:textId="77777777" w:rsidR="00462E37" w:rsidRDefault="002D0FDF">
      <w:pPr>
        <w:pStyle w:val="BodyText"/>
        <w:spacing w:before="161"/>
        <w:ind w:right="341"/>
      </w:pPr>
      <w:r>
        <w:t>Administrative processes should be supported by an appropriate data base and case management systems designed up front with data structures agreed. Systems should support</w:t>
      </w:r>
      <w:r>
        <w:rPr>
          <w:spacing w:val="-5"/>
        </w:rPr>
        <w:t xml:space="preserve"> </w:t>
      </w:r>
      <w:r>
        <w:t>efficient</w:t>
      </w:r>
      <w:r>
        <w:rPr>
          <w:spacing w:val="-5"/>
        </w:rPr>
        <w:t xml:space="preserve"> </w:t>
      </w:r>
      <w:r>
        <w:t>workload</w:t>
      </w:r>
      <w:r>
        <w:rPr>
          <w:spacing w:val="-6"/>
        </w:rPr>
        <w:t xml:space="preserve"> </w:t>
      </w:r>
      <w:r>
        <w:t>management,</w:t>
      </w:r>
      <w:r>
        <w:rPr>
          <w:spacing w:val="-5"/>
        </w:rPr>
        <w:t xml:space="preserve"> </w:t>
      </w:r>
      <w:r>
        <w:t>work</w:t>
      </w:r>
      <w:r>
        <w:rPr>
          <w:spacing w:val="-4"/>
        </w:rPr>
        <w:t xml:space="preserve"> </w:t>
      </w:r>
      <w:r>
        <w:t>processing</w:t>
      </w:r>
      <w:r>
        <w:rPr>
          <w:spacing w:val="-3"/>
        </w:rPr>
        <w:t xml:space="preserve"> </w:t>
      </w:r>
      <w:r>
        <w:t>and</w:t>
      </w:r>
      <w:r>
        <w:rPr>
          <w:spacing w:val="-6"/>
        </w:rPr>
        <w:t xml:space="preserve"> </w:t>
      </w:r>
      <w:r>
        <w:t>the</w:t>
      </w:r>
      <w:r>
        <w:rPr>
          <w:spacing w:val="-4"/>
        </w:rPr>
        <w:t xml:space="preserve"> </w:t>
      </w:r>
      <w:r>
        <w:t>tracking</w:t>
      </w:r>
      <w:r>
        <w:rPr>
          <w:spacing w:val="-3"/>
        </w:rPr>
        <w:t xml:space="preserve"> </w:t>
      </w:r>
      <w:r>
        <w:t>and</w:t>
      </w:r>
      <w:r>
        <w:rPr>
          <w:spacing w:val="-6"/>
        </w:rPr>
        <w:t xml:space="preserve"> </w:t>
      </w:r>
      <w:r>
        <w:t>reporting</w:t>
      </w:r>
      <w:r>
        <w:rPr>
          <w:spacing w:val="-3"/>
        </w:rPr>
        <w:t xml:space="preserve"> </w:t>
      </w:r>
      <w:r>
        <w:t xml:space="preserve">of </w:t>
      </w:r>
      <w:r>
        <w:rPr>
          <w:spacing w:val="-2"/>
        </w:rPr>
        <w:t>cases.</w:t>
      </w:r>
    </w:p>
    <w:p w14:paraId="4B6334F0" w14:textId="77777777" w:rsidR="00462E37" w:rsidRDefault="002D0FDF">
      <w:pPr>
        <w:pStyle w:val="BodyText"/>
        <w:spacing w:before="119"/>
        <w:ind w:right="447"/>
      </w:pPr>
      <w:r>
        <w:t>This report has outlined many deficiencies in the current system and concluded that it requires significant refinement and development to provide better functionality for staff and</w:t>
      </w:r>
      <w:r>
        <w:rPr>
          <w:spacing w:val="-4"/>
        </w:rPr>
        <w:t xml:space="preserve"> </w:t>
      </w:r>
      <w:r>
        <w:t>Council</w:t>
      </w:r>
      <w:r>
        <w:rPr>
          <w:spacing w:val="-3"/>
        </w:rPr>
        <w:t xml:space="preserve"> </w:t>
      </w:r>
      <w:r>
        <w:t>members.</w:t>
      </w:r>
      <w:r>
        <w:rPr>
          <w:spacing w:val="-4"/>
        </w:rPr>
        <w:t xml:space="preserve"> </w:t>
      </w:r>
      <w:r>
        <w:t>The</w:t>
      </w:r>
      <w:r>
        <w:rPr>
          <w:spacing w:val="-2"/>
        </w:rPr>
        <w:t xml:space="preserve"> </w:t>
      </w:r>
      <w:r>
        <w:t>Office</w:t>
      </w:r>
      <w:r>
        <w:rPr>
          <w:spacing w:val="-2"/>
        </w:rPr>
        <w:t xml:space="preserve"> </w:t>
      </w:r>
      <w:r>
        <w:t>has</w:t>
      </w:r>
      <w:r>
        <w:rPr>
          <w:spacing w:val="-2"/>
        </w:rPr>
        <w:t xml:space="preserve"> </w:t>
      </w:r>
      <w:r>
        <w:t>a</w:t>
      </w:r>
      <w:r>
        <w:rPr>
          <w:spacing w:val="-3"/>
        </w:rPr>
        <w:t xml:space="preserve"> </w:t>
      </w:r>
      <w:r>
        <w:t>log</w:t>
      </w:r>
      <w:r>
        <w:rPr>
          <w:spacing w:val="-1"/>
        </w:rPr>
        <w:t xml:space="preserve"> </w:t>
      </w:r>
      <w:r>
        <w:t>of</w:t>
      </w:r>
      <w:r>
        <w:rPr>
          <w:spacing w:val="-6"/>
        </w:rPr>
        <w:t xml:space="preserve"> </w:t>
      </w:r>
      <w:r>
        <w:t>faults</w:t>
      </w:r>
      <w:r>
        <w:rPr>
          <w:spacing w:val="-7"/>
        </w:rPr>
        <w:t xml:space="preserve"> </w:t>
      </w:r>
      <w:r>
        <w:t>and</w:t>
      </w:r>
      <w:r>
        <w:rPr>
          <w:spacing w:val="-4"/>
        </w:rPr>
        <w:t xml:space="preserve"> </w:t>
      </w:r>
      <w:r>
        <w:t>enhancements</w:t>
      </w:r>
      <w:r>
        <w:rPr>
          <w:spacing w:val="-3"/>
        </w:rPr>
        <w:t xml:space="preserve"> </w:t>
      </w:r>
      <w:r>
        <w:t>but</w:t>
      </w:r>
      <w:r>
        <w:rPr>
          <w:spacing w:val="-3"/>
        </w:rPr>
        <w:t xml:space="preserve"> </w:t>
      </w:r>
      <w:r>
        <w:t>there is</w:t>
      </w:r>
      <w:r>
        <w:rPr>
          <w:spacing w:val="-2"/>
        </w:rPr>
        <w:t xml:space="preserve"> </w:t>
      </w:r>
      <w:r>
        <w:t xml:space="preserve">limited capability and a limited budget to address these. In the long term a complete re-design is </w:t>
      </w:r>
      <w:r>
        <w:rPr>
          <w:spacing w:val="-2"/>
        </w:rPr>
        <w:t>required.</w:t>
      </w:r>
    </w:p>
    <w:p w14:paraId="4B6334F1" w14:textId="77777777" w:rsidR="00462E37" w:rsidRDefault="002D0FDF">
      <w:pPr>
        <w:pStyle w:val="BodyText"/>
        <w:spacing w:before="121" w:line="242" w:lineRule="auto"/>
        <w:ind w:right="447"/>
      </w:pPr>
      <w:r>
        <w:t>The Review’s conclusion, supported by external stakeholders, is that the Office does not have</w:t>
      </w:r>
      <w:r>
        <w:rPr>
          <w:spacing w:val="-1"/>
        </w:rPr>
        <w:t xml:space="preserve"> </w:t>
      </w:r>
      <w:r>
        <w:t>the</w:t>
      </w:r>
      <w:r>
        <w:rPr>
          <w:spacing w:val="-1"/>
        </w:rPr>
        <w:t xml:space="preserve"> </w:t>
      </w:r>
      <w:r>
        <w:t>current</w:t>
      </w:r>
      <w:r>
        <w:rPr>
          <w:spacing w:val="-3"/>
        </w:rPr>
        <w:t xml:space="preserve"> </w:t>
      </w:r>
      <w:r>
        <w:t>capability</w:t>
      </w:r>
      <w:r>
        <w:rPr>
          <w:spacing w:val="-1"/>
        </w:rPr>
        <w:t xml:space="preserve"> </w:t>
      </w:r>
      <w:r>
        <w:t>to</w:t>
      </w:r>
      <w:r>
        <w:rPr>
          <w:spacing w:val="-4"/>
        </w:rPr>
        <w:t xml:space="preserve"> </w:t>
      </w:r>
      <w:r>
        <w:t>conduct</w:t>
      </w:r>
      <w:r>
        <w:rPr>
          <w:spacing w:val="-2"/>
        </w:rPr>
        <w:t xml:space="preserve"> </w:t>
      </w:r>
      <w:r>
        <w:t>a</w:t>
      </w:r>
      <w:r>
        <w:rPr>
          <w:spacing w:val="-2"/>
        </w:rPr>
        <w:t xml:space="preserve"> </w:t>
      </w:r>
      <w:r>
        <w:t>full</w:t>
      </w:r>
      <w:r>
        <w:rPr>
          <w:spacing w:val="-2"/>
        </w:rPr>
        <w:t xml:space="preserve"> </w:t>
      </w:r>
      <w:r>
        <w:t>business</w:t>
      </w:r>
      <w:r>
        <w:rPr>
          <w:spacing w:val="-1"/>
        </w:rPr>
        <w:t xml:space="preserve"> </w:t>
      </w:r>
      <w:r>
        <w:t>process</w:t>
      </w:r>
      <w:r>
        <w:rPr>
          <w:spacing w:val="-1"/>
        </w:rPr>
        <w:t xml:space="preserve"> </w:t>
      </w:r>
      <w:r>
        <w:t>review</w:t>
      </w:r>
      <w:r>
        <w:rPr>
          <w:spacing w:val="-2"/>
        </w:rPr>
        <w:t xml:space="preserve"> </w:t>
      </w:r>
      <w:r>
        <w:t>project</w:t>
      </w:r>
      <w:r>
        <w:rPr>
          <w:spacing w:val="-2"/>
        </w:rPr>
        <w:t xml:space="preserve"> </w:t>
      </w:r>
      <w:r>
        <w:t>and</w:t>
      </w:r>
      <w:r>
        <w:rPr>
          <w:spacing w:val="-4"/>
        </w:rPr>
        <w:t xml:space="preserve"> </w:t>
      </w:r>
      <w:r>
        <w:t>systems redesign</w:t>
      </w:r>
      <w:r>
        <w:rPr>
          <w:spacing w:val="-3"/>
        </w:rPr>
        <w:t xml:space="preserve"> </w:t>
      </w:r>
      <w:r>
        <w:t>project</w:t>
      </w:r>
      <w:r>
        <w:rPr>
          <w:spacing w:val="-2"/>
        </w:rPr>
        <w:t xml:space="preserve"> </w:t>
      </w:r>
      <w:r>
        <w:t>in</w:t>
      </w:r>
      <w:r>
        <w:rPr>
          <w:spacing w:val="-3"/>
        </w:rPr>
        <w:t xml:space="preserve"> </w:t>
      </w:r>
      <w:r>
        <w:t>a</w:t>
      </w:r>
      <w:r>
        <w:rPr>
          <w:spacing w:val="-2"/>
        </w:rPr>
        <w:t xml:space="preserve"> </w:t>
      </w:r>
      <w:r>
        <w:t>timely</w:t>
      </w:r>
      <w:r>
        <w:rPr>
          <w:spacing w:val="-1"/>
        </w:rPr>
        <w:t xml:space="preserve"> </w:t>
      </w:r>
      <w:r>
        <w:t>way. Such</w:t>
      </w:r>
      <w:r>
        <w:rPr>
          <w:spacing w:val="-3"/>
        </w:rPr>
        <w:t xml:space="preserve"> </w:t>
      </w:r>
      <w:r>
        <w:t>an</w:t>
      </w:r>
      <w:r>
        <w:rPr>
          <w:spacing w:val="-3"/>
        </w:rPr>
        <w:t xml:space="preserve"> </w:t>
      </w:r>
      <w:r>
        <w:t>ambitious</w:t>
      </w:r>
      <w:r>
        <w:rPr>
          <w:spacing w:val="-1"/>
        </w:rPr>
        <w:t xml:space="preserve"> </w:t>
      </w:r>
      <w:r>
        <w:t>project would</w:t>
      </w:r>
      <w:r>
        <w:rPr>
          <w:spacing w:val="-3"/>
        </w:rPr>
        <w:t xml:space="preserve"> </w:t>
      </w:r>
      <w:r>
        <w:t>be</w:t>
      </w:r>
      <w:r>
        <w:rPr>
          <w:spacing w:val="-1"/>
        </w:rPr>
        <w:t xml:space="preserve"> </w:t>
      </w:r>
      <w:r>
        <w:t>a</w:t>
      </w:r>
      <w:r>
        <w:rPr>
          <w:spacing w:val="-2"/>
        </w:rPr>
        <w:t xml:space="preserve"> </w:t>
      </w:r>
      <w:r>
        <w:t>very</w:t>
      </w:r>
      <w:r>
        <w:rPr>
          <w:spacing w:val="-1"/>
        </w:rPr>
        <w:t xml:space="preserve"> </w:t>
      </w:r>
      <w:r>
        <w:t>high</w:t>
      </w:r>
      <w:r>
        <w:rPr>
          <w:spacing w:val="-3"/>
        </w:rPr>
        <w:t xml:space="preserve"> </w:t>
      </w:r>
      <w:r>
        <w:t>risk</w:t>
      </w:r>
      <w:r>
        <w:rPr>
          <w:spacing w:val="-1"/>
        </w:rPr>
        <w:t xml:space="preserve"> </w:t>
      </w:r>
      <w:r>
        <w:t>and costly exercise, and could further derail the system.</w:t>
      </w:r>
    </w:p>
    <w:p w14:paraId="4B6334F2" w14:textId="77777777" w:rsidR="00462E37" w:rsidRDefault="002D0FDF">
      <w:pPr>
        <w:pStyle w:val="BodyText"/>
        <w:spacing w:before="112"/>
        <w:ind w:right="341"/>
      </w:pPr>
      <w:r>
        <w:t>There</w:t>
      </w:r>
      <w:r>
        <w:rPr>
          <w:spacing w:val="-4"/>
        </w:rPr>
        <w:t xml:space="preserve"> </w:t>
      </w:r>
      <w:r>
        <w:t>are</w:t>
      </w:r>
      <w:r>
        <w:rPr>
          <w:spacing w:val="-4"/>
        </w:rPr>
        <w:t xml:space="preserve"> </w:t>
      </w:r>
      <w:r>
        <w:t>however</w:t>
      </w:r>
      <w:r>
        <w:rPr>
          <w:spacing w:val="-3"/>
        </w:rPr>
        <w:t xml:space="preserve"> </w:t>
      </w:r>
      <w:r>
        <w:t>a</w:t>
      </w:r>
      <w:r>
        <w:rPr>
          <w:spacing w:val="-5"/>
        </w:rPr>
        <w:t xml:space="preserve"> </w:t>
      </w:r>
      <w:r>
        <w:t>number</w:t>
      </w:r>
      <w:r>
        <w:rPr>
          <w:spacing w:val="-3"/>
        </w:rPr>
        <w:t xml:space="preserve"> </w:t>
      </w:r>
      <w:r>
        <w:t>of</w:t>
      </w:r>
      <w:r>
        <w:rPr>
          <w:spacing w:val="-4"/>
        </w:rPr>
        <w:t xml:space="preserve"> </w:t>
      </w:r>
      <w:r>
        <w:t>enhancements</w:t>
      </w:r>
      <w:r>
        <w:rPr>
          <w:spacing w:val="-4"/>
        </w:rPr>
        <w:t xml:space="preserve"> </w:t>
      </w:r>
      <w:r>
        <w:t>that</w:t>
      </w:r>
      <w:r>
        <w:rPr>
          <w:spacing w:val="-1"/>
        </w:rPr>
        <w:t xml:space="preserve"> </w:t>
      </w:r>
      <w:r>
        <w:t>would</w:t>
      </w:r>
      <w:r>
        <w:rPr>
          <w:spacing w:val="-6"/>
        </w:rPr>
        <w:t xml:space="preserve"> </w:t>
      </w:r>
      <w:r>
        <w:t>greatly</w:t>
      </w:r>
      <w:r>
        <w:rPr>
          <w:spacing w:val="-4"/>
        </w:rPr>
        <w:t xml:space="preserve"> </w:t>
      </w:r>
      <w:r>
        <w:t>improve</w:t>
      </w:r>
      <w:r>
        <w:rPr>
          <w:spacing w:val="-4"/>
        </w:rPr>
        <w:t xml:space="preserve"> </w:t>
      </w:r>
      <w:r>
        <w:t>the</w:t>
      </w:r>
      <w:r>
        <w:rPr>
          <w:spacing w:val="-4"/>
        </w:rPr>
        <w:t xml:space="preserve"> </w:t>
      </w:r>
      <w:r>
        <w:t>functionality and efficiency of the existing systems including:</w:t>
      </w:r>
    </w:p>
    <w:p w14:paraId="4B6334F3" w14:textId="77777777" w:rsidR="00462E37" w:rsidRDefault="002D0FDF">
      <w:pPr>
        <w:pStyle w:val="ListParagraph"/>
        <w:numPr>
          <w:ilvl w:val="0"/>
          <w:numId w:val="7"/>
        </w:numPr>
        <w:tabs>
          <w:tab w:val="left" w:pos="880"/>
        </w:tabs>
        <w:spacing w:before="116" w:line="305" w:lineRule="exact"/>
        <w:ind w:left="880"/>
        <w:rPr>
          <w:sz w:val="24"/>
        </w:rPr>
      </w:pPr>
      <w:r>
        <w:rPr>
          <w:sz w:val="24"/>
        </w:rPr>
        <w:t>enhancing</w:t>
      </w:r>
      <w:r>
        <w:rPr>
          <w:spacing w:val="-5"/>
          <w:sz w:val="24"/>
        </w:rPr>
        <w:t xml:space="preserve"> </w:t>
      </w:r>
      <w:r>
        <w:rPr>
          <w:sz w:val="24"/>
        </w:rPr>
        <w:t>automation</w:t>
      </w:r>
      <w:r>
        <w:rPr>
          <w:spacing w:val="-5"/>
          <w:sz w:val="24"/>
        </w:rPr>
        <w:t xml:space="preserve"> </w:t>
      </w:r>
      <w:r>
        <w:rPr>
          <w:sz w:val="24"/>
        </w:rPr>
        <w:t>for</w:t>
      </w:r>
      <w:r>
        <w:rPr>
          <w:spacing w:val="-2"/>
          <w:sz w:val="24"/>
        </w:rPr>
        <w:t xml:space="preserve"> </w:t>
      </w:r>
      <w:r>
        <w:rPr>
          <w:sz w:val="24"/>
        </w:rPr>
        <w:t>better</w:t>
      </w:r>
      <w:r>
        <w:rPr>
          <w:spacing w:val="-3"/>
          <w:sz w:val="24"/>
        </w:rPr>
        <w:t xml:space="preserve"> </w:t>
      </w:r>
      <w:r>
        <w:rPr>
          <w:sz w:val="24"/>
        </w:rPr>
        <w:t>workflow</w:t>
      </w:r>
      <w:r>
        <w:rPr>
          <w:spacing w:val="-5"/>
          <w:sz w:val="24"/>
        </w:rPr>
        <w:t xml:space="preserve"> </w:t>
      </w:r>
      <w:r>
        <w:rPr>
          <w:sz w:val="24"/>
        </w:rPr>
        <w:t>and</w:t>
      </w:r>
      <w:r>
        <w:rPr>
          <w:spacing w:val="-6"/>
          <w:sz w:val="24"/>
        </w:rPr>
        <w:t xml:space="preserve"> </w:t>
      </w:r>
      <w:r>
        <w:rPr>
          <w:sz w:val="24"/>
        </w:rPr>
        <w:t>case</w:t>
      </w:r>
      <w:r>
        <w:rPr>
          <w:spacing w:val="1"/>
          <w:sz w:val="24"/>
        </w:rPr>
        <w:t xml:space="preserve"> </w:t>
      </w:r>
      <w:r>
        <w:rPr>
          <w:spacing w:val="-2"/>
          <w:sz w:val="24"/>
        </w:rPr>
        <w:t>management;</w:t>
      </w:r>
    </w:p>
    <w:p w14:paraId="4B6334F4" w14:textId="77777777" w:rsidR="00462E37" w:rsidRDefault="002D0FDF">
      <w:pPr>
        <w:pStyle w:val="ListParagraph"/>
        <w:numPr>
          <w:ilvl w:val="0"/>
          <w:numId w:val="7"/>
        </w:numPr>
        <w:tabs>
          <w:tab w:val="left" w:pos="880"/>
        </w:tabs>
        <w:spacing w:line="305" w:lineRule="exact"/>
        <w:ind w:left="880"/>
        <w:rPr>
          <w:sz w:val="24"/>
        </w:rPr>
      </w:pPr>
      <w:r>
        <w:rPr>
          <w:sz w:val="24"/>
        </w:rPr>
        <w:t>data</w:t>
      </w:r>
      <w:r>
        <w:rPr>
          <w:spacing w:val="-5"/>
          <w:sz w:val="24"/>
        </w:rPr>
        <w:t xml:space="preserve"> </w:t>
      </w:r>
      <w:r>
        <w:rPr>
          <w:sz w:val="24"/>
        </w:rPr>
        <w:t>migration</w:t>
      </w:r>
      <w:r>
        <w:rPr>
          <w:spacing w:val="-5"/>
          <w:sz w:val="24"/>
        </w:rPr>
        <w:t xml:space="preserve"> </w:t>
      </w:r>
      <w:r>
        <w:rPr>
          <w:sz w:val="24"/>
        </w:rPr>
        <w:t>and</w:t>
      </w:r>
      <w:r>
        <w:rPr>
          <w:spacing w:val="-4"/>
          <w:sz w:val="24"/>
        </w:rPr>
        <w:t xml:space="preserve"> </w:t>
      </w:r>
      <w:r>
        <w:rPr>
          <w:spacing w:val="-2"/>
          <w:sz w:val="24"/>
        </w:rPr>
        <w:t>cleansing;</w:t>
      </w:r>
    </w:p>
    <w:p w14:paraId="4B6334F5" w14:textId="77777777" w:rsidR="00462E37" w:rsidRDefault="002D0FDF">
      <w:pPr>
        <w:pStyle w:val="ListParagraph"/>
        <w:numPr>
          <w:ilvl w:val="0"/>
          <w:numId w:val="7"/>
        </w:numPr>
        <w:tabs>
          <w:tab w:val="left" w:pos="880"/>
        </w:tabs>
        <w:spacing w:before="5" w:line="305" w:lineRule="exact"/>
        <w:ind w:left="880"/>
        <w:rPr>
          <w:sz w:val="24"/>
        </w:rPr>
      </w:pPr>
      <w:r>
        <w:rPr>
          <w:sz w:val="24"/>
        </w:rPr>
        <w:t>automated</w:t>
      </w:r>
      <w:r>
        <w:rPr>
          <w:spacing w:val="-5"/>
          <w:sz w:val="24"/>
        </w:rPr>
        <w:t xml:space="preserve"> </w:t>
      </w:r>
      <w:r>
        <w:rPr>
          <w:sz w:val="24"/>
        </w:rPr>
        <w:t>emails</w:t>
      </w:r>
      <w:r>
        <w:rPr>
          <w:spacing w:val="-4"/>
          <w:sz w:val="24"/>
        </w:rPr>
        <w:t xml:space="preserve"> </w:t>
      </w:r>
      <w:r>
        <w:rPr>
          <w:sz w:val="24"/>
        </w:rPr>
        <w:t>to</w:t>
      </w:r>
      <w:r>
        <w:rPr>
          <w:spacing w:val="-3"/>
          <w:sz w:val="24"/>
        </w:rPr>
        <w:t xml:space="preserve"> </w:t>
      </w:r>
      <w:r>
        <w:rPr>
          <w:sz w:val="24"/>
        </w:rPr>
        <w:t>nominators</w:t>
      </w:r>
      <w:r>
        <w:rPr>
          <w:spacing w:val="-3"/>
          <w:sz w:val="24"/>
        </w:rPr>
        <w:t xml:space="preserve"> </w:t>
      </w:r>
      <w:r>
        <w:rPr>
          <w:sz w:val="24"/>
        </w:rPr>
        <w:t>and</w:t>
      </w:r>
      <w:r>
        <w:rPr>
          <w:spacing w:val="-3"/>
          <w:sz w:val="24"/>
        </w:rPr>
        <w:t xml:space="preserve"> </w:t>
      </w:r>
      <w:r>
        <w:rPr>
          <w:spacing w:val="-2"/>
          <w:sz w:val="24"/>
        </w:rPr>
        <w:t>referees;</w:t>
      </w:r>
    </w:p>
    <w:p w14:paraId="4B6334F6" w14:textId="77777777" w:rsidR="00462E37" w:rsidRDefault="002D0FDF">
      <w:pPr>
        <w:pStyle w:val="ListParagraph"/>
        <w:numPr>
          <w:ilvl w:val="0"/>
          <w:numId w:val="7"/>
        </w:numPr>
        <w:tabs>
          <w:tab w:val="left" w:pos="880"/>
        </w:tabs>
        <w:spacing w:line="305" w:lineRule="exact"/>
        <w:ind w:left="880"/>
        <w:rPr>
          <w:sz w:val="24"/>
        </w:rPr>
      </w:pPr>
      <w:r>
        <w:rPr>
          <w:sz w:val="24"/>
        </w:rPr>
        <w:t>enhanced</w:t>
      </w:r>
      <w:r>
        <w:rPr>
          <w:spacing w:val="-9"/>
          <w:sz w:val="24"/>
        </w:rPr>
        <w:t xml:space="preserve"> </w:t>
      </w:r>
      <w:r>
        <w:rPr>
          <w:sz w:val="24"/>
        </w:rPr>
        <w:t>management</w:t>
      </w:r>
      <w:r>
        <w:rPr>
          <w:spacing w:val="-8"/>
          <w:sz w:val="24"/>
        </w:rPr>
        <w:t xml:space="preserve"> </w:t>
      </w:r>
      <w:r>
        <w:rPr>
          <w:sz w:val="24"/>
        </w:rPr>
        <w:t>reporting</w:t>
      </w:r>
      <w:r>
        <w:rPr>
          <w:spacing w:val="-5"/>
          <w:sz w:val="24"/>
        </w:rPr>
        <w:t xml:space="preserve"> </w:t>
      </w:r>
      <w:r>
        <w:rPr>
          <w:spacing w:val="-2"/>
          <w:sz w:val="24"/>
        </w:rPr>
        <w:t>function;</w:t>
      </w:r>
    </w:p>
    <w:p w14:paraId="4B6334F7" w14:textId="77777777" w:rsidR="00462E37" w:rsidRDefault="002D0FDF">
      <w:pPr>
        <w:pStyle w:val="ListParagraph"/>
        <w:numPr>
          <w:ilvl w:val="0"/>
          <w:numId w:val="7"/>
        </w:numPr>
        <w:tabs>
          <w:tab w:val="left" w:pos="880"/>
        </w:tabs>
        <w:spacing w:line="305" w:lineRule="exact"/>
        <w:ind w:left="880"/>
        <w:rPr>
          <w:sz w:val="24"/>
        </w:rPr>
      </w:pPr>
      <w:r>
        <w:rPr>
          <w:sz w:val="24"/>
        </w:rPr>
        <w:t>enhanced</w:t>
      </w:r>
      <w:r>
        <w:rPr>
          <w:spacing w:val="-6"/>
          <w:sz w:val="24"/>
        </w:rPr>
        <w:t xml:space="preserve"> </w:t>
      </w:r>
      <w:r>
        <w:rPr>
          <w:sz w:val="24"/>
        </w:rPr>
        <w:t>search</w:t>
      </w:r>
      <w:r>
        <w:rPr>
          <w:spacing w:val="-6"/>
          <w:sz w:val="24"/>
        </w:rPr>
        <w:t xml:space="preserve"> </w:t>
      </w:r>
      <w:r>
        <w:rPr>
          <w:sz w:val="24"/>
        </w:rPr>
        <w:t>function;</w:t>
      </w:r>
      <w:r>
        <w:rPr>
          <w:spacing w:val="-3"/>
          <w:sz w:val="24"/>
        </w:rPr>
        <w:t xml:space="preserve"> </w:t>
      </w:r>
      <w:r>
        <w:rPr>
          <w:spacing w:val="-5"/>
          <w:sz w:val="24"/>
        </w:rPr>
        <w:t>and</w:t>
      </w:r>
    </w:p>
    <w:p w14:paraId="4B6334F8" w14:textId="77777777" w:rsidR="00462E37" w:rsidRDefault="002D0FDF">
      <w:pPr>
        <w:pStyle w:val="ListParagraph"/>
        <w:numPr>
          <w:ilvl w:val="0"/>
          <w:numId w:val="7"/>
        </w:numPr>
        <w:tabs>
          <w:tab w:val="left" w:pos="880"/>
        </w:tabs>
        <w:spacing w:line="305" w:lineRule="exact"/>
        <w:ind w:left="880"/>
        <w:rPr>
          <w:sz w:val="24"/>
        </w:rPr>
      </w:pPr>
      <w:r>
        <w:rPr>
          <w:sz w:val="24"/>
        </w:rPr>
        <w:t>regular</w:t>
      </w:r>
      <w:r>
        <w:rPr>
          <w:spacing w:val="-3"/>
          <w:sz w:val="24"/>
        </w:rPr>
        <w:t xml:space="preserve"> </w:t>
      </w:r>
      <w:r>
        <w:rPr>
          <w:sz w:val="24"/>
        </w:rPr>
        <w:t>updates</w:t>
      </w:r>
      <w:r>
        <w:rPr>
          <w:spacing w:val="-2"/>
          <w:sz w:val="24"/>
        </w:rPr>
        <w:t xml:space="preserve"> </w:t>
      </w:r>
      <w:r>
        <w:rPr>
          <w:sz w:val="24"/>
        </w:rPr>
        <w:t>to</w:t>
      </w:r>
      <w:r>
        <w:rPr>
          <w:spacing w:val="-4"/>
          <w:sz w:val="24"/>
        </w:rPr>
        <w:t xml:space="preserve"> </w:t>
      </w:r>
      <w:r>
        <w:rPr>
          <w:spacing w:val="-2"/>
          <w:sz w:val="24"/>
        </w:rPr>
        <w:t>nominators.</w:t>
      </w:r>
    </w:p>
    <w:p w14:paraId="4B6334F9" w14:textId="77777777" w:rsidR="00462E37" w:rsidRDefault="002D0FDF">
      <w:pPr>
        <w:pStyle w:val="BodyText"/>
        <w:spacing w:before="292"/>
        <w:ind w:right="339"/>
      </w:pPr>
      <w:r>
        <w:t>It</w:t>
      </w:r>
      <w:r>
        <w:rPr>
          <w:spacing w:val="-2"/>
        </w:rPr>
        <w:t xml:space="preserve"> </w:t>
      </w:r>
      <w:r>
        <w:t>is beyond</w:t>
      </w:r>
      <w:r>
        <w:rPr>
          <w:spacing w:val="-2"/>
        </w:rPr>
        <w:t xml:space="preserve"> </w:t>
      </w:r>
      <w:r>
        <w:t>the scope of this Review</w:t>
      </w:r>
      <w:r>
        <w:rPr>
          <w:spacing w:val="-2"/>
        </w:rPr>
        <w:t xml:space="preserve"> </w:t>
      </w:r>
      <w:r>
        <w:t>to</w:t>
      </w:r>
      <w:r>
        <w:rPr>
          <w:spacing w:val="-3"/>
        </w:rPr>
        <w:t xml:space="preserve"> </w:t>
      </w:r>
      <w:r>
        <w:t>prioritise and</w:t>
      </w:r>
      <w:r>
        <w:rPr>
          <w:spacing w:val="-2"/>
        </w:rPr>
        <w:t xml:space="preserve"> </w:t>
      </w:r>
      <w:r>
        <w:t>cost</w:t>
      </w:r>
      <w:r>
        <w:rPr>
          <w:spacing w:val="-1"/>
        </w:rPr>
        <w:t xml:space="preserve"> </w:t>
      </w:r>
      <w:r>
        <w:t>these systems enhancements or quantify the benefits. Even without a full BPR project, the Office will require expert capability to manage this project to scope and deliver these enhancements in a cost- effective</w:t>
      </w:r>
      <w:r>
        <w:rPr>
          <w:spacing w:val="-3"/>
        </w:rPr>
        <w:t xml:space="preserve"> </w:t>
      </w:r>
      <w:r>
        <w:t>way.</w:t>
      </w:r>
      <w:r>
        <w:rPr>
          <w:spacing w:val="-5"/>
        </w:rPr>
        <w:t xml:space="preserve"> </w:t>
      </w:r>
      <w:r>
        <w:t>This</w:t>
      </w:r>
      <w:r>
        <w:rPr>
          <w:spacing w:val="-3"/>
        </w:rPr>
        <w:t xml:space="preserve"> </w:t>
      </w:r>
      <w:r>
        <w:t>Review</w:t>
      </w:r>
      <w:r>
        <w:rPr>
          <w:spacing w:val="-5"/>
        </w:rPr>
        <w:t xml:space="preserve"> </w:t>
      </w:r>
      <w:r>
        <w:t>is</w:t>
      </w:r>
      <w:r>
        <w:rPr>
          <w:spacing w:val="-7"/>
        </w:rPr>
        <w:t xml:space="preserve"> </w:t>
      </w:r>
      <w:r>
        <w:t>not</w:t>
      </w:r>
      <w:r>
        <w:rPr>
          <w:spacing w:val="-4"/>
        </w:rPr>
        <w:t xml:space="preserve"> </w:t>
      </w:r>
      <w:r>
        <w:t>confident</w:t>
      </w:r>
      <w:r>
        <w:rPr>
          <w:spacing w:val="-5"/>
        </w:rPr>
        <w:t xml:space="preserve"> </w:t>
      </w:r>
      <w:r>
        <w:t>that</w:t>
      </w:r>
      <w:r>
        <w:rPr>
          <w:spacing w:val="-4"/>
        </w:rPr>
        <w:t xml:space="preserve"> </w:t>
      </w:r>
      <w:r>
        <w:t>the Office</w:t>
      </w:r>
      <w:r>
        <w:rPr>
          <w:spacing w:val="-3"/>
        </w:rPr>
        <w:t xml:space="preserve"> </w:t>
      </w:r>
      <w:r>
        <w:t>currently</w:t>
      </w:r>
      <w:r>
        <w:rPr>
          <w:spacing w:val="-3"/>
        </w:rPr>
        <w:t xml:space="preserve"> </w:t>
      </w:r>
      <w:r>
        <w:t>has</w:t>
      </w:r>
      <w:r>
        <w:rPr>
          <w:spacing w:val="-3"/>
        </w:rPr>
        <w:t xml:space="preserve"> </w:t>
      </w:r>
      <w:r>
        <w:t>this</w:t>
      </w:r>
      <w:r>
        <w:rPr>
          <w:spacing w:val="-3"/>
        </w:rPr>
        <w:t xml:space="preserve"> </w:t>
      </w:r>
      <w:r>
        <w:t>capability.</w:t>
      </w:r>
      <w:r>
        <w:rPr>
          <w:spacing w:val="-5"/>
        </w:rPr>
        <w:t xml:space="preserve"> </w:t>
      </w:r>
      <w:r>
        <w:t>This</w:t>
      </w:r>
    </w:p>
    <w:p w14:paraId="4B6334FA" w14:textId="77777777" w:rsidR="00462E37" w:rsidRDefault="00462E37">
      <w:pPr>
        <w:pStyle w:val="BodyText"/>
        <w:sectPr w:rsidR="00462E37">
          <w:pgSz w:w="11910" w:h="16840"/>
          <w:pgMar w:top="1420" w:right="1133" w:bottom="780" w:left="1275" w:header="0" w:footer="596" w:gutter="0"/>
          <w:cols w:space="720"/>
        </w:sectPr>
      </w:pPr>
    </w:p>
    <w:p w14:paraId="4B6334FB" w14:textId="77777777" w:rsidR="00462E37" w:rsidRDefault="002D0FDF">
      <w:pPr>
        <w:pStyle w:val="BodyText"/>
        <w:spacing w:before="22"/>
        <w:ind w:right="339"/>
      </w:pPr>
      <w:r>
        <w:lastRenderedPageBreak/>
        <w:t>concern</w:t>
      </w:r>
      <w:r>
        <w:rPr>
          <w:spacing w:val="-5"/>
        </w:rPr>
        <w:t xml:space="preserve"> </w:t>
      </w:r>
      <w:r>
        <w:t>adds</w:t>
      </w:r>
      <w:r>
        <w:rPr>
          <w:spacing w:val="-3"/>
        </w:rPr>
        <w:t xml:space="preserve"> </w:t>
      </w:r>
      <w:r>
        <w:t>weight</w:t>
      </w:r>
      <w:r>
        <w:rPr>
          <w:spacing w:val="-4"/>
        </w:rPr>
        <w:t xml:space="preserve"> </w:t>
      </w:r>
      <w:r>
        <w:t>to</w:t>
      </w:r>
      <w:r>
        <w:rPr>
          <w:spacing w:val="-6"/>
        </w:rPr>
        <w:t xml:space="preserve"> </w:t>
      </w:r>
      <w:r>
        <w:t>the</w:t>
      </w:r>
      <w:r>
        <w:rPr>
          <w:spacing w:val="-3"/>
        </w:rPr>
        <w:t xml:space="preserve"> </w:t>
      </w:r>
      <w:r>
        <w:t>Review’s</w:t>
      </w:r>
      <w:r>
        <w:rPr>
          <w:spacing w:val="-3"/>
        </w:rPr>
        <w:t xml:space="preserve"> </w:t>
      </w:r>
      <w:r>
        <w:t>recommendation</w:t>
      </w:r>
      <w:r>
        <w:rPr>
          <w:spacing w:val="-5"/>
        </w:rPr>
        <w:t xml:space="preserve"> </w:t>
      </w:r>
      <w:r>
        <w:t>that</w:t>
      </w:r>
      <w:r>
        <w:rPr>
          <w:spacing w:val="-4"/>
        </w:rPr>
        <w:t xml:space="preserve"> </w:t>
      </w:r>
      <w:r>
        <w:t>putting</w:t>
      </w:r>
      <w:r>
        <w:rPr>
          <w:spacing w:val="-2"/>
        </w:rPr>
        <w:t xml:space="preserve"> </w:t>
      </w:r>
      <w:r>
        <w:t>in</w:t>
      </w:r>
      <w:r>
        <w:rPr>
          <w:spacing w:val="-5"/>
        </w:rPr>
        <w:t xml:space="preserve"> </w:t>
      </w:r>
      <w:r>
        <w:t>place</w:t>
      </w:r>
      <w:r>
        <w:rPr>
          <w:spacing w:val="-3"/>
        </w:rPr>
        <w:t xml:space="preserve"> </w:t>
      </w:r>
      <w:r>
        <w:t>an</w:t>
      </w:r>
      <w:r>
        <w:rPr>
          <w:spacing w:val="-5"/>
        </w:rPr>
        <w:t xml:space="preserve"> </w:t>
      </w:r>
      <w:r>
        <w:t>arrangement for shared services for IT should be considered as a matter of some urgency (see Recommendation 9 above).</w:t>
      </w:r>
    </w:p>
    <w:p w14:paraId="4B6334FC" w14:textId="77777777" w:rsidR="00462E37" w:rsidRDefault="002D0FDF">
      <w:pPr>
        <w:pStyle w:val="Heading2"/>
        <w:spacing w:before="278"/>
      </w:pPr>
      <w:bookmarkStart w:id="86" w:name="Review_baseline_staffing_levels"/>
      <w:bookmarkStart w:id="87" w:name="_bookmark43"/>
      <w:bookmarkEnd w:id="86"/>
      <w:bookmarkEnd w:id="87"/>
      <w:r>
        <w:rPr>
          <w:color w:val="5F4879"/>
        </w:rPr>
        <w:t>REVIEW BASELINE</w:t>
      </w:r>
      <w:r>
        <w:rPr>
          <w:color w:val="5F4879"/>
          <w:spacing w:val="-2"/>
        </w:rPr>
        <w:t xml:space="preserve"> </w:t>
      </w:r>
      <w:r>
        <w:rPr>
          <w:color w:val="5F4879"/>
        </w:rPr>
        <w:t>STAFFING</w:t>
      </w:r>
      <w:r>
        <w:rPr>
          <w:color w:val="5F4879"/>
          <w:spacing w:val="2"/>
        </w:rPr>
        <w:t xml:space="preserve"> </w:t>
      </w:r>
      <w:r>
        <w:rPr>
          <w:color w:val="5F4879"/>
          <w:spacing w:val="-2"/>
        </w:rPr>
        <w:t>LEVELS</w:t>
      </w:r>
    </w:p>
    <w:p w14:paraId="4B6334FD" w14:textId="77777777" w:rsidR="00462E37" w:rsidRDefault="002D0FDF">
      <w:pPr>
        <w:pStyle w:val="Heading3"/>
      </w:pPr>
      <w:bookmarkStart w:id="88" w:name="Current_levels_and_output"/>
      <w:bookmarkStart w:id="89" w:name="_bookmark44"/>
      <w:bookmarkEnd w:id="88"/>
      <w:bookmarkEnd w:id="89"/>
      <w:r>
        <w:rPr>
          <w:color w:val="5F4879"/>
        </w:rPr>
        <w:t>Current</w:t>
      </w:r>
      <w:r>
        <w:rPr>
          <w:color w:val="5F4879"/>
          <w:spacing w:val="-3"/>
        </w:rPr>
        <w:t xml:space="preserve"> </w:t>
      </w:r>
      <w:r>
        <w:rPr>
          <w:color w:val="5F4879"/>
        </w:rPr>
        <w:t>levels</w:t>
      </w:r>
      <w:r>
        <w:rPr>
          <w:color w:val="5F4879"/>
          <w:spacing w:val="-1"/>
        </w:rPr>
        <w:t xml:space="preserve"> </w:t>
      </w:r>
      <w:r>
        <w:rPr>
          <w:color w:val="5F4879"/>
        </w:rPr>
        <w:t xml:space="preserve">and </w:t>
      </w:r>
      <w:r>
        <w:rPr>
          <w:color w:val="5F4879"/>
          <w:spacing w:val="-2"/>
        </w:rPr>
        <w:t>output</w:t>
      </w:r>
    </w:p>
    <w:p w14:paraId="4B6334FE" w14:textId="77777777" w:rsidR="00462E37" w:rsidRDefault="002D0FDF">
      <w:pPr>
        <w:pStyle w:val="BodyText"/>
        <w:spacing w:before="122" w:line="242" w:lineRule="auto"/>
        <w:ind w:right="447"/>
      </w:pPr>
      <w:r>
        <w:t>At</w:t>
      </w:r>
      <w:r>
        <w:rPr>
          <w:spacing w:val="-3"/>
        </w:rPr>
        <w:t xml:space="preserve"> </w:t>
      </w:r>
      <w:r>
        <w:t>28</w:t>
      </w:r>
      <w:r>
        <w:rPr>
          <w:spacing w:val="-4"/>
        </w:rPr>
        <w:t xml:space="preserve"> </w:t>
      </w:r>
      <w:r>
        <w:t>October</w:t>
      </w:r>
      <w:r>
        <w:rPr>
          <w:spacing w:val="-2"/>
        </w:rPr>
        <w:t xml:space="preserve"> </w:t>
      </w:r>
      <w:r>
        <w:t>2024</w:t>
      </w:r>
      <w:r>
        <w:rPr>
          <w:spacing w:val="-5"/>
        </w:rPr>
        <w:t xml:space="preserve"> </w:t>
      </w:r>
      <w:r>
        <w:t>the</w:t>
      </w:r>
      <w:r>
        <w:rPr>
          <w:spacing w:val="-1"/>
        </w:rPr>
        <w:t xml:space="preserve"> </w:t>
      </w:r>
      <w:r>
        <w:t>average</w:t>
      </w:r>
      <w:r>
        <w:rPr>
          <w:spacing w:val="-2"/>
        </w:rPr>
        <w:t xml:space="preserve"> </w:t>
      </w:r>
      <w:r>
        <w:t>staffing level</w:t>
      </w:r>
      <w:r>
        <w:rPr>
          <w:spacing w:val="-3"/>
        </w:rPr>
        <w:t xml:space="preserve"> </w:t>
      </w:r>
      <w:r>
        <w:t>(ASL) in</w:t>
      </w:r>
      <w:r>
        <w:rPr>
          <w:spacing w:val="-4"/>
        </w:rPr>
        <w:t xml:space="preserve"> </w:t>
      </w:r>
      <w:r>
        <w:t>the</w:t>
      </w:r>
      <w:r>
        <w:rPr>
          <w:spacing w:val="-2"/>
        </w:rPr>
        <w:t xml:space="preserve"> </w:t>
      </w:r>
      <w:r>
        <w:t>Order</w:t>
      </w:r>
      <w:r>
        <w:rPr>
          <w:spacing w:val="-2"/>
        </w:rPr>
        <w:t xml:space="preserve"> </w:t>
      </w:r>
      <w:r>
        <w:t>of</w:t>
      </w:r>
      <w:r>
        <w:rPr>
          <w:spacing w:val="-2"/>
        </w:rPr>
        <w:t xml:space="preserve"> </w:t>
      </w:r>
      <w:r>
        <w:t>Australia</w:t>
      </w:r>
      <w:r>
        <w:rPr>
          <w:spacing w:val="-4"/>
        </w:rPr>
        <w:t xml:space="preserve"> </w:t>
      </w:r>
      <w:r>
        <w:t>team</w:t>
      </w:r>
      <w:r>
        <w:rPr>
          <w:spacing w:val="-4"/>
        </w:rPr>
        <w:t xml:space="preserve"> </w:t>
      </w:r>
      <w:r>
        <w:t>was</w:t>
      </w:r>
      <w:r>
        <w:rPr>
          <w:spacing w:val="-2"/>
        </w:rPr>
        <w:t xml:space="preserve"> </w:t>
      </w:r>
      <w:r>
        <w:t xml:space="preserve">as </w:t>
      </w:r>
      <w:r>
        <w:rPr>
          <w:spacing w:val="-2"/>
        </w:rPr>
        <w:t>follows:</w:t>
      </w:r>
    </w:p>
    <w:p w14:paraId="4B6334FF" w14:textId="77777777" w:rsidR="00462E37" w:rsidRDefault="002D0FDF">
      <w:pPr>
        <w:pStyle w:val="BodyText"/>
        <w:spacing w:before="113"/>
        <w:ind w:left="525"/>
      </w:pPr>
      <w:r>
        <w:t>3.85</w:t>
      </w:r>
      <w:r>
        <w:rPr>
          <w:spacing w:val="-5"/>
        </w:rPr>
        <w:t xml:space="preserve"> </w:t>
      </w:r>
      <w:r>
        <w:t>at</w:t>
      </w:r>
      <w:r>
        <w:rPr>
          <w:spacing w:val="-2"/>
        </w:rPr>
        <w:t xml:space="preserve"> </w:t>
      </w:r>
      <w:r>
        <w:t>the</w:t>
      </w:r>
      <w:r>
        <w:rPr>
          <w:spacing w:val="-1"/>
        </w:rPr>
        <w:t xml:space="preserve"> </w:t>
      </w:r>
      <w:r>
        <w:t>GHO3</w:t>
      </w:r>
      <w:r>
        <w:rPr>
          <w:spacing w:val="-4"/>
        </w:rPr>
        <w:t xml:space="preserve"> </w:t>
      </w:r>
      <w:r>
        <w:rPr>
          <w:spacing w:val="-2"/>
        </w:rPr>
        <w:t>level</w:t>
      </w:r>
    </w:p>
    <w:p w14:paraId="4B633500" w14:textId="77777777" w:rsidR="00462E37" w:rsidRDefault="002D0FDF">
      <w:pPr>
        <w:pStyle w:val="BodyText"/>
        <w:spacing w:before="3" w:line="291" w:lineRule="exact"/>
        <w:ind w:left="525"/>
      </w:pPr>
      <w:r>
        <w:t>4.3</w:t>
      </w:r>
      <w:r>
        <w:rPr>
          <w:spacing w:val="-4"/>
        </w:rPr>
        <w:t xml:space="preserve"> </w:t>
      </w:r>
      <w:r>
        <w:t>at</w:t>
      </w:r>
      <w:r>
        <w:rPr>
          <w:spacing w:val="-1"/>
        </w:rPr>
        <w:t xml:space="preserve"> </w:t>
      </w:r>
      <w:r>
        <w:t>the</w:t>
      </w:r>
      <w:r>
        <w:rPr>
          <w:spacing w:val="-1"/>
        </w:rPr>
        <w:t xml:space="preserve"> </w:t>
      </w:r>
      <w:r>
        <w:t>GHO4</w:t>
      </w:r>
      <w:r>
        <w:rPr>
          <w:spacing w:val="-3"/>
        </w:rPr>
        <w:t xml:space="preserve"> </w:t>
      </w:r>
      <w:r>
        <w:rPr>
          <w:spacing w:val="-2"/>
        </w:rPr>
        <w:t>level</w:t>
      </w:r>
    </w:p>
    <w:p w14:paraId="4B633501" w14:textId="77777777" w:rsidR="00462E37" w:rsidRDefault="002D0FDF">
      <w:pPr>
        <w:pStyle w:val="BodyText"/>
        <w:spacing w:line="291" w:lineRule="exact"/>
        <w:ind w:left="525"/>
      </w:pPr>
      <w:r>
        <w:t>5.1</w:t>
      </w:r>
      <w:r>
        <w:rPr>
          <w:spacing w:val="-4"/>
        </w:rPr>
        <w:t xml:space="preserve"> </w:t>
      </w:r>
      <w:r>
        <w:t>at</w:t>
      </w:r>
      <w:r>
        <w:rPr>
          <w:spacing w:val="-1"/>
        </w:rPr>
        <w:t xml:space="preserve"> </w:t>
      </w:r>
      <w:r>
        <w:t>the</w:t>
      </w:r>
      <w:r>
        <w:rPr>
          <w:spacing w:val="-1"/>
        </w:rPr>
        <w:t xml:space="preserve"> </w:t>
      </w:r>
      <w:r>
        <w:t>GHO5</w:t>
      </w:r>
      <w:r>
        <w:rPr>
          <w:spacing w:val="-3"/>
        </w:rPr>
        <w:t xml:space="preserve"> </w:t>
      </w:r>
      <w:r>
        <w:rPr>
          <w:spacing w:val="-2"/>
        </w:rPr>
        <w:t>level</w:t>
      </w:r>
    </w:p>
    <w:p w14:paraId="4B633502" w14:textId="77777777" w:rsidR="00462E37" w:rsidRDefault="002D0FDF">
      <w:pPr>
        <w:pStyle w:val="BodyText"/>
        <w:spacing w:before="2"/>
        <w:ind w:left="525" w:right="4944"/>
      </w:pPr>
      <w:r>
        <w:t>3</w:t>
      </w:r>
      <w:r>
        <w:rPr>
          <w:spacing w:val="-7"/>
        </w:rPr>
        <w:t xml:space="preserve"> </w:t>
      </w:r>
      <w:r>
        <w:t>at</w:t>
      </w:r>
      <w:r>
        <w:rPr>
          <w:spacing w:val="-5"/>
        </w:rPr>
        <w:t xml:space="preserve"> </w:t>
      </w:r>
      <w:r>
        <w:t>the</w:t>
      </w:r>
      <w:r>
        <w:rPr>
          <w:spacing w:val="-4"/>
        </w:rPr>
        <w:t xml:space="preserve"> </w:t>
      </w:r>
      <w:r>
        <w:t>GHO6</w:t>
      </w:r>
      <w:r>
        <w:rPr>
          <w:spacing w:val="-7"/>
        </w:rPr>
        <w:t xml:space="preserve"> </w:t>
      </w:r>
      <w:r>
        <w:t>level</w:t>
      </w:r>
      <w:r>
        <w:rPr>
          <w:spacing w:val="-5"/>
        </w:rPr>
        <w:t xml:space="preserve"> </w:t>
      </w:r>
      <w:r>
        <w:t>(assistant</w:t>
      </w:r>
      <w:r>
        <w:rPr>
          <w:spacing w:val="-5"/>
        </w:rPr>
        <w:t xml:space="preserve"> </w:t>
      </w:r>
      <w:r>
        <w:t>managers) 1 at the GHO7 level (manager)</w:t>
      </w:r>
    </w:p>
    <w:p w14:paraId="4B633503" w14:textId="77777777" w:rsidR="00462E37" w:rsidRDefault="002D0FDF">
      <w:pPr>
        <w:pStyle w:val="Heading4"/>
        <w:spacing w:before="0" w:line="292" w:lineRule="exact"/>
        <w:ind w:left="525"/>
      </w:pPr>
      <w:r>
        <w:t>Total</w:t>
      </w:r>
      <w:r>
        <w:rPr>
          <w:spacing w:val="1"/>
        </w:rPr>
        <w:t xml:space="preserve"> </w:t>
      </w:r>
      <w:r>
        <w:rPr>
          <w:spacing w:val="-2"/>
        </w:rPr>
        <w:t>17.25</w:t>
      </w:r>
    </w:p>
    <w:p w14:paraId="4B633504" w14:textId="77777777" w:rsidR="00462E37" w:rsidRDefault="002D0FDF">
      <w:pPr>
        <w:pStyle w:val="BodyText"/>
        <w:tabs>
          <w:tab w:val="left" w:pos="1605"/>
        </w:tabs>
        <w:spacing w:before="155" w:line="410" w:lineRule="atLeast"/>
        <w:ind w:left="520" w:right="2046" w:hanging="356"/>
      </w:pPr>
      <w:r>
        <w:t>The</w:t>
      </w:r>
      <w:r>
        <w:rPr>
          <w:spacing w:val="-4"/>
        </w:rPr>
        <w:t xml:space="preserve"> </w:t>
      </w:r>
      <w:r>
        <w:t>Review</w:t>
      </w:r>
      <w:r>
        <w:rPr>
          <w:spacing w:val="-6"/>
        </w:rPr>
        <w:t xml:space="preserve"> </w:t>
      </w:r>
      <w:r>
        <w:t>was</w:t>
      </w:r>
      <w:r>
        <w:rPr>
          <w:spacing w:val="-4"/>
        </w:rPr>
        <w:t xml:space="preserve"> </w:t>
      </w:r>
      <w:r>
        <w:t>advised</w:t>
      </w:r>
      <w:r>
        <w:rPr>
          <w:spacing w:val="-6"/>
        </w:rPr>
        <w:t xml:space="preserve"> </w:t>
      </w:r>
      <w:r>
        <w:t>that</w:t>
      </w:r>
      <w:r>
        <w:rPr>
          <w:spacing w:val="-5"/>
        </w:rPr>
        <w:t xml:space="preserve"> </w:t>
      </w:r>
      <w:r>
        <w:t>the</w:t>
      </w:r>
      <w:r>
        <w:rPr>
          <w:spacing w:val="-4"/>
        </w:rPr>
        <w:t xml:space="preserve"> </w:t>
      </w:r>
      <w:r>
        <w:t>following</w:t>
      </w:r>
      <w:r>
        <w:rPr>
          <w:spacing w:val="-3"/>
        </w:rPr>
        <w:t xml:space="preserve"> </w:t>
      </w:r>
      <w:r>
        <w:t>outputs are</w:t>
      </w:r>
      <w:r>
        <w:rPr>
          <w:spacing w:val="-4"/>
        </w:rPr>
        <w:t xml:space="preserve"> </w:t>
      </w:r>
      <w:r>
        <w:t>currently</w:t>
      </w:r>
      <w:r>
        <w:rPr>
          <w:spacing w:val="-4"/>
        </w:rPr>
        <w:t xml:space="preserve"> </w:t>
      </w:r>
      <w:r>
        <w:t xml:space="preserve">expected: </w:t>
      </w:r>
      <w:r>
        <w:rPr>
          <w:spacing w:val="-2"/>
        </w:rPr>
        <w:t>GHO3:</w:t>
      </w:r>
      <w:r>
        <w:tab/>
        <w:t>1 case per day (with guidance)</w:t>
      </w:r>
    </w:p>
    <w:p w14:paraId="4B633505" w14:textId="77777777" w:rsidR="00462E37" w:rsidRDefault="002D0FDF">
      <w:pPr>
        <w:pStyle w:val="BodyText"/>
        <w:tabs>
          <w:tab w:val="left" w:pos="1605"/>
        </w:tabs>
        <w:spacing w:line="242" w:lineRule="auto"/>
        <w:ind w:left="520" w:right="3762"/>
      </w:pPr>
      <w:r>
        <w:rPr>
          <w:spacing w:val="-2"/>
        </w:rPr>
        <w:t>GHO4:</w:t>
      </w:r>
      <w:r>
        <w:tab/>
        <w:t>1.5</w:t>
      </w:r>
      <w:r>
        <w:rPr>
          <w:spacing w:val="-8"/>
        </w:rPr>
        <w:t xml:space="preserve"> </w:t>
      </w:r>
      <w:r>
        <w:t>cases</w:t>
      </w:r>
      <w:r>
        <w:rPr>
          <w:spacing w:val="-6"/>
        </w:rPr>
        <w:t xml:space="preserve"> </w:t>
      </w:r>
      <w:r>
        <w:t>per</w:t>
      </w:r>
      <w:r>
        <w:rPr>
          <w:spacing w:val="-5"/>
        </w:rPr>
        <w:t xml:space="preserve"> </w:t>
      </w:r>
      <w:r>
        <w:t>day</w:t>
      </w:r>
      <w:r>
        <w:rPr>
          <w:spacing w:val="-3"/>
        </w:rPr>
        <w:t xml:space="preserve"> </w:t>
      </w:r>
      <w:r>
        <w:t>(manager</w:t>
      </w:r>
      <w:r>
        <w:rPr>
          <w:spacing w:val="-5"/>
        </w:rPr>
        <w:t xml:space="preserve"> </w:t>
      </w:r>
      <w:r>
        <w:t>checks</w:t>
      </w:r>
      <w:r>
        <w:rPr>
          <w:spacing w:val="-6"/>
        </w:rPr>
        <w:t xml:space="preserve"> </w:t>
      </w:r>
      <w:r>
        <w:t xml:space="preserve">letters) </w:t>
      </w:r>
      <w:r>
        <w:rPr>
          <w:spacing w:val="-2"/>
        </w:rPr>
        <w:t>GHO5:</w:t>
      </w:r>
      <w:r>
        <w:tab/>
        <w:t>2 cases per day (working autonomously)</w:t>
      </w:r>
    </w:p>
    <w:p w14:paraId="4B633506" w14:textId="77777777" w:rsidR="00462E37" w:rsidRDefault="002D0FDF">
      <w:pPr>
        <w:pStyle w:val="BodyText"/>
        <w:spacing w:before="115" w:line="242" w:lineRule="auto"/>
      </w:pPr>
      <w:r>
        <w:t>(The</w:t>
      </w:r>
      <w:r>
        <w:rPr>
          <w:spacing w:val="-2"/>
        </w:rPr>
        <w:t xml:space="preserve"> </w:t>
      </w:r>
      <w:r>
        <w:t>Review</w:t>
      </w:r>
      <w:r>
        <w:rPr>
          <w:spacing w:val="-5"/>
        </w:rPr>
        <w:t xml:space="preserve"> </w:t>
      </w:r>
      <w:r>
        <w:t>was</w:t>
      </w:r>
      <w:r>
        <w:rPr>
          <w:spacing w:val="-3"/>
        </w:rPr>
        <w:t xml:space="preserve"> </w:t>
      </w:r>
      <w:r>
        <w:t>advised</w:t>
      </w:r>
      <w:r>
        <w:rPr>
          <w:spacing w:val="-5"/>
        </w:rPr>
        <w:t xml:space="preserve"> </w:t>
      </w:r>
      <w:r>
        <w:t>that</w:t>
      </w:r>
      <w:r>
        <w:rPr>
          <w:spacing w:val="-4"/>
        </w:rPr>
        <w:t xml:space="preserve"> </w:t>
      </w:r>
      <w:r>
        <w:t>currently</w:t>
      </w:r>
      <w:r>
        <w:rPr>
          <w:spacing w:val="-3"/>
        </w:rPr>
        <w:t xml:space="preserve"> </w:t>
      </w:r>
      <w:r>
        <w:t>the</w:t>
      </w:r>
      <w:r>
        <w:rPr>
          <w:spacing w:val="-3"/>
        </w:rPr>
        <w:t xml:space="preserve"> </w:t>
      </w:r>
      <w:r>
        <w:t>assistant</w:t>
      </w:r>
      <w:r>
        <w:rPr>
          <w:spacing w:val="-4"/>
        </w:rPr>
        <w:t xml:space="preserve"> </w:t>
      </w:r>
      <w:r>
        <w:t>managers</w:t>
      </w:r>
      <w:r>
        <w:rPr>
          <w:spacing w:val="-3"/>
        </w:rPr>
        <w:t xml:space="preserve"> </w:t>
      </w:r>
      <w:r>
        <w:t>and</w:t>
      </w:r>
      <w:r>
        <w:rPr>
          <w:spacing w:val="-5"/>
        </w:rPr>
        <w:t xml:space="preserve"> </w:t>
      </w:r>
      <w:r>
        <w:t>managers</w:t>
      </w:r>
      <w:r>
        <w:rPr>
          <w:spacing w:val="-3"/>
        </w:rPr>
        <w:t xml:space="preserve"> </w:t>
      </w:r>
      <w:r>
        <w:t>duties</w:t>
      </w:r>
      <w:r>
        <w:rPr>
          <w:spacing w:val="-3"/>
        </w:rPr>
        <w:t xml:space="preserve"> </w:t>
      </w:r>
      <w:r>
        <w:t>were mainly checking, supervision and training and they had very little time for case work.)</w:t>
      </w:r>
    </w:p>
    <w:p w14:paraId="4B633507" w14:textId="77777777" w:rsidR="00462E37" w:rsidRDefault="002D0FDF">
      <w:pPr>
        <w:pStyle w:val="BodyText"/>
        <w:spacing w:before="113" w:line="291" w:lineRule="exact"/>
      </w:pPr>
      <w:r>
        <w:t>Upon</w:t>
      </w:r>
      <w:r>
        <w:rPr>
          <w:spacing w:val="-5"/>
        </w:rPr>
        <w:t xml:space="preserve"> </w:t>
      </w:r>
      <w:r>
        <w:t>further</w:t>
      </w:r>
      <w:r>
        <w:rPr>
          <w:spacing w:val="-1"/>
        </w:rPr>
        <w:t xml:space="preserve"> </w:t>
      </w:r>
      <w:r>
        <w:t>enquiry</w:t>
      </w:r>
      <w:r>
        <w:rPr>
          <w:spacing w:val="-3"/>
        </w:rPr>
        <w:t xml:space="preserve"> </w:t>
      </w:r>
      <w:r>
        <w:t>it</w:t>
      </w:r>
      <w:r>
        <w:rPr>
          <w:spacing w:val="-3"/>
        </w:rPr>
        <w:t xml:space="preserve"> </w:t>
      </w:r>
      <w:r>
        <w:t>became</w:t>
      </w:r>
      <w:r>
        <w:rPr>
          <w:spacing w:val="-3"/>
        </w:rPr>
        <w:t xml:space="preserve"> </w:t>
      </w:r>
      <w:r>
        <w:t>apparent</w:t>
      </w:r>
      <w:r>
        <w:rPr>
          <w:spacing w:val="-4"/>
        </w:rPr>
        <w:t xml:space="preserve"> </w:t>
      </w:r>
      <w:r>
        <w:t>that</w:t>
      </w:r>
      <w:r>
        <w:rPr>
          <w:spacing w:val="-3"/>
        </w:rPr>
        <w:t xml:space="preserve"> </w:t>
      </w:r>
      <w:r>
        <w:t>these</w:t>
      </w:r>
      <w:r>
        <w:rPr>
          <w:spacing w:val="-3"/>
        </w:rPr>
        <w:t xml:space="preserve"> </w:t>
      </w:r>
      <w:r>
        <w:t>figures</w:t>
      </w:r>
      <w:r>
        <w:rPr>
          <w:spacing w:val="-2"/>
        </w:rPr>
        <w:t xml:space="preserve"> </w:t>
      </w:r>
      <w:r>
        <w:t>overstate</w:t>
      </w:r>
      <w:r>
        <w:rPr>
          <w:spacing w:val="-3"/>
        </w:rPr>
        <w:t xml:space="preserve"> </w:t>
      </w:r>
      <w:r>
        <w:t>output</w:t>
      </w:r>
      <w:r>
        <w:rPr>
          <w:spacing w:val="-3"/>
        </w:rPr>
        <w:t xml:space="preserve"> </w:t>
      </w:r>
      <w:r>
        <w:t>levels.</w:t>
      </w:r>
      <w:r>
        <w:rPr>
          <w:spacing w:val="-4"/>
        </w:rPr>
        <w:t xml:space="preserve"> </w:t>
      </w:r>
      <w:r>
        <w:rPr>
          <w:spacing w:val="-5"/>
        </w:rPr>
        <w:t>The</w:t>
      </w:r>
    </w:p>
    <w:p w14:paraId="4B633508" w14:textId="77777777" w:rsidR="00462E37" w:rsidRDefault="002D0FDF">
      <w:pPr>
        <w:pStyle w:val="BodyText"/>
        <w:spacing w:line="242" w:lineRule="auto"/>
        <w:ind w:right="341"/>
      </w:pPr>
      <w:r>
        <w:t>‘day’ is shorthand for ‘day of research effort’, and for every 3 days day of research, it was expected</w:t>
      </w:r>
      <w:r>
        <w:rPr>
          <w:spacing w:val="-5"/>
        </w:rPr>
        <w:t xml:space="preserve"> </w:t>
      </w:r>
      <w:r>
        <w:t>there</w:t>
      </w:r>
      <w:r>
        <w:rPr>
          <w:spacing w:val="-3"/>
        </w:rPr>
        <w:t xml:space="preserve"> </w:t>
      </w:r>
      <w:r>
        <w:t>would</w:t>
      </w:r>
      <w:r>
        <w:rPr>
          <w:spacing w:val="-5"/>
        </w:rPr>
        <w:t xml:space="preserve"> </w:t>
      </w:r>
      <w:r>
        <w:t>be</w:t>
      </w:r>
      <w:r>
        <w:rPr>
          <w:spacing w:val="-3"/>
        </w:rPr>
        <w:t xml:space="preserve"> </w:t>
      </w:r>
      <w:r>
        <w:t>a</w:t>
      </w:r>
      <w:r>
        <w:rPr>
          <w:spacing w:val="-4"/>
        </w:rPr>
        <w:t xml:space="preserve"> </w:t>
      </w:r>
      <w:r>
        <w:t>further</w:t>
      </w:r>
      <w:r>
        <w:rPr>
          <w:spacing w:val="-2"/>
        </w:rPr>
        <w:t xml:space="preserve"> </w:t>
      </w:r>
      <w:r>
        <w:t>2</w:t>
      </w:r>
      <w:r>
        <w:rPr>
          <w:spacing w:val="-6"/>
        </w:rPr>
        <w:t xml:space="preserve"> </w:t>
      </w:r>
      <w:r>
        <w:t>days</w:t>
      </w:r>
      <w:r>
        <w:rPr>
          <w:spacing w:val="-3"/>
        </w:rPr>
        <w:t xml:space="preserve"> </w:t>
      </w:r>
      <w:r>
        <w:t>of</w:t>
      </w:r>
      <w:r>
        <w:rPr>
          <w:spacing w:val="-3"/>
        </w:rPr>
        <w:t xml:space="preserve"> </w:t>
      </w:r>
      <w:r>
        <w:t>summary</w:t>
      </w:r>
      <w:r>
        <w:rPr>
          <w:spacing w:val="-3"/>
        </w:rPr>
        <w:t xml:space="preserve"> </w:t>
      </w:r>
      <w:r>
        <w:t>writing of</w:t>
      </w:r>
      <w:r>
        <w:rPr>
          <w:spacing w:val="-3"/>
        </w:rPr>
        <w:t xml:space="preserve"> </w:t>
      </w:r>
      <w:r>
        <w:t>the</w:t>
      </w:r>
      <w:r>
        <w:rPr>
          <w:spacing w:val="-3"/>
        </w:rPr>
        <w:t xml:space="preserve"> </w:t>
      </w:r>
      <w:r>
        <w:t>nominations</w:t>
      </w:r>
      <w:r>
        <w:rPr>
          <w:spacing w:val="-3"/>
        </w:rPr>
        <w:t xml:space="preserve"> </w:t>
      </w:r>
      <w:r>
        <w:t>worked</w:t>
      </w:r>
      <w:r>
        <w:rPr>
          <w:spacing w:val="-5"/>
        </w:rPr>
        <w:t xml:space="preserve"> </w:t>
      </w:r>
      <w:r>
        <w:t>on by case officers.</w:t>
      </w:r>
    </w:p>
    <w:p w14:paraId="4B633509" w14:textId="77777777" w:rsidR="00462E37" w:rsidRDefault="002D0FDF">
      <w:pPr>
        <w:pStyle w:val="BodyText"/>
        <w:spacing w:before="112" w:line="242" w:lineRule="auto"/>
        <w:ind w:right="447"/>
      </w:pPr>
      <w:r>
        <w:t>Using a reasonable estimate of 223 productive days per annum (accounting for public holidays,</w:t>
      </w:r>
      <w:r>
        <w:rPr>
          <w:spacing w:val="-4"/>
        </w:rPr>
        <w:t xml:space="preserve"> </w:t>
      </w:r>
      <w:r>
        <w:t>and</w:t>
      </w:r>
      <w:r>
        <w:rPr>
          <w:spacing w:val="-4"/>
        </w:rPr>
        <w:t xml:space="preserve"> </w:t>
      </w:r>
      <w:r>
        <w:t>leave) and</w:t>
      </w:r>
      <w:r>
        <w:rPr>
          <w:spacing w:val="-4"/>
        </w:rPr>
        <w:t xml:space="preserve"> </w:t>
      </w:r>
      <w:r>
        <w:t>the</w:t>
      </w:r>
      <w:r>
        <w:rPr>
          <w:spacing w:val="-3"/>
        </w:rPr>
        <w:t xml:space="preserve"> </w:t>
      </w:r>
      <w:r>
        <w:t>(research)</w:t>
      </w:r>
      <w:r>
        <w:rPr>
          <w:spacing w:val="-2"/>
        </w:rPr>
        <w:t xml:space="preserve"> </w:t>
      </w:r>
      <w:r>
        <w:t>daily</w:t>
      </w:r>
      <w:r>
        <w:rPr>
          <w:spacing w:val="-3"/>
        </w:rPr>
        <w:t xml:space="preserve"> </w:t>
      </w:r>
      <w:r>
        <w:t>output</w:t>
      </w:r>
      <w:r>
        <w:rPr>
          <w:spacing w:val="-4"/>
        </w:rPr>
        <w:t xml:space="preserve"> </w:t>
      </w:r>
      <w:r>
        <w:t>figure</w:t>
      </w:r>
      <w:r>
        <w:rPr>
          <w:spacing w:val="-3"/>
        </w:rPr>
        <w:t xml:space="preserve"> </w:t>
      </w:r>
      <w:r>
        <w:t>provided,</w:t>
      </w:r>
      <w:r>
        <w:rPr>
          <w:spacing w:val="-4"/>
        </w:rPr>
        <w:t xml:space="preserve"> </w:t>
      </w:r>
      <w:r>
        <w:t>the</w:t>
      </w:r>
      <w:r>
        <w:rPr>
          <w:spacing w:val="-3"/>
        </w:rPr>
        <w:t xml:space="preserve"> </w:t>
      </w:r>
      <w:r>
        <w:t>current</w:t>
      </w:r>
      <w:r>
        <w:rPr>
          <w:spacing w:val="-3"/>
        </w:rPr>
        <w:t xml:space="preserve"> </w:t>
      </w:r>
      <w:r>
        <w:t>annual output expected for each level can be calculated to be:</w:t>
      </w:r>
    </w:p>
    <w:p w14:paraId="4B63350A" w14:textId="77777777" w:rsidR="00462E37" w:rsidRDefault="002D0FDF">
      <w:pPr>
        <w:pStyle w:val="BodyText"/>
        <w:tabs>
          <w:tab w:val="left" w:pos="1600"/>
        </w:tabs>
        <w:spacing w:before="112"/>
        <w:ind w:left="520" w:right="5769"/>
      </w:pPr>
      <w:r>
        <w:rPr>
          <w:spacing w:val="-2"/>
        </w:rPr>
        <w:t>GHO3:</w:t>
      </w:r>
      <w:r>
        <w:tab/>
      </w:r>
      <w:r>
        <w:rPr>
          <w:spacing w:val="-47"/>
        </w:rPr>
        <w:t xml:space="preserve"> </w:t>
      </w:r>
      <w:r>
        <w:t xml:space="preserve">134 case per annum </w:t>
      </w:r>
      <w:r>
        <w:rPr>
          <w:spacing w:val="-2"/>
        </w:rPr>
        <w:t>GHO4:</w:t>
      </w:r>
      <w:r>
        <w:tab/>
      </w:r>
      <w:r>
        <w:rPr>
          <w:spacing w:val="-49"/>
        </w:rPr>
        <w:t xml:space="preserve"> </w:t>
      </w:r>
      <w:r>
        <w:t xml:space="preserve">201 cases per annum </w:t>
      </w:r>
      <w:r>
        <w:rPr>
          <w:spacing w:val="-2"/>
        </w:rPr>
        <w:t>GHO5:</w:t>
      </w:r>
      <w:r>
        <w:tab/>
        <w:t>268</w:t>
      </w:r>
      <w:r>
        <w:rPr>
          <w:spacing w:val="-13"/>
        </w:rPr>
        <w:t xml:space="preserve"> </w:t>
      </w:r>
      <w:r>
        <w:t>cases</w:t>
      </w:r>
      <w:r>
        <w:rPr>
          <w:spacing w:val="-11"/>
        </w:rPr>
        <w:t xml:space="preserve"> </w:t>
      </w:r>
      <w:r>
        <w:t>per</w:t>
      </w:r>
      <w:r>
        <w:rPr>
          <w:spacing w:val="-11"/>
        </w:rPr>
        <w:t xml:space="preserve"> </w:t>
      </w:r>
      <w:r>
        <w:t>annum.</w:t>
      </w:r>
    </w:p>
    <w:p w14:paraId="4B63350B" w14:textId="77777777" w:rsidR="00462E37" w:rsidRDefault="002D0FDF">
      <w:pPr>
        <w:pStyle w:val="BodyText"/>
        <w:spacing w:before="122"/>
        <w:ind w:right="344"/>
      </w:pPr>
      <w:r>
        <w:t>The total number of cases that could be assessed each year, based on these productivity figures and the staffing levels is 2747. This is a best-case scenario but is still only 78% of the three</w:t>
      </w:r>
      <w:r>
        <w:rPr>
          <w:spacing w:val="-3"/>
        </w:rPr>
        <w:t xml:space="preserve"> </w:t>
      </w:r>
      <w:r>
        <w:t>year</w:t>
      </w:r>
      <w:r>
        <w:rPr>
          <w:spacing w:val="-2"/>
        </w:rPr>
        <w:t xml:space="preserve"> </w:t>
      </w:r>
      <w:r>
        <w:t>average</w:t>
      </w:r>
      <w:r>
        <w:rPr>
          <w:spacing w:val="-7"/>
        </w:rPr>
        <w:t xml:space="preserve"> </w:t>
      </w:r>
      <w:r>
        <w:t>of</w:t>
      </w:r>
      <w:r>
        <w:rPr>
          <w:spacing w:val="-3"/>
        </w:rPr>
        <w:t xml:space="preserve"> </w:t>
      </w:r>
      <w:r>
        <w:t>3552</w:t>
      </w:r>
      <w:r>
        <w:rPr>
          <w:spacing w:val="-4"/>
        </w:rPr>
        <w:t xml:space="preserve"> </w:t>
      </w:r>
      <w:r>
        <w:t>nominations</w:t>
      </w:r>
      <w:r>
        <w:rPr>
          <w:spacing w:val="-3"/>
        </w:rPr>
        <w:t xml:space="preserve"> </w:t>
      </w:r>
      <w:r>
        <w:t>received.</w:t>
      </w:r>
      <w:r>
        <w:rPr>
          <w:spacing w:val="-4"/>
        </w:rPr>
        <w:t xml:space="preserve"> </w:t>
      </w:r>
      <w:r>
        <w:t>(The</w:t>
      </w:r>
      <w:r>
        <w:rPr>
          <w:spacing w:val="-3"/>
        </w:rPr>
        <w:t xml:space="preserve"> </w:t>
      </w:r>
      <w:r>
        <w:t>Review</w:t>
      </w:r>
      <w:r>
        <w:rPr>
          <w:spacing w:val="-4"/>
        </w:rPr>
        <w:t xml:space="preserve"> </w:t>
      </w:r>
      <w:r>
        <w:t>notes</w:t>
      </w:r>
      <w:r>
        <w:rPr>
          <w:spacing w:val="-1"/>
        </w:rPr>
        <w:t xml:space="preserve"> </w:t>
      </w:r>
      <w:r>
        <w:t>only</w:t>
      </w:r>
      <w:r>
        <w:rPr>
          <w:spacing w:val="-3"/>
        </w:rPr>
        <w:t xml:space="preserve"> </w:t>
      </w:r>
      <w:r>
        <w:t>1816</w:t>
      </w:r>
      <w:r>
        <w:rPr>
          <w:spacing w:val="-5"/>
        </w:rPr>
        <w:t xml:space="preserve"> </w:t>
      </w:r>
      <w:r>
        <w:t>nominations were considered in 2023-24, but that year had a lower ASL, and lower individual</w:t>
      </w:r>
      <w:r>
        <w:rPr>
          <w:spacing w:val="40"/>
        </w:rPr>
        <w:t xml:space="preserve"> </w:t>
      </w:r>
      <w:r>
        <w:t>productivity due to the change over to the new system.)</w:t>
      </w:r>
    </w:p>
    <w:p w14:paraId="4B63350C" w14:textId="77777777" w:rsidR="00462E37" w:rsidRDefault="002D0FDF">
      <w:pPr>
        <w:pStyle w:val="BodyText"/>
        <w:spacing w:before="120"/>
        <w:ind w:right="341"/>
      </w:pPr>
      <w:r>
        <w:t>In summary, if there are no changes to work practices or staffing the backlog will likely increase</w:t>
      </w:r>
      <w:r>
        <w:rPr>
          <w:spacing w:val="-3"/>
        </w:rPr>
        <w:t xml:space="preserve"> </w:t>
      </w:r>
      <w:r>
        <w:t>by</w:t>
      </w:r>
      <w:r>
        <w:rPr>
          <w:spacing w:val="-1"/>
        </w:rPr>
        <w:t xml:space="preserve"> </w:t>
      </w:r>
      <w:r>
        <w:t>around</w:t>
      </w:r>
      <w:r>
        <w:rPr>
          <w:spacing w:val="-4"/>
        </w:rPr>
        <w:t xml:space="preserve"> </w:t>
      </w:r>
      <w:r>
        <w:t>850</w:t>
      </w:r>
      <w:r>
        <w:rPr>
          <w:spacing w:val="-5"/>
        </w:rPr>
        <w:t xml:space="preserve"> </w:t>
      </w:r>
      <w:r>
        <w:t>nominations</w:t>
      </w:r>
      <w:r>
        <w:rPr>
          <w:spacing w:val="-3"/>
        </w:rPr>
        <w:t xml:space="preserve"> </w:t>
      </w:r>
      <w:r>
        <w:t>per</w:t>
      </w:r>
      <w:r>
        <w:rPr>
          <w:spacing w:val="-2"/>
        </w:rPr>
        <w:t xml:space="preserve"> </w:t>
      </w:r>
      <w:r>
        <w:t>year,</w:t>
      </w:r>
      <w:r>
        <w:rPr>
          <w:spacing w:val="-4"/>
        </w:rPr>
        <w:t xml:space="preserve"> </w:t>
      </w:r>
      <w:r>
        <w:t>and</w:t>
      </w:r>
      <w:r>
        <w:rPr>
          <w:spacing w:val="-5"/>
        </w:rPr>
        <w:t xml:space="preserve"> </w:t>
      </w:r>
      <w:r>
        <w:t>the</w:t>
      </w:r>
      <w:r>
        <w:rPr>
          <w:spacing w:val="-3"/>
        </w:rPr>
        <w:t xml:space="preserve"> </w:t>
      </w:r>
      <w:r>
        <w:t>time</w:t>
      </w:r>
      <w:r>
        <w:rPr>
          <w:spacing w:val="-3"/>
        </w:rPr>
        <w:t xml:space="preserve"> </w:t>
      </w:r>
      <w:r>
        <w:t>taken</w:t>
      </w:r>
      <w:r>
        <w:rPr>
          <w:spacing w:val="-5"/>
        </w:rPr>
        <w:t xml:space="preserve"> </w:t>
      </w:r>
      <w:r>
        <w:t>between</w:t>
      </w:r>
      <w:r>
        <w:rPr>
          <w:spacing w:val="-5"/>
        </w:rPr>
        <w:t xml:space="preserve"> </w:t>
      </w:r>
      <w:r>
        <w:t>nomination</w:t>
      </w:r>
      <w:r>
        <w:rPr>
          <w:spacing w:val="-5"/>
        </w:rPr>
        <w:t xml:space="preserve"> </w:t>
      </w:r>
      <w:r>
        <w:t>and consideration by the Council could increase by around 4 months every year.</w:t>
      </w:r>
    </w:p>
    <w:p w14:paraId="4B63350D" w14:textId="77777777" w:rsidR="00462E37" w:rsidRDefault="002D0FDF">
      <w:pPr>
        <w:pStyle w:val="Heading3"/>
        <w:spacing w:before="279"/>
      </w:pPr>
      <w:bookmarkStart w:id="90" w:name="Revised_levels_and_output"/>
      <w:bookmarkStart w:id="91" w:name="_bookmark45"/>
      <w:bookmarkEnd w:id="90"/>
      <w:bookmarkEnd w:id="91"/>
      <w:r>
        <w:rPr>
          <w:color w:val="5F4879"/>
        </w:rPr>
        <w:t>Revised</w:t>
      </w:r>
      <w:r>
        <w:rPr>
          <w:color w:val="5F4879"/>
          <w:spacing w:val="1"/>
        </w:rPr>
        <w:t xml:space="preserve"> </w:t>
      </w:r>
      <w:r>
        <w:rPr>
          <w:color w:val="5F4879"/>
        </w:rPr>
        <w:t>levels</w:t>
      </w:r>
      <w:r>
        <w:rPr>
          <w:color w:val="5F4879"/>
          <w:spacing w:val="-6"/>
        </w:rPr>
        <w:t xml:space="preserve"> </w:t>
      </w:r>
      <w:r>
        <w:rPr>
          <w:color w:val="5F4879"/>
        </w:rPr>
        <w:t xml:space="preserve">and </w:t>
      </w:r>
      <w:r>
        <w:rPr>
          <w:color w:val="5F4879"/>
          <w:spacing w:val="-2"/>
        </w:rPr>
        <w:t>output</w:t>
      </w:r>
    </w:p>
    <w:p w14:paraId="4B63350E" w14:textId="77777777" w:rsidR="00462E37" w:rsidRDefault="002D0FDF">
      <w:pPr>
        <w:pStyle w:val="BodyText"/>
        <w:spacing w:before="121" w:line="242" w:lineRule="auto"/>
      </w:pPr>
      <w:r>
        <w:t>A</w:t>
      </w:r>
      <w:r>
        <w:rPr>
          <w:spacing w:val="-3"/>
        </w:rPr>
        <w:t xml:space="preserve"> </w:t>
      </w:r>
      <w:r>
        <w:t>revised</w:t>
      </w:r>
      <w:r>
        <w:rPr>
          <w:spacing w:val="-5"/>
        </w:rPr>
        <w:t xml:space="preserve"> </w:t>
      </w:r>
      <w:r>
        <w:t>output</w:t>
      </w:r>
      <w:r>
        <w:rPr>
          <w:spacing w:val="-4"/>
        </w:rPr>
        <w:t xml:space="preserve"> </w:t>
      </w:r>
      <w:r>
        <w:t>level</w:t>
      </w:r>
      <w:r>
        <w:rPr>
          <w:spacing w:val="-4"/>
        </w:rPr>
        <w:t xml:space="preserve"> </w:t>
      </w:r>
      <w:r>
        <w:t>can</w:t>
      </w:r>
      <w:r>
        <w:rPr>
          <w:spacing w:val="-5"/>
        </w:rPr>
        <w:t xml:space="preserve"> </w:t>
      </w:r>
      <w:r>
        <w:t>be</w:t>
      </w:r>
      <w:r>
        <w:rPr>
          <w:spacing w:val="-3"/>
        </w:rPr>
        <w:t xml:space="preserve"> </w:t>
      </w:r>
      <w:r>
        <w:t>calculated on</w:t>
      </w:r>
      <w:r>
        <w:rPr>
          <w:spacing w:val="-5"/>
        </w:rPr>
        <w:t xml:space="preserve"> </w:t>
      </w:r>
      <w:r>
        <w:t>the</w:t>
      </w:r>
      <w:r>
        <w:rPr>
          <w:spacing w:val="-3"/>
        </w:rPr>
        <w:t xml:space="preserve"> </w:t>
      </w:r>
      <w:r>
        <w:t>following two</w:t>
      </w:r>
      <w:r>
        <w:rPr>
          <w:spacing w:val="-5"/>
        </w:rPr>
        <w:t xml:space="preserve"> </w:t>
      </w:r>
      <w:r>
        <w:t>modest</w:t>
      </w:r>
      <w:r>
        <w:rPr>
          <w:spacing w:val="-4"/>
        </w:rPr>
        <w:t xml:space="preserve"> </w:t>
      </w:r>
      <w:r>
        <w:t>assumptions</w:t>
      </w:r>
      <w:r>
        <w:rPr>
          <w:spacing w:val="-2"/>
        </w:rPr>
        <w:t xml:space="preserve"> </w:t>
      </w:r>
      <w:r>
        <w:t>resulting from changes proposed in this report:</w:t>
      </w:r>
    </w:p>
    <w:p w14:paraId="4B63350F" w14:textId="77777777" w:rsidR="00462E37" w:rsidRDefault="00462E37">
      <w:pPr>
        <w:pStyle w:val="BodyText"/>
        <w:spacing w:line="242" w:lineRule="auto"/>
        <w:sectPr w:rsidR="00462E37">
          <w:pgSz w:w="11910" w:h="16840"/>
          <w:pgMar w:top="1420" w:right="1133" w:bottom="780" w:left="1275" w:header="0" w:footer="596" w:gutter="0"/>
          <w:cols w:space="720"/>
        </w:sectPr>
      </w:pPr>
    </w:p>
    <w:p w14:paraId="4B633510" w14:textId="77777777" w:rsidR="00462E37" w:rsidRDefault="002D0FDF">
      <w:pPr>
        <w:pStyle w:val="ListParagraph"/>
        <w:numPr>
          <w:ilvl w:val="0"/>
          <w:numId w:val="6"/>
        </w:numPr>
        <w:tabs>
          <w:tab w:val="left" w:pos="886"/>
        </w:tabs>
        <w:spacing w:before="79" w:line="242" w:lineRule="auto"/>
        <w:ind w:right="369"/>
        <w:rPr>
          <w:sz w:val="24"/>
        </w:rPr>
      </w:pPr>
      <w:r>
        <w:rPr>
          <w:sz w:val="24"/>
        </w:rPr>
        <w:lastRenderedPageBreak/>
        <w:t>Introducing a requirement for three referees with each nomination and limiting the number</w:t>
      </w:r>
      <w:r>
        <w:rPr>
          <w:spacing w:val="-2"/>
          <w:sz w:val="24"/>
        </w:rPr>
        <w:t xml:space="preserve"> </w:t>
      </w:r>
      <w:r>
        <w:rPr>
          <w:sz w:val="24"/>
        </w:rPr>
        <w:t>of</w:t>
      </w:r>
      <w:r>
        <w:rPr>
          <w:spacing w:val="-3"/>
          <w:sz w:val="24"/>
        </w:rPr>
        <w:t xml:space="preserve"> </w:t>
      </w:r>
      <w:r>
        <w:rPr>
          <w:sz w:val="24"/>
        </w:rPr>
        <w:t>additional</w:t>
      </w:r>
      <w:r>
        <w:rPr>
          <w:spacing w:val="-4"/>
          <w:sz w:val="24"/>
        </w:rPr>
        <w:t xml:space="preserve"> </w:t>
      </w:r>
      <w:r>
        <w:rPr>
          <w:sz w:val="24"/>
        </w:rPr>
        <w:t>referees</w:t>
      </w:r>
      <w:r>
        <w:rPr>
          <w:spacing w:val="-3"/>
          <w:sz w:val="24"/>
        </w:rPr>
        <w:t xml:space="preserve"> </w:t>
      </w:r>
      <w:r>
        <w:rPr>
          <w:sz w:val="24"/>
        </w:rPr>
        <w:t>would</w:t>
      </w:r>
      <w:r>
        <w:rPr>
          <w:spacing w:val="-1"/>
          <w:sz w:val="24"/>
        </w:rPr>
        <w:t xml:space="preserve"> </w:t>
      </w:r>
      <w:r>
        <w:rPr>
          <w:sz w:val="24"/>
        </w:rPr>
        <w:t>greatly</w:t>
      </w:r>
      <w:r>
        <w:rPr>
          <w:spacing w:val="-2"/>
          <w:sz w:val="24"/>
        </w:rPr>
        <w:t xml:space="preserve"> </w:t>
      </w:r>
      <w:r>
        <w:rPr>
          <w:sz w:val="24"/>
        </w:rPr>
        <w:t>decrease</w:t>
      </w:r>
      <w:r>
        <w:rPr>
          <w:spacing w:val="-3"/>
          <w:sz w:val="24"/>
        </w:rPr>
        <w:t xml:space="preserve"> </w:t>
      </w:r>
      <w:r>
        <w:rPr>
          <w:sz w:val="24"/>
        </w:rPr>
        <w:t>research</w:t>
      </w:r>
      <w:r>
        <w:rPr>
          <w:spacing w:val="-5"/>
          <w:sz w:val="24"/>
        </w:rPr>
        <w:t xml:space="preserve"> </w:t>
      </w:r>
      <w:r>
        <w:rPr>
          <w:sz w:val="24"/>
        </w:rPr>
        <w:t>time,</w:t>
      </w:r>
      <w:r>
        <w:rPr>
          <w:spacing w:val="-3"/>
          <w:sz w:val="24"/>
        </w:rPr>
        <w:t xml:space="preserve"> </w:t>
      </w:r>
      <w:r>
        <w:rPr>
          <w:sz w:val="24"/>
        </w:rPr>
        <w:t>and,</w:t>
      </w:r>
      <w:r>
        <w:rPr>
          <w:spacing w:val="-4"/>
          <w:sz w:val="24"/>
        </w:rPr>
        <w:t xml:space="preserve"> </w:t>
      </w:r>
      <w:r>
        <w:rPr>
          <w:sz w:val="24"/>
        </w:rPr>
        <w:t>to</w:t>
      </w:r>
      <w:r>
        <w:rPr>
          <w:spacing w:val="-6"/>
          <w:sz w:val="24"/>
        </w:rPr>
        <w:t xml:space="preserve"> </w:t>
      </w:r>
      <w:r>
        <w:rPr>
          <w:sz w:val="24"/>
        </w:rPr>
        <w:t>a</w:t>
      </w:r>
      <w:r>
        <w:rPr>
          <w:spacing w:val="-4"/>
          <w:sz w:val="24"/>
        </w:rPr>
        <w:t xml:space="preserve"> </w:t>
      </w:r>
      <w:r>
        <w:rPr>
          <w:sz w:val="24"/>
        </w:rPr>
        <w:t>lesser extent, the summary writing time. The estimated increase in output is 20%.</w:t>
      </w:r>
    </w:p>
    <w:p w14:paraId="4B633511" w14:textId="77777777" w:rsidR="00462E37" w:rsidRDefault="002D0FDF">
      <w:pPr>
        <w:pStyle w:val="ListParagraph"/>
        <w:numPr>
          <w:ilvl w:val="0"/>
          <w:numId w:val="6"/>
        </w:numPr>
        <w:tabs>
          <w:tab w:val="left" w:pos="886"/>
        </w:tabs>
        <w:spacing w:before="110" w:line="242" w:lineRule="auto"/>
        <w:ind w:right="354"/>
        <w:rPr>
          <w:sz w:val="24"/>
        </w:rPr>
      </w:pPr>
      <w:r>
        <w:rPr>
          <w:sz w:val="24"/>
        </w:rPr>
        <w:t>Enhanced workforce</w:t>
      </w:r>
      <w:r>
        <w:rPr>
          <w:spacing w:val="-3"/>
          <w:sz w:val="24"/>
        </w:rPr>
        <w:t xml:space="preserve"> </w:t>
      </w:r>
      <w:r>
        <w:rPr>
          <w:sz w:val="24"/>
        </w:rPr>
        <w:t>management</w:t>
      </w:r>
      <w:r>
        <w:rPr>
          <w:spacing w:val="-1"/>
          <w:sz w:val="24"/>
        </w:rPr>
        <w:t xml:space="preserve"> </w:t>
      </w:r>
      <w:r>
        <w:rPr>
          <w:sz w:val="24"/>
        </w:rPr>
        <w:t>and</w:t>
      </w:r>
      <w:r>
        <w:rPr>
          <w:spacing w:val="-5"/>
          <w:sz w:val="24"/>
        </w:rPr>
        <w:t xml:space="preserve"> </w:t>
      </w:r>
      <w:r>
        <w:rPr>
          <w:sz w:val="24"/>
        </w:rPr>
        <w:t>improved</w:t>
      </w:r>
      <w:r>
        <w:rPr>
          <w:spacing w:val="-5"/>
          <w:sz w:val="24"/>
        </w:rPr>
        <w:t xml:space="preserve"> </w:t>
      </w:r>
      <w:r>
        <w:rPr>
          <w:sz w:val="24"/>
        </w:rPr>
        <w:t>SOPs</w:t>
      </w:r>
      <w:r>
        <w:rPr>
          <w:spacing w:val="-3"/>
          <w:sz w:val="24"/>
        </w:rPr>
        <w:t xml:space="preserve"> </w:t>
      </w:r>
      <w:r>
        <w:rPr>
          <w:sz w:val="24"/>
        </w:rPr>
        <w:t>and</w:t>
      </w:r>
      <w:r>
        <w:rPr>
          <w:spacing w:val="-5"/>
          <w:sz w:val="24"/>
        </w:rPr>
        <w:t xml:space="preserve"> </w:t>
      </w:r>
      <w:r>
        <w:rPr>
          <w:sz w:val="24"/>
        </w:rPr>
        <w:t>guidance</w:t>
      </w:r>
      <w:r>
        <w:rPr>
          <w:spacing w:val="-3"/>
          <w:sz w:val="24"/>
        </w:rPr>
        <w:t xml:space="preserve"> </w:t>
      </w:r>
      <w:r>
        <w:rPr>
          <w:sz w:val="24"/>
        </w:rPr>
        <w:t>material</w:t>
      </w:r>
      <w:r>
        <w:rPr>
          <w:spacing w:val="-4"/>
          <w:sz w:val="24"/>
        </w:rPr>
        <w:t xml:space="preserve"> </w:t>
      </w:r>
      <w:r>
        <w:rPr>
          <w:sz w:val="24"/>
        </w:rPr>
        <w:t>should reduce</w:t>
      </w:r>
      <w:r>
        <w:rPr>
          <w:spacing w:val="-3"/>
          <w:sz w:val="24"/>
        </w:rPr>
        <w:t xml:space="preserve"> </w:t>
      </w:r>
      <w:r>
        <w:rPr>
          <w:sz w:val="24"/>
        </w:rPr>
        <w:t>supervision</w:t>
      </w:r>
      <w:r>
        <w:rPr>
          <w:spacing w:val="-4"/>
          <w:sz w:val="24"/>
        </w:rPr>
        <w:t xml:space="preserve"> </w:t>
      </w:r>
      <w:r>
        <w:rPr>
          <w:sz w:val="24"/>
        </w:rPr>
        <w:t>and</w:t>
      </w:r>
      <w:r>
        <w:rPr>
          <w:spacing w:val="-4"/>
          <w:sz w:val="24"/>
        </w:rPr>
        <w:t xml:space="preserve"> </w:t>
      </w:r>
      <w:r>
        <w:rPr>
          <w:sz w:val="24"/>
        </w:rPr>
        <w:t>checking and</w:t>
      </w:r>
      <w:r>
        <w:rPr>
          <w:spacing w:val="-4"/>
          <w:sz w:val="24"/>
        </w:rPr>
        <w:t xml:space="preserve"> </w:t>
      </w:r>
      <w:r>
        <w:rPr>
          <w:sz w:val="24"/>
        </w:rPr>
        <w:t>would</w:t>
      </w:r>
      <w:r>
        <w:rPr>
          <w:spacing w:val="-4"/>
          <w:sz w:val="24"/>
        </w:rPr>
        <w:t xml:space="preserve"> </w:t>
      </w:r>
      <w:r>
        <w:rPr>
          <w:sz w:val="24"/>
        </w:rPr>
        <w:t>allow</w:t>
      </w:r>
      <w:r>
        <w:rPr>
          <w:spacing w:val="-5"/>
          <w:sz w:val="24"/>
        </w:rPr>
        <w:t xml:space="preserve"> </w:t>
      </w:r>
      <w:r>
        <w:rPr>
          <w:sz w:val="24"/>
        </w:rPr>
        <w:t>assistant</w:t>
      </w:r>
      <w:r>
        <w:rPr>
          <w:spacing w:val="-4"/>
          <w:sz w:val="24"/>
        </w:rPr>
        <w:t xml:space="preserve"> </w:t>
      </w:r>
      <w:r>
        <w:rPr>
          <w:sz w:val="24"/>
        </w:rPr>
        <w:t>managers</w:t>
      </w:r>
      <w:r>
        <w:rPr>
          <w:spacing w:val="-3"/>
          <w:sz w:val="24"/>
        </w:rPr>
        <w:t xml:space="preserve"> </w:t>
      </w:r>
      <w:r>
        <w:rPr>
          <w:sz w:val="24"/>
        </w:rPr>
        <w:t>to</w:t>
      </w:r>
      <w:r>
        <w:rPr>
          <w:spacing w:val="-5"/>
          <w:sz w:val="24"/>
        </w:rPr>
        <w:t xml:space="preserve"> </w:t>
      </w:r>
      <w:r>
        <w:rPr>
          <w:sz w:val="24"/>
        </w:rPr>
        <w:t>assess</w:t>
      </w:r>
      <w:r>
        <w:rPr>
          <w:spacing w:val="-3"/>
          <w:sz w:val="24"/>
        </w:rPr>
        <w:t xml:space="preserve"> </w:t>
      </w:r>
      <w:r>
        <w:rPr>
          <w:sz w:val="24"/>
        </w:rPr>
        <w:t xml:space="preserve">cases for 30% of their time. This could allow an additional 241 cases to be handled each </w:t>
      </w:r>
      <w:r>
        <w:rPr>
          <w:spacing w:val="-2"/>
          <w:sz w:val="24"/>
        </w:rPr>
        <w:t>year.</w:t>
      </w:r>
    </w:p>
    <w:p w14:paraId="4B633512" w14:textId="77777777" w:rsidR="00462E37" w:rsidRDefault="002D0FDF">
      <w:pPr>
        <w:pStyle w:val="BodyText"/>
        <w:spacing w:before="111"/>
        <w:ind w:right="312"/>
      </w:pPr>
      <w:r>
        <w:t>(Of</w:t>
      </w:r>
      <w:r>
        <w:rPr>
          <w:spacing w:val="-3"/>
        </w:rPr>
        <w:t xml:space="preserve"> </w:t>
      </w:r>
      <w:r>
        <w:t>course,</w:t>
      </w:r>
      <w:r>
        <w:rPr>
          <w:spacing w:val="-3"/>
        </w:rPr>
        <w:t xml:space="preserve"> </w:t>
      </w:r>
      <w:r>
        <w:t>any</w:t>
      </w:r>
      <w:r>
        <w:rPr>
          <w:spacing w:val="-8"/>
        </w:rPr>
        <w:t xml:space="preserve"> </w:t>
      </w:r>
      <w:r>
        <w:t>systems</w:t>
      </w:r>
      <w:r>
        <w:rPr>
          <w:spacing w:val="-3"/>
        </w:rPr>
        <w:t xml:space="preserve"> </w:t>
      </w:r>
      <w:r>
        <w:t>improvement</w:t>
      </w:r>
      <w:r>
        <w:rPr>
          <w:spacing w:val="-5"/>
        </w:rPr>
        <w:t xml:space="preserve"> </w:t>
      </w:r>
      <w:r>
        <w:t>should</w:t>
      </w:r>
      <w:r>
        <w:rPr>
          <w:spacing w:val="-5"/>
        </w:rPr>
        <w:t xml:space="preserve"> </w:t>
      </w:r>
      <w:r>
        <w:t>further</w:t>
      </w:r>
      <w:r>
        <w:rPr>
          <w:spacing w:val="-2"/>
        </w:rPr>
        <w:t xml:space="preserve"> </w:t>
      </w:r>
      <w:r>
        <w:t>improve</w:t>
      </w:r>
      <w:r>
        <w:rPr>
          <w:spacing w:val="-3"/>
        </w:rPr>
        <w:t xml:space="preserve"> </w:t>
      </w:r>
      <w:r>
        <w:t>productivity</w:t>
      </w:r>
      <w:r>
        <w:rPr>
          <w:spacing w:val="-3"/>
        </w:rPr>
        <w:t xml:space="preserve"> </w:t>
      </w:r>
      <w:r>
        <w:t>but</w:t>
      </w:r>
      <w:r>
        <w:rPr>
          <w:spacing w:val="-4"/>
        </w:rPr>
        <w:t xml:space="preserve"> </w:t>
      </w:r>
      <w:r>
        <w:t>this Review</w:t>
      </w:r>
      <w:r>
        <w:rPr>
          <w:spacing w:val="-5"/>
        </w:rPr>
        <w:t xml:space="preserve"> </w:t>
      </w:r>
      <w:r>
        <w:t xml:space="preserve">is not confident that such improvements can be relied upon to achieve results in the short </w:t>
      </w:r>
      <w:r>
        <w:rPr>
          <w:spacing w:val="-2"/>
        </w:rPr>
        <w:t>term.)</w:t>
      </w:r>
    </w:p>
    <w:p w14:paraId="4B633513" w14:textId="77777777" w:rsidR="00462E37" w:rsidRDefault="002D0FDF">
      <w:pPr>
        <w:pStyle w:val="BodyText"/>
        <w:spacing w:before="122"/>
        <w:ind w:right="447"/>
      </w:pPr>
      <w:r>
        <w:t>The revised total number of cases that could be assessed each year by the current workforce</w:t>
      </w:r>
      <w:r>
        <w:rPr>
          <w:spacing w:val="-3"/>
        </w:rPr>
        <w:t xml:space="preserve"> </w:t>
      </w:r>
      <w:r>
        <w:t>should</w:t>
      </w:r>
      <w:r>
        <w:rPr>
          <w:spacing w:val="-5"/>
        </w:rPr>
        <w:t xml:space="preserve"> </w:t>
      </w:r>
      <w:r>
        <w:t>be</w:t>
      </w:r>
      <w:r>
        <w:rPr>
          <w:spacing w:val="-3"/>
        </w:rPr>
        <w:t xml:space="preserve"> </w:t>
      </w:r>
      <w:r>
        <w:t>increased</w:t>
      </w:r>
      <w:r>
        <w:rPr>
          <w:spacing w:val="-5"/>
        </w:rPr>
        <w:t xml:space="preserve"> </w:t>
      </w:r>
      <w:r>
        <w:t>to</w:t>
      </w:r>
      <w:r>
        <w:rPr>
          <w:spacing w:val="-6"/>
        </w:rPr>
        <w:t xml:space="preserve"> </w:t>
      </w:r>
      <w:r>
        <w:t>approximately</w:t>
      </w:r>
      <w:r>
        <w:rPr>
          <w:spacing w:val="-3"/>
        </w:rPr>
        <w:t xml:space="preserve"> </w:t>
      </w:r>
      <w:r>
        <w:t>3585 and</w:t>
      </w:r>
      <w:r>
        <w:rPr>
          <w:spacing w:val="-5"/>
        </w:rPr>
        <w:t xml:space="preserve"> </w:t>
      </w:r>
      <w:r>
        <w:t>with</w:t>
      </w:r>
      <w:r>
        <w:rPr>
          <w:spacing w:val="-2"/>
        </w:rPr>
        <w:t xml:space="preserve"> </w:t>
      </w:r>
      <w:r>
        <w:t>modest</w:t>
      </w:r>
      <w:r>
        <w:rPr>
          <w:spacing w:val="-4"/>
        </w:rPr>
        <w:t xml:space="preserve"> </w:t>
      </w:r>
      <w:r>
        <w:t>increases in resources with time, should be able to handle the predicted ongoing workload.</w:t>
      </w:r>
    </w:p>
    <w:p w14:paraId="4B633514" w14:textId="77777777" w:rsidR="00462E37" w:rsidRDefault="002D0FDF">
      <w:pPr>
        <w:pStyle w:val="Heading2"/>
        <w:spacing w:before="278"/>
      </w:pPr>
      <w:bookmarkStart w:id="92" w:name="Reducing_the_backlog"/>
      <w:bookmarkStart w:id="93" w:name="_bookmark46"/>
      <w:bookmarkEnd w:id="92"/>
      <w:bookmarkEnd w:id="93"/>
      <w:r>
        <w:rPr>
          <w:color w:val="5F4879"/>
        </w:rPr>
        <w:t>REDUCING</w:t>
      </w:r>
      <w:r>
        <w:rPr>
          <w:color w:val="5F4879"/>
          <w:spacing w:val="-4"/>
        </w:rPr>
        <w:t xml:space="preserve"> </w:t>
      </w:r>
      <w:r>
        <w:rPr>
          <w:color w:val="5F4879"/>
        </w:rPr>
        <w:t>THE</w:t>
      </w:r>
      <w:r>
        <w:rPr>
          <w:color w:val="5F4879"/>
          <w:spacing w:val="2"/>
        </w:rPr>
        <w:t xml:space="preserve"> </w:t>
      </w:r>
      <w:r>
        <w:rPr>
          <w:color w:val="5F4879"/>
          <w:spacing w:val="-2"/>
        </w:rPr>
        <w:t>BACKLOG</w:t>
      </w:r>
    </w:p>
    <w:p w14:paraId="4B633515" w14:textId="77777777" w:rsidR="00462E37" w:rsidRDefault="002D0FDF">
      <w:pPr>
        <w:pStyle w:val="Heading3"/>
        <w:spacing w:before="279"/>
      </w:pPr>
      <w:bookmarkStart w:id="94" w:name="A_surge_workforce"/>
      <w:bookmarkStart w:id="95" w:name="_bookmark47"/>
      <w:bookmarkEnd w:id="94"/>
      <w:bookmarkEnd w:id="95"/>
      <w:r>
        <w:rPr>
          <w:color w:val="5F4879"/>
        </w:rPr>
        <w:t>A surge</w:t>
      </w:r>
      <w:r>
        <w:rPr>
          <w:color w:val="5F4879"/>
          <w:spacing w:val="-1"/>
        </w:rPr>
        <w:t xml:space="preserve"> </w:t>
      </w:r>
      <w:r>
        <w:rPr>
          <w:color w:val="5F4879"/>
          <w:spacing w:val="-2"/>
        </w:rPr>
        <w:t>workforce</w:t>
      </w:r>
    </w:p>
    <w:p w14:paraId="4B633516" w14:textId="77777777" w:rsidR="00462E37" w:rsidRDefault="002D0FDF">
      <w:pPr>
        <w:pStyle w:val="BodyText"/>
        <w:spacing w:before="121"/>
        <w:ind w:right="312"/>
      </w:pPr>
      <w:r>
        <w:t>By 30 June 2025 it could be expected that the backlog of Order of Australia nominations could have increased to around 8000. This Review proposes a two year program from 1 July 2025</w:t>
      </w:r>
      <w:r>
        <w:rPr>
          <w:spacing w:val="-5"/>
        </w:rPr>
        <w:t xml:space="preserve"> </w:t>
      </w:r>
      <w:r>
        <w:t>to</w:t>
      </w:r>
      <w:r>
        <w:rPr>
          <w:spacing w:val="-5"/>
        </w:rPr>
        <w:t xml:space="preserve"> </w:t>
      </w:r>
      <w:r>
        <w:t>manage</w:t>
      </w:r>
      <w:r>
        <w:rPr>
          <w:spacing w:val="-2"/>
        </w:rPr>
        <w:t xml:space="preserve"> </w:t>
      </w:r>
      <w:r>
        <w:t>this</w:t>
      </w:r>
      <w:r>
        <w:rPr>
          <w:spacing w:val="-2"/>
        </w:rPr>
        <w:t xml:space="preserve"> </w:t>
      </w:r>
      <w:r>
        <w:t>backlog.</w:t>
      </w:r>
      <w:r>
        <w:rPr>
          <w:spacing w:val="-4"/>
        </w:rPr>
        <w:t xml:space="preserve"> </w:t>
      </w:r>
      <w:r>
        <w:t>This</w:t>
      </w:r>
      <w:r>
        <w:rPr>
          <w:spacing w:val="-2"/>
        </w:rPr>
        <w:t xml:space="preserve"> </w:t>
      </w:r>
      <w:r>
        <w:t>program</w:t>
      </w:r>
      <w:r>
        <w:rPr>
          <w:spacing w:val="-5"/>
        </w:rPr>
        <w:t xml:space="preserve"> </w:t>
      </w:r>
      <w:r>
        <w:t>would</w:t>
      </w:r>
      <w:r>
        <w:rPr>
          <w:spacing w:val="-4"/>
        </w:rPr>
        <w:t xml:space="preserve"> </w:t>
      </w:r>
      <w:r>
        <w:t>be</w:t>
      </w:r>
      <w:r>
        <w:rPr>
          <w:spacing w:val="-2"/>
        </w:rPr>
        <w:t xml:space="preserve"> </w:t>
      </w:r>
      <w:r>
        <w:t>based</w:t>
      </w:r>
      <w:r>
        <w:rPr>
          <w:spacing w:val="-4"/>
        </w:rPr>
        <w:t xml:space="preserve"> </w:t>
      </w:r>
      <w:r>
        <w:t>the</w:t>
      </w:r>
      <w:r>
        <w:rPr>
          <w:spacing w:val="-2"/>
        </w:rPr>
        <w:t xml:space="preserve"> </w:t>
      </w:r>
      <w:r>
        <w:t>doubling</w:t>
      </w:r>
      <w:r>
        <w:rPr>
          <w:spacing w:val="-1"/>
        </w:rPr>
        <w:t xml:space="preserve"> </w:t>
      </w:r>
      <w:r>
        <w:t>of</w:t>
      </w:r>
      <w:r>
        <w:rPr>
          <w:spacing w:val="-2"/>
        </w:rPr>
        <w:t xml:space="preserve"> </w:t>
      </w:r>
      <w:r>
        <w:t>assessment</w:t>
      </w:r>
      <w:r>
        <w:rPr>
          <w:spacing w:val="-4"/>
        </w:rPr>
        <w:t xml:space="preserve"> </w:t>
      </w:r>
      <w:r>
        <w:t>staff for this period as well as the introduction of an experienced Senior Executive Service (SES) Band 1 officer to lead the changes. This SES Band 1 would be responsible for both the ongoing staff and surge staff in this period.</w:t>
      </w:r>
    </w:p>
    <w:p w14:paraId="4B633517" w14:textId="77777777" w:rsidR="00462E37" w:rsidRDefault="002D0FDF">
      <w:pPr>
        <w:pStyle w:val="BodyText"/>
        <w:spacing w:before="123"/>
        <w:ind w:right="447"/>
      </w:pPr>
      <w:r>
        <w:t>Based on the principle that these additional staff should be recruited with a view to becoming</w:t>
      </w:r>
      <w:r>
        <w:rPr>
          <w:spacing w:val="-2"/>
        </w:rPr>
        <w:t xml:space="preserve"> </w:t>
      </w:r>
      <w:r>
        <w:t>autonomous</w:t>
      </w:r>
      <w:r>
        <w:rPr>
          <w:spacing w:val="-3"/>
        </w:rPr>
        <w:t xml:space="preserve"> </w:t>
      </w:r>
      <w:r>
        <w:t>as</w:t>
      </w:r>
      <w:r>
        <w:rPr>
          <w:spacing w:val="-3"/>
        </w:rPr>
        <w:t xml:space="preserve"> </w:t>
      </w:r>
      <w:r>
        <w:t>quickly</w:t>
      </w:r>
      <w:r>
        <w:rPr>
          <w:spacing w:val="-3"/>
        </w:rPr>
        <w:t xml:space="preserve"> </w:t>
      </w:r>
      <w:r>
        <w:t>as</w:t>
      </w:r>
      <w:r>
        <w:rPr>
          <w:spacing w:val="-3"/>
        </w:rPr>
        <w:t xml:space="preserve"> </w:t>
      </w:r>
      <w:r>
        <w:t>possible,</w:t>
      </w:r>
      <w:r>
        <w:rPr>
          <w:spacing w:val="-4"/>
        </w:rPr>
        <w:t xml:space="preserve"> </w:t>
      </w:r>
      <w:r>
        <w:t>the Review</w:t>
      </w:r>
      <w:r>
        <w:rPr>
          <w:spacing w:val="-5"/>
        </w:rPr>
        <w:t xml:space="preserve"> </w:t>
      </w:r>
      <w:r>
        <w:t>suggests</w:t>
      </w:r>
      <w:r>
        <w:rPr>
          <w:spacing w:val="-3"/>
        </w:rPr>
        <w:t xml:space="preserve"> </w:t>
      </w:r>
      <w:r>
        <w:t>a</w:t>
      </w:r>
      <w:r>
        <w:rPr>
          <w:spacing w:val="-4"/>
        </w:rPr>
        <w:t xml:space="preserve"> </w:t>
      </w:r>
      <w:r>
        <w:t>staffing</w:t>
      </w:r>
      <w:r>
        <w:rPr>
          <w:spacing w:val="-2"/>
        </w:rPr>
        <w:t xml:space="preserve"> </w:t>
      </w:r>
      <w:r>
        <w:t>profile</w:t>
      </w:r>
      <w:r>
        <w:rPr>
          <w:spacing w:val="-4"/>
        </w:rPr>
        <w:t xml:space="preserve"> </w:t>
      </w:r>
      <w:r>
        <w:t>along the following lines:</w:t>
      </w:r>
    </w:p>
    <w:p w14:paraId="4B633518" w14:textId="77777777" w:rsidR="00462E37" w:rsidRDefault="002D0FDF">
      <w:pPr>
        <w:pStyle w:val="BodyText"/>
        <w:tabs>
          <w:tab w:val="left" w:pos="2326"/>
        </w:tabs>
        <w:spacing w:before="116"/>
        <w:ind w:left="886"/>
      </w:pPr>
      <w:r>
        <w:t>SES</w:t>
      </w:r>
      <w:r>
        <w:rPr>
          <w:spacing w:val="-5"/>
        </w:rPr>
        <w:t xml:space="preserve"> </w:t>
      </w:r>
      <w:r>
        <w:t>Band</w:t>
      </w:r>
      <w:r>
        <w:rPr>
          <w:spacing w:val="-5"/>
        </w:rPr>
        <w:t xml:space="preserve"> 1:</w:t>
      </w:r>
      <w:r>
        <w:tab/>
      </w:r>
      <w:r>
        <w:rPr>
          <w:spacing w:val="-10"/>
        </w:rPr>
        <w:t>1</w:t>
      </w:r>
    </w:p>
    <w:p w14:paraId="4B633519" w14:textId="77777777" w:rsidR="00462E37" w:rsidRDefault="002D0FDF">
      <w:pPr>
        <w:pStyle w:val="BodyText"/>
        <w:tabs>
          <w:tab w:val="right" w:pos="2448"/>
        </w:tabs>
        <w:spacing w:before="2"/>
        <w:ind w:left="886"/>
      </w:pPr>
      <w:r>
        <w:t>GHO</w:t>
      </w:r>
      <w:r>
        <w:rPr>
          <w:spacing w:val="-2"/>
        </w:rPr>
        <w:t xml:space="preserve"> </w:t>
      </w:r>
      <w:r>
        <w:rPr>
          <w:spacing w:val="-5"/>
        </w:rPr>
        <w:t>6:</w:t>
      </w:r>
      <w:r>
        <w:tab/>
      </w:r>
      <w:r>
        <w:rPr>
          <w:spacing w:val="-10"/>
        </w:rPr>
        <w:t>3</w:t>
      </w:r>
    </w:p>
    <w:p w14:paraId="4B63351A" w14:textId="77777777" w:rsidR="00462E37" w:rsidRDefault="002D0FDF">
      <w:pPr>
        <w:pStyle w:val="BodyText"/>
        <w:tabs>
          <w:tab w:val="right" w:pos="2566"/>
        </w:tabs>
        <w:spacing w:before="2" w:line="291" w:lineRule="exact"/>
        <w:ind w:left="886"/>
      </w:pPr>
      <w:r>
        <w:t>GHO</w:t>
      </w:r>
      <w:r>
        <w:rPr>
          <w:spacing w:val="-1"/>
        </w:rPr>
        <w:t xml:space="preserve"> </w:t>
      </w:r>
      <w:r>
        <w:rPr>
          <w:spacing w:val="-4"/>
        </w:rPr>
        <w:t>4/5:</w:t>
      </w:r>
      <w:r>
        <w:tab/>
      </w:r>
      <w:r>
        <w:rPr>
          <w:spacing w:val="-5"/>
        </w:rPr>
        <w:t>15</w:t>
      </w:r>
    </w:p>
    <w:p w14:paraId="4B63351B" w14:textId="77777777" w:rsidR="00462E37" w:rsidRDefault="002D0FDF">
      <w:pPr>
        <w:pStyle w:val="BodyText"/>
        <w:spacing w:line="242" w:lineRule="auto"/>
      </w:pPr>
      <w:r>
        <w:t>The approximate staffing costs (including on-costs) for this staff profile amount to approximately</w:t>
      </w:r>
      <w:r>
        <w:rPr>
          <w:spacing w:val="-2"/>
        </w:rPr>
        <w:t xml:space="preserve"> </w:t>
      </w:r>
      <w:r>
        <w:t>$2.89</w:t>
      </w:r>
      <w:r>
        <w:rPr>
          <w:spacing w:val="-4"/>
        </w:rPr>
        <w:t xml:space="preserve"> </w:t>
      </w:r>
      <w:r>
        <w:t>million</w:t>
      </w:r>
      <w:r>
        <w:rPr>
          <w:spacing w:val="-4"/>
        </w:rPr>
        <w:t xml:space="preserve"> </w:t>
      </w:r>
      <w:r>
        <w:t>per</w:t>
      </w:r>
      <w:r>
        <w:rPr>
          <w:spacing w:val="-1"/>
        </w:rPr>
        <w:t xml:space="preserve"> </w:t>
      </w:r>
      <w:r>
        <w:t>annum</w:t>
      </w:r>
      <w:r>
        <w:rPr>
          <w:spacing w:val="-5"/>
        </w:rPr>
        <w:t xml:space="preserve"> </w:t>
      </w:r>
      <w:r>
        <w:t>for</w:t>
      </w:r>
      <w:r>
        <w:rPr>
          <w:spacing w:val="-2"/>
        </w:rPr>
        <w:t xml:space="preserve"> </w:t>
      </w:r>
      <w:r>
        <w:t>two</w:t>
      </w:r>
      <w:r>
        <w:rPr>
          <w:spacing w:val="-5"/>
        </w:rPr>
        <w:t xml:space="preserve"> </w:t>
      </w:r>
      <w:r>
        <w:t>years.</w:t>
      </w:r>
      <w:hyperlink w:anchor="_bookmark49" w:history="1">
        <w:r>
          <w:rPr>
            <w:vertAlign w:val="superscript"/>
          </w:rPr>
          <w:t>2</w:t>
        </w:r>
      </w:hyperlink>
      <w:r>
        <w:rPr>
          <w:spacing w:val="-4"/>
        </w:rPr>
        <w:t xml:space="preserve"> </w:t>
      </w:r>
      <w:r>
        <w:t>(These</w:t>
      </w:r>
      <w:r>
        <w:rPr>
          <w:spacing w:val="-2"/>
        </w:rPr>
        <w:t xml:space="preserve"> </w:t>
      </w:r>
      <w:r>
        <w:t>estimates</w:t>
      </w:r>
      <w:r>
        <w:rPr>
          <w:spacing w:val="-2"/>
        </w:rPr>
        <w:t xml:space="preserve"> </w:t>
      </w:r>
      <w:r>
        <w:t>do</w:t>
      </w:r>
      <w:r>
        <w:rPr>
          <w:spacing w:val="-5"/>
        </w:rPr>
        <w:t xml:space="preserve"> </w:t>
      </w:r>
      <w:r>
        <w:t>not</w:t>
      </w:r>
      <w:r>
        <w:rPr>
          <w:spacing w:val="-3"/>
        </w:rPr>
        <w:t xml:space="preserve"> </w:t>
      </w:r>
      <w:r>
        <w:t>include</w:t>
      </w:r>
      <w:r>
        <w:rPr>
          <w:spacing w:val="-2"/>
        </w:rPr>
        <w:t xml:space="preserve"> </w:t>
      </w:r>
      <w:r>
        <w:t>any salary increases.)</w:t>
      </w:r>
    </w:p>
    <w:p w14:paraId="4B63351C" w14:textId="77777777" w:rsidR="00462E37" w:rsidRDefault="002D0FDF">
      <w:pPr>
        <w:pStyle w:val="Heading4"/>
        <w:spacing w:before="111"/>
      </w:pPr>
      <w:r>
        <w:t>Recommendation</w:t>
      </w:r>
      <w:r>
        <w:rPr>
          <w:spacing w:val="-3"/>
        </w:rPr>
        <w:t xml:space="preserve"> </w:t>
      </w:r>
      <w:r>
        <w:rPr>
          <w:spacing w:val="-5"/>
        </w:rPr>
        <w:t>19</w:t>
      </w:r>
    </w:p>
    <w:p w14:paraId="4B63351D" w14:textId="77777777" w:rsidR="00462E37" w:rsidRDefault="002D0FDF">
      <w:pPr>
        <w:pStyle w:val="Heading4"/>
        <w:spacing w:before="123"/>
        <w:ind w:right="447"/>
      </w:pPr>
      <w:r>
        <w:t>The</w:t>
      </w:r>
      <w:r>
        <w:rPr>
          <w:spacing w:val="-3"/>
        </w:rPr>
        <w:t xml:space="preserve"> </w:t>
      </w:r>
      <w:r>
        <w:t>Office</w:t>
      </w:r>
      <w:r>
        <w:rPr>
          <w:spacing w:val="-3"/>
        </w:rPr>
        <w:t xml:space="preserve"> </w:t>
      </w:r>
      <w:r>
        <w:t>should</w:t>
      </w:r>
      <w:r>
        <w:rPr>
          <w:spacing w:val="-1"/>
        </w:rPr>
        <w:t xml:space="preserve"> </w:t>
      </w:r>
      <w:r>
        <w:t>recruit</w:t>
      </w:r>
      <w:r>
        <w:rPr>
          <w:spacing w:val="-5"/>
        </w:rPr>
        <w:t xml:space="preserve"> </w:t>
      </w:r>
      <w:r>
        <w:t>approximately</w:t>
      </w:r>
      <w:r>
        <w:rPr>
          <w:spacing w:val="-6"/>
        </w:rPr>
        <w:t xml:space="preserve"> </w:t>
      </w:r>
      <w:r>
        <w:t>18</w:t>
      </w:r>
      <w:r>
        <w:rPr>
          <w:spacing w:val="-4"/>
        </w:rPr>
        <w:t xml:space="preserve"> </w:t>
      </w:r>
      <w:r>
        <w:t>additional</w:t>
      </w:r>
      <w:r>
        <w:rPr>
          <w:spacing w:val="-1"/>
        </w:rPr>
        <w:t xml:space="preserve"> </w:t>
      </w:r>
      <w:r>
        <w:t>staff</w:t>
      </w:r>
      <w:r>
        <w:rPr>
          <w:spacing w:val="-3"/>
        </w:rPr>
        <w:t xml:space="preserve"> </w:t>
      </w:r>
      <w:r>
        <w:t>for</w:t>
      </w:r>
      <w:r>
        <w:rPr>
          <w:spacing w:val="-7"/>
        </w:rPr>
        <w:t xml:space="preserve"> </w:t>
      </w:r>
      <w:r>
        <w:t>a</w:t>
      </w:r>
      <w:r>
        <w:rPr>
          <w:spacing w:val="-1"/>
        </w:rPr>
        <w:t xml:space="preserve"> </w:t>
      </w:r>
      <w:r>
        <w:t>period</w:t>
      </w:r>
      <w:r>
        <w:rPr>
          <w:spacing w:val="-6"/>
        </w:rPr>
        <w:t xml:space="preserve"> </w:t>
      </w:r>
      <w:r>
        <w:t>of</w:t>
      </w:r>
      <w:r>
        <w:rPr>
          <w:spacing w:val="-3"/>
        </w:rPr>
        <w:t xml:space="preserve"> </w:t>
      </w:r>
      <w:r>
        <w:t>two years led by a Senior Executive Service officer to handle the backlog of nominations for the Order of Australia.</w:t>
      </w:r>
    </w:p>
    <w:p w14:paraId="4B63351E" w14:textId="77777777" w:rsidR="00462E37" w:rsidRDefault="002D0FDF">
      <w:pPr>
        <w:pStyle w:val="Heading3"/>
      </w:pPr>
      <w:bookmarkStart w:id="96" w:name="Change_management_and_leadership"/>
      <w:bookmarkStart w:id="97" w:name="_bookmark48"/>
      <w:bookmarkEnd w:id="96"/>
      <w:bookmarkEnd w:id="97"/>
      <w:r>
        <w:rPr>
          <w:color w:val="5F4879"/>
        </w:rPr>
        <w:t>Change</w:t>
      </w:r>
      <w:r>
        <w:rPr>
          <w:color w:val="5F4879"/>
          <w:spacing w:val="-5"/>
        </w:rPr>
        <w:t xml:space="preserve"> </w:t>
      </w:r>
      <w:r>
        <w:rPr>
          <w:color w:val="5F4879"/>
        </w:rPr>
        <w:t>management</w:t>
      </w:r>
      <w:r>
        <w:rPr>
          <w:color w:val="5F4879"/>
          <w:spacing w:val="-2"/>
        </w:rPr>
        <w:t xml:space="preserve"> </w:t>
      </w:r>
      <w:r>
        <w:rPr>
          <w:color w:val="5F4879"/>
        </w:rPr>
        <w:t>and</w:t>
      </w:r>
      <w:r>
        <w:rPr>
          <w:color w:val="5F4879"/>
          <w:spacing w:val="-3"/>
        </w:rPr>
        <w:t xml:space="preserve"> </w:t>
      </w:r>
      <w:r>
        <w:rPr>
          <w:color w:val="5F4879"/>
          <w:spacing w:val="-2"/>
        </w:rPr>
        <w:t>leadership</w:t>
      </w:r>
    </w:p>
    <w:p w14:paraId="4B63351F" w14:textId="77777777" w:rsidR="00462E37" w:rsidRDefault="002D0FDF">
      <w:pPr>
        <w:pStyle w:val="BodyText"/>
        <w:spacing w:before="124" w:line="237" w:lineRule="auto"/>
        <w:ind w:right="339"/>
      </w:pPr>
      <w:r>
        <w:t>The</w:t>
      </w:r>
      <w:r>
        <w:rPr>
          <w:spacing w:val="-2"/>
        </w:rPr>
        <w:t xml:space="preserve"> </w:t>
      </w:r>
      <w:r>
        <w:t>Office</w:t>
      </w:r>
      <w:r>
        <w:rPr>
          <w:spacing w:val="-1"/>
        </w:rPr>
        <w:t xml:space="preserve"> </w:t>
      </w:r>
      <w:r>
        <w:t>does</w:t>
      </w:r>
      <w:r>
        <w:rPr>
          <w:spacing w:val="-2"/>
        </w:rPr>
        <w:t xml:space="preserve"> </w:t>
      </w:r>
      <w:r>
        <w:t>not</w:t>
      </w:r>
      <w:r>
        <w:rPr>
          <w:spacing w:val="-3"/>
        </w:rPr>
        <w:t xml:space="preserve"> </w:t>
      </w:r>
      <w:r>
        <w:t>have</w:t>
      </w:r>
      <w:r>
        <w:rPr>
          <w:spacing w:val="-2"/>
        </w:rPr>
        <w:t xml:space="preserve"> </w:t>
      </w:r>
      <w:r>
        <w:t>a</w:t>
      </w:r>
      <w:r>
        <w:rPr>
          <w:spacing w:val="-3"/>
        </w:rPr>
        <w:t xml:space="preserve"> </w:t>
      </w:r>
      <w:r>
        <w:t>large</w:t>
      </w:r>
      <w:r>
        <w:rPr>
          <w:spacing w:val="-2"/>
        </w:rPr>
        <w:t xml:space="preserve"> </w:t>
      </w:r>
      <w:r>
        <w:t>capability</w:t>
      </w:r>
      <w:r>
        <w:rPr>
          <w:spacing w:val="-2"/>
        </w:rPr>
        <w:t xml:space="preserve"> </w:t>
      </w:r>
      <w:r>
        <w:t>to</w:t>
      </w:r>
      <w:r>
        <w:rPr>
          <w:spacing w:val="-5"/>
        </w:rPr>
        <w:t xml:space="preserve"> </w:t>
      </w:r>
      <w:r>
        <w:t>manage</w:t>
      </w:r>
      <w:r>
        <w:rPr>
          <w:spacing w:val="-2"/>
        </w:rPr>
        <w:t xml:space="preserve"> </w:t>
      </w:r>
      <w:r>
        <w:t>change.</w:t>
      </w:r>
      <w:r>
        <w:rPr>
          <w:spacing w:val="-3"/>
        </w:rPr>
        <w:t xml:space="preserve"> </w:t>
      </w:r>
      <w:r>
        <w:t>This Review</w:t>
      </w:r>
      <w:r>
        <w:rPr>
          <w:spacing w:val="-4"/>
        </w:rPr>
        <w:t xml:space="preserve"> </w:t>
      </w:r>
      <w:r>
        <w:t>suggests</w:t>
      </w:r>
      <w:r>
        <w:rPr>
          <w:spacing w:val="-7"/>
        </w:rPr>
        <w:t xml:space="preserve"> </w:t>
      </w:r>
      <w:r>
        <w:t>that</w:t>
      </w:r>
      <w:r>
        <w:rPr>
          <w:spacing w:val="-3"/>
        </w:rPr>
        <w:t xml:space="preserve"> </w:t>
      </w:r>
      <w:r>
        <w:t>as soon as possible, by February 2025, the Office should recruit the experienced SES Band 1</w:t>
      </w:r>
    </w:p>
    <w:p w14:paraId="4B633520" w14:textId="77777777" w:rsidR="00462E37" w:rsidRDefault="002D0FDF">
      <w:pPr>
        <w:pStyle w:val="BodyText"/>
        <w:spacing w:before="10"/>
        <w:ind w:left="0"/>
        <w:rPr>
          <w:sz w:val="17"/>
        </w:rPr>
      </w:pPr>
      <w:r>
        <w:rPr>
          <w:noProof/>
          <w:sz w:val="17"/>
          <w:lang w:val="en-AU" w:eastAsia="en-AU"/>
        </w:rPr>
        <mc:AlternateContent>
          <mc:Choice Requires="wps">
            <w:drawing>
              <wp:anchor distT="0" distB="0" distL="0" distR="0" simplePos="0" relativeHeight="487591936" behindDoc="1" locked="0" layoutInCell="1" allowOverlap="1" wp14:anchorId="4B633597" wp14:editId="4B633598">
                <wp:simplePos x="0" y="0"/>
                <wp:positionH relativeFrom="page">
                  <wp:posOffset>914717</wp:posOffset>
                </wp:positionH>
                <wp:positionV relativeFrom="paragraph">
                  <wp:posOffset>153511</wp:posOffset>
                </wp:positionV>
                <wp:extent cx="183007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B08F6" id="Graphic 14" o:spid="_x0000_s1026" style="position:absolute;margin-left:1in;margin-top:12.1pt;width:144.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" path="m1829816,l,,,9524r1829816,l1829816,xe" fillcolor="black" stroked="f">
                <v:path arrowok="t"/>
                <w10:wrap type="topAndBottom" anchorx="page"/>
              </v:shape>
            </w:pict>
          </mc:Fallback>
        </mc:AlternateContent>
      </w:r>
    </w:p>
    <w:p w14:paraId="4B633521" w14:textId="77777777" w:rsidR="00462E37" w:rsidRDefault="002D0FDF">
      <w:pPr>
        <w:spacing w:before="224"/>
        <w:ind w:left="165"/>
        <w:rPr>
          <w:sz w:val="20"/>
        </w:rPr>
      </w:pPr>
      <w:bookmarkStart w:id="98" w:name="_bookmark49"/>
      <w:bookmarkEnd w:id="98"/>
      <w:r>
        <w:rPr>
          <w:position w:val="6"/>
          <w:sz w:val="13"/>
        </w:rPr>
        <w:t>2</w:t>
      </w:r>
      <w:r>
        <w:rPr>
          <w:spacing w:val="12"/>
          <w:position w:val="6"/>
          <w:sz w:val="13"/>
        </w:rPr>
        <w:t xml:space="preserve"> </w:t>
      </w:r>
      <w:r>
        <w:rPr>
          <w:sz w:val="20"/>
        </w:rPr>
        <w:t>These</w:t>
      </w:r>
      <w:r>
        <w:rPr>
          <w:spacing w:val="-2"/>
          <w:sz w:val="20"/>
        </w:rPr>
        <w:t xml:space="preserve"> </w:t>
      </w:r>
      <w:r>
        <w:rPr>
          <w:sz w:val="20"/>
        </w:rPr>
        <w:t>costings</w:t>
      </w:r>
      <w:r>
        <w:rPr>
          <w:spacing w:val="-1"/>
          <w:sz w:val="20"/>
        </w:rPr>
        <w:t xml:space="preserve"> </w:t>
      </w:r>
      <w:r>
        <w:rPr>
          <w:sz w:val="20"/>
        </w:rPr>
        <w:t>are</w:t>
      </w:r>
      <w:r>
        <w:rPr>
          <w:spacing w:val="-2"/>
          <w:sz w:val="20"/>
        </w:rPr>
        <w:t xml:space="preserve"> </w:t>
      </w:r>
      <w:r>
        <w:rPr>
          <w:sz w:val="20"/>
        </w:rPr>
        <w:t>based on</w:t>
      </w:r>
      <w:r>
        <w:rPr>
          <w:spacing w:val="-3"/>
          <w:sz w:val="20"/>
        </w:rPr>
        <w:t xml:space="preserve"> </w:t>
      </w:r>
      <w:r>
        <w:rPr>
          <w:sz w:val="20"/>
        </w:rPr>
        <w:t>current</w:t>
      </w:r>
      <w:r>
        <w:rPr>
          <w:spacing w:val="-3"/>
          <w:sz w:val="20"/>
        </w:rPr>
        <w:t xml:space="preserve"> </w:t>
      </w:r>
      <w:r>
        <w:rPr>
          <w:sz w:val="20"/>
        </w:rPr>
        <w:t>average</w:t>
      </w:r>
      <w:r>
        <w:rPr>
          <w:spacing w:val="-2"/>
          <w:sz w:val="20"/>
        </w:rPr>
        <w:t xml:space="preserve"> </w:t>
      </w:r>
      <w:r>
        <w:rPr>
          <w:sz w:val="20"/>
        </w:rPr>
        <w:t>salaries</w:t>
      </w:r>
      <w:r>
        <w:rPr>
          <w:spacing w:val="-1"/>
          <w:sz w:val="20"/>
        </w:rPr>
        <w:t xml:space="preserve"> </w:t>
      </w:r>
      <w:r>
        <w:rPr>
          <w:sz w:val="20"/>
        </w:rPr>
        <w:t>provided</w:t>
      </w:r>
      <w:r>
        <w:rPr>
          <w:spacing w:val="-7"/>
          <w:sz w:val="20"/>
        </w:rPr>
        <w:t xml:space="preserve"> </w:t>
      </w:r>
      <w:r>
        <w:rPr>
          <w:sz w:val="20"/>
        </w:rPr>
        <w:t>by</w:t>
      </w:r>
      <w:r>
        <w:rPr>
          <w:spacing w:val="-3"/>
          <w:sz w:val="20"/>
        </w:rPr>
        <w:t xml:space="preserve"> </w:t>
      </w:r>
      <w:r>
        <w:rPr>
          <w:sz w:val="20"/>
        </w:rPr>
        <w:t>the</w:t>
      </w:r>
      <w:r>
        <w:rPr>
          <w:spacing w:val="-1"/>
          <w:sz w:val="20"/>
        </w:rPr>
        <w:t xml:space="preserve"> </w:t>
      </w:r>
      <w:r>
        <w:rPr>
          <w:sz w:val="20"/>
        </w:rPr>
        <w:t>Office</w:t>
      </w:r>
      <w:r>
        <w:rPr>
          <w:spacing w:val="-2"/>
          <w:sz w:val="20"/>
        </w:rPr>
        <w:t xml:space="preserve"> </w:t>
      </w:r>
      <w:r>
        <w:rPr>
          <w:sz w:val="20"/>
        </w:rPr>
        <w:t>and</w:t>
      </w:r>
      <w:r>
        <w:rPr>
          <w:spacing w:val="-3"/>
          <w:sz w:val="20"/>
        </w:rPr>
        <w:t xml:space="preserve"> </w:t>
      </w:r>
      <w:r>
        <w:rPr>
          <w:sz w:val="20"/>
        </w:rPr>
        <w:t>allow</w:t>
      </w:r>
      <w:r>
        <w:rPr>
          <w:spacing w:val="-1"/>
          <w:sz w:val="20"/>
        </w:rPr>
        <w:t xml:space="preserve"> </w:t>
      </w:r>
      <w:r>
        <w:rPr>
          <w:sz w:val="20"/>
        </w:rPr>
        <w:t>for</w:t>
      </w:r>
      <w:r>
        <w:rPr>
          <w:spacing w:val="2"/>
          <w:sz w:val="20"/>
        </w:rPr>
        <w:t xml:space="preserve"> </w:t>
      </w:r>
      <w:r>
        <w:rPr>
          <w:sz w:val="20"/>
        </w:rPr>
        <w:t>21%</w:t>
      </w:r>
      <w:r>
        <w:rPr>
          <w:spacing w:val="-1"/>
          <w:sz w:val="20"/>
        </w:rPr>
        <w:t xml:space="preserve"> </w:t>
      </w:r>
      <w:r>
        <w:rPr>
          <w:sz w:val="20"/>
        </w:rPr>
        <w:t>of</w:t>
      </w:r>
      <w:r>
        <w:rPr>
          <w:spacing w:val="-4"/>
          <w:sz w:val="20"/>
        </w:rPr>
        <w:t xml:space="preserve"> </w:t>
      </w:r>
      <w:r>
        <w:rPr>
          <w:sz w:val="20"/>
        </w:rPr>
        <w:t>salary</w:t>
      </w:r>
      <w:r>
        <w:rPr>
          <w:spacing w:val="-2"/>
          <w:sz w:val="20"/>
        </w:rPr>
        <w:t xml:space="preserve"> </w:t>
      </w:r>
      <w:r>
        <w:rPr>
          <w:spacing w:val="-4"/>
          <w:sz w:val="20"/>
        </w:rPr>
        <w:t>plus</w:t>
      </w:r>
    </w:p>
    <w:p w14:paraId="4B633522" w14:textId="77777777" w:rsidR="00462E37" w:rsidRDefault="002D0FDF">
      <w:pPr>
        <w:spacing w:before="1"/>
        <w:ind w:left="165" w:right="447"/>
        <w:rPr>
          <w:sz w:val="20"/>
        </w:rPr>
      </w:pPr>
      <w:r>
        <w:rPr>
          <w:sz w:val="20"/>
        </w:rPr>
        <w:t>$32</w:t>
      </w:r>
      <w:r>
        <w:rPr>
          <w:spacing w:val="-4"/>
          <w:sz w:val="20"/>
        </w:rPr>
        <w:t xml:space="preserve"> </w:t>
      </w:r>
      <w:r>
        <w:rPr>
          <w:sz w:val="20"/>
        </w:rPr>
        <w:t>000</w:t>
      </w:r>
      <w:r>
        <w:rPr>
          <w:spacing w:val="-3"/>
          <w:sz w:val="20"/>
        </w:rPr>
        <w:t xml:space="preserve"> </w:t>
      </w:r>
      <w:r>
        <w:rPr>
          <w:sz w:val="20"/>
        </w:rPr>
        <w:t>per</w:t>
      </w:r>
      <w:r>
        <w:rPr>
          <w:spacing w:val="-2"/>
          <w:sz w:val="20"/>
        </w:rPr>
        <w:t xml:space="preserve"> </w:t>
      </w:r>
      <w:r>
        <w:rPr>
          <w:sz w:val="20"/>
        </w:rPr>
        <w:t>employee</w:t>
      </w:r>
      <w:r>
        <w:rPr>
          <w:spacing w:val="-1"/>
          <w:sz w:val="20"/>
        </w:rPr>
        <w:t xml:space="preserve"> </w:t>
      </w:r>
      <w:r>
        <w:rPr>
          <w:sz w:val="20"/>
        </w:rPr>
        <w:t>for</w:t>
      </w:r>
      <w:r>
        <w:rPr>
          <w:spacing w:val="-2"/>
          <w:sz w:val="20"/>
        </w:rPr>
        <w:t xml:space="preserve"> </w:t>
      </w:r>
      <w:r>
        <w:rPr>
          <w:sz w:val="20"/>
        </w:rPr>
        <w:t>on-costs.</w:t>
      </w:r>
      <w:r>
        <w:rPr>
          <w:spacing w:val="-3"/>
          <w:sz w:val="20"/>
        </w:rPr>
        <w:t xml:space="preserve"> </w:t>
      </w:r>
      <w:r>
        <w:rPr>
          <w:sz w:val="20"/>
        </w:rPr>
        <w:t>These</w:t>
      </w:r>
      <w:r>
        <w:rPr>
          <w:spacing w:val="-2"/>
          <w:sz w:val="20"/>
        </w:rPr>
        <w:t xml:space="preserve"> </w:t>
      </w:r>
      <w:r>
        <w:rPr>
          <w:sz w:val="20"/>
        </w:rPr>
        <w:t>approximate</w:t>
      </w:r>
      <w:r>
        <w:rPr>
          <w:spacing w:val="-2"/>
          <w:sz w:val="20"/>
        </w:rPr>
        <w:t xml:space="preserve"> </w:t>
      </w:r>
      <w:r>
        <w:rPr>
          <w:sz w:val="20"/>
        </w:rPr>
        <w:t>costs</w:t>
      </w:r>
      <w:r>
        <w:rPr>
          <w:spacing w:val="-1"/>
          <w:sz w:val="20"/>
        </w:rPr>
        <w:t xml:space="preserve"> </w:t>
      </w:r>
      <w:r>
        <w:rPr>
          <w:sz w:val="20"/>
        </w:rPr>
        <w:t>do</w:t>
      </w:r>
      <w:r>
        <w:rPr>
          <w:spacing w:val="-3"/>
          <w:sz w:val="20"/>
        </w:rPr>
        <w:t xml:space="preserve"> </w:t>
      </w:r>
      <w:r>
        <w:rPr>
          <w:sz w:val="20"/>
        </w:rPr>
        <w:t>not</w:t>
      </w:r>
      <w:r>
        <w:rPr>
          <w:spacing w:val="-5"/>
          <w:sz w:val="20"/>
        </w:rPr>
        <w:t xml:space="preserve"> </w:t>
      </w:r>
      <w:r>
        <w:rPr>
          <w:sz w:val="20"/>
        </w:rPr>
        <w:t>include</w:t>
      </w:r>
      <w:r>
        <w:rPr>
          <w:spacing w:val="-2"/>
          <w:sz w:val="20"/>
        </w:rPr>
        <w:t xml:space="preserve"> </w:t>
      </w:r>
      <w:r>
        <w:rPr>
          <w:sz w:val="20"/>
        </w:rPr>
        <w:t>the</w:t>
      </w:r>
      <w:r>
        <w:rPr>
          <w:spacing w:val="-2"/>
          <w:sz w:val="20"/>
        </w:rPr>
        <w:t xml:space="preserve"> </w:t>
      </w:r>
      <w:r>
        <w:rPr>
          <w:sz w:val="20"/>
        </w:rPr>
        <w:t>non-ongoing</w:t>
      </w:r>
      <w:r>
        <w:rPr>
          <w:spacing w:val="-2"/>
          <w:sz w:val="20"/>
        </w:rPr>
        <w:t xml:space="preserve"> </w:t>
      </w:r>
      <w:r>
        <w:rPr>
          <w:sz w:val="20"/>
        </w:rPr>
        <w:t>training</w:t>
      </w:r>
      <w:r>
        <w:rPr>
          <w:spacing w:val="-2"/>
          <w:sz w:val="20"/>
        </w:rPr>
        <w:t xml:space="preserve"> </w:t>
      </w:r>
      <w:r>
        <w:rPr>
          <w:sz w:val="20"/>
        </w:rPr>
        <w:t>officer that is required independently of this surge capacity.</w:t>
      </w:r>
    </w:p>
    <w:p w14:paraId="4B633523" w14:textId="77777777" w:rsidR="00462E37" w:rsidRDefault="00462E37">
      <w:pPr>
        <w:rPr>
          <w:sz w:val="20"/>
        </w:rPr>
        <w:sectPr w:rsidR="00462E37">
          <w:pgSz w:w="11910" w:h="16840"/>
          <w:pgMar w:top="1360" w:right="1133" w:bottom="780" w:left="1275" w:header="0" w:footer="596" w:gutter="0"/>
          <w:cols w:space="720"/>
        </w:sectPr>
      </w:pPr>
    </w:p>
    <w:p w14:paraId="4B633524" w14:textId="77777777" w:rsidR="00462E37" w:rsidRDefault="002D0FDF">
      <w:pPr>
        <w:pStyle w:val="BodyText"/>
        <w:spacing w:before="22"/>
        <w:ind w:right="339"/>
      </w:pPr>
      <w:r>
        <w:lastRenderedPageBreak/>
        <w:t>manager (included in the costings above) reporting directly to the Official Secretary to manage</w:t>
      </w:r>
      <w:r>
        <w:rPr>
          <w:spacing w:val="-2"/>
        </w:rPr>
        <w:t xml:space="preserve"> </w:t>
      </w:r>
      <w:r>
        <w:t>the</w:t>
      </w:r>
      <w:r>
        <w:rPr>
          <w:spacing w:val="-2"/>
        </w:rPr>
        <w:t xml:space="preserve"> </w:t>
      </w:r>
      <w:r>
        <w:t>changes</w:t>
      </w:r>
      <w:r>
        <w:rPr>
          <w:spacing w:val="-2"/>
        </w:rPr>
        <w:t xml:space="preserve"> </w:t>
      </w:r>
      <w:r>
        <w:t>outlined</w:t>
      </w:r>
      <w:r>
        <w:rPr>
          <w:spacing w:val="-4"/>
        </w:rPr>
        <w:t xml:space="preserve"> </w:t>
      </w:r>
      <w:r>
        <w:t>above.</w:t>
      </w:r>
      <w:r>
        <w:rPr>
          <w:spacing w:val="-3"/>
        </w:rPr>
        <w:t xml:space="preserve"> </w:t>
      </w:r>
      <w:r>
        <w:t>The</w:t>
      </w:r>
      <w:r>
        <w:rPr>
          <w:spacing w:val="-2"/>
        </w:rPr>
        <w:t xml:space="preserve"> </w:t>
      </w:r>
      <w:r>
        <w:t>person</w:t>
      </w:r>
      <w:r>
        <w:rPr>
          <w:spacing w:val="-4"/>
        </w:rPr>
        <w:t xml:space="preserve"> </w:t>
      </w:r>
      <w:r>
        <w:t>should</w:t>
      </w:r>
      <w:r>
        <w:rPr>
          <w:spacing w:val="-4"/>
        </w:rPr>
        <w:t xml:space="preserve"> </w:t>
      </w:r>
      <w:r>
        <w:t>have</w:t>
      </w:r>
      <w:r>
        <w:rPr>
          <w:spacing w:val="-2"/>
        </w:rPr>
        <w:t xml:space="preserve"> </w:t>
      </w:r>
      <w:r>
        <w:t>experience</w:t>
      </w:r>
      <w:r>
        <w:rPr>
          <w:spacing w:val="-2"/>
        </w:rPr>
        <w:t xml:space="preserve"> </w:t>
      </w:r>
      <w:r>
        <w:t>at</w:t>
      </w:r>
      <w:r>
        <w:rPr>
          <w:spacing w:val="-3"/>
        </w:rPr>
        <w:t xml:space="preserve"> </w:t>
      </w:r>
      <w:r>
        <w:t>a</w:t>
      </w:r>
      <w:r>
        <w:rPr>
          <w:spacing w:val="-3"/>
        </w:rPr>
        <w:t xml:space="preserve"> </w:t>
      </w:r>
      <w:r>
        <w:t>senior</w:t>
      </w:r>
      <w:r>
        <w:rPr>
          <w:spacing w:val="-2"/>
        </w:rPr>
        <w:t xml:space="preserve"> </w:t>
      </w:r>
      <w:r>
        <w:t>level in managing change in large teams performing assessment work. (Relevant experience might be found in service delivery agencies such as DVA or Services Australia.)</w:t>
      </w:r>
    </w:p>
    <w:p w14:paraId="4B633525" w14:textId="77777777" w:rsidR="00462E37" w:rsidRDefault="002D0FDF">
      <w:pPr>
        <w:pStyle w:val="BodyText"/>
        <w:spacing w:before="118"/>
        <w:ind w:right="400"/>
      </w:pPr>
      <w:r>
        <w:t>This</w:t>
      </w:r>
      <w:r>
        <w:rPr>
          <w:spacing w:val="-2"/>
        </w:rPr>
        <w:t xml:space="preserve"> </w:t>
      </w:r>
      <w:r>
        <w:t>Review</w:t>
      </w:r>
      <w:r>
        <w:rPr>
          <w:spacing w:val="-4"/>
        </w:rPr>
        <w:t xml:space="preserve"> </w:t>
      </w:r>
      <w:r>
        <w:t>also</w:t>
      </w:r>
      <w:r>
        <w:rPr>
          <w:spacing w:val="-5"/>
        </w:rPr>
        <w:t xml:space="preserve"> </w:t>
      </w:r>
      <w:r>
        <w:t>notes</w:t>
      </w:r>
      <w:r>
        <w:rPr>
          <w:spacing w:val="-2"/>
        </w:rPr>
        <w:t xml:space="preserve"> </w:t>
      </w:r>
      <w:r>
        <w:t>that the</w:t>
      </w:r>
      <w:r>
        <w:rPr>
          <w:spacing w:val="-2"/>
        </w:rPr>
        <w:t xml:space="preserve"> </w:t>
      </w:r>
      <w:r>
        <w:t>Office</w:t>
      </w:r>
      <w:r>
        <w:rPr>
          <w:spacing w:val="-1"/>
        </w:rPr>
        <w:t xml:space="preserve"> </w:t>
      </w:r>
      <w:r>
        <w:t>does</w:t>
      </w:r>
      <w:r>
        <w:rPr>
          <w:spacing w:val="-2"/>
        </w:rPr>
        <w:t xml:space="preserve"> </w:t>
      </w:r>
      <w:r>
        <w:t>not</w:t>
      </w:r>
      <w:r>
        <w:rPr>
          <w:spacing w:val="-3"/>
        </w:rPr>
        <w:t xml:space="preserve"> </w:t>
      </w:r>
      <w:r>
        <w:t>have</w:t>
      </w:r>
      <w:r>
        <w:rPr>
          <w:spacing w:val="-2"/>
        </w:rPr>
        <w:t xml:space="preserve"> </w:t>
      </w:r>
      <w:r>
        <w:t>a</w:t>
      </w:r>
      <w:r>
        <w:rPr>
          <w:spacing w:val="-1"/>
        </w:rPr>
        <w:t xml:space="preserve"> </w:t>
      </w:r>
      <w:r>
        <w:t>quality</w:t>
      </w:r>
      <w:r>
        <w:rPr>
          <w:spacing w:val="-1"/>
        </w:rPr>
        <w:t xml:space="preserve"> </w:t>
      </w:r>
      <w:r>
        <w:t>assurance</w:t>
      </w:r>
      <w:r>
        <w:rPr>
          <w:spacing w:val="-2"/>
        </w:rPr>
        <w:t xml:space="preserve"> </w:t>
      </w:r>
      <w:r>
        <w:t>process</w:t>
      </w:r>
      <w:r>
        <w:rPr>
          <w:spacing w:val="-2"/>
        </w:rPr>
        <w:t xml:space="preserve"> </w:t>
      </w:r>
      <w:r>
        <w:t>in</w:t>
      </w:r>
      <w:r>
        <w:rPr>
          <w:spacing w:val="-4"/>
        </w:rPr>
        <w:t xml:space="preserve"> </w:t>
      </w:r>
      <w:r>
        <w:t>place</w:t>
      </w:r>
      <w:r>
        <w:rPr>
          <w:spacing w:val="-2"/>
        </w:rPr>
        <w:t xml:space="preserve"> </w:t>
      </w:r>
      <w:r>
        <w:t>to facilitate the systematic</w:t>
      </w:r>
      <w:r>
        <w:rPr>
          <w:spacing w:val="-1"/>
        </w:rPr>
        <w:t xml:space="preserve"> </w:t>
      </w:r>
      <w:r>
        <w:t>identification</w:t>
      </w:r>
      <w:r>
        <w:rPr>
          <w:spacing w:val="-2"/>
        </w:rPr>
        <w:t xml:space="preserve"> </w:t>
      </w:r>
      <w:r>
        <w:t>of issues within</w:t>
      </w:r>
      <w:r>
        <w:rPr>
          <w:spacing w:val="-2"/>
        </w:rPr>
        <w:t xml:space="preserve"> </w:t>
      </w:r>
      <w:r>
        <w:t xml:space="preserve">the assessment process and develop actions to remediate. Such a system should replace routine supervision and ad hoc </w:t>
      </w:r>
      <w:r>
        <w:rPr>
          <w:spacing w:val="-2"/>
        </w:rPr>
        <w:t>checking.</w:t>
      </w:r>
    </w:p>
    <w:p w14:paraId="4B633526" w14:textId="77777777" w:rsidR="00462E37" w:rsidRDefault="002D0FDF">
      <w:pPr>
        <w:pStyle w:val="BodyText"/>
        <w:spacing w:before="124"/>
      </w:pPr>
      <w:r>
        <w:t>The</w:t>
      </w:r>
      <w:r>
        <w:rPr>
          <w:spacing w:val="-5"/>
        </w:rPr>
        <w:t xml:space="preserve"> </w:t>
      </w:r>
      <w:r>
        <w:t>SES</w:t>
      </w:r>
      <w:r>
        <w:rPr>
          <w:spacing w:val="-4"/>
        </w:rPr>
        <w:t xml:space="preserve"> </w:t>
      </w:r>
      <w:r>
        <w:t>Band</w:t>
      </w:r>
      <w:r>
        <w:rPr>
          <w:spacing w:val="-4"/>
        </w:rPr>
        <w:t xml:space="preserve"> </w:t>
      </w:r>
      <w:r>
        <w:t>1</w:t>
      </w:r>
      <w:r>
        <w:rPr>
          <w:spacing w:val="-1"/>
        </w:rPr>
        <w:t xml:space="preserve"> </w:t>
      </w:r>
      <w:r>
        <w:t>officer</w:t>
      </w:r>
      <w:r>
        <w:rPr>
          <w:spacing w:val="-1"/>
        </w:rPr>
        <w:t xml:space="preserve"> </w:t>
      </w:r>
      <w:r>
        <w:t>would</w:t>
      </w:r>
      <w:r>
        <w:rPr>
          <w:spacing w:val="-5"/>
        </w:rPr>
        <w:t xml:space="preserve"> </w:t>
      </w:r>
      <w:r>
        <w:t>be</w:t>
      </w:r>
      <w:r>
        <w:rPr>
          <w:spacing w:val="1"/>
        </w:rPr>
        <w:t xml:space="preserve"> </w:t>
      </w:r>
      <w:r>
        <w:t>accountable</w:t>
      </w:r>
      <w:r>
        <w:rPr>
          <w:spacing w:val="-4"/>
        </w:rPr>
        <w:t xml:space="preserve"> </w:t>
      </w:r>
      <w:r>
        <w:t>for</w:t>
      </w:r>
      <w:r>
        <w:rPr>
          <w:spacing w:val="-1"/>
        </w:rPr>
        <w:t xml:space="preserve"> </w:t>
      </w:r>
      <w:r>
        <w:t>the</w:t>
      </w:r>
      <w:r>
        <w:rPr>
          <w:spacing w:val="2"/>
        </w:rPr>
        <w:t xml:space="preserve"> </w:t>
      </w:r>
      <w:r>
        <w:rPr>
          <w:spacing w:val="-2"/>
        </w:rPr>
        <w:t>following:</w:t>
      </w:r>
    </w:p>
    <w:p w14:paraId="4B633527" w14:textId="77777777" w:rsidR="00462E37" w:rsidRDefault="002D0FDF">
      <w:pPr>
        <w:pStyle w:val="ListParagraph"/>
        <w:numPr>
          <w:ilvl w:val="0"/>
          <w:numId w:val="6"/>
        </w:numPr>
        <w:tabs>
          <w:tab w:val="left" w:pos="880"/>
        </w:tabs>
        <w:spacing w:before="114" w:line="305" w:lineRule="exact"/>
        <w:ind w:left="880"/>
        <w:rPr>
          <w:sz w:val="24"/>
        </w:rPr>
      </w:pPr>
      <w:r>
        <w:rPr>
          <w:sz w:val="24"/>
        </w:rPr>
        <w:t>work</w:t>
      </w:r>
      <w:r>
        <w:rPr>
          <w:spacing w:val="-4"/>
          <w:sz w:val="24"/>
        </w:rPr>
        <w:t xml:space="preserve"> </w:t>
      </w:r>
      <w:r>
        <w:rPr>
          <w:sz w:val="24"/>
        </w:rPr>
        <w:t>practice</w:t>
      </w:r>
      <w:r>
        <w:rPr>
          <w:spacing w:val="-3"/>
          <w:sz w:val="24"/>
        </w:rPr>
        <w:t xml:space="preserve"> </w:t>
      </w:r>
      <w:r>
        <w:rPr>
          <w:spacing w:val="-2"/>
          <w:sz w:val="24"/>
        </w:rPr>
        <w:t>reform;</w:t>
      </w:r>
    </w:p>
    <w:p w14:paraId="4B633528" w14:textId="77777777" w:rsidR="00462E37" w:rsidRDefault="002D0FDF">
      <w:pPr>
        <w:pStyle w:val="ListParagraph"/>
        <w:numPr>
          <w:ilvl w:val="0"/>
          <w:numId w:val="6"/>
        </w:numPr>
        <w:tabs>
          <w:tab w:val="left" w:pos="880"/>
        </w:tabs>
        <w:spacing w:line="305" w:lineRule="exact"/>
        <w:ind w:left="880"/>
        <w:rPr>
          <w:sz w:val="24"/>
        </w:rPr>
      </w:pPr>
      <w:r>
        <w:rPr>
          <w:spacing w:val="-2"/>
          <w:sz w:val="24"/>
        </w:rPr>
        <w:t>recruitment;</w:t>
      </w:r>
    </w:p>
    <w:p w14:paraId="4B633529" w14:textId="77777777" w:rsidR="00462E37" w:rsidRDefault="002D0FDF">
      <w:pPr>
        <w:pStyle w:val="ListParagraph"/>
        <w:numPr>
          <w:ilvl w:val="0"/>
          <w:numId w:val="6"/>
        </w:numPr>
        <w:tabs>
          <w:tab w:val="left" w:pos="880"/>
        </w:tabs>
        <w:spacing w:before="5" w:line="305" w:lineRule="exact"/>
        <w:ind w:left="880"/>
        <w:rPr>
          <w:sz w:val="24"/>
        </w:rPr>
      </w:pPr>
      <w:r>
        <w:rPr>
          <w:spacing w:val="-2"/>
          <w:sz w:val="24"/>
        </w:rPr>
        <w:t>training;</w:t>
      </w:r>
    </w:p>
    <w:p w14:paraId="4B63352A" w14:textId="77777777" w:rsidR="00462E37" w:rsidRDefault="002D0FDF">
      <w:pPr>
        <w:pStyle w:val="ListParagraph"/>
        <w:numPr>
          <w:ilvl w:val="0"/>
          <w:numId w:val="6"/>
        </w:numPr>
        <w:tabs>
          <w:tab w:val="left" w:pos="880"/>
        </w:tabs>
        <w:spacing w:line="305" w:lineRule="exact"/>
        <w:ind w:left="880"/>
        <w:rPr>
          <w:sz w:val="24"/>
        </w:rPr>
      </w:pPr>
      <w:r>
        <w:rPr>
          <w:sz w:val="24"/>
        </w:rPr>
        <w:t>performance</w:t>
      </w:r>
      <w:r>
        <w:rPr>
          <w:spacing w:val="-4"/>
          <w:sz w:val="24"/>
        </w:rPr>
        <w:t xml:space="preserve"> </w:t>
      </w:r>
      <w:r>
        <w:rPr>
          <w:sz w:val="24"/>
        </w:rPr>
        <w:t>reporting;</w:t>
      </w:r>
      <w:r>
        <w:rPr>
          <w:spacing w:val="-3"/>
          <w:sz w:val="24"/>
        </w:rPr>
        <w:t xml:space="preserve"> </w:t>
      </w:r>
      <w:r>
        <w:rPr>
          <w:spacing w:val="-5"/>
          <w:sz w:val="24"/>
        </w:rPr>
        <w:t>and</w:t>
      </w:r>
    </w:p>
    <w:p w14:paraId="4B63352B" w14:textId="77777777" w:rsidR="00462E37" w:rsidRDefault="002D0FDF">
      <w:pPr>
        <w:pStyle w:val="ListParagraph"/>
        <w:numPr>
          <w:ilvl w:val="0"/>
          <w:numId w:val="6"/>
        </w:numPr>
        <w:tabs>
          <w:tab w:val="left" w:pos="881"/>
        </w:tabs>
        <w:spacing w:line="242" w:lineRule="auto"/>
        <w:ind w:left="881" w:right="350"/>
        <w:rPr>
          <w:sz w:val="24"/>
        </w:rPr>
      </w:pPr>
      <w:r>
        <w:rPr>
          <w:sz w:val="24"/>
        </w:rPr>
        <w:t>putting</w:t>
      </w:r>
      <w:r>
        <w:rPr>
          <w:spacing w:val="-2"/>
          <w:sz w:val="24"/>
        </w:rPr>
        <w:t xml:space="preserve"> </w:t>
      </w:r>
      <w:r>
        <w:rPr>
          <w:sz w:val="24"/>
        </w:rPr>
        <w:t>in</w:t>
      </w:r>
      <w:r>
        <w:rPr>
          <w:spacing w:val="-5"/>
          <w:sz w:val="24"/>
        </w:rPr>
        <w:t xml:space="preserve"> </w:t>
      </w:r>
      <w:r>
        <w:rPr>
          <w:sz w:val="24"/>
        </w:rPr>
        <w:t>place</w:t>
      </w:r>
      <w:r>
        <w:rPr>
          <w:spacing w:val="-3"/>
          <w:sz w:val="24"/>
        </w:rPr>
        <w:t xml:space="preserve"> </w:t>
      </w:r>
      <w:r>
        <w:rPr>
          <w:sz w:val="24"/>
        </w:rPr>
        <w:t>a</w:t>
      </w:r>
      <w:r>
        <w:rPr>
          <w:spacing w:val="-4"/>
          <w:sz w:val="24"/>
        </w:rPr>
        <w:t xml:space="preserve"> </w:t>
      </w:r>
      <w:r>
        <w:rPr>
          <w:sz w:val="24"/>
        </w:rPr>
        <w:t>quality</w:t>
      </w:r>
      <w:r>
        <w:rPr>
          <w:spacing w:val="-3"/>
          <w:sz w:val="24"/>
        </w:rPr>
        <w:t xml:space="preserve"> </w:t>
      </w:r>
      <w:r>
        <w:rPr>
          <w:sz w:val="24"/>
        </w:rPr>
        <w:t>assurance</w:t>
      </w:r>
      <w:r>
        <w:rPr>
          <w:spacing w:val="-3"/>
          <w:sz w:val="24"/>
        </w:rPr>
        <w:t xml:space="preserve"> </w:t>
      </w:r>
      <w:r>
        <w:rPr>
          <w:sz w:val="24"/>
        </w:rPr>
        <w:t>system</w:t>
      </w:r>
      <w:r>
        <w:rPr>
          <w:spacing w:val="-6"/>
          <w:sz w:val="24"/>
        </w:rPr>
        <w:t xml:space="preserve"> </w:t>
      </w:r>
      <w:r>
        <w:rPr>
          <w:sz w:val="24"/>
        </w:rPr>
        <w:t>to</w:t>
      </w:r>
      <w:r>
        <w:rPr>
          <w:spacing w:val="-6"/>
          <w:sz w:val="24"/>
        </w:rPr>
        <w:t xml:space="preserve"> </w:t>
      </w:r>
      <w:r>
        <w:rPr>
          <w:sz w:val="24"/>
        </w:rPr>
        <w:t>replace</w:t>
      </w:r>
      <w:r>
        <w:rPr>
          <w:spacing w:val="-3"/>
          <w:sz w:val="24"/>
        </w:rPr>
        <w:t xml:space="preserve"> </w:t>
      </w:r>
      <w:r>
        <w:rPr>
          <w:sz w:val="24"/>
        </w:rPr>
        <w:t>routine</w:t>
      </w:r>
      <w:r>
        <w:rPr>
          <w:spacing w:val="-3"/>
          <w:sz w:val="24"/>
        </w:rPr>
        <w:t xml:space="preserve"> </w:t>
      </w:r>
      <w:r>
        <w:rPr>
          <w:sz w:val="24"/>
        </w:rPr>
        <w:t>supervision</w:t>
      </w:r>
      <w:r>
        <w:rPr>
          <w:spacing w:val="-5"/>
          <w:sz w:val="24"/>
        </w:rPr>
        <w:t xml:space="preserve"> </w:t>
      </w:r>
      <w:r>
        <w:rPr>
          <w:sz w:val="24"/>
        </w:rPr>
        <w:t>and</w:t>
      </w:r>
      <w:r>
        <w:rPr>
          <w:spacing w:val="-5"/>
          <w:sz w:val="24"/>
        </w:rPr>
        <w:t xml:space="preserve"> </w:t>
      </w:r>
      <w:r>
        <w:rPr>
          <w:sz w:val="24"/>
        </w:rPr>
        <w:t>ad</w:t>
      </w:r>
      <w:r>
        <w:rPr>
          <w:spacing w:val="-5"/>
          <w:sz w:val="24"/>
        </w:rPr>
        <w:t xml:space="preserve"> </w:t>
      </w:r>
      <w:r>
        <w:rPr>
          <w:sz w:val="24"/>
        </w:rPr>
        <w:t xml:space="preserve">hoc </w:t>
      </w:r>
      <w:r>
        <w:rPr>
          <w:spacing w:val="-2"/>
          <w:sz w:val="24"/>
        </w:rPr>
        <w:t>checking.</w:t>
      </w:r>
    </w:p>
    <w:p w14:paraId="4B63352C" w14:textId="77777777" w:rsidR="00462E37" w:rsidRDefault="002D0FDF">
      <w:pPr>
        <w:pStyle w:val="BodyText"/>
        <w:spacing w:before="113" w:line="242" w:lineRule="auto"/>
        <w:ind w:right="447"/>
      </w:pPr>
      <w:r>
        <w:t>Recruitment,</w:t>
      </w:r>
      <w:r>
        <w:rPr>
          <w:spacing w:val="-4"/>
        </w:rPr>
        <w:t xml:space="preserve"> </w:t>
      </w:r>
      <w:r>
        <w:t>documentation</w:t>
      </w:r>
      <w:r>
        <w:rPr>
          <w:spacing w:val="-5"/>
        </w:rPr>
        <w:t xml:space="preserve"> </w:t>
      </w:r>
      <w:r>
        <w:t>and</w:t>
      </w:r>
      <w:r>
        <w:rPr>
          <w:spacing w:val="-4"/>
        </w:rPr>
        <w:t xml:space="preserve"> </w:t>
      </w:r>
      <w:r>
        <w:t>training</w:t>
      </w:r>
      <w:r>
        <w:rPr>
          <w:spacing w:val="-3"/>
        </w:rPr>
        <w:t xml:space="preserve"> </w:t>
      </w:r>
      <w:r>
        <w:t>development</w:t>
      </w:r>
      <w:r>
        <w:rPr>
          <w:spacing w:val="-5"/>
        </w:rPr>
        <w:t xml:space="preserve"> </w:t>
      </w:r>
      <w:r>
        <w:t>should</w:t>
      </w:r>
      <w:r>
        <w:rPr>
          <w:spacing w:val="-5"/>
        </w:rPr>
        <w:t xml:space="preserve"> </w:t>
      </w:r>
      <w:r>
        <w:t>also</w:t>
      </w:r>
      <w:r>
        <w:rPr>
          <w:spacing w:val="-1"/>
        </w:rPr>
        <w:t xml:space="preserve"> </w:t>
      </w:r>
      <w:r>
        <w:t>be</w:t>
      </w:r>
      <w:r>
        <w:rPr>
          <w:spacing w:val="-4"/>
        </w:rPr>
        <w:t xml:space="preserve"> </w:t>
      </w:r>
      <w:r>
        <w:t>progressed</w:t>
      </w:r>
      <w:r>
        <w:rPr>
          <w:spacing w:val="-3"/>
        </w:rPr>
        <w:t xml:space="preserve"> </w:t>
      </w:r>
      <w:r>
        <w:t>this financial year.</w:t>
      </w:r>
    </w:p>
    <w:p w14:paraId="4B63352D" w14:textId="77777777" w:rsidR="00462E37" w:rsidRDefault="002D0FDF">
      <w:pPr>
        <w:pStyle w:val="BodyText"/>
        <w:spacing w:before="113"/>
        <w:ind w:right="339"/>
      </w:pPr>
      <w:r>
        <w:t>While the increased baseline staffing and the temporary staffing are treated separately above, this Review contemplates that they would be managed as one large section in the near term. The Review did consider whether the temporary increase in staffing for the backlog</w:t>
      </w:r>
      <w:r>
        <w:rPr>
          <w:spacing w:val="-1"/>
        </w:rPr>
        <w:t xml:space="preserve"> </w:t>
      </w:r>
      <w:r>
        <w:t>should</w:t>
      </w:r>
      <w:r>
        <w:rPr>
          <w:spacing w:val="-4"/>
        </w:rPr>
        <w:t xml:space="preserve"> </w:t>
      </w:r>
      <w:r>
        <w:t>be</w:t>
      </w:r>
      <w:r>
        <w:rPr>
          <w:spacing w:val="-2"/>
        </w:rPr>
        <w:t xml:space="preserve"> </w:t>
      </w:r>
      <w:r>
        <w:t>in</w:t>
      </w:r>
      <w:r>
        <w:rPr>
          <w:spacing w:val="-4"/>
        </w:rPr>
        <w:t xml:space="preserve"> </w:t>
      </w:r>
      <w:r>
        <w:t>the</w:t>
      </w:r>
      <w:r>
        <w:rPr>
          <w:spacing w:val="-2"/>
        </w:rPr>
        <w:t xml:space="preserve"> </w:t>
      </w:r>
      <w:r>
        <w:t>form</w:t>
      </w:r>
      <w:r>
        <w:rPr>
          <w:spacing w:val="-5"/>
        </w:rPr>
        <w:t xml:space="preserve"> </w:t>
      </w:r>
      <w:r>
        <w:t>of</w:t>
      </w:r>
      <w:r>
        <w:rPr>
          <w:spacing w:val="-2"/>
        </w:rPr>
        <w:t xml:space="preserve"> </w:t>
      </w:r>
      <w:r>
        <w:t>a</w:t>
      </w:r>
      <w:r>
        <w:rPr>
          <w:spacing w:val="-3"/>
        </w:rPr>
        <w:t xml:space="preserve"> </w:t>
      </w:r>
      <w:r>
        <w:t>distinct</w:t>
      </w:r>
      <w:r>
        <w:rPr>
          <w:spacing w:val="-3"/>
        </w:rPr>
        <w:t xml:space="preserve"> </w:t>
      </w:r>
      <w:r>
        <w:t>task</w:t>
      </w:r>
      <w:r>
        <w:rPr>
          <w:spacing w:val="-2"/>
        </w:rPr>
        <w:t xml:space="preserve"> </w:t>
      </w:r>
      <w:r>
        <w:t>force</w:t>
      </w:r>
      <w:r>
        <w:rPr>
          <w:spacing w:val="-2"/>
        </w:rPr>
        <w:t xml:space="preserve"> </w:t>
      </w:r>
      <w:r>
        <w:t>(a</w:t>
      </w:r>
      <w:r>
        <w:rPr>
          <w:spacing w:val="-3"/>
        </w:rPr>
        <w:t xml:space="preserve"> </w:t>
      </w:r>
      <w:r>
        <w:t>SWAT</w:t>
      </w:r>
      <w:r>
        <w:rPr>
          <w:spacing w:val="-5"/>
        </w:rPr>
        <w:t xml:space="preserve"> </w:t>
      </w:r>
      <w:r>
        <w:t>team)</w:t>
      </w:r>
      <w:r>
        <w:rPr>
          <w:spacing w:val="-1"/>
        </w:rPr>
        <w:t xml:space="preserve"> </w:t>
      </w:r>
      <w:r>
        <w:t>that</w:t>
      </w:r>
      <w:r>
        <w:rPr>
          <w:spacing w:val="-3"/>
        </w:rPr>
        <w:t xml:space="preserve"> </w:t>
      </w:r>
      <w:r>
        <w:t>would</w:t>
      </w:r>
      <w:r>
        <w:rPr>
          <w:spacing w:val="-4"/>
        </w:rPr>
        <w:t xml:space="preserve"> </w:t>
      </w:r>
      <w:r>
        <w:t>be</w:t>
      </w:r>
      <w:r>
        <w:rPr>
          <w:spacing w:val="-2"/>
        </w:rPr>
        <w:t xml:space="preserve"> </w:t>
      </w:r>
      <w:r>
        <w:t>separate to the ongoing staff; while this arrangement might be appropriate for work that is well- defined and documented, this Review concluded that it would not be appropriate for this particular workforce and could lead to further inconsistencies in approach</w:t>
      </w:r>
    </w:p>
    <w:p w14:paraId="4B63352E" w14:textId="77777777" w:rsidR="00462E37" w:rsidRDefault="002D0FDF">
      <w:pPr>
        <w:pStyle w:val="Heading3"/>
        <w:spacing w:before="282"/>
      </w:pPr>
      <w:bookmarkStart w:id="99" w:name="Council_workload"/>
      <w:bookmarkStart w:id="100" w:name="_bookmark50"/>
      <w:bookmarkEnd w:id="99"/>
      <w:bookmarkEnd w:id="100"/>
      <w:r>
        <w:rPr>
          <w:color w:val="5F4879"/>
        </w:rPr>
        <w:t>Council</w:t>
      </w:r>
      <w:r>
        <w:rPr>
          <w:color w:val="5F4879"/>
          <w:spacing w:val="-3"/>
        </w:rPr>
        <w:t xml:space="preserve"> </w:t>
      </w:r>
      <w:r>
        <w:rPr>
          <w:color w:val="5F4879"/>
          <w:spacing w:val="-2"/>
        </w:rPr>
        <w:t>workload</w:t>
      </w:r>
    </w:p>
    <w:p w14:paraId="4B63352F" w14:textId="77777777" w:rsidR="00462E37" w:rsidRDefault="002D0FDF">
      <w:pPr>
        <w:pStyle w:val="BodyText"/>
        <w:spacing w:before="121"/>
      </w:pPr>
      <w:r>
        <w:t>Some staff suggested that the Council would not be able to manage this extra workload; however,</w:t>
      </w:r>
      <w:r>
        <w:rPr>
          <w:spacing w:val="-2"/>
        </w:rPr>
        <w:t xml:space="preserve"> </w:t>
      </w:r>
      <w:r>
        <w:t>Council</w:t>
      </w:r>
      <w:r>
        <w:rPr>
          <w:spacing w:val="-3"/>
        </w:rPr>
        <w:t xml:space="preserve"> </w:t>
      </w:r>
      <w:r>
        <w:t>members</w:t>
      </w:r>
      <w:r>
        <w:rPr>
          <w:spacing w:val="-3"/>
        </w:rPr>
        <w:t xml:space="preserve"> </w:t>
      </w:r>
      <w:r>
        <w:t>expressed</w:t>
      </w:r>
      <w:r>
        <w:rPr>
          <w:spacing w:val="-4"/>
        </w:rPr>
        <w:t xml:space="preserve"> </w:t>
      </w:r>
      <w:r>
        <w:t>concern</w:t>
      </w:r>
      <w:r>
        <w:rPr>
          <w:spacing w:val="-4"/>
        </w:rPr>
        <w:t xml:space="preserve"> </w:t>
      </w:r>
      <w:r>
        <w:t>to</w:t>
      </w:r>
      <w:r>
        <w:rPr>
          <w:spacing w:val="-5"/>
        </w:rPr>
        <w:t xml:space="preserve"> </w:t>
      </w:r>
      <w:r>
        <w:t>this Review</w:t>
      </w:r>
      <w:r>
        <w:rPr>
          <w:spacing w:val="-4"/>
        </w:rPr>
        <w:t xml:space="preserve"> </w:t>
      </w:r>
      <w:r>
        <w:t>that</w:t>
      </w:r>
      <w:r>
        <w:rPr>
          <w:spacing w:val="-3"/>
        </w:rPr>
        <w:t xml:space="preserve"> </w:t>
      </w:r>
      <w:r>
        <w:t>the</w:t>
      </w:r>
      <w:r>
        <w:rPr>
          <w:spacing w:val="-3"/>
        </w:rPr>
        <w:t xml:space="preserve"> </w:t>
      </w:r>
      <w:r>
        <w:t>most</w:t>
      </w:r>
      <w:r>
        <w:rPr>
          <w:spacing w:val="-3"/>
        </w:rPr>
        <w:t xml:space="preserve"> </w:t>
      </w:r>
      <w:r>
        <w:t>recent</w:t>
      </w:r>
      <w:r>
        <w:rPr>
          <w:spacing w:val="-3"/>
        </w:rPr>
        <w:t xml:space="preserve"> </w:t>
      </w:r>
      <w:r>
        <w:t>Council meeting actually considered fewer nominations than planned and indicated they would welcome a larger workload. The Council is not the bottleneck.</w:t>
      </w:r>
    </w:p>
    <w:p w14:paraId="4B633530" w14:textId="77777777" w:rsidR="00462E37" w:rsidRDefault="002D0FDF">
      <w:pPr>
        <w:pStyle w:val="BodyText"/>
        <w:spacing w:before="119" w:line="242" w:lineRule="auto"/>
        <w:ind w:right="447"/>
      </w:pPr>
      <w:r>
        <w:t>If the workload increased substantially, beyond the capacity of the current Council to consider</w:t>
      </w:r>
      <w:r>
        <w:rPr>
          <w:spacing w:val="-2"/>
        </w:rPr>
        <w:t xml:space="preserve"> </w:t>
      </w:r>
      <w:r>
        <w:t>all</w:t>
      </w:r>
      <w:r>
        <w:rPr>
          <w:spacing w:val="-4"/>
        </w:rPr>
        <w:t xml:space="preserve"> </w:t>
      </w:r>
      <w:r>
        <w:t>nominations,</w:t>
      </w:r>
      <w:r>
        <w:rPr>
          <w:spacing w:val="-4"/>
        </w:rPr>
        <w:t xml:space="preserve"> </w:t>
      </w:r>
      <w:r>
        <w:t>the</w:t>
      </w:r>
      <w:r>
        <w:rPr>
          <w:spacing w:val="-3"/>
        </w:rPr>
        <w:t xml:space="preserve"> </w:t>
      </w:r>
      <w:r>
        <w:t>following</w:t>
      </w:r>
      <w:r>
        <w:rPr>
          <w:spacing w:val="-2"/>
        </w:rPr>
        <w:t xml:space="preserve"> </w:t>
      </w:r>
      <w:r>
        <w:t>arrangements</w:t>
      </w:r>
      <w:r>
        <w:rPr>
          <w:spacing w:val="-3"/>
        </w:rPr>
        <w:t xml:space="preserve"> </w:t>
      </w:r>
      <w:r>
        <w:t>have</w:t>
      </w:r>
      <w:r>
        <w:rPr>
          <w:spacing w:val="-3"/>
        </w:rPr>
        <w:t xml:space="preserve"> </w:t>
      </w:r>
      <w:r>
        <w:t>been</w:t>
      </w:r>
      <w:r>
        <w:rPr>
          <w:spacing w:val="-5"/>
        </w:rPr>
        <w:t xml:space="preserve"> </w:t>
      </w:r>
      <w:r>
        <w:t>proposed</w:t>
      </w:r>
      <w:r>
        <w:rPr>
          <w:spacing w:val="-5"/>
        </w:rPr>
        <w:t xml:space="preserve"> </w:t>
      </w:r>
      <w:r>
        <w:t>to</w:t>
      </w:r>
      <w:r>
        <w:rPr>
          <w:spacing w:val="-6"/>
        </w:rPr>
        <w:t xml:space="preserve"> </w:t>
      </w:r>
      <w:r>
        <w:t>manage</w:t>
      </w:r>
      <w:r>
        <w:rPr>
          <w:spacing w:val="-3"/>
        </w:rPr>
        <w:t xml:space="preserve"> </w:t>
      </w:r>
      <w:r>
        <w:t xml:space="preserve">the </w:t>
      </w:r>
      <w:r>
        <w:rPr>
          <w:spacing w:val="-2"/>
        </w:rPr>
        <w:t>increase:</w:t>
      </w:r>
    </w:p>
    <w:p w14:paraId="4B633531" w14:textId="77777777" w:rsidR="00462E37" w:rsidRDefault="002D0FDF">
      <w:pPr>
        <w:pStyle w:val="ListParagraph"/>
        <w:numPr>
          <w:ilvl w:val="0"/>
          <w:numId w:val="6"/>
        </w:numPr>
        <w:tabs>
          <w:tab w:val="left" w:pos="939"/>
        </w:tabs>
        <w:spacing w:before="115"/>
        <w:ind w:left="939" w:hanging="359"/>
        <w:jc w:val="both"/>
        <w:rPr>
          <w:sz w:val="24"/>
        </w:rPr>
      </w:pPr>
      <w:r>
        <w:rPr>
          <w:sz w:val="24"/>
        </w:rPr>
        <w:t>A</w:t>
      </w:r>
      <w:r>
        <w:rPr>
          <w:spacing w:val="-5"/>
          <w:sz w:val="24"/>
        </w:rPr>
        <w:t xml:space="preserve"> </w:t>
      </w:r>
      <w:r>
        <w:rPr>
          <w:sz w:val="24"/>
        </w:rPr>
        <w:t>greater</w:t>
      </w:r>
      <w:r>
        <w:rPr>
          <w:spacing w:val="-5"/>
          <w:sz w:val="24"/>
        </w:rPr>
        <w:t xml:space="preserve"> </w:t>
      </w:r>
      <w:r>
        <w:rPr>
          <w:sz w:val="24"/>
        </w:rPr>
        <w:t>use</w:t>
      </w:r>
      <w:r>
        <w:rPr>
          <w:spacing w:val="-2"/>
          <w:sz w:val="24"/>
        </w:rPr>
        <w:t xml:space="preserve"> </w:t>
      </w:r>
      <w:r>
        <w:rPr>
          <w:sz w:val="24"/>
        </w:rPr>
        <w:t>of</w:t>
      </w:r>
      <w:r>
        <w:rPr>
          <w:spacing w:val="-2"/>
          <w:sz w:val="24"/>
        </w:rPr>
        <w:t xml:space="preserve"> </w:t>
      </w:r>
      <w:r>
        <w:rPr>
          <w:sz w:val="24"/>
        </w:rPr>
        <w:t>out</w:t>
      </w:r>
      <w:r>
        <w:rPr>
          <w:spacing w:val="-3"/>
          <w:sz w:val="24"/>
        </w:rPr>
        <w:t xml:space="preserve"> </w:t>
      </w:r>
      <w:r>
        <w:rPr>
          <w:sz w:val="24"/>
        </w:rPr>
        <w:t>of</w:t>
      </w:r>
      <w:r>
        <w:rPr>
          <w:spacing w:val="-2"/>
          <w:sz w:val="24"/>
        </w:rPr>
        <w:t xml:space="preserve"> </w:t>
      </w:r>
      <w:r>
        <w:rPr>
          <w:sz w:val="24"/>
        </w:rPr>
        <w:t>session</w:t>
      </w:r>
      <w:r>
        <w:rPr>
          <w:spacing w:val="-1"/>
          <w:sz w:val="24"/>
        </w:rPr>
        <w:t xml:space="preserve"> </w:t>
      </w:r>
      <w:r>
        <w:rPr>
          <w:sz w:val="24"/>
        </w:rPr>
        <w:t>consideration</w:t>
      </w:r>
      <w:r>
        <w:rPr>
          <w:spacing w:val="-3"/>
          <w:sz w:val="24"/>
        </w:rPr>
        <w:t xml:space="preserve"> </w:t>
      </w:r>
      <w:r>
        <w:rPr>
          <w:sz w:val="24"/>
        </w:rPr>
        <w:t>of</w:t>
      </w:r>
      <w:r>
        <w:rPr>
          <w:spacing w:val="-3"/>
          <w:sz w:val="24"/>
        </w:rPr>
        <w:t xml:space="preserve"> </w:t>
      </w:r>
      <w:r>
        <w:rPr>
          <w:sz w:val="24"/>
        </w:rPr>
        <w:t>marginal</w:t>
      </w:r>
      <w:r>
        <w:rPr>
          <w:spacing w:val="-2"/>
          <w:sz w:val="24"/>
        </w:rPr>
        <w:t xml:space="preserve"> nominations.</w:t>
      </w:r>
    </w:p>
    <w:p w14:paraId="4B633532" w14:textId="77777777" w:rsidR="00462E37" w:rsidRDefault="002D0FDF">
      <w:pPr>
        <w:pStyle w:val="ListParagraph"/>
        <w:numPr>
          <w:ilvl w:val="0"/>
          <w:numId w:val="6"/>
        </w:numPr>
        <w:tabs>
          <w:tab w:val="left" w:pos="941"/>
        </w:tabs>
        <w:spacing w:before="119"/>
        <w:ind w:left="941" w:right="843"/>
        <w:jc w:val="both"/>
        <w:rPr>
          <w:sz w:val="24"/>
        </w:rPr>
      </w:pPr>
      <w:r>
        <w:rPr>
          <w:sz w:val="24"/>
        </w:rPr>
        <w:t>Introducing</w:t>
      </w:r>
      <w:r>
        <w:rPr>
          <w:spacing w:val="-2"/>
          <w:sz w:val="24"/>
        </w:rPr>
        <w:t xml:space="preserve"> </w:t>
      </w:r>
      <w:r>
        <w:rPr>
          <w:sz w:val="24"/>
        </w:rPr>
        <w:t>an</w:t>
      </w:r>
      <w:r>
        <w:rPr>
          <w:spacing w:val="-5"/>
          <w:sz w:val="24"/>
        </w:rPr>
        <w:t xml:space="preserve"> </w:t>
      </w:r>
      <w:r>
        <w:rPr>
          <w:sz w:val="24"/>
        </w:rPr>
        <w:t>additional</w:t>
      </w:r>
      <w:r>
        <w:rPr>
          <w:spacing w:val="-4"/>
          <w:sz w:val="24"/>
        </w:rPr>
        <w:t xml:space="preserve"> </w:t>
      </w:r>
      <w:r>
        <w:rPr>
          <w:sz w:val="24"/>
        </w:rPr>
        <w:t>meeting</w:t>
      </w:r>
      <w:r>
        <w:rPr>
          <w:spacing w:val="-2"/>
          <w:sz w:val="24"/>
        </w:rPr>
        <w:t xml:space="preserve"> </w:t>
      </w:r>
      <w:r>
        <w:rPr>
          <w:sz w:val="24"/>
        </w:rPr>
        <w:t>each</w:t>
      </w:r>
      <w:r>
        <w:rPr>
          <w:spacing w:val="-5"/>
          <w:sz w:val="24"/>
        </w:rPr>
        <w:t xml:space="preserve"> </w:t>
      </w:r>
      <w:r>
        <w:rPr>
          <w:sz w:val="24"/>
        </w:rPr>
        <w:t>year.</w:t>
      </w:r>
      <w:r>
        <w:rPr>
          <w:spacing w:val="-5"/>
          <w:sz w:val="24"/>
        </w:rPr>
        <w:t xml:space="preserve"> </w:t>
      </w:r>
      <w:r>
        <w:rPr>
          <w:sz w:val="24"/>
        </w:rPr>
        <w:t>The</w:t>
      </w:r>
      <w:r>
        <w:rPr>
          <w:spacing w:val="-3"/>
          <w:sz w:val="24"/>
        </w:rPr>
        <w:t xml:space="preserve"> </w:t>
      </w:r>
      <w:r>
        <w:rPr>
          <w:sz w:val="24"/>
        </w:rPr>
        <w:t>existing</w:t>
      </w:r>
      <w:r>
        <w:rPr>
          <w:spacing w:val="-2"/>
          <w:sz w:val="24"/>
        </w:rPr>
        <w:t xml:space="preserve"> </w:t>
      </w:r>
      <w:r>
        <w:rPr>
          <w:sz w:val="24"/>
        </w:rPr>
        <w:t>Council</w:t>
      </w:r>
      <w:r>
        <w:rPr>
          <w:spacing w:val="-4"/>
          <w:sz w:val="24"/>
        </w:rPr>
        <w:t xml:space="preserve"> </w:t>
      </w:r>
      <w:r>
        <w:rPr>
          <w:sz w:val="24"/>
        </w:rPr>
        <w:t>has</w:t>
      </w:r>
      <w:r>
        <w:rPr>
          <w:spacing w:val="-3"/>
          <w:sz w:val="24"/>
        </w:rPr>
        <w:t xml:space="preserve"> </w:t>
      </w:r>
      <w:r>
        <w:rPr>
          <w:sz w:val="24"/>
        </w:rPr>
        <w:t>sufficient members</w:t>
      </w:r>
      <w:r>
        <w:rPr>
          <w:spacing w:val="-3"/>
          <w:sz w:val="24"/>
        </w:rPr>
        <w:t xml:space="preserve"> </w:t>
      </w:r>
      <w:r>
        <w:rPr>
          <w:sz w:val="24"/>
        </w:rPr>
        <w:t>to</w:t>
      </w:r>
      <w:r>
        <w:rPr>
          <w:spacing w:val="-6"/>
          <w:sz w:val="24"/>
        </w:rPr>
        <w:t xml:space="preserve"> </w:t>
      </w:r>
      <w:r>
        <w:rPr>
          <w:sz w:val="24"/>
        </w:rPr>
        <w:t>obtain</w:t>
      </w:r>
      <w:r>
        <w:rPr>
          <w:spacing w:val="-6"/>
          <w:sz w:val="24"/>
        </w:rPr>
        <w:t xml:space="preserve"> </w:t>
      </w:r>
      <w:r>
        <w:rPr>
          <w:sz w:val="24"/>
        </w:rPr>
        <w:t>a</w:t>
      </w:r>
      <w:r>
        <w:rPr>
          <w:spacing w:val="-4"/>
          <w:sz w:val="24"/>
        </w:rPr>
        <w:t xml:space="preserve"> </w:t>
      </w:r>
      <w:r>
        <w:rPr>
          <w:sz w:val="24"/>
        </w:rPr>
        <w:t>quorum</w:t>
      </w:r>
      <w:r>
        <w:rPr>
          <w:spacing w:val="-6"/>
          <w:sz w:val="24"/>
        </w:rPr>
        <w:t xml:space="preserve"> </w:t>
      </w:r>
      <w:r>
        <w:rPr>
          <w:sz w:val="24"/>
        </w:rPr>
        <w:t>(currently</w:t>
      </w:r>
      <w:r>
        <w:rPr>
          <w:spacing w:val="-3"/>
          <w:sz w:val="24"/>
        </w:rPr>
        <w:t xml:space="preserve"> </w:t>
      </w:r>
      <w:r>
        <w:rPr>
          <w:sz w:val="24"/>
        </w:rPr>
        <w:t>10)</w:t>
      </w:r>
      <w:r>
        <w:rPr>
          <w:spacing w:val="-2"/>
          <w:sz w:val="24"/>
        </w:rPr>
        <w:t xml:space="preserve"> </w:t>
      </w:r>
      <w:r>
        <w:rPr>
          <w:sz w:val="24"/>
        </w:rPr>
        <w:t>even</w:t>
      </w:r>
      <w:r>
        <w:rPr>
          <w:spacing w:val="-5"/>
          <w:sz w:val="24"/>
        </w:rPr>
        <w:t xml:space="preserve"> </w:t>
      </w:r>
      <w:r>
        <w:rPr>
          <w:sz w:val="24"/>
        </w:rPr>
        <w:t>if</w:t>
      </w:r>
      <w:r>
        <w:rPr>
          <w:spacing w:val="-6"/>
          <w:sz w:val="24"/>
        </w:rPr>
        <w:t xml:space="preserve"> </w:t>
      </w:r>
      <w:r>
        <w:rPr>
          <w:sz w:val="24"/>
        </w:rPr>
        <w:t>only</w:t>
      </w:r>
      <w:r>
        <w:rPr>
          <w:spacing w:val="-3"/>
          <w:sz w:val="24"/>
        </w:rPr>
        <w:t xml:space="preserve"> </w:t>
      </w:r>
      <w:r>
        <w:rPr>
          <w:sz w:val="24"/>
        </w:rPr>
        <w:t>two</w:t>
      </w:r>
      <w:r>
        <w:rPr>
          <w:spacing w:val="-6"/>
          <w:sz w:val="24"/>
        </w:rPr>
        <w:t xml:space="preserve"> </w:t>
      </w:r>
      <w:r>
        <w:rPr>
          <w:sz w:val="24"/>
        </w:rPr>
        <w:t>thirds</w:t>
      </w:r>
      <w:r>
        <w:rPr>
          <w:spacing w:val="-3"/>
          <w:sz w:val="24"/>
        </w:rPr>
        <w:t xml:space="preserve"> </w:t>
      </w:r>
      <w:r>
        <w:rPr>
          <w:sz w:val="24"/>
        </w:rPr>
        <w:t>of</w:t>
      </w:r>
      <w:r>
        <w:rPr>
          <w:spacing w:val="-3"/>
          <w:sz w:val="24"/>
        </w:rPr>
        <w:t xml:space="preserve"> </w:t>
      </w:r>
      <w:r>
        <w:rPr>
          <w:sz w:val="24"/>
        </w:rPr>
        <w:t>members attend each meeting.</w:t>
      </w:r>
    </w:p>
    <w:p w14:paraId="4B633533" w14:textId="77777777" w:rsidR="00462E37" w:rsidRDefault="002D0FDF">
      <w:pPr>
        <w:pStyle w:val="ListParagraph"/>
        <w:numPr>
          <w:ilvl w:val="0"/>
          <w:numId w:val="6"/>
        </w:numPr>
        <w:tabs>
          <w:tab w:val="left" w:pos="941"/>
        </w:tabs>
        <w:spacing w:before="119"/>
        <w:ind w:left="941" w:right="472"/>
        <w:rPr>
          <w:sz w:val="24"/>
        </w:rPr>
      </w:pPr>
      <w:r>
        <w:rPr>
          <w:sz w:val="24"/>
        </w:rPr>
        <w:t>A greater use of sub-committees to consider nominations in detail before being considered further by the Council itself. (The Review notes that the UK Honours System</w:t>
      </w:r>
      <w:r>
        <w:rPr>
          <w:spacing w:val="-2"/>
          <w:sz w:val="24"/>
        </w:rPr>
        <w:t xml:space="preserve"> </w:t>
      </w:r>
      <w:r>
        <w:rPr>
          <w:sz w:val="24"/>
        </w:rPr>
        <w:t>has ten</w:t>
      </w:r>
      <w:r>
        <w:rPr>
          <w:spacing w:val="-1"/>
          <w:sz w:val="24"/>
        </w:rPr>
        <w:t xml:space="preserve"> </w:t>
      </w:r>
      <w:r>
        <w:rPr>
          <w:sz w:val="24"/>
        </w:rPr>
        <w:t>sub-committees.</w:t>
      </w:r>
      <w:r>
        <w:rPr>
          <w:spacing w:val="-1"/>
          <w:sz w:val="24"/>
        </w:rPr>
        <w:t xml:space="preserve"> </w:t>
      </w:r>
      <w:r>
        <w:rPr>
          <w:sz w:val="24"/>
        </w:rPr>
        <w:t>Each considers nominations in</w:t>
      </w:r>
      <w:r>
        <w:rPr>
          <w:spacing w:val="-1"/>
          <w:sz w:val="24"/>
        </w:rPr>
        <w:t xml:space="preserve"> </w:t>
      </w:r>
      <w:r>
        <w:rPr>
          <w:sz w:val="24"/>
        </w:rPr>
        <w:t>a specific</w:t>
      </w:r>
      <w:r>
        <w:rPr>
          <w:spacing w:val="-2"/>
          <w:sz w:val="24"/>
        </w:rPr>
        <w:t xml:space="preserve"> </w:t>
      </w:r>
      <w:r>
        <w:rPr>
          <w:sz w:val="24"/>
        </w:rPr>
        <w:t>sector of activity,</w:t>
      </w:r>
      <w:r>
        <w:rPr>
          <w:spacing w:val="-3"/>
          <w:sz w:val="24"/>
        </w:rPr>
        <w:t xml:space="preserve"> </w:t>
      </w:r>
      <w:r>
        <w:rPr>
          <w:sz w:val="24"/>
        </w:rPr>
        <w:t>including</w:t>
      </w:r>
      <w:r>
        <w:rPr>
          <w:spacing w:val="-2"/>
          <w:sz w:val="24"/>
        </w:rPr>
        <w:t xml:space="preserve"> </w:t>
      </w:r>
      <w:r>
        <w:rPr>
          <w:sz w:val="24"/>
        </w:rPr>
        <w:t>for</w:t>
      </w:r>
      <w:r>
        <w:rPr>
          <w:spacing w:val="-3"/>
          <w:sz w:val="24"/>
        </w:rPr>
        <w:t xml:space="preserve"> </w:t>
      </w:r>
      <w:r>
        <w:rPr>
          <w:sz w:val="24"/>
        </w:rPr>
        <w:t>example,</w:t>
      </w:r>
      <w:r>
        <w:rPr>
          <w:spacing w:val="-4"/>
          <w:sz w:val="24"/>
        </w:rPr>
        <w:t xml:space="preserve"> </w:t>
      </w:r>
      <w:r>
        <w:rPr>
          <w:sz w:val="24"/>
        </w:rPr>
        <w:t>sport,</w:t>
      </w:r>
      <w:r>
        <w:rPr>
          <w:spacing w:val="-4"/>
          <w:sz w:val="24"/>
        </w:rPr>
        <w:t xml:space="preserve"> </w:t>
      </w:r>
      <w:r>
        <w:rPr>
          <w:sz w:val="24"/>
        </w:rPr>
        <w:t>arts</w:t>
      </w:r>
      <w:r>
        <w:rPr>
          <w:spacing w:val="-4"/>
          <w:sz w:val="24"/>
        </w:rPr>
        <w:t xml:space="preserve"> </w:t>
      </w:r>
      <w:r>
        <w:rPr>
          <w:sz w:val="24"/>
        </w:rPr>
        <w:t>and</w:t>
      </w:r>
      <w:r>
        <w:rPr>
          <w:spacing w:val="-5"/>
          <w:sz w:val="24"/>
        </w:rPr>
        <w:t xml:space="preserve"> </w:t>
      </w:r>
      <w:r>
        <w:rPr>
          <w:sz w:val="24"/>
        </w:rPr>
        <w:t>media,</w:t>
      </w:r>
      <w:r>
        <w:rPr>
          <w:spacing w:val="-4"/>
          <w:sz w:val="24"/>
        </w:rPr>
        <w:t xml:space="preserve"> </w:t>
      </w:r>
      <w:r>
        <w:rPr>
          <w:sz w:val="24"/>
        </w:rPr>
        <w:t>the</w:t>
      </w:r>
      <w:r>
        <w:rPr>
          <w:spacing w:val="-3"/>
          <w:sz w:val="24"/>
        </w:rPr>
        <w:t xml:space="preserve"> </w:t>
      </w:r>
      <w:r>
        <w:rPr>
          <w:sz w:val="24"/>
        </w:rPr>
        <w:t>economy,</w:t>
      </w:r>
      <w:r>
        <w:rPr>
          <w:spacing w:val="-4"/>
          <w:sz w:val="24"/>
        </w:rPr>
        <w:t xml:space="preserve"> </w:t>
      </w:r>
      <w:r>
        <w:rPr>
          <w:sz w:val="24"/>
        </w:rPr>
        <w:t>public</w:t>
      </w:r>
      <w:r>
        <w:rPr>
          <w:spacing w:val="-5"/>
          <w:sz w:val="24"/>
        </w:rPr>
        <w:t xml:space="preserve"> </w:t>
      </w:r>
      <w:r>
        <w:rPr>
          <w:sz w:val="24"/>
        </w:rPr>
        <w:t>service.)</w:t>
      </w:r>
    </w:p>
    <w:p w14:paraId="4B633534" w14:textId="77777777" w:rsidR="00462E37" w:rsidRDefault="002D0FDF">
      <w:pPr>
        <w:pStyle w:val="ListParagraph"/>
        <w:numPr>
          <w:ilvl w:val="0"/>
          <w:numId w:val="6"/>
        </w:numPr>
        <w:tabs>
          <w:tab w:val="left" w:pos="940"/>
        </w:tabs>
        <w:spacing w:before="121"/>
        <w:ind w:left="940"/>
        <w:rPr>
          <w:sz w:val="24"/>
        </w:rPr>
      </w:pPr>
      <w:r>
        <w:rPr>
          <w:sz w:val="24"/>
        </w:rPr>
        <w:t>Use</w:t>
      </w:r>
      <w:r>
        <w:rPr>
          <w:spacing w:val="-5"/>
          <w:sz w:val="24"/>
        </w:rPr>
        <w:t xml:space="preserve"> </w:t>
      </w:r>
      <w:r>
        <w:rPr>
          <w:sz w:val="24"/>
        </w:rPr>
        <w:t>of</w:t>
      </w:r>
      <w:r>
        <w:rPr>
          <w:spacing w:val="-3"/>
          <w:sz w:val="24"/>
        </w:rPr>
        <w:t xml:space="preserve"> </w:t>
      </w:r>
      <w:r>
        <w:rPr>
          <w:sz w:val="24"/>
        </w:rPr>
        <w:t>videoconferencing</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Council</w:t>
      </w:r>
      <w:r>
        <w:rPr>
          <w:spacing w:val="-4"/>
          <w:sz w:val="24"/>
        </w:rPr>
        <w:t xml:space="preserve"> </w:t>
      </w:r>
      <w:r>
        <w:rPr>
          <w:sz w:val="24"/>
        </w:rPr>
        <w:t>to</w:t>
      </w:r>
      <w:r>
        <w:rPr>
          <w:spacing w:val="-5"/>
          <w:sz w:val="24"/>
        </w:rPr>
        <w:t xml:space="preserve"> </w:t>
      </w:r>
      <w:r>
        <w:rPr>
          <w:sz w:val="24"/>
        </w:rPr>
        <w:t>address</w:t>
      </w:r>
      <w:r>
        <w:rPr>
          <w:spacing w:val="-6"/>
          <w:sz w:val="24"/>
        </w:rPr>
        <w:t xml:space="preserve"> </w:t>
      </w:r>
      <w:r>
        <w:rPr>
          <w:sz w:val="24"/>
        </w:rPr>
        <w:t>out</w:t>
      </w:r>
      <w:r>
        <w:rPr>
          <w:spacing w:val="-3"/>
          <w:sz w:val="24"/>
        </w:rPr>
        <w:t xml:space="preserve"> </w:t>
      </w:r>
      <w:r>
        <w:rPr>
          <w:sz w:val="24"/>
        </w:rPr>
        <w:t>of</w:t>
      </w:r>
      <w:r>
        <w:rPr>
          <w:spacing w:val="-3"/>
          <w:sz w:val="24"/>
        </w:rPr>
        <w:t xml:space="preserve"> </w:t>
      </w:r>
      <w:r>
        <w:rPr>
          <w:sz w:val="24"/>
        </w:rPr>
        <w:t>session</w:t>
      </w:r>
      <w:r>
        <w:rPr>
          <w:spacing w:val="-4"/>
          <w:sz w:val="24"/>
        </w:rPr>
        <w:t xml:space="preserve"> </w:t>
      </w:r>
      <w:r>
        <w:rPr>
          <w:spacing w:val="-2"/>
          <w:sz w:val="24"/>
        </w:rPr>
        <w:t>meetings.</w:t>
      </w:r>
    </w:p>
    <w:p w14:paraId="4B633535" w14:textId="77777777" w:rsidR="00462E37" w:rsidRDefault="00462E37">
      <w:pPr>
        <w:pStyle w:val="ListParagraph"/>
        <w:rPr>
          <w:sz w:val="24"/>
        </w:rPr>
        <w:sectPr w:rsidR="00462E37">
          <w:pgSz w:w="11910" w:h="16840"/>
          <w:pgMar w:top="1420" w:right="1133" w:bottom="780" w:left="1275" w:header="0" w:footer="596" w:gutter="0"/>
          <w:cols w:space="720"/>
        </w:sectPr>
      </w:pPr>
    </w:p>
    <w:p w14:paraId="4B633536" w14:textId="77777777" w:rsidR="00462E37" w:rsidRDefault="002D0FDF">
      <w:pPr>
        <w:pStyle w:val="BodyText"/>
        <w:spacing w:before="22"/>
        <w:ind w:right="257"/>
      </w:pPr>
      <w:r>
        <w:lastRenderedPageBreak/>
        <w:t>It</w:t>
      </w:r>
      <w:r>
        <w:rPr>
          <w:spacing w:val="-4"/>
        </w:rPr>
        <w:t xml:space="preserve"> </w:t>
      </w:r>
      <w:r>
        <w:t>was</w:t>
      </w:r>
      <w:r>
        <w:rPr>
          <w:spacing w:val="-3"/>
        </w:rPr>
        <w:t xml:space="preserve"> </w:t>
      </w:r>
      <w:r>
        <w:t>also</w:t>
      </w:r>
      <w:r>
        <w:rPr>
          <w:spacing w:val="-3"/>
        </w:rPr>
        <w:t xml:space="preserve"> </w:t>
      </w:r>
      <w:r>
        <w:t>suggested</w:t>
      </w:r>
      <w:r>
        <w:rPr>
          <w:spacing w:val="-4"/>
        </w:rPr>
        <w:t xml:space="preserve"> </w:t>
      </w:r>
      <w:r>
        <w:t>that</w:t>
      </w:r>
      <w:r>
        <w:rPr>
          <w:spacing w:val="-3"/>
        </w:rPr>
        <w:t xml:space="preserve"> </w:t>
      </w:r>
      <w:r>
        <w:t>community</w:t>
      </w:r>
      <w:r>
        <w:rPr>
          <w:spacing w:val="-3"/>
        </w:rPr>
        <w:t xml:space="preserve"> </w:t>
      </w:r>
      <w:r>
        <w:t>representatives</w:t>
      </w:r>
      <w:r>
        <w:rPr>
          <w:spacing w:val="-3"/>
        </w:rPr>
        <w:t xml:space="preserve"> </w:t>
      </w:r>
      <w:r>
        <w:t>should</w:t>
      </w:r>
      <w:r>
        <w:rPr>
          <w:spacing w:val="-4"/>
        </w:rPr>
        <w:t xml:space="preserve"> </w:t>
      </w:r>
      <w:r>
        <w:t>be</w:t>
      </w:r>
      <w:r>
        <w:rPr>
          <w:spacing w:val="-3"/>
        </w:rPr>
        <w:t xml:space="preserve"> </w:t>
      </w:r>
      <w:r>
        <w:t>remunerated</w:t>
      </w:r>
      <w:r>
        <w:rPr>
          <w:spacing w:val="-4"/>
        </w:rPr>
        <w:t xml:space="preserve"> </w:t>
      </w:r>
      <w:r>
        <w:t>for</w:t>
      </w:r>
      <w:r>
        <w:rPr>
          <w:spacing w:val="-3"/>
        </w:rPr>
        <w:t xml:space="preserve"> </w:t>
      </w:r>
      <w:r>
        <w:t>their</w:t>
      </w:r>
      <w:r>
        <w:rPr>
          <w:spacing w:val="-3"/>
        </w:rPr>
        <w:t xml:space="preserve"> </w:t>
      </w:r>
      <w:r>
        <w:t>work on Council – particularly if there is an increase in workload. While any recommendation about this proposal would be beyond the scope of this Review, it is noted here that the Review has been advised that this proposal is being considered by Government.</w:t>
      </w:r>
    </w:p>
    <w:p w14:paraId="4B633537" w14:textId="77777777" w:rsidR="00462E37" w:rsidRDefault="002D0FDF">
      <w:pPr>
        <w:pStyle w:val="Heading3"/>
        <w:spacing w:before="275"/>
      </w:pPr>
      <w:bookmarkStart w:id="101" w:name="State_investiture_ceremonies"/>
      <w:bookmarkStart w:id="102" w:name="_bookmark51"/>
      <w:bookmarkEnd w:id="101"/>
      <w:bookmarkEnd w:id="102"/>
      <w:r>
        <w:rPr>
          <w:color w:val="5F4879"/>
        </w:rPr>
        <w:t>State</w:t>
      </w:r>
      <w:r>
        <w:rPr>
          <w:color w:val="5F4879"/>
          <w:spacing w:val="-6"/>
        </w:rPr>
        <w:t xml:space="preserve"> </w:t>
      </w:r>
      <w:r>
        <w:rPr>
          <w:color w:val="5F4879"/>
        </w:rPr>
        <w:t>investiture</w:t>
      </w:r>
      <w:r>
        <w:rPr>
          <w:color w:val="5F4879"/>
          <w:spacing w:val="-3"/>
        </w:rPr>
        <w:t xml:space="preserve"> </w:t>
      </w:r>
      <w:r>
        <w:rPr>
          <w:color w:val="5F4879"/>
          <w:spacing w:val="-2"/>
        </w:rPr>
        <w:t>ceremonies</w:t>
      </w:r>
    </w:p>
    <w:p w14:paraId="4B633538" w14:textId="77777777" w:rsidR="00462E37" w:rsidRDefault="002D0FDF">
      <w:pPr>
        <w:pStyle w:val="BodyText"/>
        <w:spacing w:before="122"/>
        <w:ind w:right="353"/>
      </w:pPr>
      <w:r>
        <w:t>As noted above, there is widespread concern about the backlog and the decreased number of awards. It would be expected that State Governors would view efforts to clear the backlog</w:t>
      </w:r>
      <w:r>
        <w:rPr>
          <w:spacing w:val="-2"/>
        </w:rPr>
        <w:t xml:space="preserve"> </w:t>
      </w:r>
      <w:r>
        <w:t>favourably</w:t>
      </w:r>
      <w:r>
        <w:rPr>
          <w:spacing w:val="-3"/>
        </w:rPr>
        <w:t xml:space="preserve"> </w:t>
      </w:r>
      <w:r>
        <w:t>and,</w:t>
      </w:r>
      <w:r>
        <w:rPr>
          <w:spacing w:val="-4"/>
        </w:rPr>
        <w:t xml:space="preserve"> </w:t>
      </w:r>
      <w:r>
        <w:t>if</w:t>
      </w:r>
      <w:r>
        <w:rPr>
          <w:spacing w:val="-3"/>
        </w:rPr>
        <w:t xml:space="preserve"> </w:t>
      </w:r>
      <w:r>
        <w:t>given</w:t>
      </w:r>
      <w:r>
        <w:rPr>
          <w:spacing w:val="-5"/>
        </w:rPr>
        <w:t xml:space="preserve"> </w:t>
      </w:r>
      <w:r>
        <w:t>sufficient</w:t>
      </w:r>
      <w:r>
        <w:rPr>
          <w:spacing w:val="-4"/>
        </w:rPr>
        <w:t xml:space="preserve"> </w:t>
      </w:r>
      <w:r>
        <w:t>notice,</w:t>
      </w:r>
      <w:r>
        <w:rPr>
          <w:spacing w:val="-3"/>
        </w:rPr>
        <w:t xml:space="preserve"> </w:t>
      </w:r>
      <w:r>
        <w:t>their</w:t>
      </w:r>
      <w:r>
        <w:rPr>
          <w:spacing w:val="-3"/>
        </w:rPr>
        <w:t xml:space="preserve"> </w:t>
      </w:r>
      <w:r>
        <w:t>Official</w:t>
      </w:r>
      <w:r>
        <w:rPr>
          <w:spacing w:val="-4"/>
        </w:rPr>
        <w:t xml:space="preserve"> </w:t>
      </w:r>
      <w:r>
        <w:t>Offices</w:t>
      </w:r>
      <w:r>
        <w:rPr>
          <w:spacing w:val="-6"/>
        </w:rPr>
        <w:t xml:space="preserve"> </w:t>
      </w:r>
      <w:r>
        <w:t>should</w:t>
      </w:r>
      <w:r>
        <w:rPr>
          <w:spacing w:val="-5"/>
        </w:rPr>
        <w:t xml:space="preserve"> </w:t>
      </w:r>
      <w:r>
        <w:t>be able</w:t>
      </w:r>
      <w:r>
        <w:rPr>
          <w:spacing w:val="-4"/>
        </w:rPr>
        <w:t xml:space="preserve"> </w:t>
      </w:r>
      <w:r>
        <w:t>to</w:t>
      </w:r>
      <w:r>
        <w:rPr>
          <w:spacing w:val="-6"/>
        </w:rPr>
        <w:t xml:space="preserve"> </w:t>
      </w:r>
      <w:r>
        <w:t>plan additional investiture ceremonies as required. A significant current concern is the lack of transparency about the throughput and backlog. This Review suggests that information should be made available to State Official Offices on a quarterly basis to ensure they can plan for future investiture ceremonies.</w:t>
      </w:r>
    </w:p>
    <w:p w14:paraId="4B633539" w14:textId="77777777" w:rsidR="00462E37" w:rsidRDefault="002D0FDF">
      <w:pPr>
        <w:pStyle w:val="Heading3"/>
        <w:spacing w:before="282"/>
      </w:pPr>
      <w:bookmarkStart w:id="103" w:name="Public_accountability"/>
      <w:bookmarkStart w:id="104" w:name="_bookmark52"/>
      <w:bookmarkEnd w:id="103"/>
      <w:bookmarkEnd w:id="104"/>
      <w:r>
        <w:rPr>
          <w:color w:val="5F4879"/>
        </w:rPr>
        <w:t xml:space="preserve">Public </w:t>
      </w:r>
      <w:r>
        <w:rPr>
          <w:color w:val="5F4879"/>
          <w:spacing w:val="-2"/>
        </w:rPr>
        <w:t>accountability</w:t>
      </w:r>
    </w:p>
    <w:p w14:paraId="4B63353A" w14:textId="77777777" w:rsidR="00462E37" w:rsidRDefault="002D0FDF">
      <w:pPr>
        <w:pStyle w:val="BodyText"/>
        <w:spacing w:before="121"/>
      </w:pPr>
      <w:r>
        <w:t>The</w:t>
      </w:r>
      <w:r>
        <w:rPr>
          <w:spacing w:val="-3"/>
        </w:rPr>
        <w:t xml:space="preserve"> </w:t>
      </w:r>
      <w:r>
        <w:t>Office</w:t>
      </w:r>
      <w:r>
        <w:rPr>
          <w:spacing w:val="-3"/>
        </w:rPr>
        <w:t xml:space="preserve"> </w:t>
      </w:r>
      <w:r>
        <w:t>website</w:t>
      </w:r>
      <w:r>
        <w:rPr>
          <w:spacing w:val="-2"/>
        </w:rPr>
        <w:t xml:space="preserve"> </w:t>
      </w:r>
      <w:r>
        <w:t>has</w:t>
      </w:r>
      <w:r>
        <w:rPr>
          <w:spacing w:val="-3"/>
        </w:rPr>
        <w:t xml:space="preserve"> </w:t>
      </w:r>
      <w:r>
        <w:t>the</w:t>
      </w:r>
      <w:r>
        <w:rPr>
          <w:spacing w:val="-3"/>
        </w:rPr>
        <w:t xml:space="preserve"> </w:t>
      </w:r>
      <w:r>
        <w:t>following</w:t>
      </w:r>
      <w:r>
        <w:rPr>
          <w:spacing w:val="-1"/>
        </w:rPr>
        <w:t xml:space="preserve"> </w:t>
      </w:r>
      <w:r>
        <w:rPr>
          <w:spacing w:val="-4"/>
        </w:rPr>
        <w:t>FAQ:</w:t>
      </w:r>
    </w:p>
    <w:p w14:paraId="4B63353B" w14:textId="77777777" w:rsidR="00462E37" w:rsidRDefault="002D0FDF">
      <w:pPr>
        <w:spacing w:before="121"/>
        <w:ind w:left="886"/>
        <w:rPr>
          <w:b/>
          <w:i/>
        </w:rPr>
      </w:pPr>
      <w:r>
        <w:rPr>
          <w:b/>
          <w:i/>
        </w:rPr>
        <w:t>Q:</w:t>
      </w:r>
      <w:r>
        <w:rPr>
          <w:b/>
          <w:i/>
          <w:spacing w:val="-3"/>
        </w:rPr>
        <w:t xml:space="preserve"> </w:t>
      </w:r>
      <w:r>
        <w:rPr>
          <w:b/>
          <w:i/>
        </w:rPr>
        <w:t>How</w:t>
      </w:r>
      <w:r>
        <w:rPr>
          <w:b/>
          <w:i/>
          <w:spacing w:val="-1"/>
        </w:rPr>
        <w:t xml:space="preserve"> </w:t>
      </w:r>
      <w:r>
        <w:rPr>
          <w:b/>
          <w:i/>
        </w:rPr>
        <w:t>long</w:t>
      </w:r>
      <w:r>
        <w:rPr>
          <w:b/>
          <w:i/>
          <w:spacing w:val="-3"/>
        </w:rPr>
        <w:t xml:space="preserve"> </w:t>
      </w:r>
      <w:r>
        <w:rPr>
          <w:b/>
          <w:i/>
        </w:rPr>
        <w:t>does</w:t>
      </w:r>
      <w:r>
        <w:rPr>
          <w:b/>
          <w:i/>
          <w:spacing w:val="-4"/>
        </w:rPr>
        <w:t xml:space="preserve"> </w:t>
      </w:r>
      <w:r>
        <w:rPr>
          <w:b/>
          <w:i/>
        </w:rPr>
        <w:t>the process</w:t>
      </w:r>
      <w:r>
        <w:rPr>
          <w:b/>
          <w:i/>
          <w:spacing w:val="-3"/>
        </w:rPr>
        <w:t xml:space="preserve"> </w:t>
      </w:r>
      <w:r>
        <w:rPr>
          <w:b/>
          <w:i/>
          <w:spacing w:val="-4"/>
        </w:rPr>
        <w:t>take?</w:t>
      </w:r>
    </w:p>
    <w:p w14:paraId="4B63353C" w14:textId="77777777" w:rsidR="00462E37" w:rsidRDefault="002D0FDF">
      <w:pPr>
        <w:spacing w:before="116"/>
        <w:ind w:left="886" w:right="366"/>
        <w:rPr>
          <w:i/>
        </w:rPr>
      </w:pPr>
      <w:r>
        <w:rPr>
          <w:i/>
        </w:rPr>
        <w:t>A:</w:t>
      </w:r>
      <w:r>
        <w:rPr>
          <w:i/>
          <w:spacing w:val="-1"/>
        </w:rPr>
        <w:t xml:space="preserve"> </w:t>
      </w:r>
      <w:r>
        <w:rPr>
          <w:i/>
        </w:rPr>
        <w:t>Thousands</w:t>
      </w:r>
      <w:r>
        <w:rPr>
          <w:i/>
          <w:spacing w:val="-2"/>
        </w:rPr>
        <w:t xml:space="preserve"> </w:t>
      </w:r>
      <w:r>
        <w:rPr>
          <w:i/>
        </w:rPr>
        <w:t>of</w:t>
      </w:r>
      <w:r>
        <w:rPr>
          <w:i/>
          <w:spacing w:val="-4"/>
        </w:rPr>
        <w:t xml:space="preserve"> </w:t>
      </w:r>
      <w:r>
        <w:rPr>
          <w:i/>
        </w:rPr>
        <w:t>nominations</w:t>
      </w:r>
      <w:r>
        <w:rPr>
          <w:i/>
          <w:spacing w:val="-2"/>
        </w:rPr>
        <w:t xml:space="preserve"> </w:t>
      </w:r>
      <w:r>
        <w:rPr>
          <w:i/>
        </w:rPr>
        <w:t>are</w:t>
      </w:r>
      <w:r>
        <w:rPr>
          <w:i/>
          <w:spacing w:val="-7"/>
        </w:rPr>
        <w:t xml:space="preserve"> </w:t>
      </w:r>
      <w:r>
        <w:rPr>
          <w:i/>
        </w:rPr>
        <w:t>processed each</w:t>
      </w:r>
      <w:r>
        <w:rPr>
          <w:i/>
          <w:spacing w:val="-4"/>
        </w:rPr>
        <w:t xml:space="preserve"> </w:t>
      </w:r>
      <w:r>
        <w:rPr>
          <w:i/>
        </w:rPr>
        <w:t>year.</w:t>
      </w:r>
      <w:r>
        <w:rPr>
          <w:i/>
          <w:spacing w:val="-2"/>
        </w:rPr>
        <w:t xml:space="preserve"> </w:t>
      </w:r>
      <w:r>
        <w:rPr>
          <w:i/>
        </w:rPr>
        <w:t>Given the</w:t>
      </w:r>
      <w:r>
        <w:rPr>
          <w:i/>
          <w:spacing w:val="-6"/>
        </w:rPr>
        <w:t xml:space="preserve"> </w:t>
      </w:r>
      <w:r>
        <w:rPr>
          <w:i/>
        </w:rPr>
        <w:t>volume</w:t>
      </w:r>
      <w:r>
        <w:rPr>
          <w:i/>
          <w:spacing w:val="-1"/>
        </w:rPr>
        <w:t xml:space="preserve"> </w:t>
      </w:r>
      <w:r>
        <w:rPr>
          <w:i/>
        </w:rPr>
        <w:t>of</w:t>
      </w:r>
      <w:r>
        <w:rPr>
          <w:i/>
          <w:spacing w:val="-4"/>
        </w:rPr>
        <w:t xml:space="preserve"> </w:t>
      </w:r>
      <w:r>
        <w:rPr>
          <w:i/>
        </w:rPr>
        <w:t>nominations</w:t>
      </w:r>
      <w:r>
        <w:rPr>
          <w:i/>
          <w:spacing w:val="-7"/>
        </w:rPr>
        <w:t xml:space="preserve"> </w:t>
      </w:r>
      <w:r>
        <w:rPr>
          <w:i/>
        </w:rPr>
        <w:t>and the depth of research that goes into each one, nominations generally take up to 24 months to complete.</w:t>
      </w:r>
      <w:r>
        <w:rPr>
          <w:i/>
          <w:spacing w:val="-2"/>
        </w:rPr>
        <w:t xml:space="preserve"> </w:t>
      </w:r>
      <w:r>
        <w:rPr>
          <w:i/>
        </w:rPr>
        <w:t>Some</w:t>
      </w:r>
      <w:r>
        <w:rPr>
          <w:i/>
          <w:spacing w:val="-6"/>
        </w:rPr>
        <w:t xml:space="preserve"> </w:t>
      </w:r>
      <w:r>
        <w:rPr>
          <w:i/>
        </w:rPr>
        <w:t>nominations</w:t>
      </w:r>
      <w:r>
        <w:rPr>
          <w:i/>
          <w:spacing w:val="-2"/>
        </w:rPr>
        <w:t xml:space="preserve"> </w:t>
      </w:r>
      <w:r>
        <w:rPr>
          <w:i/>
        </w:rPr>
        <w:t>will</w:t>
      </w:r>
      <w:r>
        <w:rPr>
          <w:i/>
          <w:spacing w:val="-1"/>
        </w:rPr>
        <w:t xml:space="preserve"> </w:t>
      </w:r>
      <w:r>
        <w:rPr>
          <w:i/>
        </w:rPr>
        <w:t>take</w:t>
      </w:r>
      <w:r>
        <w:rPr>
          <w:i/>
          <w:spacing w:val="-1"/>
        </w:rPr>
        <w:t xml:space="preserve"> </w:t>
      </w:r>
      <w:r>
        <w:rPr>
          <w:i/>
        </w:rPr>
        <w:t>longer</w:t>
      </w:r>
      <w:r>
        <w:rPr>
          <w:i/>
          <w:spacing w:val="-1"/>
        </w:rPr>
        <w:t xml:space="preserve"> </w:t>
      </w:r>
      <w:r>
        <w:rPr>
          <w:i/>
        </w:rPr>
        <w:t>should the</w:t>
      </w:r>
      <w:r>
        <w:rPr>
          <w:i/>
          <w:spacing w:val="-1"/>
        </w:rPr>
        <w:t xml:space="preserve"> </w:t>
      </w:r>
      <w:r>
        <w:rPr>
          <w:i/>
        </w:rPr>
        <w:t>Council</w:t>
      </w:r>
      <w:r>
        <w:rPr>
          <w:i/>
          <w:spacing w:val="-2"/>
        </w:rPr>
        <w:t xml:space="preserve"> </w:t>
      </w:r>
      <w:r>
        <w:rPr>
          <w:i/>
        </w:rPr>
        <w:t>for</w:t>
      </w:r>
      <w:r>
        <w:rPr>
          <w:i/>
          <w:spacing w:val="-1"/>
        </w:rPr>
        <w:t xml:space="preserve"> </w:t>
      </w:r>
      <w:r>
        <w:rPr>
          <w:i/>
        </w:rPr>
        <w:t>the</w:t>
      </w:r>
      <w:r>
        <w:rPr>
          <w:i/>
          <w:spacing w:val="-6"/>
        </w:rPr>
        <w:t xml:space="preserve"> </w:t>
      </w:r>
      <w:r>
        <w:rPr>
          <w:i/>
        </w:rPr>
        <w:t>Order</w:t>
      </w:r>
      <w:r>
        <w:rPr>
          <w:i/>
          <w:spacing w:val="-1"/>
        </w:rPr>
        <w:t xml:space="preserve"> </w:t>
      </w:r>
      <w:r>
        <w:rPr>
          <w:i/>
        </w:rPr>
        <w:t>of</w:t>
      </w:r>
      <w:r>
        <w:rPr>
          <w:i/>
          <w:spacing w:val="-4"/>
        </w:rPr>
        <w:t xml:space="preserve"> </w:t>
      </w:r>
      <w:r>
        <w:rPr>
          <w:i/>
        </w:rPr>
        <w:t>Australia elect to defer making a decision to seek additional information.</w:t>
      </w:r>
    </w:p>
    <w:p w14:paraId="4B63353D" w14:textId="77777777" w:rsidR="00462E37" w:rsidRDefault="002D0FDF">
      <w:pPr>
        <w:spacing w:before="122"/>
        <w:ind w:left="886"/>
        <w:rPr>
          <w:i/>
        </w:rPr>
      </w:pPr>
      <w:r>
        <w:rPr>
          <w:i/>
        </w:rPr>
        <w:t>Priority</w:t>
      </w:r>
      <w:r>
        <w:rPr>
          <w:i/>
          <w:spacing w:val="-2"/>
        </w:rPr>
        <w:t xml:space="preserve"> </w:t>
      </w:r>
      <w:r>
        <w:rPr>
          <w:i/>
        </w:rPr>
        <w:t>is</w:t>
      </w:r>
      <w:r>
        <w:rPr>
          <w:i/>
          <w:spacing w:val="-3"/>
        </w:rPr>
        <w:t xml:space="preserve"> </w:t>
      </w:r>
      <w:r>
        <w:rPr>
          <w:i/>
        </w:rPr>
        <w:t>given</w:t>
      </w:r>
      <w:r>
        <w:rPr>
          <w:i/>
          <w:spacing w:val="-2"/>
        </w:rPr>
        <w:t xml:space="preserve"> </w:t>
      </w:r>
      <w:r>
        <w:rPr>
          <w:i/>
        </w:rPr>
        <w:t>to</w:t>
      </w:r>
      <w:r>
        <w:rPr>
          <w:i/>
          <w:spacing w:val="-1"/>
        </w:rPr>
        <w:t xml:space="preserve"> </w:t>
      </w:r>
      <w:r>
        <w:rPr>
          <w:i/>
        </w:rPr>
        <w:t>some</w:t>
      </w:r>
      <w:r>
        <w:rPr>
          <w:i/>
          <w:spacing w:val="-7"/>
        </w:rPr>
        <w:t xml:space="preserve"> </w:t>
      </w:r>
      <w:r>
        <w:rPr>
          <w:i/>
        </w:rPr>
        <w:t>nominations</w:t>
      </w:r>
      <w:r>
        <w:rPr>
          <w:i/>
          <w:spacing w:val="-4"/>
        </w:rPr>
        <w:t xml:space="preserve"> </w:t>
      </w:r>
      <w:r>
        <w:rPr>
          <w:i/>
        </w:rPr>
        <w:t>in</w:t>
      </w:r>
      <w:r>
        <w:rPr>
          <w:i/>
          <w:spacing w:val="-1"/>
        </w:rPr>
        <w:t xml:space="preserve"> </w:t>
      </w:r>
      <w:r>
        <w:rPr>
          <w:i/>
        </w:rPr>
        <w:t>exceptional</w:t>
      </w:r>
      <w:r>
        <w:rPr>
          <w:i/>
          <w:spacing w:val="-2"/>
        </w:rPr>
        <w:t xml:space="preserve"> </w:t>
      </w:r>
      <w:r>
        <w:rPr>
          <w:i/>
        </w:rPr>
        <w:t>circumstances,</w:t>
      </w:r>
      <w:r>
        <w:rPr>
          <w:i/>
          <w:spacing w:val="-3"/>
        </w:rPr>
        <w:t xml:space="preserve"> </w:t>
      </w:r>
      <w:r>
        <w:rPr>
          <w:i/>
        </w:rPr>
        <w:t>such</w:t>
      </w:r>
      <w:r>
        <w:rPr>
          <w:i/>
          <w:spacing w:val="-1"/>
        </w:rPr>
        <w:t xml:space="preserve"> </w:t>
      </w:r>
      <w:r>
        <w:rPr>
          <w:i/>
        </w:rPr>
        <w:t>as</w:t>
      </w:r>
      <w:r>
        <w:rPr>
          <w:i/>
          <w:spacing w:val="-8"/>
        </w:rPr>
        <w:t xml:space="preserve"> </w:t>
      </w:r>
      <w:r>
        <w:rPr>
          <w:i/>
        </w:rPr>
        <w:t>grave</w:t>
      </w:r>
      <w:r>
        <w:rPr>
          <w:i/>
          <w:spacing w:val="-7"/>
        </w:rPr>
        <w:t xml:space="preserve"> </w:t>
      </w:r>
      <w:r>
        <w:rPr>
          <w:i/>
          <w:spacing w:val="-2"/>
        </w:rPr>
        <w:t>illness…</w:t>
      </w:r>
    </w:p>
    <w:p w14:paraId="4B63353E" w14:textId="77777777" w:rsidR="00462E37" w:rsidRDefault="002D0FDF">
      <w:pPr>
        <w:spacing w:before="121"/>
        <w:ind w:left="886" w:right="398"/>
        <w:rPr>
          <w:i/>
        </w:rPr>
      </w:pPr>
      <w:r>
        <w:rPr>
          <w:i/>
        </w:rPr>
        <w:t>At the</w:t>
      </w:r>
      <w:r>
        <w:rPr>
          <w:i/>
          <w:spacing w:val="-1"/>
        </w:rPr>
        <w:t xml:space="preserve"> </w:t>
      </w:r>
      <w:r>
        <w:rPr>
          <w:i/>
        </w:rPr>
        <w:t>end</w:t>
      </w:r>
      <w:r>
        <w:rPr>
          <w:i/>
          <w:spacing w:val="-4"/>
        </w:rPr>
        <w:t xml:space="preserve"> </w:t>
      </w:r>
      <w:r>
        <w:rPr>
          <w:i/>
        </w:rPr>
        <w:t>of</w:t>
      </w:r>
      <w:r>
        <w:rPr>
          <w:i/>
          <w:spacing w:val="-4"/>
        </w:rPr>
        <w:t xml:space="preserve"> </w:t>
      </w:r>
      <w:r>
        <w:rPr>
          <w:i/>
        </w:rPr>
        <w:t>the</w:t>
      </w:r>
      <w:r>
        <w:rPr>
          <w:i/>
          <w:spacing w:val="-1"/>
        </w:rPr>
        <w:t xml:space="preserve"> </w:t>
      </w:r>
      <w:r>
        <w:rPr>
          <w:i/>
        </w:rPr>
        <w:t>process</w:t>
      </w:r>
      <w:r>
        <w:rPr>
          <w:i/>
          <w:spacing w:val="-2"/>
        </w:rPr>
        <w:t xml:space="preserve"> </w:t>
      </w:r>
      <w:r>
        <w:rPr>
          <w:i/>
        </w:rPr>
        <w:t>the</w:t>
      </w:r>
      <w:r>
        <w:rPr>
          <w:i/>
          <w:spacing w:val="-1"/>
        </w:rPr>
        <w:t xml:space="preserve"> </w:t>
      </w:r>
      <w:r>
        <w:rPr>
          <w:i/>
        </w:rPr>
        <w:t>nominator</w:t>
      </w:r>
      <w:r>
        <w:rPr>
          <w:i/>
          <w:spacing w:val="-1"/>
        </w:rPr>
        <w:t xml:space="preserve"> </w:t>
      </w:r>
      <w:r>
        <w:rPr>
          <w:i/>
        </w:rPr>
        <w:t>is</w:t>
      </w:r>
      <w:r>
        <w:rPr>
          <w:i/>
          <w:spacing w:val="-2"/>
        </w:rPr>
        <w:t xml:space="preserve"> </w:t>
      </w:r>
      <w:r>
        <w:rPr>
          <w:i/>
        </w:rPr>
        <w:t>advised</w:t>
      </w:r>
      <w:r>
        <w:rPr>
          <w:i/>
          <w:spacing w:val="-5"/>
        </w:rPr>
        <w:t xml:space="preserve"> </w:t>
      </w:r>
      <w:r>
        <w:rPr>
          <w:i/>
        </w:rPr>
        <w:t>that the</w:t>
      </w:r>
      <w:r>
        <w:rPr>
          <w:i/>
          <w:spacing w:val="-1"/>
        </w:rPr>
        <w:t xml:space="preserve"> </w:t>
      </w:r>
      <w:r>
        <w:rPr>
          <w:i/>
        </w:rPr>
        <w:t>process</w:t>
      </w:r>
      <w:r>
        <w:rPr>
          <w:i/>
          <w:spacing w:val="-2"/>
        </w:rPr>
        <w:t xml:space="preserve"> </w:t>
      </w:r>
      <w:r>
        <w:rPr>
          <w:i/>
        </w:rPr>
        <w:t>has</w:t>
      </w:r>
      <w:r>
        <w:rPr>
          <w:i/>
          <w:spacing w:val="-7"/>
        </w:rPr>
        <w:t xml:space="preserve"> </w:t>
      </w:r>
      <w:r>
        <w:rPr>
          <w:i/>
        </w:rPr>
        <w:t>been completed</w:t>
      </w:r>
      <w:r>
        <w:rPr>
          <w:i/>
          <w:spacing w:val="-5"/>
        </w:rPr>
        <w:t xml:space="preserve"> </w:t>
      </w:r>
      <w:r>
        <w:rPr>
          <w:i/>
        </w:rPr>
        <w:t>and if the nomination is successful it may appear in the next honours list.</w:t>
      </w:r>
    </w:p>
    <w:p w14:paraId="4B63353F" w14:textId="77777777" w:rsidR="00462E37" w:rsidRDefault="002D0FDF">
      <w:pPr>
        <w:pStyle w:val="BodyText"/>
        <w:spacing w:before="120" w:line="242" w:lineRule="auto"/>
      </w:pPr>
      <w:r>
        <w:t>This</w:t>
      </w:r>
      <w:r>
        <w:rPr>
          <w:spacing w:val="-3"/>
        </w:rPr>
        <w:t xml:space="preserve"> </w:t>
      </w:r>
      <w:r>
        <w:t>information</w:t>
      </w:r>
      <w:r>
        <w:rPr>
          <w:spacing w:val="-5"/>
        </w:rPr>
        <w:t xml:space="preserve"> </w:t>
      </w:r>
      <w:r>
        <w:t>is</w:t>
      </w:r>
      <w:r>
        <w:rPr>
          <w:spacing w:val="-3"/>
        </w:rPr>
        <w:t xml:space="preserve"> </w:t>
      </w:r>
      <w:r>
        <w:t>clearly</w:t>
      </w:r>
      <w:r>
        <w:rPr>
          <w:spacing w:val="-3"/>
        </w:rPr>
        <w:t xml:space="preserve"> </w:t>
      </w:r>
      <w:r>
        <w:t>out</w:t>
      </w:r>
      <w:r>
        <w:rPr>
          <w:spacing w:val="-4"/>
        </w:rPr>
        <w:t xml:space="preserve"> </w:t>
      </w:r>
      <w:r>
        <w:t>of</w:t>
      </w:r>
      <w:r>
        <w:rPr>
          <w:spacing w:val="-3"/>
        </w:rPr>
        <w:t xml:space="preserve"> </w:t>
      </w:r>
      <w:r>
        <w:t>date.</w:t>
      </w:r>
      <w:r>
        <w:rPr>
          <w:spacing w:val="-5"/>
        </w:rPr>
        <w:t xml:space="preserve"> </w:t>
      </w:r>
      <w:r>
        <w:t>It</w:t>
      </w:r>
      <w:r>
        <w:rPr>
          <w:spacing w:val="-4"/>
        </w:rPr>
        <w:t xml:space="preserve"> </w:t>
      </w:r>
      <w:r>
        <w:t>is</w:t>
      </w:r>
      <w:r>
        <w:rPr>
          <w:spacing w:val="-3"/>
        </w:rPr>
        <w:t xml:space="preserve"> </w:t>
      </w:r>
      <w:r>
        <w:t>unsurprising</w:t>
      </w:r>
      <w:r>
        <w:rPr>
          <w:spacing w:val="-2"/>
        </w:rPr>
        <w:t xml:space="preserve"> </w:t>
      </w:r>
      <w:r>
        <w:t>that</w:t>
      </w:r>
      <w:r>
        <w:rPr>
          <w:spacing w:val="-4"/>
        </w:rPr>
        <w:t xml:space="preserve"> </w:t>
      </w:r>
      <w:r>
        <w:t>the</w:t>
      </w:r>
      <w:r>
        <w:rPr>
          <w:spacing w:val="-3"/>
        </w:rPr>
        <w:t xml:space="preserve"> </w:t>
      </w:r>
      <w:r>
        <w:t>Office</w:t>
      </w:r>
      <w:r>
        <w:rPr>
          <w:spacing w:val="-3"/>
        </w:rPr>
        <w:t xml:space="preserve"> </w:t>
      </w:r>
      <w:r>
        <w:t>fields</w:t>
      </w:r>
      <w:r>
        <w:rPr>
          <w:spacing w:val="-7"/>
        </w:rPr>
        <w:t xml:space="preserve"> </w:t>
      </w:r>
      <w:r>
        <w:t>many</w:t>
      </w:r>
      <w:r>
        <w:rPr>
          <w:spacing w:val="-3"/>
        </w:rPr>
        <w:t xml:space="preserve"> </w:t>
      </w:r>
      <w:r>
        <w:t>enquiries about the progress of nominations. It is important that accurate information available.</w:t>
      </w:r>
    </w:p>
    <w:p w14:paraId="4B633540" w14:textId="77777777" w:rsidR="00462E37" w:rsidRDefault="002D0FDF">
      <w:pPr>
        <w:pStyle w:val="BodyText"/>
        <w:spacing w:before="113"/>
        <w:ind w:right="447"/>
      </w:pPr>
      <w:r>
        <w:t>The Office has no published timeliness targets for the assessment of nominations for the Order of Australia. The Review was advised that the actual process of assessing takes 6 months. Allowing time for the next Council meeting can add an additional 6 months. The Review canvassed stakeholders who generally agreed that 18 months would be a reasonable</w:t>
      </w:r>
      <w:r>
        <w:rPr>
          <w:spacing w:val="-4"/>
        </w:rPr>
        <w:t xml:space="preserve"> </w:t>
      </w:r>
      <w:r>
        <w:t>target</w:t>
      </w:r>
      <w:r>
        <w:rPr>
          <w:spacing w:val="-4"/>
        </w:rPr>
        <w:t xml:space="preserve"> </w:t>
      </w:r>
      <w:r>
        <w:t>for</w:t>
      </w:r>
      <w:r>
        <w:rPr>
          <w:spacing w:val="-3"/>
        </w:rPr>
        <w:t xml:space="preserve"> </w:t>
      </w:r>
      <w:r>
        <w:t>the</w:t>
      </w:r>
      <w:r>
        <w:rPr>
          <w:spacing w:val="-3"/>
        </w:rPr>
        <w:t xml:space="preserve"> </w:t>
      </w:r>
      <w:r>
        <w:t>time</w:t>
      </w:r>
      <w:r>
        <w:rPr>
          <w:spacing w:val="-3"/>
        </w:rPr>
        <w:t xml:space="preserve"> </w:t>
      </w:r>
      <w:r>
        <w:t>between</w:t>
      </w:r>
      <w:r>
        <w:rPr>
          <w:spacing w:val="-5"/>
        </w:rPr>
        <w:t xml:space="preserve"> </w:t>
      </w:r>
      <w:r>
        <w:t>nomination and</w:t>
      </w:r>
      <w:r>
        <w:rPr>
          <w:spacing w:val="-5"/>
        </w:rPr>
        <w:t xml:space="preserve"> </w:t>
      </w:r>
      <w:r>
        <w:t>when</w:t>
      </w:r>
      <w:r>
        <w:rPr>
          <w:spacing w:val="-5"/>
        </w:rPr>
        <w:t xml:space="preserve"> </w:t>
      </w:r>
      <w:r>
        <w:t>a</w:t>
      </w:r>
      <w:r>
        <w:rPr>
          <w:spacing w:val="-4"/>
        </w:rPr>
        <w:t xml:space="preserve"> </w:t>
      </w:r>
      <w:r>
        <w:t>nominator</w:t>
      </w:r>
      <w:r>
        <w:rPr>
          <w:spacing w:val="-3"/>
        </w:rPr>
        <w:t xml:space="preserve"> </w:t>
      </w:r>
      <w:r>
        <w:t>can</w:t>
      </w:r>
      <w:r>
        <w:rPr>
          <w:spacing w:val="-5"/>
        </w:rPr>
        <w:t xml:space="preserve"> </w:t>
      </w:r>
      <w:r>
        <w:t>be</w:t>
      </w:r>
      <w:r>
        <w:rPr>
          <w:spacing w:val="-3"/>
        </w:rPr>
        <w:t xml:space="preserve"> </w:t>
      </w:r>
      <w:r>
        <w:t>advised whether the process is complete. (It is unlikely that this target can be achieved currently except when cases are given priority.)</w:t>
      </w:r>
    </w:p>
    <w:p w14:paraId="4B633541" w14:textId="77777777" w:rsidR="00462E37" w:rsidRDefault="002D0FDF">
      <w:pPr>
        <w:pStyle w:val="Heading4"/>
        <w:spacing w:before="124"/>
      </w:pPr>
      <w:r>
        <w:t>Recommendation</w:t>
      </w:r>
      <w:r>
        <w:rPr>
          <w:spacing w:val="-3"/>
        </w:rPr>
        <w:t xml:space="preserve"> </w:t>
      </w:r>
      <w:r>
        <w:rPr>
          <w:spacing w:val="-5"/>
        </w:rPr>
        <w:t>20</w:t>
      </w:r>
    </w:p>
    <w:p w14:paraId="4B633542" w14:textId="77777777" w:rsidR="00462E37" w:rsidRDefault="002D0FDF">
      <w:pPr>
        <w:pStyle w:val="Heading4"/>
      </w:pPr>
      <w:r>
        <w:t>The</w:t>
      </w:r>
      <w:r>
        <w:rPr>
          <w:spacing w:val="-4"/>
        </w:rPr>
        <w:t xml:space="preserve"> </w:t>
      </w:r>
      <w:r>
        <w:t>Office</w:t>
      </w:r>
      <w:r>
        <w:rPr>
          <w:spacing w:val="-3"/>
        </w:rPr>
        <w:t xml:space="preserve"> </w:t>
      </w:r>
      <w:r>
        <w:t>should</w:t>
      </w:r>
      <w:r>
        <w:rPr>
          <w:spacing w:val="-1"/>
        </w:rPr>
        <w:t xml:space="preserve"> </w:t>
      </w:r>
      <w:r>
        <w:t>develop</w:t>
      </w:r>
      <w:r>
        <w:rPr>
          <w:spacing w:val="-1"/>
        </w:rPr>
        <w:t xml:space="preserve"> </w:t>
      </w:r>
      <w:r>
        <w:t>and</w:t>
      </w:r>
      <w:r>
        <w:rPr>
          <w:spacing w:val="-1"/>
        </w:rPr>
        <w:t xml:space="preserve"> </w:t>
      </w:r>
      <w:r>
        <w:t>publish</w:t>
      </w:r>
      <w:r>
        <w:rPr>
          <w:spacing w:val="-1"/>
        </w:rPr>
        <w:t xml:space="preserve"> </w:t>
      </w:r>
      <w:r>
        <w:t>on</w:t>
      </w:r>
      <w:r>
        <w:rPr>
          <w:spacing w:val="-2"/>
        </w:rPr>
        <w:t xml:space="preserve"> </w:t>
      </w:r>
      <w:r>
        <w:t>the</w:t>
      </w:r>
      <w:r>
        <w:rPr>
          <w:spacing w:val="-7"/>
        </w:rPr>
        <w:t xml:space="preserve"> </w:t>
      </w:r>
      <w:r>
        <w:rPr>
          <w:spacing w:val="-2"/>
        </w:rPr>
        <w:t>website:</w:t>
      </w:r>
    </w:p>
    <w:p w14:paraId="4B633543" w14:textId="77777777" w:rsidR="00462E37" w:rsidRDefault="002D0FDF">
      <w:pPr>
        <w:pStyle w:val="Heading4"/>
        <w:numPr>
          <w:ilvl w:val="0"/>
          <w:numId w:val="5"/>
        </w:numPr>
        <w:tabs>
          <w:tab w:val="left" w:pos="1246"/>
        </w:tabs>
        <w:spacing w:before="0" w:line="242" w:lineRule="auto"/>
        <w:ind w:right="521"/>
      </w:pPr>
      <w:r>
        <w:t>a</w:t>
      </w:r>
      <w:r>
        <w:rPr>
          <w:spacing w:val="-1"/>
        </w:rPr>
        <w:t xml:space="preserve"> </w:t>
      </w:r>
      <w:r>
        <w:t>target</w:t>
      </w:r>
      <w:r>
        <w:rPr>
          <w:spacing w:val="-5"/>
        </w:rPr>
        <w:t xml:space="preserve"> </w:t>
      </w:r>
      <w:r>
        <w:t>for</w:t>
      </w:r>
      <w:r>
        <w:rPr>
          <w:spacing w:val="-3"/>
        </w:rPr>
        <w:t xml:space="preserve"> </w:t>
      </w:r>
      <w:r>
        <w:t>the</w:t>
      </w:r>
      <w:r>
        <w:rPr>
          <w:spacing w:val="-7"/>
        </w:rPr>
        <w:t xml:space="preserve"> </w:t>
      </w:r>
      <w:r>
        <w:t>time</w:t>
      </w:r>
      <w:r>
        <w:rPr>
          <w:spacing w:val="-3"/>
        </w:rPr>
        <w:t xml:space="preserve"> </w:t>
      </w:r>
      <w:r>
        <w:t>to</w:t>
      </w:r>
      <w:r>
        <w:rPr>
          <w:spacing w:val="-6"/>
        </w:rPr>
        <w:t xml:space="preserve"> </w:t>
      </w:r>
      <w:r>
        <w:t>finalise</w:t>
      </w:r>
      <w:r>
        <w:rPr>
          <w:spacing w:val="-3"/>
        </w:rPr>
        <w:t xml:space="preserve"> </w:t>
      </w:r>
      <w:r>
        <w:t>an</w:t>
      </w:r>
      <w:r>
        <w:rPr>
          <w:spacing w:val="-6"/>
        </w:rPr>
        <w:t xml:space="preserve"> </w:t>
      </w:r>
      <w:r>
        <w:t>Order</w:t>
      </w:r>
      <w:r>
        <w:rPr>
          <w:spacing w:val="-3"/>
        </w:rPr>
        <w:t xml:space="preserve"> </w:t>
      </w:r>
      <w:r>
        <w:t>of</w:t>
      </w:r>
      <w:r>
        <w:rPr>
          <w:spacing w:val="-3"/>
        </w:rPr>
        <w:t xml:space="preserve"> </w:t>
      </w:r>
      <w:r>
        <w:t>Australia</w:t>
      </w:r>
      <w:r>
        <w:rPr>
          <w:spacing w:val="-1"/>
        </w:rPr>
        <w:t xml:space="preserve"> </w:t>
      </w:r>
      <w:r>
        <w:t>nomination,</w:t>
      </w:r>
      <w:r>
        <w:rPr>
          <w:spacing w:val="-4"/>
        </w:rPr>
        <w:t xml:space="preserve"> </w:t>
      </w:r>
      <w:r>
        <w:t>for</w:t>
      </w:r>
      <w:r>
        <w:rPr>
          <w:spacing w:val="-3"/>
        </w:rPr>
        <w:t xml:space="preserve"> </w:t>
      </w:r>
      <w:r>
        <w:t>example that 90% of nominations would be finalised within 18 months; and</w:t>
      </w:r>
    </w:p>
    <w:p w14:paraId="4B633544" w14:textId="77777777" w:rsidR="00462E37" w:rsidRDefault="002D0FDF">
      <w:pPr>
        <w:pStyle w:val="Heading4"/>
        <w:numPr>
          <w:ilvl w:val="0"/>
          <w:numId w:val="5"/>
        </w:numPr>
        <w:tabs>
          <w:tab w:val="left" w:pos="1245"/>
        </w:tabs>
        <w:spacing w:before="0" w:line="301" w:lineRule="exact"/>
        <w:ind w:left="1245" w:hanging="359"/>
      </w:pPr>
      <w:r>
        <w:t>an indication</w:t>
      </w:r>
      <w:r>
        <w:rPr>
          <w:spacing w:val="-1"/>
        </w:rPr>
        <w:t xml:space="preserve"> </w:t>
      </w:r>
      <w:r>
        <w:t>of</w:t>
      </w:r>
      <w:r>
        <w:rPr>
          <w:spacing w:val="-3"/>
        </w:rPr>
        <w:t xml:space="preserve"> </w:t>
      </w:r>
      <w:r>
        <w:t>the</w:t>
      </w:r>
      <w:r>
        <w:rPr>
          <w:spacing w:val="-3"/>
        </w:rPr>
        <w:t xml:space="preserve"> </w:t>
      </w:r>
      <w:r>
        <w:t>time</w:t>
      </w:r>
      <w:r>
        <w:rPr>
          <w:spacing w:val="-2"/>
        </w:rPr>
        <w:t xml:space="preserve"> </w:t>
      </w:r>
      <w:r>
        <w:t>currently</w:t>
      </w:r>
      <w:r>
        <w:rPr>
          <w:spacing w:val="-6"/>
        </w:rPr>
        <w:t xml:space="preserve"> </w:t>
      </w:r>
      <w:r>
        <w:t>taken</w:t>
      </w:r>
      <w:r>
        <w:rPr>
          <w:spacing w:val="-1"/>
        </w:rPr>
        <w:t xml:space="preserve"> </w:t>
      </w:r>
      <w:r>
        <w:t>for</w:t>
      </w:r>
      <w:r>
        <w:rPr>
          <w:spacing w:val="-6"/>
        </w:rPr>
        <w:t xml:space="preserve"> </w:t>
      </w:r>
      <w:r>
        <w:t>a</w:t>
      </w:r>
      <w:r>
        <w:rPr>
          <w:spacing w:val="-1"/>
        </w:rPr>
        <w:t xml:space="preserve"> </w:t>
      </w:r>
      <w:r>
        <w:t>nomination</w:t>
      </w:r>
      <w:r>
        <w:rPr>
          <w:spacing w:val="-1"/>
        </w:rPr>
        <w:t xml:space="preserve"> </w:t>
      </w:r>
      <w:r>
        <w:t>to</w:t>
      </w:r>
      <w:r>
        <w:rPr>
          <w:spacing w:val="-6"/>
        </w:rPr>
        <w:t xml:space="preserve"> </w:t>
      </w:r>
      <w:r>
        <w:t>be</w:t>
      </w:r>
      <w:r>
        <w:rPr>
          <w:spacing w:val="-2"/>
        </w:rPr>
        <w:t xml:space="preserve"> finalised.</w:t>
      </w:r>
    </w:p>
    <w:p w14:paraId="4B633545" w14:textId="77777777" w:rsidR="00462E37" w:rsidRDefault="002D0FDF">
      <w:pPr>
        <w:pStyle w:val="Heading2"/>
      </w:pPr>
      <w:bookmarkStart w:id="105" w:name="Gender_balance_and_diversity"/>
      <w:bookmarkStart w:id="106" w:name="_bookmark53"/>
      <w:bookmarkEnd w:id="105"/>
      <w:bookmarkEnd w:id="106"/>
      <w:r>
        <w:rPr>
          <w:color w:val="5F4879"/>
        </w:rPr>
        <w:t>GENDER</w:t>
      </w:r>
      <w:r>
        <w:rPr>
          <w:color w:val="5F4879"/>
          <w:spacing w:val="2"/>
        </w:rPr>
        <w:t xml:space="preserve"> </w:t>
      </w:r>
      <w:r>
        <w:rPr>
          <w:color w:val="5F4879"/>
        </w:rPr>
        <w:t>BALANCE</w:t>
      </w:r>
      <w:r>
        <w:rPr>
          <w:color w:val="5F4879"/>
          <w:spacing w:val="-2"/>
        </w:rPr>
        <w:t xml:space="preserve"> </w:t>
      </w:r>
      <w:r>
        <w:rPr>
          <w:color w:val="5F4879"/>
        </w:rPr>
        <w:t>AND</w:t>
      </w:r>
      <w:r>
        <w:rPr>
          <w:color w:val="5F4879"/>
          <w:spacing w:val="-2"/>
        </w:rPr>
        <w:t xml:space="preserve"> DIVERSITY</w:t>
      </w:r>
    </w:p>
    <w:p w14:paraId="4B633546" w14:textId="77777777" w:rsidR="00462E37" w:rsidRDefault="002D0FDF">
      <w:pPr>
        <w:pStyle w:val="BodyText"/>
        <w:spacing w:before="162" w:line="242" w:lineRule="auto"/>
        <w:ind w:right="341"/>
      </w:pPr>
      <w:r>
        <w:t>Published</w:t>
      </w:r>
      <w:r>
        <w:rPr>
          <w:spacing w:val="-5"/>
        </w:rPr>
        <w:t xml:space="preserve"> </w:t>
      </w:r>
      <w:r>
        <w:t>information</w:t>
      </w:r>
      <w:r>
        <w:rPr>
          <w:spacing w:val="-5"/>
        </w:rPr>
        <w:t xml:space="preserve"> </w:t>
      </w:r>
      <w:r>
        <w:t>advises</w:t>
      </w:r>
      <w:r>
        <w:rPr>
          <w:spacing w:val="-3"/>
        </w:rPr>
        <w:t xml:space="preserve"> </w:t>
      </w:r>
      <w:r>
        <w:t>that</w:t>
      </w:r>
      <w:r>
        <w:rPr>
          <w:spacing w:val="-4"/>
        </w:rPr>
        <w:t xml:space="preserve"> </w:t>
      </w:r>
      <w:r>
        <w:t>nominations</w:t>
      </w:r>
      <w:r>
        <w:rPr>
          <w:spacing w:val="-3"/>
        </w:rPr>
        <w:t xml:space="preserve"> </w:t>
      </w:r>
      <w:r>
        <w:t>are</w:t>
      </w:r>
      <w:r>
        <w:rPr>
          <w:spacing w:val="-3"/>
        </w:rPr>
        <w:t xml:space="preserve"> </w:t>
      </w:r>
      <w:r>
        <w:t>generally</w:t>
      </w:r>
      <w:r>
        <w:rPr>
          <w:spacing w:val="-3"/>
        </w:rPr>
        <w:t xml:space="preserve"> </w:t>
      </w:r>
      <w:r>
        <w:t>assessed</w:t>
      </w:r>
      <w:r>
        <w:rPr>
          <w:spacing w:val="-5"/>
        </w:rPr>
        <w:t xml:space="preserve"> </w:t>
      </w:r>
      <w:r>
        <w:t>in</w:t>
      </w:r>
      <w:r>
        <w:rPr>
          <w:spacing w:val="-5"/>
        </w:rPr>
        <w:t xml:space="preserve"> </w:t>
      </w:r>
      <w:r>
        <w:t>the</w:t>
      </w:r>
      <w:r>
        <w:rPr>
          <w:spacing w:val="-3"/>
        </w:rPr>
        <w:t xml:space="preserve"> </w:t>
      </w:r>
      <w:r>
        <w:t>order</w:t>
      </w:r>
      <w:r>
        <w:rPr>
          <w:spacing w:val="-2"/>
        </w:rPr>
        <w:t xml:space="preserve"> </w:t>
      </w:r>
      <w:r>
        <w:t>in</w:t>
      </w:r>
      <w:r>
        <w:rPr>
          <w:spacing w:val="-5"/>
        </w:rPr>
        <w:t xml:space="preserve"> </w:t>
      </w:r>
      <w:r>
        <w:t xml:space="preserve">which they were received apart from exceptional circumstances (for example, based on age or </w:t>
      </w:r>
      <w:r>
        <w:rPr>
          <w:spacing w:val="-2"/>
        </w:rPr>
        <w:t>health).</w:t>
      </w:r>
    </w:p>
    <w:p w14:paraId="4B633547" w14:textId="77777777" w:rsidR="00462E37" w:rsidRDefault="00462E37">
      <w:pPr>
        <w:pStyle w:val="BodyText"/>
        <w:spacing w:line="242" w:lineRule="auto"/>
        <w:sectPr w:rsidR="00462E37">
          <w:pgSz w:w="11910" w:h="16840"/>
          <w:pgMar w:top="1420" w:right="1133" w:bottom="780" w:left="1275" w:header="0" w:footer="596" w:gutter="0"/>
          <w:cols w:space="720"/>
        </w:sectPr>
      </w:pPr>
    </w:p>
    <w:p w14:paraId="4B633548" w14:textId="77777777" w:rsidR="00462E37" w:rsidRDefault="002D0FDF">
      <w:pPr>
        <w:pStyle w:val="BodyText"/>
        <w:spacing w:before="22"/>
        <w:ind w:right="312"/>
      </w:pPr>
      <w:r>
        <w:lastRenderedPageBreak/>
        <w:t>The Review was advised by a number of stakeholders and staff that for a period of time nominations for women had been given priority for assessment. In 2023-24, as a result of preferentially</w:t>
      </w:r>
      <w:r>
        <w:rPr>
          <w:spacing w:val="-4"/>
        </w:rPr>
        <w:t xml:space="preserve"> </w:t>
      </w:r>
      <w:r>
        <w:t>assessing</w:t>
      </w:r>
      <w:r>
        <w:rPr>
          <w:spacing w:val="-3"/>
        </w:rPr>
        <w:t xml:space="preserve"> </w:t>
      </w:r>
      <w:r>
        <w:t>nominations</w:t>
      </w:r>
      <w:r>
        <w:rPr>
          <w:spacing w:val="-4"/>
        </w:rPr>
        <w:t xml:space="preserve"> </w:t>
      </w:r>
      <w:r>
        <w:t>for</w:t>
      </w:r>
      <w:r>
        <w:rPr>
          <w:spacing w:val="-4"/>
        </w:rPr>
        <w:t xml:space="preserve"> </w:t>
      </w:r>
      <w:r>
        <w:t>women, 50.3%</w:t>
      </w:r>
      <w:r>
        <w:rPr>
          <w:spacing w:val="-7"/>
        </w:rPr>
        <w:t xml:space="preserve"> </w:t>
      </w:r>
      <w:r>
        <w:t>of</w:t>
      </w:r>
      <w:r>
        <w:rPr>
          <w:spacing w:val="-4"/>
        </w:rPr>
        <w:t xml:space="preserve"> </w:t>
      </w:r>
      <w:r>
        <w:t>Order</w:t>
      </w:r>
      <w:r>
        <w:rPr>
          <w:spacing w:val="-3"/>
        </w:rPr>
        <w:t xml:space="preserve"> </w:t>
      </w:r>
      <w:r>
        <w:t>of</w:t>
      </w:r>
      <w:r>
        <w:rPr>
          <w:spacing w:val="-4"/>
        </w:rPr>
        <w:t xml:space="preserve"> </w:t>
      </w:r>
      <w:r>
        <w:t>Australia</w:t>
      </w:r>
      <w:r>
        <w:rPr>
          <w:spacing w:val="-1"/>
        </w:rPr>
        <w:t xml:space="preserve"> </w:t>
      </w:r>
      <w:r>
        <w:t>recipients</w:t>
      </w:r>
      <w:r>
        <w:rPr>
          <w:spacing w:val="-5"/>
        </w:rPr>
        <w:t xml:space="preserve"> </w:t>
      </w:r>
      <w:r>
        <w:t>were women.</w:t>
      </w:r>
      <w:r>
        <w:rPr>
          <w:spacing w:val="-1"/>
        </w:rPr>
        <w:t xml:space="preserve"> </w:t>
      </w:r>
      <w:r>
        <w:t>While this strategy did</w:t>
      </w:r>
      <w:r>
        <w:rPr>
          <w:spacing w:val="-1"/>
        </w:rPr>
        <w:t xml:space="preserve"> </w:t>
      </w:r>
      <w:r>
        <w:t>increase the gender</w:t>
      </w:r>
      <w:r>
        <w:rPr>
          <w:spacing w:val="-3"/>
        </w:rPr>
        <w:t xml:space="preserve"> </w:t>
      </w:r>
      <w:r>
        <w:t>balance in</w:t>
      </w:r>
      <w:r>
        <w:rPr>
          <w:spacing w:val="-1"/>
        </w:rPr>
        <w:t xml:space="preserve"> </w:t>
      </w:r>
      <w:r>
        <w:t>the honours list, it has left an imbalance in the backlog. At August 2024, 4605 of the 7225 (64%) of unallocated cases related to male nominees.</w:t>
      </w:r>
    </w:p>
    <w:p w14:paraId="4B633549" w14:textId="77777777" w:rsidR="00462E37" w:rsidRDefault="002D0FDF">
      <w:pPr>
        <w:pStyle w:val="BodyText"/>
        <w:spacing w:before="117"/>
        <w:ind w:right="347"/>
      </w:pPr>
      <w:r>
        <w:t>After careful consideration of the options, this Review recommends that the Office should revert to the published policy of assessing nominations in receipt date order. This will lead to an undesirable reversal in gender balance in the honours list in the short term until the backlog</w:t>
      </w:r>
      <w:r>
        <w:rPr>
          <w:spacing w:val="-1"/>
        </w:rPr>
        <w:t xml:space="preserve"> </w:t>
      </w:r>
      <w:r>
        <w:t>is</w:t>
      </w:r>
      <w:r>
        <w:rPr>
          <w:spacing w:val="-2"/>
        </w:rPr>
        <w:t xml:space="preserve"> </w:t>
      </w:r>
      <w:r>
        <w:t>exhausted –</w:t>
      </w:r>
      <w:r>
        <w:rPr>
          <w:spacing w:val="-2"/>
        </w:rPr>
        <w:t xml:space="preserve"> </w:t>
      </w:r>
      <w:r>
        <w:t>perhaps</w:t>
      </w:r>
      <w:r>
        <w:rPr>
          <w:spacing w:val="-2"/>
        </w:rPr>
        <w:t xml:space="preserve"> </w:t>
      </w:r>
      <w:r>
        <w:t>two</w:t>
      </w:r>
      <w:r>
        <w:rPr>
          <w:spacing w:val="-5"/>
        </w:rPr>
        <w:t xml:space="preserve"> </w:t>
      </w:r>
      <w:r>
        <w:t>to</w:t>
      </w:r>
      <w:r>
        <w:rPr>
          <w:spacing w:val="-5"/>
        </w:rPr>
        <w:t xml:space="preserve"> </w:t>
      </w:r>
      <w:r>
        <w:t>three</w:t>
      </w:r>
      <w:r>
        <w:rPr>
          <w:spacing w:val="-2"/>
        </w:rPr>
        <w:t xml:space="preserve"> </w:t>
      </w:r>
      <w:r>
        <w:t>years.</w:t>
      </w:r>
      <w:r>
        <w:rPr>
          <w:spacing w:val="-4"/>
        </w:rPr>
        <w:t xml:space="preserve"> </w:t>
      </w:r>
      <w:r>
        <w:t>(One</w:t>
      </w:r>
      <w:r>
        <w:rPr>
          <w:spacing w:val="-2"/>
        </w:rPr>
        <w:t xml:space="preserve"> </w:t>
      </w:r>
      <w:r>
        <w:t>alternative</w:t>
      </w:r>
      <w:r>
        <w:rPr>
          <w:spacing w:val="-2"/>
        </w:rPr>
        <w:t xml:space="preserve"> </w:t>
      </w:r>
      <w:r>
        <w:t>would</w:t>
      </w:r>
      <w:r>
        <w:rPr>
          <w:spacing w:val="-4"/>
        </w:rPr>
        <w:t xml:space="preserve"> </w:t>
      </w:r>
      <w:r>
        <w:t>be</w:t>
      </w:r>
      <w:r>
        <w:rPr>
          <w:spacing w:val="-2"/>
        </w:rPr>
        <w:t xml:space="preserve"> </w:t>
      </w:r>
      <w:r>
        <w:t>to</w:t>
      </w:r>
      <w:r>
        <w:rPr>
          <w:spacing w:val="-5"/>
        </w:rPr>
        <w:t xml:space="preserve"> </w:t>
      </w:r>
      <w:r>
        <w:t>continue</w:t>
      </w:r>
      <w:r>
        <w:rPr>
          <w:spacing w:val="-2"/>
        </w:rPr>
        <w:t xml:space="preserve"> </w:t>
      </w:r>
      <w:r>
        <w:t>to continue to prioritise the assessment of nominations for females, but this would just exacerbate</w:t>
      </w:r>
      <w:r>
        <w:rPr>
          <w:spacing w:val="-3"/>
        </w:rPr>
        <w:t xml:space="preserve"> </w:t>
      </w:r>
      <w:r>
        <w:t>the</w:t>
      </w:r>
      <w:r>
        <w:rPr>
          <w:spacing w:val="-2"/>
        </w:rPr>
        <w:t xml:space="preserve"> </w:t>
      </w:r>
      <w:r>
        <w:t>situation.) While</w:t>
      </w:r>
      <w:r>
        <w:rPr>
          <w:spacing w:val="-3"/>
        </w:rPr>
        <w:t xml:space="preserve"> </w:t>
      </w:r>
      <w:r>
        <w:t>the</w:t>
      </w:r>
      <w:r>
        <w:rPr>
          <w:spacing w:val="-1"/>
        </w:rPr>
        <w:t xml:space="preserve"> </w:t>
      </w:r>
      <w:r>
        <w:t>resultant</w:t>
      </w:r>
      <w:r>
        <w:rPr>
          <w:spacing w:val="-1"/>
        </w:rPr>
        <w:t xml:space="preserve"> </w:t>
      </w:r>
      <w:r>
        <w:t>shift</w:t>
      </w:r>
      <w:r>
        <w:rPr>
          <w:spacing w:val="-3"/>
        </w:rPr>
        <w:t xml:space="preserve"> </w:t>
      </w:r>
      <w:r>
        <w:t>in</w:t>
      </w:r>
      <w:r>
        <w:rPr>
          <w:spacing w:val="-4"/>
        </w:rPr>
        <w:t xml:space="preserve"> </w:t>
      </w:r>
      <w:r>
        <w:t>gender</w:t>
      </w:r>
      <w:r>
        <w:rPr>
          <w:spacing w:val="-1"/>
        </w:rPr>
        <w:t xml:space="preserve"> </w:t>
      </w:r>
      <w:r>
        <w:t>balance</w:t>
      </w:r>
      <w:r>
        <w:rPr>
          <w:spacing w:val="-2"/>
        </w:rPr>
        <w:t xml:space="preserve"> </w:t>
      </w:r>
      <w:r>
        <w:t>will</w:t>
      </w:r>
      <w:r>
        <w:rPr>
          <w:spacing w:val="-3"/>
        </w:rPr>
        <w:t xml:space="preserve"> </w:t>
      </w:r>
      <w:r>
        <w:t>likely</w:t>
      </w:r>
      <w:r>
        <w:rPr>
          <w:spacing w:val="-2"/>
        </w:rPr>
        <w:t xml:space="preserve"> </w:t>
      </w:r>
      <w:r>
        <w:t>draw</w:t>
      </w:r>
      <w:r>
        <w:rPr>
          <w:spacing w:val="-5"/>
        </w:rPr>
        <w:t xml:space="preserve"> </w:t>
      </w:r>
      <w:r>
        <w:t>serious public criticism, this Review suggests that transparency and open communication would be the best strategy.</w:t>
      </w:r>
    </w:p>
    <w:p w14:paraId="4B63354A" w14:textId="77777777" w:rsidR="00462E37" w:rsidRDefault="002D0FDF">
      <w:pPr>
        <w:pStyle w:val="Heading4"/>
        <w:spacing w:before="123"/>
      </w:pPr>
      <w:r>
        <w:t>Recommendation</w:t>
      </w:r>
      <w:r>
        <w:rPr>
          <w:spacing w:val="-1"/>
        </w:rPr>
        <w:t xml:space="preserve"> </w:t>
      </w:r>
      <w:r>
        <w:rPr>
          <w:spacing w:val="-5"/>
        </w:rPr>
        <w:t>21</w:t>
      </w:r>
    </w:p>
    <w:p w14:paraId="4B63354B" w14:textId="77777777" w:rsidR="00462E37" w:rsidRDefault="002D0FDF">
      <w:pPr>
        <w:pStyle w:val="Heading4"/>
        <w:spacing w:before="122"/>
      </w:pPr>
      <w:r>
        <w:t>The</w:t>
      </w:r>
      <w:r>
        <w:rPr>
          <w:spacing w:val="-4"/>
        </w:rPr>
        <w:t xml:space="preserve"> </w:t>
      </w:r>
      <w:r>
        <w:t>Office</w:t>
      </w:r>
      <w:r>
        <w:rPr>
          <w:spacing w:val="-4"/>
        </w:rPr>
        <w:t xml:space="preserve"> </w:t>
      </w:r>
      <w:r>
        <w:t>should</w:t>
      </w:r>
      <w:r>
        <w:rPr>
          <w:spacing w:val="-2"/>
        </w:rPr>
        <w:t xml:space="preserve"> </w:t>
      </w:r>
      <w:r>
        <w:t>revert</w:t>
      </w:r>
      <w:r>
        <w:rPr>
          <w:spacing w:val="-7"/>
        </w:rPr>
        <w:t xml:space="preserve"> </w:t>
      </w:r>
      <w:r>
        <w:t>to</w:t>
      </w:r>
      <w:r>
        <w:rPr>
          <w:spacing w:val="-2"/>
        </w:rPr>
        <w:t xml:space="preserve"> </w:t>
      </w:r>
      <w:r>
        <w:t>the</w:t>
      </w:r>
      <w:r>
        <w:rPr>
          <w:spacing w:val="-4"/>
        </w:rPr>
        <w:t xml:space="preserve"> </w:t>
      </w:r>
      <w:r>
        <w:t>published</w:t>
      </w:r>
      <w:r>
        <w:rPr>
          <w:spacing w:val="-2"/>
        </w:rPr>
        <w:t xml:space="preserve"> </w:t>
      </w:r>
      <w:r>
        <w:t>policy</w:t>
      </w:r>
      <w:r>
        <w:rPr>
          <w:spacing w:val="-2"/>
        </w:rPr>
        <w:t xml:space="preserve"> </w:t>
      </w:r>
      <w:r>
        <w:t>of</w:t>
      </w:r>
      <w:r>
        <w:rPr>
          <w:spacing w:val="-9"/>
        </w:rPr>
        <w:t xml:space="preserve"> </w:t>
      </w:r>
      <w:r>
        <w:t>assessing Order</w:t>
      </w:r>
      <w:r>
        <w:rPr>
          <w:spacing w:val="-4"/>
        </w:rPr>
        <w:t xml:space="preserve"> </w:t>
      </w:r>
      <w:r>
        <w:t>of</w:t>
      </w:r>
      <w:r>
        <w:rPr>
          <w:spacing w:val="-4"/>
        </w:rPr>
        <w:t xml:space="preserve"> </w:t>
      </w:r>
      <w:r>
        <w:t>Australia nominations in strict order of date of receipt unless there are exceptional circumstances including age or health.</w:t>
      </w:r>
    </w:p>
    <w:p w14:paraId="4B63354C" w14:textId="77777777" w:rsidR="00462E37" w:rsidRDefault="002D0FDF">
      <w:pPr>
        <w:pStyle w:val="BodyText"/>
        <w:spacing w:before="116"/>
        <w:ind w:right="339"/>
      </w:pPr>
      <w:r>
        <w:t>The Office has a program of promotion and community engagement activities to increase awareness of the Australian Honours and Awards system to ensure that nominations received reflect the diversity of Australia (including by field of endeavour, gender and cultural</w:t>
      </w:r>
      <w:r>
        <w:rPr>
          <w:spacing w:val="-3"/>
        </w:rPr>
        <w:t xml:space="preserve"> </w:t>
      </w:r>
      <w:r>
        <w:t>background).</w:t>
      </w:r>
      <w:r>
        <w:rPr>
          <w:spacing w:val="-4"/>
        </w:rPr>
        <w:t xml:space="preserve"> </w:t>
      </w:r>
      <w:r>
        <w:t>In</w:t>
      </w:r>
      <w:r>
        <w:rPr>
          <w:spacing w:val="-4"/>
        </w:rPr>
        <w:t xml:space="preserve"> </w:t>
      </w:r>
      <w:r>
        <w:t>the</w:t>
      </w:r>
      <w:r>
        <w:rPr>
          <w:spacing w:val="-2"/>
        </w:rPr>
        <w:t xml:space="preserve"> </w:t>
      </w:r>
      <w:r>
        <w:t>Annual</w:t>
      </w:r>
      <w:r>
        <w:rPr>
          <w:spacing w:val="-3"/>
        </w:rPr>
        <w:t xml:space="preserve"> </w:t>
      </w:r>
      <w:r>
        <w:t>Report</w:t>
      </w:r>
      <w:r>
        <w:rPr>
          <w:spacing w:val="-3"/>
        </w:rPr>
        <w:t xml:space="preserve"> </w:t>
      </w:r>
      <w:r>
        <w:t>2023-24 it</w:t>
      </w:r>
      <w:r>
        <w:rPr>
          <w:spacing w:val="-3"/>
        </w:rPr>
        <w:t xml:space="preserve"> </w:t>
      </w:r>
      <w:r>
        <w:t>was</w:t>
      </w:r>
      <w:r>
        <w:rPr>
          <w:spacing w:val="-2"/>
        </w:rPr>
        <w:t xml:space="preserve"> </w:t>
      </w:r>
      <w:r>
        <w:t>reported</w:t>
      </w:r>
      <w:r>
        <w:rPr>
          <w:spacing w:val="-4"/>
        </w:rPr>
        <w:t xml:space="preserve"> </w:t>
      </w:r>
      <w:r>
        <w:t>that</w:t>
      </w:r>
      <w:r>
        <w:rPr>
          <w:spacing w:val="-3"/>
        </w:rPr>
        <w:t xml:space="preserve"> </w:t>
      </w:r>
      <w:r>
        <w:t>a</w:t>
      </w:r>
      <w:r>
        <w:rPr>
          <w:spacing w:val="-3"/>
        </w:rPr>
        <w:t xml:space="preserve"> </w:t>
      </w:r>
      <w:r>
        <w:t>target</w:t>
      </w:r>
      <w:r>
        <w:rPr>
          <w:spacing w:val="-3"/>
        </w:rPr>
        <w:t xml:space="preserve"> </w:t>
      </w:r>
      <w:r>
        <w:t>had</w:t>
      </w:r>
      <w:r>
        <w:rPr>
          <w:spacing w:val="-4"/>
        </w:rPr>
        <w:t xml:space="preserve"> </w:t>
      </w:r>
      <w:r>
        <w:t>been developed to measure progress in this area.</w:t>
      </w:r>
    </w:p>
    <w:p w14:paraId="4B63354D" w14:textId="77777777" w:rsidR="00462E37" w:rsidRDefault="002D0FDF">
      <w:pPr>
        <w:pStyle w:val="BodyText"/>
        <w:spacing w:before="120"/>
        <w:ind w:right="447"/>
      </w:pPr>
      <w:r>
        <w:t>This Review also recommends that this work be accelerated and broadened so that the Office can report the outcome of these strategies across a wide range of diverse backgrounds.</w:t>
      </w:r>
      <w:r>
        <w:rPr>
          <w:spacing w:val="-4"/>
        </w:rPr>
        <w:t xml:space="preserve"> </w:t>
      </w:r>
      <w:r>
        <w:t>This</w:t>
      </w:r>
      <w:r>
        <w:rPr>
          <w:spacing w:val="-2"/>
        </w:rPr>
        <w:t xml:space="preserve"> </w:t>
      </w:r>
      <w:r>
        <w:t>reporting would</w:t>
      </w:r>
      <w:r>
        <w:rPr>
          <w:spacing w:val="-5"/>
        </w:rPr>
        <w:t xml:space="preserve"> </w:t>
      </w:r>
      <w:r>
        <w:t>focus</w:t>
      </w:r>
      <w:r>
        <w:rPr>
          <w:spacing w:val="-3"/>
        </w:rPr>
        <w:t xml:space="preserve"> </w:t>
      </w:r>
      <w:r>
        <w:t>on</w:t>
      </w:r>
      <w:r>
        <w:rPr>
          <w:spacing w:val="-5"/>
        </w:rPr>
        <w:t xml:space="preserve"> </w:t>
      </w:r>
      <w:r>
        <w:t>nominations</w:t>
      </w:r>
      <w:r>
        <w:rPr>
          <w:spacing w:val="-3"/>
        </w:rPr>
        <w:t xml:space="preserve"> </w:t>
      </w:r>
      <w:r>
        <w:t>received</w:t>
      </w:r>
      <w:r>
        <w:rPr>
          <w:spacing w:val="-5"/>
        </w:rPr>
        <w:t xml:space="preserve"> </w:t>
      </w:r>
      <w:r>
        <w:t>rather</w:t>
      </w:r>
      <w:r>
        <w:rPr>
          <w:spacing w:val="-2"/>
        </w:rPr>
        <w:t xml:space="preserve"> </w:t>
      </w:r>
      <w:r>
        <w:t>than</w:t>
      </w:r>
      <w:r>
        <w:rPr>
          <w:spacing w:val="-5"/>
        </w:rPr>
        <w:t xml:space="preserve"> </w:t>
      </w:r>
      <w:r>
        <w:t>awards</w:t>
      </w:r>
      <w:r>
        <w:rPr>
          <w:spacing w:val="-3"/>
        </w:rPr>
        <w:t xml:space="preserve"> </w:t>
      </w:r>
      <w:r>
        <w:t>so</w:t>
      </w:r>
      <w:r>
        <w:rPr>
          <w:spacing w:val="-5"/>
        </w:rPr>
        <w:t xml:space="preserve"> </w:t>
      </w:r>
      <w:r>
        <w:t>as to be more reflective of current activity.</w:t>
      </w:r>
    </w:p>
    <w:p w14:paraId="4B63354E" w14:textId="77777777" w:rsidR="00462E37" w:rsidRDefault="002D0FDF">
      <w:pPr>
        <w:pStyle w:val="Heading4"/>
        <w:spacing w:before="124"/>
      </w:pPr>
      <w:r>
        <w:t>Recommendation</w:t>
      </w:r>
      <w:r>
        <w:rPr>
          <w:spacing w:val="-1"/>
        </w:rPr>
        <w:t xml:space="preserve"> </w:t>
      </w:r>
      <w:r>
        <w:rPr>
          <w:spacing w:val="-5"/>
        </w:rPr>
        <w:t>22</w:t>
      </w:r>
    </w:p>
    <w:p w14:paraId="4B63354F" w14:textId="77777777" w:rsidR="00462E37" w:rsidRDefault="002D0FDF">
      <w:pPr>
        <w:pStyle w:val="Heading4"/>
        <w:spacing w:line="242" w:lineRule="auto"/>
        <w:ind w:right="329"/>
      </w:pPr>
      <w:r>
        <w:t>The Office should develop and report on a performance measure that tracks changes</w:t>
      </w:r>
      <w:r>
        <w:rPr>
          <w:spacing w:val="-3"/>
        </w:rPr>
        <w:t xml:space="preserve"> </w:t>
      </w:r>
      <w:r>
        <w:t>in</w:t>
      </w:r>
      <w:r>
        <w:rPr>
          <w:spacing w:val="-6"/>
        </w:rPr>
        <w:t xml:space="preserve"> </w:t>
      </w:r>
      <w:r>
        <w:t>the</w:t>
      </w:r>
      <w:r>
        <w:rPr>
          <w:spacing w:val="-3"/>
        </w:rPr>
        <w:t xml:space="preserve"> </w:t>
      </w:r>
      <w:r>
        <w:t>number</w:t>
      </w:r>
      <w:r>
        <w:rPr>
          <w:spacing w:val="-3"/>
        </w:rPr>
        <w:t xml:space="preserve"> </w:t>
      </w:r>
      <w:r>
        <w:t>of</w:t>
      </w:r>
      <w:r>
        <w:rPr>
          <w:spacing w:val="-3"/>
        </w:rPr>
        <w:t xml:space="preserve"> </w:t>
      </w:r>
      <w:r>
        <w:t>nominations</w:t>
      </w:r>
      <w:r>
        <w:rPr>
          <w:spacing w:val="-3"/>
        </w:rPr>
        <w:t xml:space="preserve"> </w:t>
      </w:r>
      <w:r>
        <w:t>of</w:t>
      </w:r>
      <w:r>
        <w:rPr>
          <w:spacing w:val="-3"/>
        </w:rPr>
        <w:t xml:space="preserve"> </w:t>
      </w:r>
      <w:r>
        <w:t>individuals</w:t>
      </w:r>
      <w:r>
        <w:rPr>
          <w:spacing w:val="-3"/>
        </w:rPr>
        <w:t xml:space="preserve"> </w:t>
      </w:r>
      <w:r>
        <w:t>for</w:t>
      </w:r>
      <w:r>
        <w:rPr>
          <w:spacing w:val="-3"/>
        </w:rPr>
        <w:t xml:space="preserve"> </w:t>
      </w:r>
      <w:r>
        <w:t>an</w:t>
      </w:r>
      <w:r>
        <w:rPr>
          <w:spacing w:val="-1"/>
        </w:rPr>
        <w:t xml:space="preserve"> </w:t>
      </w:r>
      <w:r>
        <w:t>award</w:t>
      </w:r>
      <w:r>
        <w:rPr>
          <w:spacing w:val="-1"/>
        </w:rPr>
        <w:t xml:space="preserve"> </w:t>
      </w:r>
      <w:r>
        <w:t>within</w:t>
      </w:r>
      <w:r>
        <w:rPr>
          <w:spacing w:val="-1"/>
        </w:rPr>
        <w:t xml:space="preserve"> </w:t>
      </w:r>
      <w:r>
        <w:t>the</w:t>
      </w:r>
      <w:r>
        <w:rPr>
          <w:spacing w:val="-8"/>
        </w:rPr>
        <w:t xml:space="preserve"> </w:t>
      </w:r>
      <w:r>
        <w:t>Order of Australia from a wide range of diverse backgrounds.</w:t>
      </w:r>
    </w:p>
    <w:p w14:paraId="4B633550" w14:textId="77777777" w:rsidR="00462E37" w:rsidRDefault="00462E37">
      <w:pPr>
        <w:pStyle w:val="Heading4"/>
        <w:spacing w:line="242" w:lineRule="auto"/>
        <w:sectPr w:rsidR="00462E37">
          <w:pgSz w:w="11910" w:h="16840"/>
          <w:pgMar w:top="1420" w:right="1133" w:bottom="780" w:left="1275" w:header="0" w:footer="596" w:gutter="0"/>
          <w:cols w:space="720"/>
        </w:sectPr>
      </w:pPr>
    </w:p>
    <w:p w14:paraId="4B633551" w14:textId="77777777" w:rsidR="00462E37" w:rsidRDefault="002D0FDF">
      <w:pPr>
        <w:spacing w:before="19"/>
        <w:ind w:left="165"/>
        <w:rPr>
          <w:b/>
          <w:sz w:val="28"/>
        </w:rPr>
      </w:pPr>
      <w:bookmarkStart w:id="107" w:name="Appendix_A:_Terms_of_reference"/>
      <w:bookmarkStart w:id="108" w:name="_bookmark54"/>
      <w:bookmarkEnd w:id="107"/>
      <w:bookmarkEnd w:id="108"/>
      <w:r>
        <w:rPr>
          <w:b/>
          <w:color w:val="5F4879"/>
          <w:sz w:val="28"/>
        </w:rPr>
        <w:lastRenderedPageBreak/>
        <w:t>Appendix</w:t>
      </w:r>
      <w:r>
        <w:rPr>
          <w:b/>
          <w:color w:val="5F4879"/>
          <w:spacing w:val="-1"/>
          <w:sz w:val="28"/>
        </w:rPr>
        <w:t xml:space="preserve"> </w:t>
      </w:r>
      <w:r>
        <w:rPr>
          <w:b/>
          <w:color w:val="5F4879"/>
          <w:sz w:val="28"/>
        </w:rPr>
        <w:t>A:</w:t>
      </w:r>
      <w:r>
        <w:rPr>
          <w:b/>
          <w:color w:val="5F4879"/>
          <w:spacing w:val="-3"/>
          <w:sz w:val="28"/>
        </w:rPr>
        <w:t xml:space="preserve"> </w:t>
      </w:r>
      <w:r>
        <w:rPr>
          <w:b/>
          <w:color w:val="5F4879"/>
          <w:sz w:val="28"/>
        </w:rPr>
        <w:t>Terms</w:t>
      </w:r>
      <w:r>
        <w:rPr>
          <w:b/>
          <w:color w:val="5F4879"/>
          <w:spacing w:val="-3"/>
          <w:sz w:val="28"/>
        </w:rPr>
        <w:t xml:space="preserve"> </w:t>
      </w:r>
      <w:r>
        <w:rPr>
          <w:b/>
          <w:color w:val="5F4879"/>
          <w:sz w:val="28"/>
        </w:rPr>
        <w:t>of</w:t>
      </w:r>
      <w:r>
        <w:rPr>
          <w:b/>
          <w:color w:val="5F4879"/>
          <w:spacing w:val="-4"/>
          <w:sz w:val="28"/>
        </w:rPr>
        <w:t xml:space="preserve"> </w:t>
      </w:r>
      <w:r>
        <w:rPr>
          <w:b/>
          <w:color w:val="5F4879"/>
          <w:spacing w:val="-2"/>
          <w:sz w:val="28"/>
        </w:rPr>
        <w:t>reference</w:t>
      </w:r>
    </w:p>
    <w:p w14:paraId="4B633552" w14:textId="77777777" w:rsidR="00462E37" w:rsidRDefault="002D0FDF">
      <w:pPr>
        <w:ind w:left="3792" w:right="1115" w:hanging="2316"/>
        <w:rPr>
          <w:b/>
        </w:rPr>
      </w:pPr>
      <w:r>
        <w:rPr>
          <w:b/>
        </w:rPr>
        <w:t>Office</w:t>
      </w:r>
      <w:r>
        <w:rPr>
          <w:b/>
          <w:spacing w:val="-4"/>
        </w:rPr>
        <w:t xml:space="preserve"> </w:t>
      </w:r>
      <w:r>
        <w:rPr>
          <w:b/>
        </w:rPr>
        <w:t>of</w:t>
      </w:r>
      <w:r>
        <w:rPr>
          <w:b/>
          <w:spacing w:val="-3"/>
        </w:rPr>
        <w:t xml:space="preserve"> </w:t>
      </w:r>
      <w:r>
        <w:rPr>
          <w:b/>
        </w:rPr>
        <w:t>the</w:t>
      </w:r>
      <w:r>
        <w:rPr>
          <w:b/>
          <w:spacing w:val="-4"/>
        </w:rPr>
        <w:t xml:space="preserve"> </w:t>
      </w:r>
      <w:r>
        <w:rPr>
          <w:b/>
        </w:rPr>
        <w:t>Official</w:t>
      </w:r>
      <w:r>
        <w:rPr>
          <w:b/>
          <w:spacing w:val="-7"/>
        </w:rPr>
        <w:t xml:space="preserve"> </w:t>
      </w:r>
      <w:r>
        <w:rPr>
          <w:b/>
        </w:rPr>
        <w:t>Secretariat</w:t>
      </w:r>
      <w:r>
        <w:rPr>
          <w:b/>
          <w:spacing w:val="-5"/>
        </w:rPr>
        <w:t xml:space="preserve"> </w:t>
      </w:r>
      <w:r>
        <w:rPr>
          <w:b/>
        </w:rPr>
        <w:t>to</w:t>
      </w:r>
      <w:r>
        <w:rPr>
          <w:b/>
          <w:spacing w:val="-2"/>
        </w:rPr>
        <w:t xml:space="preserve"> </w:t>
      </w:r>
      <w:r>
        <w:rPr>
          <w:b/>
        </w:rPr>
        <w:t>the</w:t>
      </w:r>
      <w:r>
        <w:rPr>
          <w:b/>
          <w:spacing w:val="-4"/>
        </w:rPr>
        <w:t xml:space="preserve"> </w:t>
      </w:r>
      <w:r>
        <w:rPr>
          <w:b/>
        </w:rPr>
        <w:t>Governor-General</w:t>
      </w:r>
      <w:r>
        <w:rPr>
          <w:b/>
          <w:spacing w:val="-3"/>
        </w:rPr>
        <w:t xml:space="preserve"> </w:t>
      </w:r>
      <w:r>
        <w:rPr>
          <w:b/>
        </w:rPr>
        <w:t>Review</w:t>
      </w:r>
      <w:r>
        <w:rPr>
          <w:b/>
          <w:spacing w:val="-3"/>
        </w:rPr>
        <w:t xml:space="preserve"> </w:t>
      </w:r>
      <w:r>
        <w:rPr>
          <w:b/>
        </w:rPr>
        <w:t>2024 Terms of Reference</w:t>
      </w:r>
    </w:p>
    <w:p w14:paraId="4B633553" w14:textId="77777777" w:rsidR="00462E37" w:rsidRDefault="002D0FDF">
      <w:pPr>
        <w:spacing w:before="118"/>
        <w:ind w:left="165"/>
        <w:rPr>
          <w:b/>
        </w:rPr>
      </w:pPr>
      <w:r>
        <w:rPr>
          <w:b/>
          <w:spacing w:val="-2"/>
        </w:rPr>
        <w:t>Background</w:t>
      </w:r>
    </w:p>
    <w:p w14:paraId="4B633554" w14:textId="77777777" w:rsidR="00462E37" w:rsidRDefault="002D0FDF">
      <w:pPr>
        <w:spacing w:before="2"/>
        <w:ind w:left="165" w:right="447"/>
      </w:pPr>
      <w:r>
        <w:t>The</w:t>
      </w:r>
      <w:r>
        <w:rPr>
          <w:spacing w:val="-2"/>
        </w:rPr>
        <w:t xml:space="preserve"> </w:t>
      </w:r>
      <w:r>
        <w:t>Office</w:t>
      </w:r>
      <w:r>
        <w:rPr>
          <w:spacing w:val="-2"/>
        </w:rPr>
        <w:t xml:space="preserve"> </w:t>
      </w:r>
      <w:r>
        <w:t>of</w:t>
      </w:r>
      <w:r>
        <w:rPr>
          <w:spacing w:val="-5"/>
        </w:rPr>
        <w:t xml:space="preserve"> </w:t>
      </w:r>
      <w:r>
        <w:t>the</w:t>
      </w:r>
      <w:r>
        <w:rPr>
          <w:spacing w:val="-2"/>
        </w:rPr>
        <w:t xml:space="preserve"> </w:t>
      </w:r>
      <w:r>
        <w:t>Official</w:t>
      </w:r>
      <w:r>
        <w:rPr>
          <w:spacing w:val="-2"/>
        </w:rPr>
        <w:t xml:space="preserve"> </w:t>
      </w:r>
      <w:r>
        <w:t>Secretary</w:t>
      </w:r>
      <w:r>
        <w:rPr>
          <w:spacing w:val="-2"/>
        </w:rPr>
        <w:t xml:space="preserve"> </w:t>
      </w:r>
      <w:r>
        <w:t>to</w:t>
      </w:r>
      <w:r>
        <w:rPr>
          <w:spacing w:val="-3"/>
        </w:rPr>
        <w:t xml:space="preserve"> </w:t>
      </w:r>
      <w:r>
        <w:t>the</w:t>
      </w:r>
      <w:r>
        <w:rPr>
          <w:spacing w:val="-2"/>
        </w:rPr>
        <w:t xml:space="preserve"> </w:t>
      </w:r>
      <w:r>
        <w:t>Governor-General</w:t>
      </w:r>
      <w:r>
        <w:rPr>
          <w:spacing w:val="-3"/>
        </w:rPr>
        <w:t xml:space="preserve"> </w:t>
      </w:r>
      <w:r>
        <w:t>(OOSGG)</w:t>
      </w:r>
      <w:r>
        <w:rPr>
          <w:spacing w:val="-4"/>
        </w:rPr>
        <w:t xml:space="preserve"> </w:t>
      </w:r>
      <w:r>
        <w:t>supports</w:t>
      </w:r>
      <w:r>
        <w:rPr>
          <w:spacing w:val="-4"/>
        </w:rPr>
        <w:t xml:space="preserve"> </w:t>
      </w:r>
      <w:r>
        <w:t>the</w:t>
      </w:r>
      <w:r>
        <w:rPr>
          <w:spacing w:val="-2"/>
        </w:rPr>
        <w:t xml:space="preserve"> </w:t>
      </w:r>
      <w:r>
        <w:t>Governor- General to fulfil their duties. This includes:</w:t>
      </w:r>
    </w:p>
    <w:p w14:paraId="4B633555" w14:textId="77777777" w:rsidR="00462E37" w:rsidRDefault="002D0FDF">
      <w:pPr>
        <w:pStyle w:val="ListParagraph"/>
        <w:numPr>
          <w:ilvl w:val="0"/>
          <w:numId w:val="4"/>
        </w:numPr>
        <w:tabs>
          <w:tab w:val="left" w:pos="880"/>
        </w:tabs>
        <w:spacing w:before="121"/>
        <w:ind w:left="880"/>
      </w:pPr>
      <w:r>
        <w:t>Planning</w:t>
      </w:r>
      <w:r>
        <w:rPr>
          <w:spacing w:val="-6"/>
        </w:rPr>
        <w:t xml:space="preserve"> </w:t>
      </w:r>
      <w:r>
        <w:t>and</w:t>
      </w:r>
      <w:r>
        <w:rPr>
          <w:spacing w:val="-6"/>
        </w:rPr>
        <w:t xml:space="preserve"> </w:t>
      </w:r>
      <w:r>
        <w:t>managing</w:t>
      </w:r>
      <w:r>
        <w:rPr>
          <w:spacing w:val="-3"/>
        </w:rPr>
        <w:t xml:space="preserve"> </w:t>
      </w:r>
      <w:r>
        <w:t>the</w:t>
      </w:r>
      <w:r>
        <w:rPr>
          <w:spacing w:val="-4"/>
        </w:rPr>
        <w:t xml:space="preserve"> </w:t>
      </w:r>
      <w:r>
        <w:t>Governor-General’s</w:t>
      </w:r>
      <w:r>
        <w:rPr>
          <w:spacing w:val="-6"/>
        </w:rPr>
        <w:t xml:space="preserve"> </w:t>
      </w:r>
      <w:r>
        <w:t>constitutional,</w:t>
      </w:r>
      <w:r>
        <w:rPr>
          <w:spacing w:val="-4"/>
        </w:rPr>
        <w:t xml:space="preserve"> </w:t>
      </w:r>
      <w:r>
        <w:t>ceremonial,</w:t>
      </w:r>
      <w:r>
        <w:rPr>
          <w:spacing w:val="-4"/>
        </w:rPr>
        <w:t xml:space="preserve"> </w:t>
      </w:r>
      <w:r>
        <w:t>community</w:t>
      </w:r>
      <w:r>
        <w:rPr>
          <w:spacing w:val="-4"/>
        </w:rPr>
        <w:t xml:space="preserve"> </w:t>
      </w:r>
      <w:r>
        <w:rPr>
          <w:spacing w:val="-5"/>
        </w:rPr>
        <w:t>and</w:t>
      </w:r>
    </w:p>
    <w:p w14:paraId="4B633556" w14:textId="77777777" w:rsidR="00462E37" w:rsidRDefault="002D0FDF">
      <w:pPr>
        <w:spacing w:before="1" w:line="268" w:lineRule="exact"/>
        <w:ind w:left="881"/>
      </w:pPr>
      <w:r>
        <w:t>Commander-in-Chief</w:t>
      </w:r>
      <w:r>
        <w:rPr>
          <w:spacing w:val="-4"/>
        </w:rPr>
        <w:t xml:space="preserve"> </w:t>
      </w:r>
      <w:r>
        <w:rPr>
          <w:spacing w:val="-2"/>
        </w:rPr>
        <w:t>responsibilities.</w:t>
      </w:r>
    </w:p>
    <w:p w14:paraId="4B633557" w14:textId="77777777" w:rsidR="00462E37" w:rsidRDefault="002D0FDF">
      <w:pPr>
        <w:pStyle w:val="ListParagraph"/>
        <w:numPr>
          <w:ilvl w:val="0"/>
          <w:numId w:val="4"/>
        </w:numPr>
        <w:tabs>
          <w:tab w:val="left" w:pos="881"/>
        </w:tabs>
        <w:spacing w:before="2" w:line="237" w:lineRule="auto"/>
        <w:ind w:right="1102"/>
      </w:pPr>
      <w:r>
        <w:t>Management</w:t>
      </w:r>
      <w:r>
        <w:rPr>
          <w:spacing w:val="-4"/>
        </w:rPr>
        <w:t xml:space="preserve"> </w:t>
      </w:r>
      <w:r>
        <w:t>and</w:t>
      </w:r>
      <w:r>
        <w:rPr>
          <w:spacing w:val="-6"/>
        </w:rPr>
        <w:t xml:space="preserve"> </w:t>
      </w:r>
      <w:r>
        <w:t>maintenance</w:t>
      </w:r>
      <w:r>
        <w:rPr>
          <w:spacing w:val="-4"/>
        </w:rPr>
        <w:t xml:space="preserve"> </w:t>
      </w:r>
      <w:r>
        <w:t>of</w:t>
      </w:r>
      <w:r>
        <w:rPr>
          <w:spacing w:val="-7"/>
        </w:rPr>
        <w:t xml:space="preserve"> </w:t>
      </w:r>
      <w:r>
        <w:t>the</w:t>
      </w:r>
      <w:r>
        <w:rPr>
          <w:spacing w:val="-4"/>
        </w:rPr>
        <w:t xml:space="preserve"> </w:t>
      </w:r>
      <w:r>
        <w:t>official</w:t>
      </w:r>
      <w:r>
        <w:rPr>
          <w:spacing w:val="-4"/>
        </w:rPr>
        <w:t xml:space="preserve"> </w:t>
      </w:r>
      <w:r>
        <w:t>household</w:t>
      </w:r>
      <w:r>
        <w:rPr>
          <w:spacing w:val="-1"/>
        </w:rPr>
        <w:t xml:space="preserve"> </w:t>
      </w:r>
      <w:r>
        <w:t>and</w:t>
      </w:r>
      <w:r>
        <w:rPr>
          <w:spacing w:val="-5"/>
        </w:rPr>
        <w:t xml:space="preserve"> </w:t>
      </w:r>
      <w:r>
        <w:t>two</w:t>
      </w:r>
      <w:r>
        <w:rPr>
          <w:spacing w:val="-5"/>
        </w:rPr>
        <w:t xml:space="preserve"> </w:t>
      </w:r>
      <w:r>
        <w:t>official</w:t>
      </w:r>
      <w:r>
        <w:rPr>
          <w:spacing w:val="-4"/>
        </w:rPr>
        <w:t xml:space="preserve"> </w:t>
      </w:r>
      <w:r>
        <w:t>residences, Government House and Admiralty House.</w:t>
      </w:r>
    </w:p>
    <w:p w14:paraId="4B633558" w14:textId="77777777" w:rsidR="00462E37" w:rsidRDefault="002D0FDF">
      <w:pPr>
        <w:pStyle w:val="ListParagraph"/>
        <w:numPr>
          <w:ilvl w:val="0"/>
          <w:numId w:val="4"/>
        </w:numPr>
        <w:tabs>
          <w:tab w:val="left" w:pos="880"/>
        </w:tabs>
        <w:ind w:left="880"/>
      </w:pPr>
      <w:r>
        <w:t>Administration</w:t>
      </w:r>
      <w:r>
        <w:rPr>
          <w:spacing w:val="-6"/>
        </w:rPr>
        <w:t xml:space="preserve"> </w:t>
      </w:r>
      <w:r>
        <w:t>of</w:t>
      </w:r>
      <w:r>
        <w:rPr>
          <w:spacing w:val="-5"/>
        </w:rPr>
        <w:t xml:space="preserve"> </w:t>
      </w:r>
      <w:r>
        <w:t>the</w:t>
      </w:r>
      <w:r>
        <w:rPr>
          <w:spacing w:val="-2"/>
        </w:rPr>
        <w:t xml:space="preserve"> </w:t>
      </w:r>
      <w:r>
        <w:t>Australian</w:t>
      </w:r>
      <w:r>
        <w:rPr>
          <w:spacing w:val="-3"/>
        </w:rPr>
        <w:t xml:space="preserve"> </w:t>
      </w:r>
      <w:r>
        <w:t>Honours</w:t>
      </w:r>
      <w:r>
        <w:rPr>
          <w:spacing w:val="-4"/>
        </w:rPr>
        <w:t xml:space="preserve"> </w:t>
      </w:r>
      <w:r>
        <w:t>and</w:t>
      </w:r>
      <w:r>
        <w:rPr>
          <w:spacing w:val="-4"/>
        </w:rPr>
        <w:t xml:space="preserve"> </w:t>
      </w:r>
      <w:r>
        <w:t>Awards</w:t>
      </w:r>
      <w:r>
        <w:rPr>
          <w:spacing w:val="-4"/>
        </w:rPr>
        <w:t xml:space="preserve"> </w:t>
      </w:r>
      <w:r>
        <w:t>system</w:t>
      </w:r>
      <w:r>
        <w:rPr>
          <w:spacing w:val="-3"/>
        </w:rPr>
        <w:t xml:space="preserve"> </w:t>
      </w:r>
      <w:r>
        <w:t>to</w:t>
      </w:r>
      <w:r>
        <w:rPr>
          <w:spacing w:val="-3"/>
        </w:rPr>
        <w:t xml:space="preserve"> </w:t>
      </w:r>
      <w:r>
        <w:t>support</w:t>
      </w:r>
      <w:r>
        <w:rPr>
          <w:spacing w:val="-1"/>
        </w:rPr>
        <w:t xml:space="preserve"> </w:t>
      </w:r>
      <w:r>
        <w:t>the</w:t>
      </w:r>
      <w:r>
        <w:rPr>
          <w:spacing w:val="4"/>
        </w:rPr>
        <w:t xml:space="preserve"> </w:t>
      </w:r>
      <w:r>
        <w:t>nation’s</w:t>
      </w:r>
      <w:r>
        <w:rPr>
          <w:spacing w:val="-4"/>
        </w:rPr>
        <w:t xml:space="preserve"> </w:t>
      </w:r>
      <w:r>
        <w:rPr>
          <w:spacing w:val="-2"/>
        </w:rPr>
        <w:t>shared</w:t>
      </w:r>
    </w:p>
    <w:p w14:paraId="4B633559" w14:textId="77777777" w:rsidR="00462E37" w:rsidRDefault="002D0FDF">
      <w:pPr>
        <w:spacing w:before="2" w:line="268" w:lineRule="exact"/>
        <w:ind w:left="881"/>
      </w:pPr>
      <w:r>
        <w:t>values,</w:t>
      </w:r>
      <w:r>
        <w:rPr>
          <w:spacing w:val="-4"/>
        </w:rPr>
        <w:t xml:space="preserve"> </w:t>
      </w:r>
      <w:r>
        <w:t>and</w:t>
      </w:r>
      <w:r>
        <w:rPr>
          <w:spacing w:val="-6"/>
        </w:rPr>
        <w:t xml:space="preserve"> </w:t>
      </w:r>
      <w:r>
        <w:t>promote</w:t>
      </w:r>
      <w:r>
        <w:rPr>
          <w:spacing w:val="-4"/>
        </w:rPr>
        <w:t xml:space="preserve"> </w:t>
      </w:r>
      <w:r>
        <w:t>community</w:t>
      </w:r>
      <w:r>
        <w:rPr>
          <w:spacing w:val="-3"/>
        </w:rPr>
        <w:t xml:space="preserve"> </w:t>
      </w:r>
      <w:r>
        <w:rPr>
          <w:spacing w:val="-2"/>
        </w:rPr>
        <w:t>cohesion.</w:t>
      </w:r>
    </w:p>
    <w:p w14:paraId="4B63355A" w14:textId="77777777" w:rsidR="00462E37" w:rsidRDefault="002D0FDF">
      <w:pPr>
        <w:pStyle w:val="ListParagraph"/>
        <w:numPr>
          <w:ilvl w:val="0"/>
          <w:numId w:val="4"/>
        </w:numPr>
        <w:tabs>
          <w:tab w:val="left" w:pos="880"/>
        </w:tabs>
        <w:ind w:left="880"/>
      </w:pPr>
      <w:r>
        <w:t>Planning</w:t>
      </w:r>
      <w:r>
        <w:rPr>
          <w:spacing w:val="-3"/>
        </w:rPr>
        <w:t xml:space="preserve"> </w:t>
      </w:r>
      <w:r>
        <w:t>and</w:t>
      </w:r>
      <w:r>
        <w:rPr>
          <w:spacing w:val="-5"/>
        </w:rPr>
        <w:t xml:space="preserve"> </w:t>
      </w:r>
      <w:r>
        <w:t>managing</w:t>
      </w:r>
      <w:r>
        <w:rPr>
          <w:spacing w:val="-3"/>
        </w:rPr>
        <w:t xml:space="preserve"> </w:t>
      </w:r>
      <w:r>
        <w:t>the</w:t>
      </w:r>
      <w:r>
        <w:rPr>
          <w:spacing w:val="-3"/>
        </w:rPr>
        <w:t xml:space="preserve"> </w:t>
      </w:r>
      <w:r>
        <w:t>Governor-General’s</w:t>
      </w:r>
      <w:r>
        <w:rPr>
          <w:spacing w:val="-5"/>
        </w:rPr>
        <w:t xml:space="preserve"> </w:t>
      </w:r>
      <w:r>
        <w:rPr>
          <w:spacing w:val="-2"/>
        </w:rPr>
        <w:t>program.</w:t>
      </w:r>
    </w:p>
    <w:p w14:paraId="4B63355B" w14:textId="77777777" w:rsidR="00462E37" w:rsidRDefault="002D0FDF">
      <w:pPr>
        <w:spacing w:before="121"/>
        <w:ind w:left="165"/>
        <w:rPr>
          <w:b/>
        </w:rPr>
      </w:pPr>
      <w:r>
        <w:rPr>
          <w:b/>
        </w:rPr>
        <w:t>The</w:t>
      </w:r>
      <w:r>
        <w:rPr>
          <w:b/>
          <w:spacing w:val="-2"/>
        </w:rPr>
        <w:t xml:space="preserve"> Review</w:t>
      </w:r>
    </w:p>
    <w:p w14:paraId="4B63355C" w14:textId="77777777" w:rsidR="00462E37" w:rsidRDefault="002D0FDF">
      <w:pPr>
        <w:spacing w:before="2"/>
        <w:ind w:left="165" w:right="447"/>
      </w:pPr>
      <w:r>
        <w:t>An</w:t>
      </w:r>
      <w:r>
        <w:rPr>
          <w:spacing w:val="-3"/>
        </w:rPr>
        <w:t xml:space="preserve"> </w:t>
      </w:r>
      <w:r>
        <w:t>independent</w:t>
      </w:r>
      <w:r>
        <w:rPr>
          <w:spacing w:val="-1"/>
        </w:rPr>
        <w:t xml:space="preserve"> </w:t>
      </w:r>
      <w:r>
        <w:t>eminent</w:t>
      </w:r>
      <w:r>
        <w:rPr>
          <w:spacing w:val="-1"/>
        </w:rPr>
        <w:t xml:space="preserve"> </w:t>
      </w:r>
      <w:r>
        <w:t>person</w:t>
      </w:r>
      <w:r>
        <w:rPr>
          <w:spacing w:val="-3"/>
        </w:rPr>
        <w:t xml:space="preserve"> </w:t>
      </w:r>
      <w:r>
        <w:t>(the</w:t>
      </w:r>
      <w:r>
        <w:rPr>
          <w:spacing w:val="-2"/>
        </w:rPr>
        <w:t xml:space="preserve"> </w:t>
      </w:r>
      <w:r>
        <w:t>Reviewer) will</w:t>
      </w:r>
      <w:r>
        <w:rPr>
          <w:spacing w:val="-2"/>
        </w:rPr>
        <w:t xml:space="preserve"> </w:t>
      </w:r>
      <w:r>
        <w:t>be</w:t>
      </w:r>
      <w:r>
        <w:rPr>
          <w:spacing w:val="-2"/>
        </w:rPr>
        <w:t xml:space="preserve"> </w:t>
      </w:r>
      <w:r>
        <w:t>appointed</w:t>
      </w:r>
      <w:r>
        <w:rPr>
          <w:spacing w:val="-3"/>
        </w:rPr>
        <w:t xml:space="preserve"> </w:t>
      </w:r>
      <w:r>
        <w:t>to</w:t>
      </w:r>
      <w:r>
        <w:rPr>
          <w:spacing w:val="-3"/>
        </w:rPr>
        <w:t xml:space="preserve"> </w:t>
      </w:r>
      <w:r>
        <w:t>conduct</w:t>
      </w:r>
      <w:r>
        <w:rPr>
          <w:spacing w:val="-1"/>
        </w:rPr>
        <w:t xml:space="preserve"> </w:t>
      </w:r>
      <w:r>
        <w:t>a</w:t>
      </w:r>
      <w:r>
        <w:rPr>
          <w:spacing w:val="-3"/>
        </w:rPr>
        <w:t xml:space="preserve"> </w:t>
      </w:r>
      <w:r>
        <w:t>strategic</w:t>
      </w:r>
      <w:r>
        <w:rPr>
          <w:spacing w:val="-1"/>
        </w:rPr>
        <w:t xml:space="preserve"> </w:t>
      </w:r>
      <w:r>
        <w:t>review</w:t>
      </w:r>
      <w:r>
        <w:rPr>
          <w:spacing w:val="-5"/>
        </w:rPr>
        <w:t xml:space="preserve"> </w:t>
      </w:r>
      <w:r>
        <w:t>of the operations and management practices of the Office of the Official Secretary to the Governor- General</w:t>
      </w:r>
      <w:r>
        <w:rPr>
          <w:spacing w:val="-3"/>
        </w:rPr>
        <w:t xml:space="preserve"> </w:t>
      </w:r>
      <w:r>
        <w:t>(OOSGG).</w:t>
      </w:r>
      <w:r>
        <w:rPr>
          <w:spacing w:val="-3"/>
        </w:rPr>
        <w:t xml:space="preserve"> </w:t>
      </w:r>
      <w:r>
        <w:t>The focus</w:t>
      </w:r>
      <w:r>
        <w:rPr>
          <w:spacing w:val="-4"/>
        </w:rPr>
        <w:t xml:space="preserve"> </w:t>
      </w:r>
      <w:r>
        <w:t>of</w:t>
      </w:r>
      <w:r>
        <w:rPr>
          <w:spacing w:val="-5"/>
        </w:rPr>
        <w:t xml:space="preserve"> </w:t>
      </w:r>
      <w:r>
        <w:t>the</w:t>
      </w:r>
      <w:r>
        <w:rPr>
          <w:spacing w:val="-2"/>
        </w:rPr>
        <w:t xml:space="preserve"> </w:t>
      </w:r>
      <w:r>
        <w:t>review</w:t>
      </w:r>
      <w:r>
        <w:rPr>
          <w:spacing w:val="-5"/>
        </w:rPr>
        <w:t xml:space="preserve"> </w:t>
      </w:r>
      <w:r>
        <w:t>is</w:t>
      </w:r>
      <w:r>
        <w:rPr>
          <w:spacing w:val="-4"/>
        </w:rPr>
        <w:t xml:space="preserve"> </w:t>
      </w:r>
      <w:r>
        <w:t>to</w:t>
      </w:r>
      <w:r>
        <w:rPr>
          <w:spacing w:val="-3"/>
        </w:rPr>
        <w:t xml:space="preserve"> </w:t>
      </w:r>
      <w:r>
        <w:t>identify</w:t>
      </w:r>
      <w:r>
        <w:rPr>
          <w:spacing w:val="-2"/>
        </w:rPr>
        <w:t xml:space="preserve"> </w:t>
      </w:r>
      <w:r>
        <w:t>opportunities</w:t>
      </w:r>
      <w:r>
        <w:rPr>
          <w:spacing w:val="-4"/>
        </w:rPr>
        <w:t xml:space="preserve"> </w:t>
      </w:r>
      <w:r>
        <w:t>for</w:t>
      </w:r>
      <w:r>
        <w:rPr>
          <w:spacing w:val="-4"/>
        </w:rPr>
        <w:t xml:space="preserve"> </w:t>
      </w:r>
      <w:r>
        <w:t>enhancing</w:t>
      </w:r>
      <w:r>
        <w:rPr>
          <w:spacing w:val="-1"/>
        </w:rPr>
        <w:t xml:space="preserve"> </w:t>
      </w:r>
      <w:r>
        <w:t>efficiency</w:t>
      </w:r>
      <w:r>
        <w:rPr>
          <w:spacing w:val="-2"/>
        </w:rPr>
        <w:t xml:space="preserve"> </w:t>
      </w:r>
      <w:r>
        <w:t>and effectiveness within the organisation in three key areas:</w:t>
      </w:r>
    </w:p>
    <w:p w14:paraId="4B63355D" w14:textId="77777777" w:rsidR="00462E37" w:rsidRDefault="002D0FDF">
      <w:pPr>
        <w:pStyle w:val="ListParagraph"/>
        <w:numPr>
          <w:ilvl w:val="0"/>
          <w:numId w:val="4"/>
        </w:numPr>
        <w:tabs>
          <w:tab w:val="left" w:pos="880"/>
        </w:tabs>
        <w:spacing w:before="99" w:line="280" w:lineRule="exact"/>
        <w:ind w:left="880"/>
      </w:pPr>
      <w:r>
        <w:t>Administration</w:t>
      </w:r>
      <w:r>
        <w:rPr>
          <w:spacing w:val="-4"/>
        </w:rPr>
        <w:t xml:space="preserve"> </w:t>
      </w:r>
      <w:r>
        <w:t>of</w:t>
      </w:r>
      <w:r>
        <w:rPr>
          <w:spacing w:val="-5"/>
        </w:rPr>
        <w:t xml:space="preserve"> </w:t>
      </w:r>
      <w:r>
        <w:t>the</w:t>
      </w:r>
      <w:r>
        <w:rPr>
          <w:spacing w:val="-3"/>
        </w:rPr>
        <w:t xml:space="preserve"> </w:t>
      </w:r>
      <w:r>
        <w:t>Australian</w:t>
      </w:r>
      <w:r>
        <w:rPr>
          <w:spacing w:val="-3"/>
        </w:rPr>
        <w:t xml:space="preserve"> </w:t>
      </w:r>
      <w:r>
        <w:t>Honours</w:t>
      </w:r>
      <w:r>
        <w:rPr>
          <w:spacing w:val="-5"/>
        </w:rPr>
        <w:t xml:space="preserve"> </w:t>
      </w:r>
      <w:r>
        <w:t>and</w:t>
      </w:r>
      <w:r>
        <w:rPr>
          <w:spacing w:val="-4"/>
        </w:rPr>
        <w:t xml:space="preserve"> </w:t>
      </w:r>
      <w:r>
        <w:t>Awards</w:t>
      </w:r>
      <w:r>
        <w:rPr>
          <w:spacing w:val="-4"/>
        </w:rPr>
        <w:t xml:space="preserve"> </w:t>
      </w:r>
      <w:r>
        <w:rPr>
          <w:spacing w:val="-2"/>
        </w:rPr>
        <w:t>system;</w:t>
      </w:r>
    </w:p>
    <w:p w14:paraId="4B63355E" w14:textId="77777777" w:rsidR="00462E37" w:rsidRDefault="002D0FDF">
      <w:pPr>
        <w:pStyle w:val="ListParagraph"/>
        <w:numPr>
          <w:ilvl w:val="0"/>
          <w:numId w:val="4"/>
        </w:numPr>
        <w:tabs>
          <w:tab w:val="left" w:pos="880"/>
        </w:tabs>
        <w:spacing w:line="280" w:lineRule="exact"/>
        <w:ind w:left="880"/>
      </w:pPr>
      <w:r>
        <w:t>Management</w:t>
      </w:r>
      <w:r>
        <w:rPr>
          <w:spacing w:val="-2"/>
        </w:rPr>
        <w:t xml:space="preserve"> </w:t>
      </w:r>
      <w:r>
        <w:t>and</w:t>
      </w:r>
      <w:r>
        <w:rPr>
          <w:spacing w:val="-4"/>
        </w:rPr>
        <w:t xml:space="preserve"> </w:t>
      </w:r>
      <w:r>
        <w:t>maintenance</w:t>
      </w:r>
      <w:r>
        <w:rPr>
          <w:spacing w:val="-2"/>
        </w:rPr>
        <w:t xml:space="preserve"> </w:t>
      </w:r>
      <w:r>
        <w:t>of</w:t>
      </w:r>
      <w:r>
        <w:rPr>
          <w:spacing w:val="-5"/>
        </w:rPr>
        <w:t xml:space="preserve"> </w:t>
      </w:r>
      <w:r>
        <w:t>the</w:t>
      </w:r>
      <w:r>
        <w:rPr>
          <w:spacing w:val="-2"/>
        </w:rPr>
        <w:t xml:space="preserve"> </w:t>
      </w:r>
      <w:r>
        <w:t>two</w:t>
      </w:r>
      <w:r>
        <w:rPr>
          <w:spacing w:val="-3"/>
        </w:rPr>
        <w:t xml:space="preserve"> </w:t>
      </w:r>
      <w:r>
        <w:t>official</w:t>
      </w:r>
      <w:r>
        <w:rPr>
          <w:spacing w:val="-2"/>
        </w:rPr>
        <w:t xml:space="preserve"> </w:t>
      </w:r>
      <w:r>
        <w:t>residences;</w:t>
      </w:r>
      <w:r>
        <w:rPr>
          <w:spacing w:val="-1"/>
        </w:rPr>
        <w:t xml:space="preserve"> </w:t>
      </w:r>
      <w:r>
        <w:rPr>
          <w:spacing w:val="-5"/>
        </w:rPr>
        <w:t>and</w:t>
      </w:r>
    </w:p>
    <w:p w14:paraId="4B63355F" w14:textId="77777777" w:rsidR="00462E37" w:rsidRDefault="002D0FDF">
      <w:pPr>
        <w:pStyle w:val="ListParagraph"/>
        <w:numPr>
          <w:ilvl w:val="0"/>
          <w:numId w:val="4"/>
        </w:numPr>
        <w:tabs>
          <w:tab w:val="left" w:pos="880"/>
        </w:tabs>
        <w:ind w:left="880"/>
      </w:pPr>
      <w:r>
        <w:t>Arrangements</w:t>
      </w:r>
      <w:r>
        <w:rPr>
          <w:spacing w:val="-5"/>
        </w:rPr>
        <w:t xml:space="preserve"> </w:t>
      </w:r>
      <w:r>
        <w:t>for</w:t>
      </w:r>
      <w:r>
        <w:rPr>
          <w:spacing w:val="-5"/>
        </w:rPr>
        <w:t xml:space="preserve"> </w:t>
      </w:r>
      <w:r>
        <w:t xml:space="preserve">IT </w:t>
      </w:r>
      <w:r>
        <w:rPr>
          <w:spacing w:val="-2"/>
        </w:rPr>
        <w:t>services.</w:t>
      </w:r>
    </w:p>
    <w:p w14:paraId="4B633560" w14:textId="77777777" w:rsidR="00462E37" w:rsidRDefault="002D0FDF">
      <w:pPr>
        <w:spacing w:before="2"/>
        <w:ind w:left="165"/>
      </w:pPr>
      <w:r>
        <w:t>In</w:t>
      </w:r>
      <w:r>
        <w:rPr>
          <w:spacing w:val="-6"/>
        </w:rPr>
        <w:t xml:space="preserve"> </w:t>
      </w:r>
      <w:r>
        <w:t>addition,</w:t>
      </w:r>
      <w:r>
        <w:rPr>
          <w:spacing w:val="-2"/>
        </w:rPr>
        <w:t xml:space="preserve"> </w:t>
      </w:r>
      <w:r>
        <w:t>the</w:t>
      </w:r>
      <w:r>
        <w:rPr>
          <w:spacing w:val="-3"/>
        </w:rPr>
        <w:t xml:space="preserve"> </w:t>
      </w:r>
      <w:r>
        <w:t>review</w:t>
      </w:r>
      <w:r>
        <w:rPr>
          <w:spacing w:val="-5"/>
        </w:rPr>
        <w:t xml:space="preserve"> </w:t>
      </w:r>
      <w:r>
        <w:t>will</w:t>
      </w:r>
      <w:r>
        <w:rPr>
          <w:spacing w:val="-2"/>
        </w:rPr>
        <w:t xml:space="preserve"> </w:t>
      </w:r>
      <w:r>
        <w:t>consider</w:t>
      </w:r>
      <w:r>
        <w:rPr>
          <w:spacing w:val="-5"/>
        </w:rPr>
        <w:t xml:space="preserve"> </w:t>
      </w:r>
      <w:r>
        <w:t>any</w:t>
      </w:r>
      <w:r>
        <w:rPr>
          <w:spacing w:val="-2"/>
        </w:rPr>
        <w:t xml:space="preserve"> </w:t>
      </w:r>
      <w:r>
        <w:t>changes</w:t>
      </w:r>
      <w:r>
        <w:rPr>
          <w:spacing w:val="-4"/>
        </w:rPr>
        <w:t xml:space="preserve"> </w:t>
      </w:r>
      <w:r>
        <w:t>to</w:t>
      </w:r>
      <w:r>
        <w:rPr>
          <w:spacing w:val="-3"/>
        </w:rPr>
        <w:t xml:space="preserve"> </w:t>
      </w:r>
      <w:r>
        <w:t>organisational</w:t>
      </w:r>
      <w:r>
        <w:rPr>
          <w:spacing w:val="-2"/>
        </w:rPr>
        <w:t xml:space="preserve"> </w:t>
      </w:r>
      <w:r>
        <w:t>structure</w:t>
      </w:r>
      <w:r>
        <w:rPr>
          <w:spacing w:val="-3"/>
        </w:rPr>
        <w:t xml:space="preserve"> </w:t>
      </w:r>
      <w:r>
        <w:t>and</w:t>
      </w:r>
      <w:r>
        <w:rPr>
          <w:spacing w:val="-3"/>
        </w:rPr>
        <w:t xml:space="preserve"> </w:t>
      </w:r>
      <w:r>
        <w:t>processes</w:t>
      </w:r>
      <w:r>
        <w:rPr>
          <w:spacing w:val="-3"/>
        </w:rPr>
        <w:t xml:space="preserve"> </w:t>
      </w:r>
      <w:r>
        <w:rPr>
          <w:spacing w:val="-4"/>
        </w:rPr>
        <w:t>that</w:t>
      </w:r>
    </w:p>
    <w:p w14:paraId="4B633561" w14:textId="77777777" w:rsidR="00462E37" w:rsidRDefault="002D0FDF">
      <w:pPr>
        <w:spacing w:before="1"/>
        <w:ind w:left="165"/>
      </w:pPr>
      <w:r>
        <w:t>would</w:t>
      </w:r>
      <w:r>
        <w:rPr>
          <w:spacing w:val="-3"/>
        </w:rPr>
        <w:t xml:space="preserve"> </w:t>
      </w:r>
      <w:r>
        <w:t>support</w:t>
      </w:r>
      <w:r>
        <w:rPr>
          <w:spacing w:val="-1"/>
        </w:rPr>
        <w:t xml:space="preserve"> </w:t>
      </w:r>
      <w:r>
        <w:t>delivery</w:t>
      </w:r>
      <w:r>
        <w:rPr>
          <w:spacing w:val="-2"/>
        </w:rPr>
        <w:t xml:space="preserve"> </w:t>
      </w:r>
      <w:r>
        <w:t>of</w:t>
      </w:r>
      <w:r>
        <w:rPr>
          <w:spacing w:val="-4"/>
        </w:rPr>
        <w:t xml:space="preserve"> </w:t>
      </w:r>
      <w:r>
        <w:t>the</w:t>
      </w:r>
      <w:r>
        <w:rPr>
          <w:spacing w:val="-2"/>
        </w:rPr>
        <w:t xml:space="preserve"> </w:t>
      </w:r>
      <w:r>
        <w:t>OOSGG’s</w:t>
      </w:r>
      <w:r>
        <w:rPr>
          <w:spacing w:val="-4"/>
        </w:rPr>
        <w:t xml:space="preserve"> </w:t>
      </w:r>
      <w:r>
        <w:t>key</w:t>
      </w:r>
      <w:r>
        <w:rPr>
          <w:spacing w:val="-1"/>
        </w:rPr>
        <w:t xml:space="preserve"> </w:t>
      </w:r>
      <w:r>
        <w:rPr>
          <w:spacing w:val="-2"/>
        </w:rPr>
        <w:t>functions.</w:t>
      </w:r>
    </w:p>
    <w:p w14:paraId="4B633562" w14:textId="77777777" w:rsidR="00462E37" w:rsidRDefault="002D0FDF">
      <w:pPr>
        <w:spacing w:before="117"/>
        <w:ind w:left="165"/>
      </w:pPr>
      <w:r>
        <w:t>In</w:t>
      </w:r>
      <w:r>
        <w:rPr>
          <w:spacing w:val="-4"/>
        </w:rPr>
        <w:t xml:space="preserve"> </w:t>
      </w:r>
      <w:r>
        <w:t>considering</w:t>
      </w:r>
      <w:r>
        <w:rPr>
          <w:spacing w:val="-2"/>
        </w:rPr>
        <w:t xml:space="preserve"> </w:t>
      </w:r>
      <w:r>
        <w:t>these</w:t>
      </w:r>
      <w:r>
        <w:rPr>
          <w:spacing w:val="-2"/>
        </w:rPr>
        <w:t xml:space="preserve"> </w:t>
      </w:r>
      <w:r>
        <w:t>key</w:t>
      </w:r>
      <w:r>
        <w:rPr>
          <w:spacing w:val="-3"/>
        </w:rPr>
        <w:t xml:space="preserve"> </w:t>
      </w:r>
      <w:r>
        <w:t>areas,</w:t>
      </w:r>
      <w:r>
        <w:rPr>
          <w:spacing w:val="-2"/>
        </w:rPr>
        <w:t xml:space="preserve"> </w:t>
      </w:r>
      <w:r>
        <w:t>the</w:t>
      </w:r>
      <w:r>
        <w:rPr>
          <w:spacing w:val="-3"/>
        </w:rPr>
        <w:t xml:space="preserve"> </w:t>
      </w:r>
      <w:r>
        <w:t>Review</w:t>
      </w:r>
      <w:r>
        <w:rPr>
          <w:spacing w:val="-5"/>
        </w:rPr>
        <w:t xml:space="preserve"> </w:t>
      </w:r>
      <w:r>
        <w:rPr>
          <w:spacing w:val="-4"/>
        </w:rPr>
        <w:t>will:</w:t>
      </w:r>
    </w:p>
    <w:p w14:paraId="4B633563" w14:textId="77777777" w:rsidR="00462E37" w:rsidRDefault="002D0FDF">
      <w:pPr>
        <w:pStyle w:val="ListParagraph"/>
        <w:numPr>
          <w:ilvl w:val="0"/>
          <w:numId w:val="4"/>
        </w:numPr>
        <w:tabs>
          <w:tab w:val="left" w:pos="880"/>
        </w:tabs>
        <w:spacing w:before="119"/>
        <w:ind w:left="880"/>
      </w:pPr>
      <w:r>
        <w:t>Assess</w:t>
      </w:r>
      <w:r>
        <w:rPr>
          <w:spacing w:val="-8"/>
        </w:rPr>
        <w:t xml:space="preserve"> </w:t>
      </w:r>
      <w:r>
        <w:t>OOSGG’s</w:t>
      </w:r>
      <w:r>
        <w:rPr>
          <w:spacing w:val="-6"/>
        </w:rPr>
        <w:t xml:space="preserve"> </w:t>
      </w:r>
      <w:r>
        <w:t>processes</w:t>
      </w:r>
      <w:r>
        <w:rPr>
          <w:spacing w:val="-4"/>
        </w:rPr>
        <w:t xml:space="preserve"> </w:t>
      </w:r>
      <w:r>
        <w:t>and</w:t>
      </w:r>
      <w:r>
        <w:rPr>
          <w:spacing w:val="-1"/>
        </w:rPr>
        <w:t xml:space="preserve"> </w:t>
      </w:r>
      <w:r>
        <w:t>workflows,</w:t>
      </w:r>
      <w:r>
        <w:rPr>
          <w:spacing w:val="-4"/>
        </w:rPr>
        <w:t xml:space="preserve"> </w:t>
      </w:r>
      <w:r>
        <w:t>including</w:t>
      </w:r>
      <w:r>
        <w:rPr>
          <w:spacing w:val="-4"/>
        </w:rPr>
        <w:t xml:space="preserve"> </w:t>
      </w:r>
      <w:r>
        <w:t>the</w:t>
      </w:r>
      <w:r>
        <w:rPr>
          <w:spacing w:val="-3"/>
        </w:rPr>
        <w:t xml:space="preserve"> </w:t>
      </w:r>
      <w:r>
        <w:t>capacity</w:t>
      </w:r>
      <w:r>
        <w:rPr>
          <w:spacing w:val="-4"/>
        </w:rPr>
        <w:t xml:space="preserve"> </w:t>
      </w:r>
      <w:r>
        <w:t>to</w:t>
      </w:r>
      <w:r>
        <w:rPr>
          <w:spacing w:val="-5"/>
        </w:rPr>
        <w:t xml:space="preserve"> </w:t>
      </w:r>
      <w:r>
        <w:t>support</w:t>
      </w:r>
      <w:r>
        <w:rPr>
          <w:spacing w:val="-2"/>
        </w:rPr>
        <w:t xml:space="preserve"> </w:t>
      </w:r>
      <w:r>
        <w:rPr>
          <w:spacing w:val="-5"/>
        </w:rPr>
        <w:t>the</w:t>
      </w:r>
    </w:p>
    <w:p w14:paraId="4B633564" w14:textId="77777777" w:rsidR="00462E37" w:rsidRDefault="002D0FDF">
      <w:pPr>
        <w:spacing w:before="2"/>
        <w:ind w:left="881"/>
      </w:pPr>
      <w:r>
        <w:rPr>
          <w:spacing w:val="-2"/>
        </w:rPr>
        <w:t>Governor-General.</w:t>
      </w:r>
    </w:p>
    <w:p w14:paraId="4B633565" w14:textId="77777777" w:rsidR="00462E37" w:rsidRDefault="002D0FDF">
      <w:pPr>
        <w:pStyle w:val="ListParagraph"/>
        <w:numPr>
          <w:ilvl w:val="0"/>
          <w:numId w:val="4"/>
        </w:numPr>
        <w:tabs>
          <w:tab w:val="left" w:pos="880"/>
        </w:tabs>
        <w:ind w:left="880"/>
      </w:pPr>
      <w:r>
        <w:t>Examine</w:t>
      </w:r>
      <w:r>
        <w:rPr>
          <w:spacing w:val="-5"/>
        </w:rPr>
        <w:t xml:space="preserve"> </w:t>
      </w:r>
      <w:r>
        <w:t>the</w:t>
      </w:r>
      <w:r>
        <w:rPr>
          <w:spacing w:val="-3"/>
        </w:rPr>
        <w:t xml:space="preserve"> </w:t>
      </w:r>
      <w:r>
        <w:t>OOSGG’s</w:t>
      </w:r>
      <w:r>
        <w:rPr>
          <w:spacing w:val="-5"/>
        </w:rPr>
        <w:t xml:space="preserve"> </w:t>
      </w:r>
      <w:r>
        <w:t>ability</w:t>
      </w:r>
      <w:r>
        <w:rPr>
          <w:spacing w:val="-3"/>
        </w:rPr>
        <w:t xml:space="preserve"> </w:t>
      </w:r>
      <w:r>
        <w:t>to</w:t>
      </w:r>
      <w:r>
        <w:rPr>
          <w:spacing w:val="-3"/>
        </w:rPr>
        <w:t xml:space="preserve"> </w:t>
      </w:r>
      <w:r>
        <w:t>meet</w:t>
      </w:r>
      <w:r>
        <w:rPr>
          <w:spacing w:val="-2"/>
        </w:rPr>
        <w:t xml:space="preserve"> </w:t>
      </w:r>
      <w:r>
        <w:t>the</w:t>
      </w:r>
      <w:r>
        <w:rPr>
          <w:spacing w:val="-3"/>
        </w:rPr>
        <w:t xml:space="preserve"> </w:t>
      </w:r>
      <w:r>
        <w:t>expectations</w:t>
      </w:r>
      <w:r>
        <w:rPr>
          <w:spacing w:val="-5"/>
        </w:rPr>
        <w:t xml:space="preserve"> </w:t>
      </w:r>
      <w:r>
        <w:t>of</w:t>
      </w:r>
      <w:r>
        <w:rPr>
          <w:spacing w:val="-5"/>
        </w:rPr>
        <w:t xml:space="preserve"> </w:t>
      </w:r>
      <w:r>
        <w:t>key</w:t>
      </w:r>
      <w:r>
        <w:rPr>
          <w:spacing w:val="-3"/>
        </w:rPr>
        <w:t xml:space="preserve"> </w:t>
      </w:r>
      <w:r>
        <w:t>stakeholders,</w:t>
      </w:r>
      <w:r>
        <w:rPr>
          <w:spacing w:val="-3"/>
        </w:rPr>
        <w:t xml:space="preserve"> </w:t>
      </w:r>
      <w:r>
        <w:t>including</w:t>
      </w:r>
      <w:r>
        <w:rPr>
          <w:spacing w:val="-2"/>
        </w:rPr>
        <w:t xml:space="preserve"> </w:t>
      </w:r>
      <w:r>
        <w:rPr>
          <w:spacing w:val="-5"/>
        </w:rPr>
        <w:t>the</w:t>
      </w:r>
    </w:p>
    <w:p w14:paraId="4B633566" w14:textId="77777777" w:rsidR="00462E37" w:rsidRDefault="002D0FDF">
      <w:pPr>
        <w:spacing w:before="2" w:line="268" w:lineRule="exact"/>
        <w:ind w:left="881"/>
      </w:pPr>
      <w:r>
        <w:t>Executive</w:t>
      </w:r>
      <w:r>
        <w:rPr>
          <w:spacing w:val="-9"/>
        </w:rPr>
        <w:t xml:space="preserve"> </w:t>
      </w:r>
      <w:r>
        <w:t>Government,</w:t>
      </w:r>
      <w:r>
        <w:rPr>
          <w:spacing w:val="-2"/>
        </w:rPr>
        <w:t xml:space="preserve"> </w:t>
      </w:r>
      <w:r>
        <w:t>the</w:t>
      </w:r>
      <w:r>
        <w:rPr>
          <w:spacing w:val="-1"/>
        </w:rPr>
        <w:t xml:space="preserve"> </w:t>
      </w:r>
      <w:r>
        <w:t>public</w:t>
      </w:r>
      <w:r>
        <w:rPr>
          <w:spacing w:val="-1"/>
        </w:rPr>
        <w:t xml:space="preserve"> </w:t>
      </w:r>
      <w:r>
        <w:t>sector,</w:t>
      </w:r>
      <w:r>
        <w:rPr>
          <w:spacing w:val="-2"/>
        </w:rPr>
        <w:t xml:space="preserve"> </w:t>
      </w:r>
      <w:r>
        <w:t>and</w:t>
      </w:r>
      <w:r>
        <w:rPr>
          <w:spacing w:val="-3"/>
        </w:rPr>
        <w:t xml:space="preserve"> </w:t>
      </w:r>
      <w:r>
        <w:t>the</w:t>
      </w:r>
      <w:r>
        <w:rPr>
          <w:spacing w:val="-2"/>
        </w:rPr>
        <w:t xml:space="preserve"> </w:t>
      </w:r>
      <w:r>
        <w:t>Australian</w:t>
      </w:r>
      <w:r>
        <w:rPr>
          <w:spacing w:val="-2"/>
        </w:rPr>
        <w:t xml:space="preserve"> public.</w:t>
      </w:r>
    </w:p>
    <w:p w14:paraId="4B633567" w14:textId="77777777" w:rsidR="00462E37" w:rsidRDefault="002D0FDF">
      <w:pPr>
        <w:pStyle w:val="ListParagraph"/>
        <w:numPr>
          <w:ilvl w:val="0"/>
          <w:numId w:val="4"/>
        </w:numPr>
        <w:tabs>
          <w:tab w:val="left" w:pos="880"/>
        </w:tabs>
        <w:spacing w:line="280" w:lineRule="exact"/>
        <w:ind w:left="880"/>
      </w:pPr>
      <w:r>
        <w:t>Identify</w:t>
      </w:r>
      <w:r>
        <w:rPr>
          <w:spacing w:val="-3"/>
        </w:rPr>
        <w:t xml:space="preserve"> </w:t>
      </w:r>
      <w:r>
        <w:t>areas</w:t>
      </w:r>
      <w:r>
        <w:rPr>
          <w:spacing w:val="-3"/>
        </w:rPr>
        <w:t xml:space="preserve"> </w:t>
      </w:r>
      <w:r>
        <w:t>of</w:t>
      </w:r>
      <w:r>
        <w:rPr>
          <w:spacing w:val="-6"/>
        </w:rPr>
        <w:t xml:space="preserve"> </w:t>
      </w:r>
      <w:r>
        <w:t>improvement</w:t>
      </w:r>
      <w:r>
        <w:rPr>
          <w:spacing w:val="-1"/>
        </w:rPr>
        <w:t xml:space="preserve"> </w:t>
      </w:r>
      <w:r>
        <w:t>in</w:t>
      </w:r>
      <w:r>
        <w:rPr>
          <w:spacing w:val="-4"/>
        </w:rPr>
        <w:t xml:space="preserve"> </w:t>
      </w:r>
      <w:r>
        <w:t>governance</w:t>
      </w:r>
      <w:r>
        <w:rPr>
          <w:spacing w:val="-2"/>
        </w:rPr>
        <w:t xml:space="preserve"> </w:t>
      </w:r>
      <w:r>
        <w:t>and</w:t>
      </w:r>
      <w:r>
        <w:rPr>
          <w:spacing w:val="1"/>
        </w:rPr>
        <w:t xml:space="preserve"> </w:t>
      </w:r>
      <w:r>
        <w:t>resource</w:t>
      </w:r>
      <w:r>
        <w:rPr>
          <w:spacing w:val="-2"/>
        </w:rPr>
        <w:t xml:space="preserve"> management.</w:t>
      </w:r>
    </w:p>
    <w:p w14:paraId="4B633568" w14:textId="77777777" w:rsidR="00462E37" w:rsidRDefault="002D0FDF">
      <w:pPr>
        <w:pStyle w:val="ListParagraph"/>
        <w:numPr>
          <w:ilvl w:val="0"/>
          <w:numId w:val="4"/>
        </w:numPr>
        <w:tabs>
          <w:tab w:val="left" w:pos="880"/>
        </w:tabs>
        <w:spacing w:line="280" w:lineRule="exact"/>
        <w:ind w:left="880"/>
      </w:pPr>
      <w:r>
        <w:t>Consider</w:t>
      </w:r>
      <w:r>
        <w:rPr>
          <w:spacing w:val="-7"/>
        </w:rPr>
        <w:t xml:space="preserve"> </w:t>
      </w:r>
      <w:r>
        <w:t>any</w:t>
      </w:r>
      <w:r>
        <w:rPr>
          <w:spacing w:val="-2"/>
        </w:rPr>
        <w:t xml:space="preserve"> </w:t>
      </w:r>
      <w:r>
        <w:t>other</w:t>
      </w:r>
      <w:r>
        <w:rPr>
          <w:spacing w:val="-4"/>
        </w:rPr>
        <w:t xml:space="preserve"> </w:t>
      </w:r>
      <w:r>
        <w:t>relevant</w:t>
      </w:r>
      <w:r>
        <w:rPr>
          <w:spacing w:val="-1"/>
        </w:rPr>
        <w:t xml:space="preserve"> </w:t>
      </w:r>
      <w:r>
        <w:t>matter</w:t>
      </w:r>
      <w:r>
        <w:rPr>
          <w:spacing w:val="-4"/>
        </w:rPr>
        <w:t xml:space="preserve"> </w:t>
      </w:r>
      <w:r>
        <w:t>relating</w:t>
      </w:r>
      <w:r>
        <w:rPr>
          <w:spacing w:val="-2"/>
        </w:rPr>
        <w:t xml:space="preserve"> </w:t>
      </w:r>
      <w:r>
        <w:t>to</w:t>
      </w:r>
      <w:r>
        <w:rPr>
          <w:spacing w:val="-3"/>
        </w:rPr>
        <w:t xml:space="preserve"> </w:t>
      </w:r>
      <w:r>
        <w:t>OOSGG’s</w:t>
      </w:r>
      <w:r>
        <w:rPr>
          <w:spacing w:val="-4"/>
        </w:rPr>
        <w:t xml:space="preserve"> </w:t>
      </w:r>
      <w:r>
        <w:t>functionality</w:t>
      </w:r>
      <w:r>
        <w:rPr>
          <w:spacing w:val="-2"/>
        </w:rPr>
        <w:t xml:space="preserve"> </w:t>
      </w:r>
      <w:r>
        <w:t>and</w:t>
      </w:r>
      <w:r>
        <w:rPr>
          <w:spacing w:val="-3"/>
        </w:rPr>
        <w:t xml:space="preserve"> </w:t>
      </w:r>
      <w:r>
        <w:rPr>
          <w:spacing w:val="-2"/>
        </w:rPr>
        <w:t>effectiveness.</w:t>
      </w:r>
    </w:p>
    <w:p w14:paraId="4B633569" w14:textId="77777777" w:rsidR="00462E37" w:rsidRDefault="002D0FDF">
      <w:pPr>
        <w:pStyle w:val="ListParagraph"/>
        <w:numPr>
          <w:ilvl w:val="0"/>
          <w:numId w:val="4"/>
        </w:numPr>
        <w:tabs>
          <w:tab w:val="left" w:pos="881"/>
        </w:tabs>
        <w:ind w:right="659"/>
      </w:pPr>
      <w:r>
        <w:t>Provide</w:t>
      </w:r>
      <w:r>
        <w:rPr>
          <w:spacing w:val="-5"/>
        </w:rPr>
        <w:t xml:space="preserve"> </w:t>
      </w:r>
      <w:r>
        <w:t>actionable</w:t>
      </w:r>
      <w:r>
        <w:rPr>
          <w:spacing w:val="-5"/>
        </w:rPr>
        <w:t xml:space="preserve"> </w:t>
      </w:r>
      <w:r>
        <w:t>recommendations</w:t>
      </w:r>
      <w:r>
        <w:rPr>
          <w:spacing w:val="-7"/>
        </w:rPr>
        <w:t xml:space="preserve"> </w:t>
      </w:r>
      <w:r>
        <w:t>for</w:t>
      </w:r>
      <w:r>
        <w:rPr>
          <w:spacing w:val="-7"/>
        </w:rPr>
        <w:t xml:space="preserve"> </w:t>
      </w:r>
      <w:r>
        <w:t>optimising</w:t>
      </w:r>
      <w:r>
        <w:rPr>
          <w:spacing w:val="-4"/>
        </w:rPr>
        <w:t xml:space="preserve"> </w:t>
      </w:r>
      <w:r>
        <w:t>performance</w:t>
      </w:r>
      <w:r>
        <w:rPr>
          <w:spacing w:val="-5"/>
        </w:rPr>
        <w:t xml:space="preserve"> </w:t>
      </w:r>
      <w:r>
        <w:t>and</w:t>
      </w:r>
      <w:r>
        <w:rPr>
          <w:spacing w:val="-6"/>
        </w:rPr>
        <w:t xml:space="preserve"> </w:t>
      </w:r>
      <w:r>
        <w:t>achieving</w:t>
      </w:r>
      <w:r>
        <w:rPr>
          <w:spacing w:val="-4"/>
        </w:rPr>
        <w:t xml:space="preserve"> </w:t>
      </w:r>
      <w:r>
        <w:t xml:space="preserve">strategic </w:t>
      </w:r>
      <w:r>
        <w:rPr>
          <w:spacing w:val="-2"/>
        </w:rPr>
        <w:t>objectives.</w:t>
      </w:r>
    </w:p>
    <w:p w14:paraId="4B63356A" w14:textId="77777777" w:rsidR="00462E37" w:rsidRDefault="002D0FDF">
      <w:pPr>
        <w:ind w:left="165"/>
      </w:pPr>
      <w:r>
        <w:t>The</w:t>
      </w:r>
      <w:r>
        <w:rPr>
          <w:spacing w:val="-3"/>
        </w:rPr>
        <w:t xml:space="preserve"> </w:t>
      </w:r>
      <w:r>
        <w:t>Review</w:t>
      </w:r>
      <w:r>
        <w:rPr>
          <w:spacing w:val="-6"/>
        </w:rPr>
        <w:t xml:space="preserve"> </w:t>
      </w:r>
      <w:r>
        <w:t>will</w:t>
      </w:r>
      <w:r>
        <w:rPr>
          <w:spacing w:val="-3"/>
        </w:rPr>
        <w:t xml:space="preserve"> </w:t>
      </w:r>
      <w:r>
        <w:t>not</w:t>
      </w:r>
      <w:r>
        <w:rPr>
          <w:spacing w:val="-2"/>
        </w:rPr>
        <w:t xml:space="preserve"> </w:t>
      </w:r>
      <w:r>
        <w:t>consider</w:t>
      </w:r>
      <w:r>
        <w:rPr>
          <w:spacing w:val="-5"/>
        </w:rPr>
        <w:t xml:space="preserve"> </w:t>
      </w:r>
      <w:r>
        <w:t>any</w:t>
      </w:r>
      <w:r>
        <w:rPr>
          <w:spacing w:val="-3"/>
        </w:rPr>
        <w:t xml:space="preserve"> </w:t>
      </w:r>
      <w:r>
        <w:t>policy</w:t>
      </w:r>
      <w:r>
        <w:rPr>
          <w:spacing w:val="-3"/>
        </w:rPr>
        <w:t xml:space="preserve"> </w:t>
      </w:r>
      <w:r>
        <w:t>matters</w:t>
      </w:r>
      <w:r>
        <w:rPr>
          <w:spacing w:val="-5"/>
        </w:rPr>
        <w:t xml:space="preserve"> </w:t>
      </w:r>
      <w:r>
        <w:t>concerning</w:t>
      </w:r>
      <w:r>
        <w:rPr>
          <w:spacing w:val="-3"/>
        </w:rPr>
        <w:t xml:space="preserve"> </w:t>
      </w:r>
      <w:r>
        <w:t>the</w:t>
      </w:r>
      <w:r>
        <w:rPr>
          <w:spacing w:val="-3"/>
        </w:rPr>
        <w:t xml:space="preserve"> </w:t>
      </w:r>
      <w:r>
        <w:t>Australian</w:t>
      </w:r>
      <w:r>
        <w:rPr>
          <w:spacing w:val="-4"/>
        </w:rPr>
        <w:t xml:space="preserve"> </w:t>
      </w:r>
      <w:r>
        <w:t>Honours System</w:t>
      </w:r>
      <w:r>
        <w:rPr>
          <w:spacing w:val="-3"/>
        </w:rPr>
        <w:t xml:space="preserve"> </w:t>
      </w:r>
      <w:r>
        <w:t>nor</w:t>
      </w:r>
      <w:r>
        <w:rPr>
          <w:spacing w:val="-5"/>
        </w:rPr>
        <w:t xml:space="preserve"> </w:t>
      </w:r>
      <w:r>
        <w:t>the powers or functions of the Governor-General.</w:t>
      </w:r>
    </w:p>
    <w:p w14:paraId="4B63356B" w14:textId="77777777" w:rsidR="00462E37" w:rsidRDefault="002D0FDF">
      <w:pPr>
        <w:spacing w:before="121"/>
        <w:ind w:left="165"/>
      </w:pPr>
      <w:r>
        <w:t>The methodology is to be determined by the Reviewer but may include stakeholder interviews, reviewing</w:t>
      </w:r>
      <w:r>
        <w:rPr>
          <w:spacing w:val="-4"/>
        </w:rPr>
        <w:t xml:space="preserve"> </w:t>
      </w:r>
      <w:r>
        <w:t>internal</w:t>
      </w:r>
      <w:r>
        <w:rPr>
          <w:spacing w:val="-4"/>
        </w:rPr>
        <w:t xml:space="preserve"> </w:t>
      </w:r>
      <w:r>
        <w:t>documentation,</w:t>
      </w:r>
      <w:r>
        <w:rPr>
          <w:spacing w:val="-4"/>
        </w:rPr>
        <w:t xml:space="preserve"> </w:t>
      </w:r>
      <w:r>
        <w:t>utilising</w:t>
      </w:r>
      <w:r>
        <w:rPr>
          <w:spacing w:val="-4"/>
        </w:rPr>
        <w:t xml:space="preserve"> </w:t>
      </w:r>
      <w:r>
        <w:t>existing</w:t>
      </w:r>
      <w:r>
        <w:rPr>
          <w:spacing w:val="-4"/>
        </w:rPr>
        <w:t xml:space="preserve"> </w:t>
      </w:r>
      <w:r>
        <w:t>survey</w:t>
      </w:r>
      <w:r>
        <w:rPr>
          <w:spacing w:val="-4"/>
        </w:rPr>
        <w:t xml:space="preserve"> </w:t>
      </w:r>
      <w:r>
        <w:t>and</w:t>
      </w:r>
      <w:r>
        <w:rPr>
          <w:spacing w:val="-5"/>
        </w:rPr>
        <w:t xml:space="preserve"> </w:t>
      </w:r>
      <w:r>
        <w:t>data</w:t>
      </w:r>
      <w:r>
        <w:rPr>
          <w:spacing w:val="-5"/>
        </w:rPr>
        <w:t xml:space="preserve"> </w:t>
      </w:r>
      <w:r>
        <w:t>analysis</w:t>
      </w:r>
      <w:r>
        <w:rPr>
          <w:spacing w:val="-6"/>
        </w:rPr>
        <w:t xml:space="preserve"> </w:t>
      </w:r>
      <w:r>
        <w:t>products,</w:t>
      </w:r>
      <w:r>
        <w:rPr>
          <w:spacing w:val="-4"/>
        </w:rPr>
        <w:t xml:space="preserve"> </w:t>
      </w:r>
      <w:r>
        <w:t>benchmarking against comparable organisations, conducting on-site observations and process mapping exercises.</w:t>
      </w:r>
    </w:p>
    <w:p w14:paraId="4B63356C" w14:textId="77777777" w:rsidR="00462E37" w:rsidRDefault="002D0FDF">
      <w:pPr>
        <w:spacing w:before="119"/>
        <w:ind w:left="165" w:right="339"/>
      </w:pPr>
      <w:r>
        <w:t>The</w:t>
      </w:r>
      <w:r>
        <w:rPr>
          <w:spacing w:val="-2"/>
        </w:rPr>
        <w:t xml:space="preserve"> </w:t>
      </w:r>
      <w:r>
        <w:t>Reviewer</w:t>
      </w:r>
      <w:r>
        <w:rPr>
          <w:spacing w:val="-4"/>
        </w:rPr>
        <w:t xml:space="preserve"> </w:t>
      </w:r>
      <w:r>
        <w:t>will</w:t>
      </w:r>
      <w:r>
        <w:rPr>
          <w:spacing w:val="-2"/>
        </w:rPr>
        <w:t xml:space="preserve"> </w:t>
      </w:r>
      <w:r>
        <w:t>be</w:t>
      </w:r>
      <w:r>
        <w:rPr>
          <w:spacing w:val="-2"/>
        </w:rPr>
        <w:t xml:space="preserve"> </w:t>
      </w:r>
      <w:r>
        <w:t>engaged</w:t>
      </w:r>
      <w:r>
        <w:rPr>
          <w:spacing w:val="-3"/>
        </w:rPr>
        <w:t xml:space="preserve"> </w:t>
      </w:r>
      <w:r>
        <w:t>by</w:t>
      </w:r>
      <w:r>
        <w:rPr>
          <w:spacing w:val="-2"/>
        </w:rPr>
        <w:t xml:space="preserve"> </w:t>
      </w:r>
      <w:r>
        <w:t>the</w:t>
      </w:r>
      <w:r>
        <w:rPr>
          <w:spacing w:val="-2"/>
        </w:rPr>
        <w:t xml:space="preserve"> </w:t>
      </w:r>
      <w:r>
        <w:t>Secretary</w:t>
      </w:r>
      <w:r>
        <w:rPr>
          <w:spacing w:val="-2"/>
        </w:rPr>
        <w:t xml:space="preserve"> </w:t>
      </w:r>
      <w:r>
        <w:t>of</w:t>
      </w:r>
      <w:r>
        <w:rPr>
          <w:spacing w:val="-5"/>
        </w:rPr>
        <w:t xml:space="preserve"> </w:t>
      </w:r>
      <w:r>
        <w:t>the</w:t>
      </w:r>
      <w:r>
        <w:rPr>
          <w:spacing w:val="-2"/>
        </w:rPr>
        <w:t xml:space="preserve"> </w:t>
      </w:r>
      <w:r>
        <w:t>Department</w:t>
      </w:r>
      <w:r>
        <w:rPr>
          <w:spacing w:val="-1"/>
        </w:rPr>
        <w:t xml:space="preserve"> </w:t>
      </w:r>
      <w:r>
        <w:t>of</w:t>
      </w:r>
      <w:r>
        <w:rPr>
          <w:spacing w:val="-5"/>
        </w:rPr>
        <w:t xml:space="preserve"> </w:t>
      </w:r>
      <w:r>
        <w:t>the</w:t>
      </w:r>
      <w:r>
        <w:rPr>
          <w:spacing w:val="-2"/>
        </w:rPr>
        <w:t xml:space="preserve"> </w:t>
      </w:r>
      <w:r>
        <w:t>Prime</w:t>
      </w:r>
      <w:r>
        <w:rPr>
          <w:spacing w:val="-2"/>
        </w:rPr>
        <w:t xml:space="preserve"> </w:t>
      </w:r>
      <w:r>
        <w:t>Minister</w:t>
      </w:r>
      <w:r>
        <w:rPr>
          <w:spacing w:val="-4"/>
        </w:rPr>
        <w:t xml:space="preserve"> </w:t>
      </w:r>
      <w:r>
        <w:t>and</w:t>
      </w:r>
      <w:r>
        <w:rPr>
          <w:spacing w:val="-4"/>
        </w:rPr>
        <w:t xml:space="preserve"> </w:t>
      </w:r>
      <w:r>
        <w:t>Cabinet (PM&amp;C) and supported by that Department.</w:t>
      </w:r>
    </w:p>
    <w:p w14:paraId="4B63356D" w14:textId="77777777" w:rsidR="00462E37" w:rsidRDefault="002D0FDF">
      <w:pPr>
        <w:spacing w:before="119"/>
        <w:ind w:left="165"/>
      </w:pPr>
      <w:r>
        <w:t>The</w:t>
      </w:r>
      <w:r>
        <w:rPr>
          <w:spacing w:val="-2"/>
        </w:rPr>
        <w:t xml:space="preserve"> </w:t>
      </w:r>
      <w:r>
        <w:t>Reviewer</w:t>
      </w:r>
      <w:r>
        <w:rPr>
          <w:spacing w:val="-4"/>
        </w:rPr>
        <w:t xml:space="preserve"> </w:t>
      </w:r>
      <w:r>
        <w:t>will</w:t>
      </w:r>
      <w:r>
        <w:rPr>
          <w:spacing w:val="-2"/>
        </w:rPr>
        <w:t xml:space="preserve"> </w:t>
      </w:r>
      <w:r>
        <w:t>provide</w:t>
      </w:r>
      <w:r>
        <w:rPr>
          <w:spacing w:val="-2"/>
        </w:rPr>
        <w:t xml:space="preserve"> </w:t>
      </w:r>
      <w:r>
        <w:t>to</w:t>
      </w:r>
      <w:r>
        <w:rPr>
          <w:spacing w:val="-3"/>
        </w:rPr>
        <w:t xml:space="preserve"> </w:t>
      </w:r>
      <w:r>
        <w:t>the</w:t>
      </w:r>
      <w:r>
        <w:rPr>
          <w:spacing w:val="-2"/>
        </w:rPr>
        <w:t xml:space="preserve"> </w:t>
      </w:r>
      <w:r>
        <w:t>Secretary</w:t>
      </w:r>
      <w:r>
        <w:rPr>
          <w:spacing w:val="-2"/>
        </w:rPr>
        <w:t xml:space="preserve"> </w:t>
      </w:r>
      <w:r>
        <w:t>a</w:t>
      </w:r>
      <w:r>
        <w:rPr>
          <w:spacing w:val="-3"/>
        </w:rPr>
        <w:t xml:space="preserve"> </w:t>
      </w:r>
      <w:r>
        <w:t>written</w:t>
      </w:r>
      <w:r>
        <w:rPr>
          <w:spacing w:val="-3"/>
        </w:rPr>
        <w:t xml:space="preserve"> </w:t>
      </w:r>
      <w:r>
        <w:t>report</w:t>
      </w:r>
      <w:r>
        <w:rPr>
          <w:spacing w:val="-1"/>
        </w:rPr>
        <w:t xml:space="preserve"> </w:t>
      </w:r>
      <w:r>
        <w:t>detailing</w:t>
      </w:r>
      <w:r>
        <w:rPr>
          <w:spacing w:val="-2"/>
        </w:rPr>
        <w:t xml:space="preserve"> </w:t>
      </w:r>
      <w:r>
        <w:t>the</w:t>
      </w:r>
      <w:r>
        <w:rPr>
          <w:spacing w:val="-2"/>
        </w:rPr>
        <w:t xml:space="preserve"> </w:t>
      </w:r>
      <w:r>
        <w:t>findings</w:t>
      </w:r>
      <w:r>
        <w:rPr>
          <w:spacing w:val="-4"/>
        </w:rPr>
        <w:t xml:space="preserve"> </w:t>
      </w:r>
      <w:r>
        <w:t>of</w:t>
      </w:r>
      <w:r>
        <w:rPr>
          <w:spacing w:val="-5"/>
        </w:rPr>
        <w:t xml:space="preserve"> </w:t>
      </w:r>
      <w:r>
        <w:t>the</w:t>
      </w:r>
      <w:r>
        <w:rPr>
          <w:spacing w:val="-2"/>
        </w:rPr>
        <w:t xml:space="preserve"> </w:t>
      </w:r>
      <w:r>
        <w:t>review</w:t>
      </w:r>
      <w:r>
        <w:rPr>
          <w:spacing w:val="-5"/>
        </w:rPr>
        <w:t xml:space="preserve"> </w:t>
      </w:r>
      <w:r>
        <w:t xml:space="preserve">and </w:t>
      </w:r>
      <w:r>
        <w:rPr>
          <w:spacing w:val="-2"/>
        </w:rPr>
        <w:t>recommendations.</w:t>
      </w:r>
    </w:p>
    <w:p w14:paraId="4B63356E" w14:textId="77777777" w:rsidR="00462E37" w:rsidRDefault="002D0FDF">
      <w:pPr>
        <w:spacing w:before="122"/>
        <w:ind w:left="165"/>
      </w:pPr>
      <w:r>
        <w:t>The</w:t>
      </w:r>
      <w:r>
        <w:rPr>
          <w:spacing w:val="-4"/>
        </w:rPr>
        <w:t xml:space="preserve"> </w:t>
      </w:r>
      <w:r>
        <w:t>Reviewer</w:t>
      </w:r>
      <w:r>
        <w:rPr>
          <w:spacing w:val="-4"/>
        </w:rPr>
        <w:t xml:space="preserve"> will:</w:t>
      </w:r>
    </w:p>
    <w:p w14:paraId="4B63356F" w14:textId="77777777" w:rsidR="00462E37" w:rsidRDefault="002D0FDF">
      <w:pPr>
        <w:pStyle w:val="ListParagraph"/>
        <w:numPr>
          <w:ilvl w:val="0"/>
          <w:numId w:val="4"/>
        </w:numPr>
        <w:tabs>
          <w:tab w:val="left" w:pos="880"/>
        </w:tabs>
        <w:spacing w:before="120" w:line="279" w:lineRule="exact"/>
        <w:ind w:left="880"/>
      </w:pPr>
      <w:r>
        <w:t>commence</w:t>
      </w:r>
      <w:r>
        <w:rPr>
          <w:spacing w:val="-2"/>
        </w:rPr>
        <w:t xml:space="preserve"> </w:t>
      </w:r>
      <w:r>
        <w:t>the</w:t>
      </w:r>
      <w:r>
        <w:rPr>
          <w:spacing w:val="-2"/>
        </w:rPr>
        <w:t xml:space="preserve"> </w:t>
      </w:r>
      <w:r>
        <w:t>review</w:t>
      </w:r>
      <w:r>
        <w:rPr>
          <w:spacing w:val="-4"/>
        </w:rPr>
        <w:t xml:space="preserve"> </w:t>
      </w:r>
      <w:r>
        <w:t>by</w:t>
      </w:r>
      <w:r>
        <w:rPr>
          <w:spacing w:val="-2"/>
        </w:rPr>
        <w:t xml:space="preserve"> </w:t>
      </w:r>
      <w:r>
        <w:t>26</w:t>
      </w:r>
      <w:r>
        <w:rPr>
          <w:spacing w:val="-4"/>
        </w:rPr>
        <w:t xml:space="preserve"> </w:t>
      </w:r>
      <w:r>
        <w:t xml:space="preserve">August </w:t>
      </w:r>
      <w:r>
        <w:rPr>
          <w:spacing w:val="-4"/>
        </w:rPr>
        <w:t>2024.</w:t>
      </w:r>
    </w:p>
    <w:p w14:paraId="4B633570" w14:textId="77777777" w:rsidR="00462E37" w:rsidRDefault="002D0FDF">
      <w:pPr>
        <w:pStyle w:val="ListParagraph"/>
        <w:numPr>
          <w:ilvl w:val="0"/>
          <w:numId w:val="3"/>
        </w:numPr>
        <w:tabs>
          <w:tab w:val="left" w:pos="886"/>
        </w:tabs>
        <w:ind w:right="400"/>
      </w:pPr>
      <w:r>
        <w:t>keep</w:t>
      </w:r>
      <w:r>
        <w:rPr>
          <w:spacing w:val="-3"/>
        </w:rPr>
        <w:t xml:space="preserve"> </w:t>
      </w:r>
      <w:r>
        <w:t>the</w:t>
      </w:r>
      <w:r>
        <w:rPr>
          <w:spacing w:val="-2"/>
        </w:rPr>
        <w:t xml:space="preserve"> </w:t>
      </w:r>
      <w:r>
        <w:t>Secretary</w:t>
      </w:r>
      <w:r>
        <w:rPr>
          <w:spacing w:val="-2"/>
        </w:rPr>
        <w:t xml:space="preserve"> </w:t>
      </w:r>
      <w:r>
        <w:t>of</w:t>
      </w:r>
      <w:r>
        <w:rPr>
          <w:spacing w:val="-5"/>
        </w:rPr>
        <w:t xml:space="preserve"> </w:t>
      </w:r>
      <w:r>
        <w:t>PM&amp;C and</w:t>
      </w:r>
      <w:r>
        <w:rPr>
          <w:spacing w:val="-4"/>
        </w:rPr>
        <w:t xml:space="preserve"> </w:t>
      </w:r>
      <w:r>
        <w:t>the</w:t>
      </w:r>
      <w:r>
        <w:rPr>
          <w:spacing w:val="-2"/>
        </w:rPr>
        <w:t xml:space="preserve"> </w:t>
      </w:r>
      <w:r>
        <w:t>Official</w:t>
      </w:r>
      <w:r>
        <w:rPr>
          <w:spacing w:val="-2"/>
        </w:rPr>
        <w:t xml:space="preserve"> </w:t>
      </w:r>
      <w:r>
        <w:t>Secretary</w:t>
      </w:r>
      <w:r>
        <w:rPr>
          <w:spacing w:val="-2"/>
        </w:rPr>
        <w:t xml:space="preserve"> </w:t>
      </w:r>
      <w:r>
        <w:t>to</w:t>
      </w:r>
      <w:r>
        <w:rPr>
          <w:spacing w:val="-3"/>
        </w:rPr>
        <w:t xml:space="preserve"> </w:t>
      </w:r>
      <w:r>
        <w:t>the</w:t>
      </w:r>
      <w:r>
        <w:rPr>
          <w:spacing w:val="-2"/>
        </w:rPr>
        <w:t xml:space="preserve"> </w:t>
      </w:r>
      <w:r>
        <w:t>Governor-General</w:t>
      </w:r>
      <w:r>
        <w:rPr>
          <w:spacing w:val="-3"/>
        </w:rPr>
        <w:t xml:space="preserve"> </w:t>
      </w:r>
      <w:r>
        <w:t>informed</w:t>
      </w:r>
      <w:r>
        <w:rPr>
          <w:spacing w:val="-3"/>
        </w:rPr>
        <w:t xml:space="preserve"> </w:t>
      </w:r>
      <w:r>
        <w:t>of the progress of the Review, including a formal status update by 4 October 2024</w:t>
      </w:r>
    </w:p>
    <w:p w14:paraId="4B633571" w14:textId="77777777" w:rsidR="00462E37" w:rsidRDefault="002D0FDF">
      <w:pPr>
        <w:pStyle w:val="ListParagraph"/>
        <w:numPr>
          <w:ilvl w:val="0"/>
          <w:numId w:val="3"/>
        </w:numPr>
        <w:tabs>
          <w:tab w:val="left" w:pos="885"/>
        </w:tabs>
        <w:spacing w:before="1"/>
        <w:ind w:left="885"/>
      </w:pPr>
      <w:r>
        <w:t>deliver</w:t>
      </w:r>
      <w:r>
        <w:rPr>
          <w:spacing w:val="-6"/>
        </w:rPr>
        <w:t xml:space="preserve"> </w:t>
      </w:r>
      <w:r>
        <w:t>a</w:t>
      </w:r>
      <w:r>
        <w:rPr>
          <w:spacing w:val="-2"/>
        </w:rPr>
        <w:t xml:space="preserve"> </w:t>
      </w:r>
      <w:r>
        <w:t>final</w:t>
      </w:r>
      <w:r>
        <w:rPr>
          <w:spacing w:val="-3"/>
        </w:rPr>
        <w:t xml:space="preserve"> </w:t>
      </w:r>
      <w:r>
        <w:t>report and</w:t>
      </w:r>
      <w:r>
        <w:rPr>
          <w:spacing w:val="-4"/>
        </w:rPr>
        <w:t xml:space="preserve"> </w:t>
      </w:r>
      <w:r>
        <w:t>present</w:t>
      </w:r>
      <w:r>
        <w:rPr>
          <w:spacing w:val="4"/>
        </w:rPr>
        <w:t xml:space="preserve"> </w:t>
      </w:r>
      <w:r>
        <w:t>findings</w:t>
      </w:r>
      <w:r>
        <w:rPr>
          <w:spacing w:val="-4"/>
        </w:rPr>
        <w:t xml:space="preserve"> </w:t>
      </w:r>
      <w:r>
        <w:t>to</w:t>
      </w:r>
      <w:r>
        <w:rPr>
          <w:spacing w:val="-2"/>
        </w:rPr>
        <w:t xml:space="preserve"> </w:t>
      </w:r>
      <w:r>
        <w:t>the</w:t>
      </w:r>
      <w:r>
        <w:rPr>
          <w:spacing w:val="-2"/>
        </w:rPr>
        <w:t xml:space="preserve"> </w:t>
      </w:r>
      <w:r>
        <w:t>Secretary</w:t>
      </w:r>
      <w:r>
        <w:rPr>
          <w:spacing w:val="-1"/>
        </w:rPr>
        <w:t xml:space="preserve"> </w:t>
      </w:r>
      <w:r>
        <w:t>of</w:t>
      </w:r>
      <w:r>
        <w:rPr>
          <w:spacing w:val="-5"/>
        </w:rPr>
        <w:t xml:space="preserve"> </w:t>
      </w:r>
      <w:r>
        <w:t>PM&amp;C</w:t>
      </w:r>
      <w:r>
        <w:rPr>
          <w:spacing w:val="1"/>
        </w:rPr>
        <w:t xml:space="preserve"> </w:t>
      </w:r>
      <w:r>
        <w:t>by</w:t>
      </w:r>
      <w:r>
        <w:rPr>
          <w:spacing w:val="-2"/>
        </w:rPr>
        <w:t xml:space="preserve"> </w:t>
      </w:r>
      <w:r>
        <w:t>22</w:t>
      </w:r>
      <w:r>
        <w:rPr>
          <w:spacing w:val="-3"/>
        </w:rPr>
        <w:t xml:space="preserve"> </w:t>
      </w:r>
      <w:r>
        <w:t>November</w:t>
      </w:r>
      <w:r>
        <w:rPr>
          <w:spacing w:val="-3"/>
        </w:rPr>
        <w:t xml:space="preserve"> </w:t>
      </w:r>
      <w:r>
        <w:rPr>
          <w:spacing w:val="-2"/>
        </w:rPr>
        <w:t>2024.</w:t>
      </w:r>
    </w:p>
    <w:p w14:paraId="4B633572" w14:textId="77777777" w:rsidR="00462E37" w:rsidRDefault="00462E37">
      <w:pPr>
        <w:pStyle w:val="ListParagraph"/>
        <w:sectPr w:rsidR="00462E37">
          <w:pgSz w:w="11910" w:h="16840"/>
          <w:pgMar w:top="1420" w:right="1133" w:bottom="780" w:left="1275" w:header="0" w:footer="596" w:gutter="0"/>
          <w:cols w:space="720"/>
        </w:sectPr>
      </w:pPr>
    </w:p>
    <w:p w14:paraId="4B633573" w14:textId="77777777" w:rsidR="00462E37" w:rsidRDefault="002D0FDF">
      <w:pPr>
        <w:spacing w:before="19"/>
        <w:ind w:left="165"/>
        <w:rPr>
          <w:b/>
          <w:sz w:val="28"/>
        </w:rPr>
      </w:pPr>
      <w:bookmarkStart w:id="109" w:name="Appendix_B:_List_of_meetings"/>
      <w:bookmarkStart w:id="110" w:name="_bookmark55"/>
      <w:bookmarkEnd w:id="109"/>
      <w:bookmarkEnd w:id="110"/>
      <w:r>
        <w:rPr>
          <w:b/>
          <w:color w:val="5F4879"/>
          <w:sz w:val="28"/>
        </w:rPr>
        <w:lastRenderedPageBreak/>
        <w:t>Appendix</w:t>
      </w:r>
      <w:r>
        <w:rPr>
          <w:b/>
          <w:color w:val="5F4879"/>
          <w:spacing w:val="-2"/>
          <w:sz w:val="28"/>
        </w:rPr>
        <w:t xml:space="preserve"> </w:t>
      </w:r>
      <w:r>
        <w:rPr>
          <w:b/>
          <w:color w:val="5F4879"/>
          <w:sz w:val="28"/>
        </w:rPr>
        <w:t>B:</w:t>
      </w:r>
      <w:r>
        <w:rPr>
          <w:b/>
          <w:color w:val="5F4879"/>
          <w:spacing w:val="-4"/>
          <w:sz w:val="28"/>
        </w:rPr>
        <w:t xml:space="preserve"> </w:t>
      </w:r>
      <w:r>
        <w:rPr>
          <w:b/>
          <w:color w:val="5F4879"/>
          <w:sz w:val="28"/>
        </w:rPr>
        <w:t>List</w:t>
      </w:r>
      <w:r>
        <w:rPr>
          <w:b/>
          <w:color w:val="5F4879"/>
          <w:spacing w:val="-3"/>
          <w:sz w:val="28"/>
        </w:rPr>
        <w:t xml:space="preserve"> </w:t>
      </w:r>
      <w:r>
        <w:rPr>
          <w:b/>
          <w:color w:val="5F4879"/>
          <w:sz w:val="28"/>
        </w:rPr>
        <w:t>of</w:t>
      </w:r>
      <w:r>
        <w:rPr>
          <w:b/>
          <w:color w:val="5F4879"/>
          <w:spacing w:val="-2"/>
          <w:sz w:val="28"/>
        </w:rPr>
        <w:t xml:space="preserve"> meetings</w:t>
      </w:r>
    </w:p>
    <w:p w14:paraId="4B633574" w14:textId="77777777" w:rsidR="00462E37" w:rsidRDefault="002D0FDF">
      <w:pPr>
        <w:pStyle w:val="BodyText"/>
        <w:spacing w:before="1"/>
      </w:pPr>
      <w:r>
        <w:t>Meetings</w:t>
      </w:r>
      <w:r>
        <w:rPr>
          <w:spacing w:val="-6"/>
        </w:rPr>
        <w:t xml:space="preserve"> </w:t>
      </w:r>
      <w:r>
        <w:t>have</w:t>
      </w:r>
      <w:r>
        <w:rPr>
          <w:spacing w:val="-4"/>
        </w:rPr>
        <w:t xml:space="preserve"> </w:t>
      </w:r>
      <w:r>
        <w:t>been</w:t>
      </w:r>
      <w:r>
        <w:rPr>
          <w:spacing w:val="-5"/>
        </w:rPr>
        <w:t xml:space="preserve"> </w:t>
      </w:r>
      <w:r>
        <w:t>held</w:t>
      </w:r>
      <w:r>
        <w:rPr>
          <w:spacing w:val="-6"/>
        </w:rPr>
        <w:t xml:space="preserve"> </w:t>
      </w:r>
      <w:r>
        <w:t>with</w:t>
      </w:r>
      <w:r>
        <w:rPr>
          <w:spacing w:val="-6"/>
        </w:rPr>
        <w:t xml:space="preserve"> </w:t>
      </w:r>
      <w:r>
        <w:t>the</w:t>
      </w:r>
      <w:r>
        <w:rPr>
          <w:spacing w:val="-4"/>
        </w:rPr>
        <w:t xml:space="preserve"> </w:t>
      </w:r>
      <w:r>
        <w:t>following</w:t>
      </w:r>
      <w:r>
        <w:rPr>
          <w:spacing w:val="-2"/>
        </w:rPr>
        <w:t xml:space="preserve"> </w:t>
      </w:r>
      <w:r>
        <w:t>individuals</w:t>
      </w:r>
      <w:r>
        <w:rPr>
          <w:spacing w:val="-4"/>
        </w:rPr>
        <w:t xml:space="preserve"> </w:t>
      </w:r>
      <w:r>
        <w:t>and</w:t>
      </w:r>
      <w:r>
        <w:rPr>
          <w:spacing w:val="-5"/>
        </w:rPr>
        <w:t xml:space="preserve"> </w:t>
      </w:r>
      <w:r>
        <w:rPr>
          <w:spacing w:val="-2"/>
        </w:rPr>
        <w:t>teams:</w:t>
      </w:r>
    </w:p>
    <w:p w14:paraId="4B633575" w14:textId="77777777" w:rsidR="00462E37" w:rsidRDefault="002D0FDF">
      <w:pPr>
        <w:pStyle w:val="ListParagraph"/>
        <w:numPr>
          <w:ilvl w:val="0"/>
          <w:numId w:val="2"/>
        </w:numPr>
        <w:tabs>
          <w:tab w:val="left" w:pos="525"/>
        </w:tabs>
        <w:spacing w:before="124" w:line="237" w:lineRule="auto"/>
        <w:ind w:left="525" w:right="1503"/>
        <w:rPr>
          <w:sz w:val="24"/>
        </w:rPr>
      </w:pPr>
      <w:r>
        <w:rPr>
          <w:sz w:val="24"/>
        </w:rPr>
        <w:t>Her</w:t>
      </w:r>
      <w:r>
        <w:rPr>
          <w:spacing w:val="-2"/>
          <w:sz w:val="24"/>
        </w:rPr>
        <w:t xml:space="preserve"> </w:t>
      </w:r>
      <w:r>
        <w:rPr>
          <w:sz w:val="24"/>
        </w:rPr>
        <w:t>Excellency</w:t>
      </w:r>
      <w:r>
        <w:rPr>
          <w:spacing w:val="-3"/>
          <w:sz w:val="24"/>
        </w:rPr>
        <w:t xml:space="preserve"> </w:t>
      </w:r>
      <w:r>
        <w:rPr>
          <w:sz w:val="24"/>
        </w:rPr>
        <w:t>the</w:t>
      </w:r>
      <w:r>
        <w:rPr>
          <w:spacing w:val="-2"/>
          <w:sz w:val="24"/>
        </w:rPr>
        <w:t xml:space="preserve"> </w:t>
      </w:r>
      <w:r>
        <w:rPr>
          <w:sz w:val="24"/>
        </w:rPr>
        <w:t>Honourable</w:t>
      </w:r>
      <w:r>
        <w:rPr>
          <w:spacing w:val="-3"/>
          <w:sz w:val="24"/>
        </w:rPr>
        <w:t xml:space="preserve"> </w:t>
      </w:r>
      <w:r>
        <w:rPr>
          <w:sz w:val="24"/>
        </w:rPr>
        <w:t>Ms</w:t>
      </w:r>
      <w:r>
        <w:rPr>
          <w:spacing w:val="-2"/>
          <w:sz w:val="24"/>
        </w:rPr>
        <w:t xml:space="preserve"> </w:t>
      </w:r>
      <w:r>
        <w:rPr>
          <w:sz w:val="24"/>
        </w:rPr>
        <w:t>Sam</w:t>
      </w:r>
      <w:r>
        <w:rPr>
          <w:spacing w:val="-5"/>
          <w:sz w:val="24"/>
        </w:rPr>
        <w:t xml:space="preserve"> </w:t>
      </w:r>
      <w:r>
        <w:rPr>
          <w:sz w:val="24"/>
        </w:rPr>
        <w:t>Mostyn</w:t>
      </w:r>
      <w:r>
        <w:rPr>
          <w:spacing w:val="-4"/>
          <w:sz w:val="24"/>
        </w:rPr>
        <w:t xml:space="preserve"> </w:t>
      </w:r>
      <w:r>
        <w:rPr>
          <w:sz w:val="24"/>
        </w:rPr>
        <w:t>AC,</w:t>
      </w:r>
      <w:r>
        <w:rPr>
          <w:spacing w:val="-3"/>
          <w:sz w:val="24"/>
        </w:rPr>
        <w:t xml:space="preserve"> </w:t>
      </w:r>
      <w:r>
        <w:rPr>
          <w:sz w:val="24"/>
        </w:rPr>
        <w:t>Governor-General</w:t>
      </w:r>
      <w:r>
        <w:rPr>
          <w:spacing w:val="-3"/>
          <w:sz w:val="24"/>
        </w:rPr>
        <w:t xml:space="preserve"> </w:t>
      </w:r>
      <w:r>
        <w:rPr>
          <w:sz w:val="24"/>
        </w:rPr>
        <w:t>of</w:t>
      </w:r>
      <w:r>
        <w:rPr>
          <w:spacing w:val="-2"/>
          <w:sz w:val="24"/>
        </w:rPr>
        <w:t xml:space="preserve"> </w:t>
      </w:r>
      <w:r>
        <w:rPr>
          <w:sz w:val="24"/>
        </w:rPr>
        <w:t>the Commonwealth of Australia</w:t>
      </w:r>
    </w:p>
    <w:p w14:paraId="4B633576" w14:textId="77777777" w:rsidR="00462E37" w:rsidRDefault="002D0FDF">
      <w:pPr>
        <w:pStyle w:val="ListParagraph"/>
        <w:numPr>
          <w:ilvl w:val="0"/>
          <w:numId w:val="2"/>
        </w:numPr>
        <w:tabs>
          <w:tab w:val="left" w:pos="525"/>
        </w:tabs>
        <w:spacing w:before="3" w:line="291" w:lineRule="exact"/>
        <w:ind w:left="525" w:hanging="360"/>
        <w:rPr>
          <w:sz w:val="24"/>
        </w:rPr>
      </w:pPr>
      <w:r>
        <w:rPr>
          <w:sz w:val="24"/>
        </w:rPr>
        <w:t>Her</w:t>
      </w:r>
      <w:r>
        <w:rPr>
          <w:spacing w:val="-4"/>
          <w:sz w:val="24"/>
        </w:rPr>
        <w:t xml:space="preserve"> </w:t>
      </w:r>
      <w:r>
        <w:rPr>
          <w:sz w:val="24"/>
        </w:rPr>
        <w:t>Excellency</w:t>
      </w:r>
      <w:r>
        <w:rPr>
          <w:spacing w:val="-4"/>
          <w:sz w:val="24"/>
        </w:rPr>
        <w:t xml:space="preserve"> </w:t>
      </w:r>
      <w:r>
        <w:rPr>
          <w:sz w:val="24"/>
        </w:rPr>
        <w:t>the</w:t>
      </w:r>
      <w:r>
        <w:rPr>
          <w:spacing w:val="-1"/>
          <w:sz w:val="24"/>
        </w:rPr>
        <w:t xml:space="preserve"> </w:t>
      </w:r>
      <w:r>
        <w:rPr>
          <w:sz w:val="24"/>
        </w:rPr>
        <w:t>Honourable</w:t>
      </w:r>
      <w:r>
        <w:rPr>
          <w:spacing w:val="-4"/>
          <w:sz w:val="24"/>
        </w:rPr>
        <w:t xml:space="preserve"> </w:t>
      </w:r>
      <w:r>
        <w:rPr>
          <w:sz w:val="24"/>
        </w:rPr>
        <w:t>Frances</w:t>
      </w:r>
      <w:r>
        <w:rPr>
          <w:spacing w:val="-3"/>
          <w:sz w:val="24"/>
        </w:rPr>
        <w:t xml:space="preserve"> </w:t>
      </w:r>
      <w:r>
        <w:rPr>
          <w:sz w:val="24"/>
        </w:rPr>
        <w:t>Adamson</w:t>
      </w:r>
      <w:r>
        <w:rPr>
          <w:spacing w:val="-4"/>
          <w:sz w:val="24"/>
        </w:rPr>
        <w:t xml:space="preserve"> </w:t>
      </w:r>
      <w:r>
        <w:rPr>
          <w:sz w:val="24"/>
        </w:rPr>
        <w:t>AC,</w:t>
      </w:r>
      <w:r>
        <w:rPr>
          <w:spacing w:val="-4"/>
          <w:sz w:val="24"/>
        </w:rPr>
        <w:t xml:space="preserve"> </w:t>
      </w:r>
      <w:r>
        <w:rPr>
          <w:sz w:val="24"/>
        </w:rPr>
        <w:t>Governor</w:t>
      </w:r>
      <w:r>
        <w:rPr>
          <w:spacing w:val="-4"/>
          <w:sz w:val="24"/>
        </w:rPr>
        <w:t xml:space="preserve"> </w:t>
      </w:r>
      <w:r>
        <w:rPr>
          <w:sz w:val="24"/>
        </w:rPr>
        <w:t>of</w:t>
      </w:r>
      <w:r>
        <w:rPr>
          <w:spacing w:val="-3"/>
          <w:sz w:val="24"/>
        </w:rPr>
        <w:t xml:space="preserve"> </w:t>
      </w:r>
      <w:r>
        <w:rPr>
          <w:sz w:val="24"/>
        </w:rPr>
        <w:t>South</w:t>
      </w:r>
      <w:r>
        <w:rPr>
          <w:spacing w:val="-6"/>
          <w:sz w:val="24"/>
        </w:rPr>
        <w:t xml:space="preserve"> </w:t>
      </w:r>
      <w:r>
        <w:rPr>
          <w:spacing w:val="-2"/>
          <w:sz w:val="24"/>
        </w:rPr>
        <w:t>Australia</w:t>
      </w:r>
    </w:p>
    <w:p w14:paraId="4B633577" w14:textId="77777777" w:rsidR="00462E37" w:rsidRDefault="002D0FDF">
      <w:pPr>
        <w:pStyle w:val="ListParagraph"/>
        <w:numPr>
          <w:ilvl w:val="0"/>
          <w:numId w:val="2"/>
        </w:numPr>
        <w:tabs>
          <w:tab w:val="left" w:pos="525"/>
        </w:tabs>
        <w:spacing w:line="291" w:lineRule="exact"/>
        <w:ind w:left="525" w:hanging="360"/>
        <w:rPr>
          <w:sz w:val="24"/>
        </w:rPr>
      </w:pPr>
      <w:r>
        <w:rPr>
          <w:sz w:val="24"/>
        </w:rPr>
        <w:t>Her</w:t>
      </w:r>
      <w:r>
        <w:rPr>
          <w:spacing w:val="-2"/>
          <w:sz w:val="24"/>
        </w:rPr>
        <w:t xml:space="preserve"> </w:t>
      </w:r>
      <w:r>
        <w:rPr>
          <w:sz w:val="24"/>
        </w:rPr>
        <w:t>Excellency</w:t>
      </w:r>
      <w:r>
        <w:rPr>
          <w:spacing w:val="-2"/>
          <w:sz w:val="24"/>
        </w:rPr>
        <w:t xml:space="preserve"> </w:t>
      </w:r>
      <w:r>
        <w:rPr>
          <w:sz w:val="24"/>
        </w:rPr>
        <w:t>the</w:t>
      </w:r>
      <w:r>
        <w:rPr>
          <w:spacing w:val="-2"/>
          <w:sz w:val="24"/>
        </w:rPr>
        <w:t xml:space="preserve"> </w:t>
      </w:r>
      <w:r>
        <w:rPr>
          <w:sz w:val="24"/>
        </w:rPr>
        <w:t>Honourable</w:t>
      </w:r>
      <w:r>
        <w:rPr>
          <w:spacing w:val="-3"/>
          <w:sz w:val="24"/>
        </w:rPr>
        <w:t xml:space="preserve"> </w:t>
      </w:r>
      <w:r>
        <w:rPr>
          <w:sz w:val="24"/>
        </w:rPr>
        <w:t>Margaret</w:t>
      </w:r>
      <w:r>
        <w:rPr>
          <w:spacing w:val="-3"/>
          <w:sz w:val="24"/>
        </w:rPr>
        <w:t xml:space="preserve"> </w:t>
      </w:r>
      <w:r>
        <w:rPr>
          <w:sz w:val="24"/>
        </w:rPr>
        <w:t>Beazley</w:t>
      </w:r>
      <w:r>
        <w:rPr>
          <w:spacing w:val="-2"/>
          <w:sz w:val="24"/>
        </w:rPr>
        <w:t xml:space="preserve"> </w:t>
      </w:r>
      <w:r>
        <w:rPr>
          <w:sz w:val="24"/>
        </w:rPr>
        <w:t>AC</w:t>
      </w:r>
      <w:r>
        <w:rPr>
          <w:spacing w:val="-6"/>
          <w:sz w:val="24"/>
        </w:rPr>
        <w:t xml:space="preserve"> </w:t>
      </w:r>
      <w:r>
        <w:rPr>
          <w:sz w:val="24"/>
        </w:rPr>
        <w:t>KC,</w:t>
      </w:r>
      <w:r>
        <w:rPr>
          <w:spacing w:val="-3"/>
          <w:sz w:val="24"/>
        </w:rPr>
        <w:t xml:space="preserve"> </w:t>
      </w:r>
      <w:r>
        <w:rPr>
          <w:sz w:val="24"/>
        </w:rPr>
        <w:t>Governor</w:t>
      </w:r>
      <w:r>
        <w:rPr>
          <w:spacing w:val="-2"/>
          <w:sz w:val="24"/>
        </w:rPr>
        <w:t xml:space="preserve"> </w:t>
      </w:r>
      <w:r>
        <w:rPr>
          <w:sz w:val="24"/>
        </w:rPr>
        <w:t>of</w:t>
      </w:r>
      <w:r>
        <w:rPr>
          <w:spacing w:val="-2"/>
          <w:sz w:val="24"/>
        </w:rPr>
        <w:t xml:space="preserve"> </w:t>
      </w:r>
      <w:r>
        <w:rPr>
          <w:sz w:val="24"/>
        </w:rPr>
        <w:t>New</w:t>
      </w:r>
      <w:r>
        <w:rPr>
          <w:spacing w:val="-4"/>
          <w:sz w:val="24"/>
        </w:rPr>
        <w:t xml:space="preserve"> </w:t>
      </w:r>
      <w:r>
        <w:rPr>
          <w:sz w:val="24"/>
        </w:rPr>
        <w:t>South</w:t>
      </w:r>
      <w:r>
        <w:rPr>
          <w:spacing w:val="-4"/>
          <w:sz w:val="24"/>
        </w:rPr>
        <w:t xml:space="preserve"> </w:t>
      </w:r>
      <w:r>
        <w:rPr>
          <w:spacing w:val="-2"/>
          <w:sz w:val="24"/>
        </w:rPr>
        <w:t>Wales</w:t>
      </w:r>
    </w:p>
    <w:p w14:paraId="4B633578" w14:textId="77777777" w:rsidR="00462E37" w:rsidRDefault="002D0FDF">
      <w:pPr>
        <w:pStyle w:val="ListParagraph"/>
        <w:numPr>
          <w:ilvl w:val="0"/>
          <w:numId w:val="2"/>
        </w:numPr>
        <w:tabs>
          <w:tab w:val="left" w:pos="525"/>
        </w:tabs>
        <w:spacing w:before="2"/>
        <w:ind w:left="525" w:hanging="360"/>
        <w:rPr>
          <w:sz w:val="24"/>
        </w:rPr>
      </w:pPr>
      <w:r>
        <w:rPr>
          <w:sz w:val="24"/>
        </w:rPr>
        <w:t>Her</w:t>
      </w:r>
      <w:r>
        <w:rPr>
          <w:spacing w:val="-5"/>
          <w:sz w:val="24"/>
        </w:rPr>
        <w:t xml:space="preserve"> </w:t>
      </w:r>
      <w:r>
        <w:rPr>
          <w:sz w:val="24"/>
        </w:rPr>
        <w:t>Excellency,</w:t>
      </w:r>
      <w:r>
        <w:rPr>
          <w:spacing w:val="-4"/>
          <w:sz w:val="24"/>
        </w:rPr>
        <w:t xml:space="preserve"> </w:t>
      </w:r>
      <w:r>
        <w:rPr>
          <w:sz w:val="24"/>
        </w:rPr>
        <w:t>the</w:t>
      </w:r>
      <w:r>
        <w:rPr>
          <w:spacing w:val="-2"/>
          <w:sz w:val="24"/>
        </w:rPr>
        <w:t xml:space="preserve"> </w:t>
      </w:r>
      <w:r>
        <w:rPr>
          <w:sz w:val="24"/>
        </w:rPr>
        <w:t>Honourable</w:t>
      </w:r>
      <w:r>
        <w:rPr>
          <w:spacing w:val="-4"/>
          <w:sz w:val="24"/>
        </w:rPr>
        <w:t xml:space="preserve"> </w:t>
      </w:r>
      <w:r>
        <w:rPr>
          <w:sz w:val="24"/>
        </w:rPr>
        <w:t>Margaret</w:t>
      </w:r>
      <w:r>
        <w:rPr>
          <w:spacing w:val="-4"/>
          <w:sz w:val="24"/>
        </w:rPr>
        <w:t xml:space="preserve"> </w:t>
      </w:r>
      <w:r>
        <w:rPr>
          <w:sz w:val="24"/>
        </w:rPr>
        <w:t>Gardner</w:t>
      </w:r>
      <w:r>
        <w:rPr>
          <w:spacing w:val="-1"/>
          <w:sz w:val="24"/>
        </w:rPr>
        <w:t xml:space="preserve"> </w:t>
      </w:r>
      <w:r>
        <w:rPr>
          <w:sz w:val="24"/>
        </w:rPr>
        <w:t>AC,</w:t>
      </w:r>
      <w:r>
        <w:rPr>
          <w:spacing w:val="-4"/>
          <w:sz w:val="24"/>
        </w:rPr>
        <w:t xml:space="preserve"> </w:t>
      </w:r>
      <w:r>
        <w:rPr>
          <w:sz w:val="24"/>
        </w:rPr>
        <w:t>Governor</w:t>
      </w:r>
      <w:r>
        <w:rPr>
          <w:spacing w:val="-3"/>
          <w:sz w:val="24"/>
        </w:rPr>
        <w:t xml:space="preserve"> </w:t>
      </w:r>
      <w:r>
        <w:rPr>
          <w:sz w:val="24"/>
        </w:rPr>
        <w:t>of</w:t>
      </w:r>
      <w:r>
        <w:rPr>
          <w:spacing w:val="-2"/>
          <w:sz w:val="24"/>
        </w:rPr>
        <w:t xml:space="preserve"> Victoria</w:t>
      </w:r>
    </w:p>
    <w:p w14:paraId="4B633579" w14:textId="77777777" w:rsidR="00462E37" w:rsidRDefault="002D0FDF">
      <w:pPr>
        <w:pStyle w:val="ListParagraph"/>
        <w:numPr>
          <w:ilvl w:val="0"/>
          <w:numId w:val="2"/>
        </w:numPr>
        <w:tabs>
          <w:tab w:val="left" w:pos="525"/>
        </w:tabs>
        <w:spacing w:before="2" w:line="291" w:lineRule="exact"/>
        <w:ind w:left="525" w:hanging="360"/>
        <w:rPr>
          <w:sz w:val="24"/>
        </w:rPr>
      </w:pPr>
      <w:r>
        <w:rPr>
          <w:sz w:val="24"/>
        </w:rPr>
        <w:t>The</w:t>
      </w:r>
      <w:r>
        <w:rPr>
          <w:spacing w:val="-3"/>
          <w:sz w:val="24"/>
        </w:rPr>
        <w:t xml:space="preserve"> </w:t>
      </w:r>
      <w:r>
        <w:rPr>
          <w:sz w:val="24"/>
        </w:rPr>
        <w:t>Hon</w:t>
      </w:r>
      <w:r>
        <w:rPr>
          <w:spacing w:val="-3"/>
          <w:sz w:val="24"/>
        </w:rPr>
        <w:t xml:space="preserve"> </w:t>
      </w:r>
      <w:r>
        <w:rPr>
          <w:sz w:val="24"/>
        </w:rPr>
        <w:t>Patrick</w:t>
      </w:r>
      <w:r>
        <w:rPr>
          <w:spacing w:val="-3"/>
          <w:sz w:val="24"/>
        </w:rPr>
        <w:t xml:space="preserve"> </w:t>
      </w:r>
      <w:r>
        <w:rPr>
          <w:sz w:val="24"/>
        </w:rPr>
        <w:t>Gorman</w:t>
      </w:r>
      <w:r>
        <w:rPr>
          <w:spacing w:val="-3"/>
          <w:sz w:val="24"/>
        </w:rPr>
        <w:t xml:space="preserve"> </w:t>
      </w:r>
      <w:r>
        <w:rPr>
          <w:sz w:val="24"/>
        </w:rPr>
        <w:t>MP,</w:t>
      </w:r>
      <w:r>
        <w:rPr>
          <w:spacing w:val="-3"/>
          <w:sz w:val="24"/>
        </w:rPr>
        <w:t xml:space="preserve"> </w:t>
      </w:r>
      <w:r>
        <w:rPr>
          <w:sz w:val="24"/>
        </w:rPr>
        <w:t>Assistant</w:t>
      </w:r>
      <w:r>
        <w:rPr>
          <w:spacing w:val="-3"/>
          <w:sz w:val="24"/>
        </w:rPr>
        <w:t xml:space="preserve"> </w:t>
      </w:r>
      <w:r>
        <w:rPr>
          <w:sz w:val="24"/>
        </w:rPr>
        <w:t>Minister</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Prime</w:t>
      </w:r>
      <w:r>
        <w:rPr>
          <w:spacing w:val="-2"/>
          <w:sz w:val="24"/>
        </w:rPr>
        <w:t xml:space="preserve"> Minister</w:t>
      </w:r>
    </w:p>
    <w:p w14:paraId="4B63357A" w14:textId="77777777" w:rsidR="00462E37" w:rsidRDefault="002D0FDF">
      <w:pPr>
        <w:pStyle w:val="ListParagraph"/>
        <w:numPr>
          <w:ilvl w:val="0"/>
          <w:numId w:val="2"/>
        </w:numPr>
        <w:tabs>
          <w:tab w:val="left" w:pos="525"/>
        </w:tabs>
        <w:spacing w:line="291" w:lineRule="exact"/>
        <w:ind w:left="525" w:hanging="360"/>
        <w:rPr>
          <w:sz w:val="24"/>
        </w:rPr>
      </w:pPr>
      <w:r>
        <w:rPr>
          <w:sz w:val="24"/>
        </w:rPr>
        <w:t>Ms</w:t>
      </w:r>
      <w:r>
        <w:rPr>
          <w:spacing w:val="-2"/>
          <w:sz w:val="24"/>
        </w:rPr>
        <w:t xml:space="preserve"> </w:t>
      </w:r>
      <w:r>
        <w:rPr>
          <w:sz w:val="24"/>
        </w:rPr>
        <w:t>Shelley Reys</w:t>
      </w:r>
      <w:r>
        <w:rPr>
          <w:spacing w:val="-6"/>
          <w:sz w:val="24"/>
        </w:rPr>
        <w:t xml:space="preserve"> </w:t>
      </w:r>
      <w:r>
        <w:rPr>
          <w:sz w:val="24"/>
        </w:rPr>
        <w:t>AO,</w:t>
      </w:r>
      <w:r>
        <w:rPr>
          <w:spacing w:val="-3"/>
          <w:sz w:val="24"/>
        </w:rPr>
        <w:t xml:space="preserve"> </w:t>
      </w:r>
      <w:r>
        <w:rPr>
          <w:sz w:val="24"/>
        </w:rPr>
        <w:t>Chair</w:t>
      </w:r>
      <w:r>
        <w:rPr>
          <w:spacing w:val="-6"/>
          <w:sz w:val="24"/>
        </w:rPr>
        <w:t xml:space="preserve"> </w:t>
      </w:r>
      <w:r>
        <w:rPr>
          <w:sz w:val="24"/>
        </w:rPr>
        <w:t>of</w:t>
      </w:r>
      <w:r>
        <w:rPr>
          <w:spacing w:val="-1"/>
          <w:sz w:val="24"/>
        </w:rPr>
        <w:t xml:space="preserve"> </w:t>
      </w:r>
      <w:r>
        <w:rPr>
          <w:sz w:val="24"/>
        </w:rPr>
        <w:t>the</w:t>
      </w:r>
      <w:r>
        <w:rPr>
          <w:spacing w:val="-2"/>
          <w:sz w:val="24"/>
        </w:rPr>
        <w:t xml:space="preserve"> </w:t>
      </w:r>
      <w:r>
        <w:rPr>
          <w:sz w:val="24"/>
        </w:rPr>
        <w:t>Council</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Order of</w:t>
      </w:r>
      <w:r>
        <w:rPr>
          <w:spacing w:val="-1"/>
          <w:sz w:val="24"/>
        </w:rPr>
        <w:t xml:space="preserve"> </w:t>
      </w:r>
      <w:r>
        <w:rPr>
          <w:spacing w:val="-2"/>
          <w:sz w:val="24"/>
        </w:rPr>
        <w:t>Australia</w:t>
      </w:r>
    </w:p>
    <w:p w14:paraId="4B63357B" w14:textId="77777777" w:rsidR="00462E37" w:rsidRDefault="002D0FDF">
      <w:pPr>
        <w:pStyle w:val="ListParagraph"/>
        <w:numPr>
          <w:ilvl w:val="0"/>
          <w:numId w:val="2"/>
        </w:numPr>
        <w:tabs>
          <w:tab w:val="left" w:pos="525"/>
        </w:tabs>
        <w:spacing w:before="3" w:line="291" w:lineRule="exact"/>
        <w:ind w:left="525" w:hanging="360"/>
        <w:rPr>
          <w:sz w:val="24"/>
        </w:rPr>
      </w:pPr>
      <w:r>
        <w:rPr>
          <w:sz w:val="24"/>
        </w:rPr>
        <w:t>Professor</w:t>
      </w:r>
      <w:r>
        <w:rPr>
          <w:spacing w:val="-4"/>
          <w:sz w:val="24"/>
        </w:rPr>
        <w:t xml:space="preserve"> </w:t>
      </w:r>
      <w:r>
        <w:rPr>
          <w:sz w:val="24"/>
        </w:rPr>
        <w:t>Glyn</w:t>
      </w:r>
      <w:r>
        <w:rPr>
          <w:spacing w:val="-9"/>
          <w:sz w:val="24"/>
        </w:rPr>
        <w:t xml:space="preserve"> </w:t>
      </w:r>
      <w:r>
        <w:rPr>
          <w:sz w:val="24"/>
        </w:rPr>
        <w:t>Davis</w:t>
      </w:r>
      <w:r>
        <w:rPr>
          <w:spacing w:val="-2"/>
          <w:sz w:val="24"/>
        </w:rPr>
        <w:t xml:space="preserve"> </w:t>
      </w:r>
      <w:r>
        <w:rPr>
          <w:sz w:val="24"/>
        </w:rPr>
        <w:t>AC,</w:t>
      </w:r>
      <w:r>
        <w:rPr>
          <w:spacing w:val="-2"/>
          <w:sz w:val="24"/>
        </w:rPr>
        <w:t xml:space="preserve"> </w:t>
      </w:r>
      <w:r>
        <w:rPr>
          <w:sz w:val="24"/>
        </w:rPr>
        <w:t>Secretary</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Department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Prime</w:t>
      </w:r>
      <w:r>
        <w:rPr>
          <w:spacing w:val="-2"/>
          <w:sz w:val="24"/>
        </w:rPr>
        <w:t xml:space="preserve"> </w:t>
      </w:r>
      <w:r>
        <w:rPr>
          <w:sz w:val="24"/>
        </w:rPr>
        <w:t>Minister</w:t>
      </w:r>
      <w:r>
        <w:rPr>
          <w:spacing w:val="-2"/>
          <w:sz w:val="24"/>
        </w:rPr>
        <w:t xml:space="preserve"> </w:t>
      </w:r>
      <w:r>
        <w:rPr>
          <w:sz w:val="24"/>
        </w:rPr>
        <w:t>and</w:t>
      </w:r>
      <w:r>
        <w:rPr>
          <w:spacing w:val="-3"/>
          <w:sz w:val="24"/>
        </w:rPr>
        <w:t xml:space="preserve"> </w:t>
      </w:r>
      <w:r>
        <w:rPr>
          <w:spacing w:val="-2"/>
          <w:sz w:val="24"/>
        </w:rPr>
        <w:t>Cabinet</w:t>
      </w:r>
    </w:p>
    <w:p w14:paraId="4B63357C" w14:textId="77777777" w:rsidR="00462E37" w:rsidRDefault="002D0FDF">
      <w:pPr>
        <w:pStyle w:val="ListParagraph"/>
        <w:numPr>
          <w:ilvl w:val="0"/>
          <w:numId w:val="2"/>
        </w:numPr>
        <w:tabs>
          <w:tab w:val="left" w:pos="525"/>
        </w:tabs>
        <w:spacing w:line="291" w:lineRule="exact"/>
        <w:ind w:left="525" w:hanging="360"/>
        <w:rPr>
          <w:sz w:val="24"/>
        </w:rPr>
      </w:pPr>
      <w:r>
        <w:rPr>
          <w:sz w:val="24"/>
        </w:rPr>
        <w:t>Mr</w:t>
      </w:r>
      <w:r>
        <w:rPr>
          <w:spacing w:val="-1"/>
          <w:sz w:val="24"/>
        </w:rPr>
        <w:t xml:space="preserve"> </w:t>
      </w:r>
      <w:r>
        <w:rPr>
          <w:sz w:val="24"/>
        </w:rPr>
        <w:t>Gerard</w:t>
      </w:r>
      <w:r>
        <w:rPr>
          <w:spacing w:val="-3"/>
          <w:sz w:val="24"/>
        </w:rPr>
        <w:t xml:space="preserve"> </w:t>
      </w:r>
      <w:r>
        <w:rPr>
          <w:sz w:val="24"/>
        </w:rPr>
        <w:t>Martin</w:t>
      </w:r>
      <w:r>
        <w:rPr>
          <w:spacing w:val="-3"/>
          <w:sz w:val="24"/>
        </w:rPr>
        <w:t xml:space="preserve"> </w:t>
      </w:r>
      <w:r>
        <w:rPr>
          <w:sz w:val="24"/>
        </w:rPr>
        <w:t>PSM,</w:t>
      </w:r>
      <w:r>
        <w:rPr>
          <w:spacing w:val="-2"/>
          <w:sz w:val="24"/>
        </w:rPr>
        <w:t xml:space="preserve"> </w:t>
      </w:r>
      <w:r>
        <w:rPr>
          <w:sz w:val="24"/>
        </w:rPr>
        <w:t>Official</w:t>
      </w:r>
      <w:r>
        <w:rPr>
          <w:spacing w:val="-2"/>
          <w:sz w:val="24"/>
        </w:rPr>
        <w:t xml:space="preserve"> </w:t>
      </w:r>
      <w:r>
        <w:rPr>
          <w:sz w:val="24"/>
        </w:rPr>
        <w:t>Secretary</w:t>
      </w:r>
      <w:r>
        <w:rPr>
          <w:spacing w:val="-5"/>
          <w:sz w:val="24"/>
        </w:rPr>
        <w:t xml:space="preserve"> </w:t>
      </w:r>
      <w:r>
        <w:rPr>
          <w:sz w:val="24"/>
        </w:rPr>
        <w:t>to</w:t>
      </w:r>
      <w:r>
        <w:rPr>
          <w:spacing w:val="-4"/>
          <w:sz w:val="24"/>
        </w:rPr>
        <w:t xml:space="preserve"> </w:t>
      </w:r>
      <w:r>
        <w:rPr>
          <w:sz w:val="24"/>
        </w:rPr>
        <w:t>the</w:t>
      </w:r>
      <w:r>
        <w:rPr>
          <w:spacing w:val="-1"/>
          <w:sz w:val="24"/>
        </w:rPr>
        <w:t xml:space="preserve"> </w:t>
      </w:r>
      <w:r>
        <w:rPr>
          <w:sz w:val="24"/>
        </w:rPr>
        <w:t xml:space="preserve">Governor </w:t>
      </w:r>
      <w:r>
        <w:rPr>
          <w:spacing w:val="-2"/>
          <w:sz w:val="24"/>
        </w:rPr>
        <w:t>General</w:t>
      </w:r>
    </w:p>
    <w:p w14:paraId="4B63357D" w14:textId="77777777" w:rsidR="00462E37" w:rsidRDefault="002D0FDF">
      <w:pPr>
        <w:pStyle w:val="ListParagraph"/>
        <w:numPr>
          <w:ilvl w:val="0"/>
          <w:numId w:val="2"/>
        </w:numPr>
        <w:tabs>
          <w:tab w:val="left" w:pos="525"/>
        </w:tabs>
        <w:spacing w:before="2"/>
        <w:ind w:left="525" w:right="485"/>
        <w:rPr>
          <w:sz w:val="24"/>
        </w:rPr>
      </w:pPr>
      <w:r>
        <w:rPr>
          <w:sz w:val="24"/>
        </w:rPr>
        <w:t>Ms Kathy Leigh, Director-General, Chief Minister, ACT Treasury and Economic Development</w:t>
      </w:r>
      <w:r>
        <w:rPr>
          <w:spacing w:val="-5"/>
          <w:sz w:val="24"/>
        </w:rPr>
        <w:t xml:space="preserve"> </w:t>
      </w:r>
      <w:r>
        <w:rPr>
          <w:sz w:val="24"/>
        </w:rPr>
        <w:t>Directorate,</w:t>
      </w:r>
      <w:r>
        <w:rPr>
          <w:spacing w:val="-4"/>
          <w:sz w:val="24"/>
        </w:rPr>
        <w:t xml:space="preserve"> </w:t>
      </w:r>
      <w:r>
        <w:rPr>
          <w:sz w:val="24"/>
        </w:rPr>
        <w:t>Member</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Order</w:t>
      </w:r>
      <w:r>
        <w:rPr>
          <w:spacing w:val="-2"/>
          <w:sz w:val="24"/>
        </w:rPr>
        <w:t xml:space="preserve"> </w:t>
      </w:r>
      <w:r>
        <w:rPr>
          <w:sz w:val="24"/>
        </w:rPr>
        <w:t>of</w:t>
      </w:r>
      <w:r>
        <w:rPr>
          <w:spacing w:val="-7"/>
          <w:sz w:val="24"/>
        </w:rPr>
        <w:t xml:space="preserve"> </w:t>
      </w:r>
      <w:r>
        <w:rPr>
          <w:sz w:val="24"/>
        </w:rPr>
        <w:t>Australia</w:t>
      </w:r>
      <w:r>
        <w:rPr>
          <w:spacing w:val="-5"/>
          <w:sz w:val="24"/>
        </w:rPr>
        <w:t xml:space="preserve"> </w:t>
      </w:r>
      <w:r>
        <w:rPr>
          <w:sz w:val="24"/>
        </w:rPr>
        <w:t>nominated by the Australian Capital Territory, and staff</w:t>
      </w:r>
    </w:p>
    <w:p w14:paraId="4B63357E" w14:textId="77777777" w:rsidR="00462E37" w:rsidRDefault="002D0FDF">
      <w:pPr>
        <w:pStyle w:val="ListParagraph"/>
        <w:numPr>
          <w:ilvl w:val="0"/>
          <w:numId w:val="2"/>
        </w:numPr>
        <w:tabs>
          <w:tab w:val="left" w:pos="523"/>
          <w:tab w:val="left" w:pos="525"/>
        </w:tabs>
        <w:spacing w:before="3" w:line="237" w:lineRule="auto"/>
        <w:ind w:left="525" w:right="390"/>
        <w:rPr>
          <w:sz w:val="24"/>
        </w:rPr>
      </w:pPr>
      <w:r>
        <w:rPr>
          <w:sz w:val="24"/>
        </w:rPr>
        <w:t>Colonel</w:t>
      </w:r>
      <w:r>
        <w:rPr>
          <w:spacing w:val="-3"/>
          <w:sz w:val="24"/>
        </w:rPr>
        <w:t xml:space="preserve"> </w:t>
      </w:r>
      <w:r>
        <w:rPr>
          <w:sz w:val="24"/>
        </w:rPr>
        <w:t>Michael</w:t>
      </w:r>
      <w:r>
        <w:rPr>
          <w:spacing w:val="-3"/>
          <w:sz w:val="24"/>
        </w:rPr>
        <w:t xml:space="preserve"> </w:t>
      </w:r>
      <w:r>
        <w:rPr>
          <w:sz w:val="24"/>
        </w:rPr>
        <w:t>Miller</w:t>
      </w:r>
      <w:r>
        <w:rPr>
          <w:spacing w:val="-1"/>
          <w:sz w:val="24"/>
        </w:rPr>
        <w:t xml:space="preserve"> </w:t>
      </w:r>
      <w:r>
        <w:rPr>
          <w:sz w:val="24"/>
        </w:rPr>
        <w:t>LVO</w:t>
      </w:r>
      <w:r>
        <w:rPr>
          <w:spacing w:val="-2"/>
          <w:sz w:val="24"/>
        </w:rPr>
        <w:t xml:space="preserve"> </w:t>
      </w:r>
      <w:r>
        <w:rPr>
          <w:sz w:val="24"/>
        </w:rPr>
        <w:t>RFD,</w:t>
      </w:r>
      <w:r>
        <w:rPr>
          <w:spacing w:val="-3"/>
          <w:sz w:val="24"/>
        </w:rPr>
        <w:t xml:space="preserve"> </w:t>
      </w:r>
      <w:r>
        <w:rPr>
          <w:sz w:val="24"/>
        </w:rPr>
        <w:t>Official</w:t>
      </w:r>
      <w:r>
        <w:rPr>
          <w:spacing w:val="-3"/>
          <w:sz w:val="24"/>
        </w:rPr>
        <w:t xml:space="preserve"> </w:t>
      </w:r>
      <w:r>
        <w:rPr>
          <w:sz w:val="24"/>
        </w:rPr>
        <w:t>Secretary</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Governor</w:t>
      </w:r>
      <w:r>
        <w:rPr>
          <w:spacing w:val="-2"/>
          <w:sz w:val="24"/>
        </w:rPr>
        <w:t xml:space="preserve"> </w:t>
      </w:r>
      <w:r>
        <w:rPr>
          <w:sz w:val="24"/>
        </w:rPr>
        <w:t>of</w:t>
      </w:r>
      <w:r>
        <w:rPr>
          <w:spacing w:val="-2"/>
          <w:sz w:val="24"/>
        </w:rPr>
        <w:t xml:space="preserve"> </w:t>
      </w:r>
      <w:r>
        <w:rPr>
          <w:sz w:val="24"/>
        </w:rPr>
        <w:t>New</w:t>
      </w:r>
      <w:r>
        <w:rPr>
          <w:spacing w:val="-4"/>
          <w:sz w:val="24"/>
        </w:rPr>
        <w:t xml:space="preserve"> </w:t>
      </w:r>
      <w:r>
        <w:rPr>
          <w:sz w:val="24"/>
        </w:rPr>
        <w:t>South</w:t>
      </w:r>
      <w:r>
        <w:rPr>
          <w:spacing w:val="-5"/>
          <w:sz w:val="24"/>
        </w:rPr>
        <w:t xml:space="preserve"> </w:t>
      </w:r>
      <w:r>
        <w:rPr>
          <w:sz w:val="24"/>
        </w:rPr>
        <w:t>Wales, Member of the Council for the Order of Australia nominated by New South Wales</w:t>
      </w:r>
    </w:p>
    <w:p w14:paraId="4B63357F" w14:textId="77777777" w:rsidR="00462E37" w:rsidRDefault="002D0FDF">
      <w:pPr>
        <w:pStyle w:val="ListParagraph"/>
        <w:numPr>
          <w:ilvl w:val="0"/>
          <w:numId w:val="2"/>
        </w:numPr>
        <w:tabs>
          <w:tab w:val="left" w:pos="523"/>
          <w:tab w:val="left" w:pos="525"/>
        </w:tabs>
        <w:spacing w:before="6" w:line="237" w:lineRule="auto"/>
        <w:ind w:left="525" w:right="1065"/>
        <w:rPr>
          <w:sz w:val="24"/>
        </w:rPr>
      </w:pPr>
      <w:r>
        <w:rPr>
          <w:sz w:val="24"/>
        </w:rPr>
        <w:t>Mr</w:t>
      </w:r>
      <w:r>
        <w:rPr>
          <w:spacing w:val="-2"/>
          <w:sz w:val="24"/>
        </w:rPr>
        <w:t xml:space="preserve"> </w:t>
      </w:r>
      <w:r>
        <w:rPr>
          <w:sz w:val="24"/>
        </w:rPr>
        <w:t>Andrew</w:t>
      </w:r>
      <w:r>
        <w:rPr>
          <w:spacing w:val="-4"/>
          <w:sz w:val="24"/>
        </w:rPr>
        <w:t xml:space="preserve"> </w:t>
      </w:r>
      <w:r>
        <w:rPr>
          <w:sz w:val="24"/>
        </w:rPr>
        <w:t>Walker,</w:t>
      </w:r>
      <w:r>
        <w:rPr>
          <w:spacing w:val="-3"/>
          <w:sz w:val="24"/>
        </w:rPr>
        <w:t xml:space="preserve"> </w:t>
      </w:r>
      <w:r>
        <w:rPr>
          <w:sz w:val="24"/>
        </w:rPr>
        <w:t>First</w:t>
      </w:r>
      <w:r>
        <w:rPr>
          <w:spacing w:val="-3"/>
          <w:sz w:val="24"/>
        </w:rPr>
        <w:t xml:space="preserve"> </w:t>
      </w:r>
      <w:r>
        <w:rPr>
          <w:sz w:val="24"/>
        </w:rPr>
        <w:t>Assistant</w:t>
      </w:r>
      <w:r>
        <w:rPr>
          <w:spacing w:val="-3"/>
          <w:sz w:val="24"/>
        </w:rPr>
        <w:t xml:space="preserve"> </w:t>
      </w:r>
      <w:r>
        <w:rPr>
          <w:sz w:val="24"/>
        </w:rPr>
        <w:t>Secretary,</w:t>
      </w:r>
      <w:r>
        <w:rPr>
          <w:spacing w:val="-3"/>
          <w:sz w:val="24"/>
        </w:rPr>
        <w:t xml:space="preserve"> </w:t>
      </w:r>
      <w:r>
        <w:rPr>
          <w:sz w:val="24"/>
        </w:rPr>
        <w:t>Government</w:t>
      </w:r>
      <w:r>
        <w:rPr>
          <w:spacing w:val="-4"/>
          <w:sz w:val="24"/>
        </w:rPr>
        <w:t xml:space="preserve"> </w:t>
      </w:r>
      <w:r>
        <w:rPr>
          <w:sz w:val="24"/>
        </w:rPr>
        <w:t>Division,</w:t>
      </w:r>
      <w:r>
        <w:rPr>
          <w:spacing w:val="-3"/>
          <w:sz w:val="24"/>
        </w:rPr>
        <w:t xml:space="preserve"> </w:t>
      </w:r>
      <w:r>
        <w:rPr>
          <w:sz w:val="24"/>
        </w:rPr>
        <w:t>and</w:t>
      </w:r>
      <w:r>
        <w:rPr>
          <w:spacing w:val="-4"/>
          <w:sz w:val="24"/>
        </w:rPr>
        <w:t xml:space="preserve"> </w:t>
      </w:r>
      <w:r>
        <w:rPr>
          <w:sz w:val="24"/>
        </w:rPr>
        <w:t>Mr</w:t>
      </w:r>
      <w:r>
        <w:rPr>
          <w:spacing w:val="-2"/>
          <w:sz w:val="24"/>
        </w:rPr>
        <w:t xml:space="preserve"> </w:t>
      </w:r>
      <w:r>
        <w:rPr>
          <w:sz w:val="24"/>
        </w:rPr>
        <w:t>David Belgrove, Assistant Secretary Parliamentary &amp; Government Branch, PM&amp;C</w:t>
      </w:r>
    </w:p>
    <w:p w14:paraId="4B633580" w14:textId="77777777" w:rsidR="00462E37" w:rsidRDefault="002D0FDF">
      <w:pPr>
        <w:pStyle w:val="ListParagraph"/>
        <w:numPr>
          <w:ilvl w:val="0"/>
          <w:numId w:val="2"/>
        </w:numPr>
        <w:tabs>
          <w:tab w:val="left" w:pos="523"/>
          <w:tab w:val="left" w:pos="525"/>
        </w:tabs>
        <w:spacing w:before="2"/>
        <w:ind w:left="525" w:right="598"/>
        <w:jc w:val="both"/>
        <w:rPr>
          <w:sz w:val="24"/>
        </w:rPr>
      </w:pPr>
      <w:r>
        <w:rPr>
          <w:sz w:val="24"/>
        </w:rPr>
        <w:t>Ms</w:t>
      </w:r>
      <w:r>
        <w:rPr>
          <w:spacing w:val="-3"/>
          <w:sz w:val="24"/>
        </w:rPr>
        <w:t xml:space="preserve"> </w:t>
      </w:r>
      <w:r>
        <w:rPr>
          <w:sz w:val="24"/>
        </w:rPr>
        <w:t>Karyn</w:t>
      </w:r>
      <w:r>
        <w:rPr>
          <w:spacing w:val="-5"/>
          <w:sz w:val="24"/>
        </w:rPr>
        <w:t xml:space="preserve"> </w:t>
      </w:r>
      <w:r>
        <w:rPr>
          <w:sz w:val="24"/>
        </w:rPr>
        <w:t>Cooper,</w:t>
      </w:r>
      <w:r>
        <w:rPr>
          <w:spacing w:val="-1"/>
          <w:sz w:val="24"/>
        </w:rPr>
        <w:t xml:space="preserve"> </w:t>
      </w:r>
      <w:r>
        <w:rPr>
          <w:sz w:val="24"/>
        </w:rPr>
        <w:t>Acting</w:t>
      </w:r>
      <w:r>
        <w:rPr>
          <w:spacing w:val="-1"/>
          <w:sz w:val="24"/>
        </w:rPr>
        <w:t xml:space="preserve"> </w:t>
      </w:r>
      <w:r>
        <w:rPr>
          <w:sz w:val="24"/>
        </w:rPr>
        <w:t>First</w:t>
      </w:r>
      <w:r>
        <w:rPr>
          <w:spacing w:val="-4"/>
          <w:sz w:val="24"/>
        </w:rPr>
        <w:t xml:space="preserve"> </w:t>
      </w:r>
      <w:r>
        <w:rPr>
          <w:sz w:val="24"/>
        </w:rPr>
        <w:t>Assistant</w:t>
      </w:r>
      <w:r>
        <w:rPr>
          <w:spacing w:val="-4"/>
          <w:sz w:val="24"/>
        </w:rPr>
        <w:t xml:space="preserve"> </w:t>
      </w:r>
      <w:r>
        <w:rPr>
          <w:sz w:val="24"/>
        </w:rPr>
        <w:t>Secretary,</w:t>
      </w:r>
      <w:r>
        <w:rPr>
          <w:spacing w:val="-9"/>
          <w:sz w:val="24"/>
        </w:rPr>
        <w:t xml:space="preserve"> </w:t>
      </w:r>
      <w:r>
        <w:rPr>
          <w:sz w:val="24"/>
        </w:rPr>
        <w:t>Corporate</w:t>
      </w:r>
      <w:r>
        <w:rPr>
          <w:spacing w:val="-4"/>
          <w:sz w:val="24"/>
        </w:rPr>
        <w:t xml:space="preserve"> </w:t>
      </w:r>
      <w:r>
        <w:rPr>
          <w:sz w:val="24"/>
        </w:rPr>
        <w:t>and</w:t>
      </w:r>
      <w:r>
        <w:rPr>
          <w:spacing w:val="-5"/>
          <w:sz w:val="24"/>
        </w:rPr>
        <w:t xml:space="preserve"> </w:t>
      </w:r>
      <w:r>
        <w:rPr>
          <w:sz w:val="24"/>
        </w:rPr>
        <w:t>Technology</w:t>
      </w:r>
      <w:r>
        <w:rPr>
          <w:spacing w:val="-3"/>
          <w:sz w:val="24"/>
        </w:rPr>
        <w:t xml:space="preserve"> </w:t>
      </w:r>
      <w:r>
        <w:rPr>
          <w:sz w:val="24"/>
        </w:rPr>
        <w:t xml:space="preserve">Division; </w:t>
      </w:r>
      <w:r w:rsidR="00506D23" w:rsidRPr="00506D23">
        <w:rPr>
          <w:b/>
          <w:i/>
          <w:sz w:val="24"/>
        </w:rPr>
        <w:t>[</w:t>
      </w:r>
      <w:r w:rsidR="00831A01">
        <w:rPr>
          <w:b/>
          <w:i/>
          <w:sz w:val="24"/>
        </w:rPr>
        <w:t>Redaction</w:t>
      </w:r>
      <w:r w:rsidR="00506D23" w:rsidRPr="00506D23">
        <w:rPr>
          <w:b/>
          <w:i/>
          <w:sz w:val="24"/>
        </w:rPr>
        <w:t xml:space="preserve"> – Personal information]</w:t>
      </w:r>
      <w:r>
        <w:rPr>
          <w:sz w:val="24"/>
        </w:rPr>
        <w:t>,</w:t>
      </w:r>
      <w:r>
        <w:rPr>
          <w:spacing w:val="-2"/>
          <w:sz w:val="24"/>
        </w:rPr>
        <w:t xml:space="preserve"> </w:t>
      </w:r>
      <w:r>
        <w:rPr>
          <w:sz w:val="24"/>
        </w:rPr>
        <w:t>Director,</w:t>
      </w:r>
      <w:r>
        <w:rPr>
          <w:spacing w:val="-2"/>
          <w:sz w:val="24"/>
        </w:rPr>
        <w:t xml:space="preserve"> </w:t>
      </w:r>
      <w:r>
        <w:rPr>
          <w:sz w:val="24"/>
        </w:rPr>
        <w:t>Budgets;</w:t>
      </w:r>
      <w:r>
        <w:rPr>
          <w:spacing w:val="-1"/>
          <w:sz w:val="24"/>
        </w:rPr>
        <w:t xml:space="preserve"> </w:t>
      </w:r>
      <w:r>
        <w:rPr>
          <w:sz w:val="24"/>
        </w:rPr>
        <w:t>Mr</w:t>
      </w:r>
      <w:r>
        <w:rPr>
          <w:spacing w:val="-5"/>
          <w:sz w:val="24"/>
        </w:rPr>
        <w:t xml:space="preserve"> </w:t>
      </w:r>
      <w:r>
        <w:rPr>
          <w:sz w:val="24"/>
        </w:rPr>
        <w:t>Abhishek</w:t>
      </w:r>
      <w:r>
        <w:rPr>
          <w:spacing w:val="-1"/>
          <w:sz w:val="24"/>
        </w:rPr>
        <w:t xml:space="preserve"> </w:t>
      </w:r>
      <w:r>
        <w:rPr>
          <w:sz w:val="24"/>
        </w:rPr>
        <w:t>Tripathi,</w:t>
      </w:r>
      <w:r>
        <w:rPr>
          <w:spacing w:val="-2"/>
          <w:sz w:val="24"/>
        </w:rPr>
        <w:t xml:space="preserve"> </w:t>
      </w:r>
      <w:r>
        <w:rPr>
          <w:sz w:val="24"/>
        </w:rPr>
        <w:t>Chief Information</w:t>
      </w:r>
      <w:r>
        <w:rPr>
          <w:spacing w:val="-3"/>
          <w:sz w:val="24"/>
        </w:rPr>
        <w:t xml:space="preserve"> </w:t>
      </w:r>
      <w:r>
        <w:rPr>
          <w:sz w:val="24"/>
        </w:rPr>
        <w:t xml:space="preserve">Officer; </w:t>
      </w:r>
      <w:r w:rsidR="005E15B7" w:rsidRPr="00506D23">
        <w:rPr>
          <w:b/>
          <w:i/>
          <w:sz w:val="24"/>
        </w:rPr>
        <w:t>[</w:t>
      </w:r>
      <w:r w:rsidR="00831A01">
        <w:rPr>
          <w:b/>
          <w:i/>
          <w:sz w:val="24"/>
        </w:rPr>
        <w:t>Redaction</w:t>
      </w:r>
      <w:r w:rsidR="00831A01" w:rsidRPr="00506D23">
        <w:rPr>
          <w:b/>
          <w:i/>
          <w:sz w:val="24"/>
        </w:rPr>
        <w:t xml:space="preserve"> </w:t>
      </w:r>
      <w:r w:rsidR="005E15B7" w:rsidRPr="00506D23">
        <w:rPr>
          <w:b/>
          <w:i/>
          <w:sz w:val="24"/>
        </w:rPr>
        <w:t>– Personal information]</w:t>
      </w:r>
      <w:r>
        <w:rPr>
          <w:sz w:val="24"/>
        </w:rPr>
        <w:t>, Acting Chief Financial Officer, PM&amp;C</w:t>
      </w:r>
    </w:p>
    <w:p w14:paraId="4B633581" w14:textId="77777777" w:rsidR="00462E37" w:rsidRDefault="002D0FDF">
      <w:pPr>
        <w:pStyle w:val="ListParagraph"/>
        <w:numPr>
          <w:ilvl w:val="0"/>
          <w:numId w:val="2"/>
        </w:numPr>
        <w:tabs>
          <w:tab w:val="left" w:pos="523"/>
          <w:tab w:val="left" w:pos="525"/>
        </w:tabs>
        <w:spacing w:before="4" w:line="237" w:lineRule="auto"/>
        <w:ind w:left="525" w:right="562"/>
        <w:jc w:val="both"/>
        <w:rPr>
          <w:sz w:val="24"/>
        </w:rPr>
      </w:pPr>
      <w:r>
        <w:rPr>
          <w:sz w:val="24"/>
        </w:rPr>
        <w:t>Mr</w:t>
      </w:r>
      <w:r>
        <w:rPr>
          <w:spacing w:val="-3"/>
          <w:sz w:val="24"/>
        </w:rPr>
        <w:t xml:space="preserve"> </w:t>
      </w:r>
      <w:r>
        <w:rPr>
          <w:sz w:val="24"/>
        </w:rPr>
        <w:t>Ben</w:t>
      </w:r>
      <w:r>
        <w:rPr>
          <w:spacing w:val="-5"/>
          <w:sz w:val="24"/>
        </w:rPr>
        <w:t xml:space="preserve"> </w:t>
      </w:r>
      <w:r>
        <w:rPr>
          <w:sz w:val="24"/>
        </w:rPr>
        <w:t>Keily,</w:t>
      </w:r>
      <w:r>
        <w:rPr>
          <w:spacing w:val="-4"/>
          <w:sz w:val="24"/>
        </w:rPr>
        <w:t xml:space="preserve"> </w:t>
      </w:r>
      <w:r>
        <w:rPr>
          <w:sz w:val="24"/>
        </w:rPr>
        <w:t>Assistant</w:t>
      </w:r>
      <w:r>
        <w:rPr>
          <w:spacing w:val="-4"/>
          <w:sz w:val="24"/>
        </w:rPr>
        <w:t xml:space="preserve"> </w:t>
      </w:r>
      <w:r>
        <w:rPr>
          <w:sz w:val="24"/>
        </w:rPr>
        <w:t>Secretary,</w:t>
      </w:r>
      <w:r>
        <w:rPr>
          <w:spacing w:val="-4"/>
          <w:sz w:val="24"/>
        </w:rPr>
        <w:t xml:space="preserve"> </w:t>
      </w:r>
      <w:r>
        <w:rPr>
          <w:sz w:val="24"/>
        </w:rPr>
        <w:t>Ministerial</w:t>
      </w:r>
      <w:r>
        <w:rPr>
          <w:spacing w:val="-4"/>
          <w:sz w:val="24"/>
        </w:rPr>
        <w:t xml:space="preserve"> </w:t>
      </w:r>
      <w:r>
        <w:rPr>
          <w:sz w:val="24"/>
        </w:rPr>
        <w:t>and</w:t>
      </w:r>
      <w:r>
        <w:rPr>
          <w:spacing w:val="-6"/>
          <w:sz w:val="24"/>
        </w:rPr>
        <w:t xml:space="preserve"> </w:t>
      </w:r>
      <w:r>
        <w:rPr>
          <w:sz w:val="24"/>
        </w:rPr>
        <w:t>Parliamentary</w:t>
      </w:r>
      <w:r>
        <w:rPr>
          <w:spacing w:val="-3"/>
          <w:sz w:val="24"/>
        </w:rPr>
        <w:t xml:space="preserve"> </w:t>
      </w:r>
      <w:r>
        <w:rPr>
          <w:sz w:val="24"/>
        </w:rPr>
        <w:t>Support;</w:t>
      </w:r>
      <w:r>
        <w:rPr>
          <w:spacing w:val="-4"/>
          <w:sz w:val="24"/>
        </w:rPr>
        <w:t xml:space="preserve"> </w:t>
      </w:r>
      <w:r>
        <w:rPr>
          <w:sz w:val="24"/>
        </w:rPr>
        <w:t>and</w:t>
      </w:r>
      <w:r>
        <w:rPr>
          <w:spacing w:val="-5"/>
          <w:sz w:val="24"/>
        </w:rPr>
        <w:t xml:space="preserve"> </w:t>
      </w:r>
      <w:r w:rsidR="005E15B7" w:rsidRPr="00506D23">
        <w:rPr>
          <w:b/>
          <w:i/>
          <w:sz w:val="24"/>
        </w:rPr>
        <w:t>[</w:t>
      </w:r>
      <w:r w:rsidR="00831A01">
        <w:rPr>
          <w:b/>
          <w:i/>
          <w:sz w:val="24"/>
        </w:rPr>
        <w:t>Redaction</w:t>
      </w:r>
      <w:r w:rsidR="00831A01" w:rsidRPr="00506D23">
        <w:rPr>
          <w:b/>
          <w:i/>
          <w:sz w:val="24"/>
        </w:rPr>
        <w:t xml:space="preserve"> </w:t>
      </w:r>
      <w:r w:rsidR="005E15B7" w:rsidRPr="00506D23">
        <w:rPr>
          <w:b/>
          <w:i/>
          <w:sz w:val="24"/>
        </w:rPr>
        <w:t>– Personal information]</w:t>
      </w:r>
      <w:r>
        <w:rPr>
          <w:sz w:val="24"/>
        </w:rPr>
        <w:t>, Director, High Office Support Team , PM&amp;C</w:t>
      </w:r>
    </w:p>
    <w:p w14:paraId="4B633582" w14:textId="77777777" w:rsidR="00462E37" w:rsidRDefault="005E15B7">
      <w:pPr>
        <w:pStyle w:val="ListParagraph"/>
        <w:numPr>
          <w:ilvl w:val="0"/>
          <w:numId w:val="2"/>
        </w:numPr>
        <w:tabs>
          <w:tab w:val="left" w:pos="524"/>
        </w:tabs>
        <w:spacing w:before="3"/>
        <w:ind w:left="524" w:hanging="359"/>
        <w:jc w:val="both"/>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3"/>
          <w:sz w:val="24"/>
        </w:rPr>
        <w:t xml:space="preserve"> </w:t>
      </w:r>
      <w:r w:rsidR="002D0FDF">
        <w:rPr>
          <w:sz w:val="24"/>
        </w:rPr>
        <w:t>Australian</w:t>
      </w:r>
      <w:r w:rsidR="002D0FDF">
        <w:rPr>
          <w:spacing w:val="-4"/>
          <w:sz w:val="24"/>
        </w:rPr>
        <w:t xml:space="preserve"> </w:t>
      </w:r>
      <w:r w:rsidR="002D0FDF">
        <w:rPr>
          <w:sz w:val="24"/>
        </w:rPr>
        <w:t>Federal</w:t>
      </w:r>
      <w:r w:rsidR="002D0FDF">
        <w:rPr>
          <w:spacing w:val="-3"/>
          <w:sz w:val="24"/>
        </w:rPr>
        <w:t xml:space="preserve"> </w:t>
      </w:r>
      <w:r w:rsidR="002D0FDF">
        <w:rPr>
          <w:spacing w:val="-2"/>
          <w:sz w:val="24"/>
        </w:rPr>
        <w:t>Police</w:t>
      </w:r>
    </w:p>
    <w:p w14:paraId="4B633583" w14:textId="77777777" w:rsidR="00462E37" w:rsidRDefault="005E15B7">
      <w:pPr>
        <w:pStyle w:val="ListParagraph"/>
        <w:numPr>
          <w:ilvl w:val="0"/>
          <w:numId w:val="2"/>
        </w:numPr>
        <w:tabs>
          <w:tab w:val="left" w:pos="524"/>
        </w:tabs>
        <w:spacing w:before="2"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4"/>
          <w:sz w:val="24"/>
        </w:rPr>
        <w:t xml:space="preserve"> </w:t>
      </w:r>
      <w:r w:rsidR="002D0FDF">
        <w:rPr>
          <w:sz w:val="24"/>
        </w:rPr>
        <w:t>Chair</w:t>
      </w:r>
      <w:r w:rsidR="002D0FDF">
        <w:rPr>
          <w:spacing w:val="-3"/>
          <w:sz w:val="24"/>
        </w:rPr>
        <w:t xml:space="preserve"> </w:t>
      </w:r>
      <w:r w:rsidR="002D0FDF">
        <w:rPr>
          <w:sz w:val="24"/>
        </w:rPr>
        <w:t>OOSGG</w:t>
      </w:r>
      <w:r w:rsidR="002D0FDF">
        <w:rPr>
          <w:spacing w:val="-5"/>
          <w:sz w:val="24"/>
        </w:rPr>
        <w:t xml:space="preserve"> </w:t>
      </w:r>
      <w:r w:rsidR="002D0FDF">
        <w:rPr>
          <w:sz w:val="24"/>
        </w:rPr>
        <w:t>Audit</w:t>
      </w:r>
      <w:r w:rsidR="002D0FDF">
        <w:rPr>
          <w:spacing w:val="-4"/>
          <w:sz w:val="24"/>
        </w:rPr>
        <w:t xml:space="preserve"> </w:t>
      </w:r>
      <w:r w:rsidR="002D0FDF">
        <w:rPr>
          <w:spacing w:val="-2"/>
          <w:sz w:val="24"/>
        </w:rPr>
        <w:t>Committee</w:t>
      </w:r>
    </w:p>
    <w:p w14:paraId="4B633584" w14:textId="77777777" w:rsidR="00462E37" w:rsidRDefault="005E15B7">
      <w:pPr>
        <w:pStyle w:val="ListParagraph"/>
        <w:numPr>
          <w:ilvl w:val="0"/>
          <w:numId w:val="2"/>
        </w:numPr>
        <w:tabs>
          <w:tab w:val="left" w:pos="524"/>
        </w:tabs>
        <w:spacing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2"/>
          <w:sz w:val="24"/>
        </w:rPr>
        <w:t xml:space="preserve"> </w:t>
      </w:r>
      <w:r w:rsidR="002D0FDF">
        <w:rPr>
          <w:sz w:val="24"/>
        </w:rPr>
        <w:t>Member,</w:t>
      </w:r>
      <w:r w:rsidR="002D0FDF">
        <w:rPr>
          <w:spacing w:val="-2"/>
          <w:sz w:val="24"/>
        </w:rPr>
        <w:t xml:space="preserve"> </w:t>
      </w:r>
      <w:r w:rsidR="002D0FDF">
        <w:rPr>
          <w:sz w:val="24"/>
        </w:rPr>
        <w:t>OOSGG</w:t>
      </w:r>
      <w:r w:rsidR="002D0FDF">
        <w:rPr>
          <w:spacing w:val="-3"/>
          <w:sz w:val="24"/>
        </w:rPr>
        <w:t xml:space="preserve"> </w:t>
      </w:r>
      <w:r w:rsidR="002D0FDF">
        <w:rPr>
          <w:sz w:val="24"/>
        </w:rPr>
        <w:t>Audit</w:t>
      </w:r>
      <w:r w:rsidR="002D0FDF">
        <w:rPr>
          <w:spacing w:val="-2"/>
          <w:sz w:val="24"/>
        </w:rPr>
        <w:t xml:space="preserve"> Committee</w:t>
      </w:r>
    </w:p>
    <w:p w14:paraId="4B633585" w14:textId="77777777" w:rsidR="00462E37" w:rsidRDefault="005E15B7">
      <w:pPr>
        <w:pStyle w:val="ListParagraph"/>
        <w:numPr>
          <w:ilvl w:val="0"/>
          <w:numId w:val="2"/>
        </w:numPr>
        <w:tabs>
          <w:tab w:val="left" w:pos="524"/>
        </w:tabs>
        <w:spacing w:before="2"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2"/>
          <w:sz w:val="24"/>
        </w:rPr>
        <w:t xml:space="preserve"> </w:t>
      </w:r>
      <w:r w:rsidR="002D0FDF">
        <w:rPr>
          <w:sz w:val="24"/>
        </w:rPr>
        <w:t>Member OOSGG</w:t>
      </w:r>
      <w:r w:rsidR="002D0FDF">
        <w:rPr>
          <w:spacing w:val="-3"/>
          <w:sz w:val="24"/>
        </w:rPr>
        <w:t xml:space="preserve"> </w:t>
      </w:r>
      <w:r w:rsidR="002D0FDF">
        <w:rPr>
          <w:sz w:val="24"/>
        </w:rPr>
        <w:t>Audit</w:t>
      </w:r>
      <w:r w:rsidR="002D0FDF">
        <w:rPr>
          <w:spacing w:val="-2"/>
          <w:sz w:val="24"/>
        </w:rPr>
        <w:t xml:space="preserve"> Committee</w:t>
      </w:r>
    </w:p>
    <w:p w14:paraId="4B633586" w14:textId="77777777" w:rsidR="00462E37" w:rsidRDefault="002D0FDF">
      <w:pPr>
        <w:pStyle w:val="ListParagraph"/>
        <w:numPr>
          <w:ilvl w:val="0"/>
          <w:numId w:val="2"/>
        </w:numPr>
        <w:tabs>
          <w:tab w:val="left" w:pos="524"/>
        </w:tabs>
        <w:spacing w:line="291" w:lineRule="exact"/>
        <w:ind w:left="524" w:hanging="359"/>
        <w:rPr>
          <w:sz w:val="24"/>
        </w:rPr>
      </w:pPr>
      <w:r>
        <w:rPr>
          <w:sz w:val="24"/>
        </w:rPr>
        <w:t>Mr</w:t>
      </w:r>
      <w:r>
        <w:rPr>
          <w:spacing w:val="-1"/>
          <w:sz w:val="24"/>
        </w:rPr>
        <w:t xml:space="preserve"> </w:t>
      </w:r>
      <w:r>
        <w:rPr>
          <w:sz w:val="24"/>
        </w:rPr>
        <w:t>Jeff Barnes,</w:t>
      </w:r>
      <w:r>
        <w:rPr>
          <w:spacing w:val="-4"/>
          <w:sz w:val="24"/>
        </w:rPr>
        <w:t xml:space="preserve"> </w:t>
      </w:r>
      <w:r>
        <w:rPr>
          <w:sz w:val="24"/>
        </w:rPr>
        <w:t>Deputy Official</w:t>
      </w:r>
      <w:r>
        <w:rPr>
          <w:spacing w:val="-1"/>
          <w:sz w:val="24"/>
        </w:rPr>
        <w:t xml:space="preserve"> </w:t>
      </w:r>
      <w:r>
        <w:rPr>
          <w:sz w:val="24"/>
        </w:rPr>
        <w:t>Secretary,</w:t>
      </w:r>
      <w:r>
        <w:rPr>
          <w:spacing w:val="-6"/>
          <w:sz w:val="24"/>
        </w:rPr>
        <w:t xml:space="preserve"> </w:t>
      </w:r>
      <w:r>
        <w:rPr>
          <w:spacing w:val="-2"/>
          <w:sz w:val="24"/>
        </w:rPr>
        <w:t>OOSSG</w:t>
      </w:r>
    </w:p>
    <w:p w14:paraId="4B633587" w14:textId="77777777" w:rsidR="00462E37" w:rsidRDefault="005E15B7">
      <w:pPr>
        <w:pStyle w:val="ListParagraph"/>
        <w:numPr>
          <w:ilvl w:val="0"/>
          <w:numId w:val="2"/>
        </w:numPr>
        <w:tabs>
          <w:tab w:val="left" w:pos="524"/>
        </w:tabs>
        <w:spacing w:before="3"/>
        <w:ind w:left="524" w:hanging="359"/>
        <w:jc w:val="both"/>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 CFO</w:t>
      </w:r>
      <w:r w:rsidR="002D0FDF">
        <w:rPr>
          <w:spacing w:val="-2"/>
          <w:sz w:val="24"/>
        </w:rPr>
        <w:t xml:space="preserve"> </w:t>
      </w:r>
      <w:r w:rsidR="002D0FDF">
        <w:rPr>
          <w:sz w:val="24"/>
        </w:rPr>
        <w:t>and</w:t>
      </w:r>
      <w:r w:rsidR="002D0FDF">
        <w:rPr>
          <w:spacing w:val="-3"/>
          <w:sz w:val="24"/>
        </w:rPr>
        <w:t xml:space="preserve"> </w:t>
      </w:r>
      <w:r w:rsidR="002D0FDF">
        <w:rPr>
          <w:sz w:val="24"/>
        </w:rPr>
        <w:t>Acting</w:t>
      </w:r>
      <w:r w:rsidR="002D0FDF">
        <w:rPr>
          <w:spacing w:val="-5"/>
          <w:sz w:val="24"/>
        </w:rPr>
        <w:t xml:space="preserve"> </w:t>
      </w:r>
      <w:r w:rsidR="002D0FDF">
        <w:rPr>
          <w:sz w:val="24"/>
        </w:rPr>
        <w:t>Director</w:t>
      </w:r>
      <w:r w:rsidR="002D0FDF">
        <w:rPr>
          <w:spacing w:val="-2"/>
          <w:sz w:val="24"/>
        </w:rPr>
        <w:t xml:space="preserve"> </w:t>
      </w:r>
      <w:r w:rsidR="002D0FDF">
        <w:rPr>
          <w:sz w:val="24"/>
        </w:rPr>
        <w:t>HR,</w:t>
      </w:r>
      <w:r w:rsidR="002D0FDF">
        <w:rPr>
          <w:spacing w:val="-2"/>
          <w:sz w:val="24"/>
        </w:rPr>
        <w:t xml:space="preserve"> OOSGG</w:t>
      </w:r>
    </w:p>
    <w:p w14:paraId="4B633588" w14:textId="77777777" w:rsidR="00462E37" w:rsidRDefault="005E15B7">
      <w:pPr>
        <w:pStyle w:val="ListParagraph"/>
        <w:numPr>
          <w:ilvl w:val="0"/>
          <w:numId w:val="2"/>
        </w:numPr>
        <w:tabs>
          <w:tab w:val="left" w:pos="524"/>
        </w:tabs>
        <w:spacing w:before="2"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5"/>
          <w:sz w:val="24"/>
        </w:rPr>
        <w:t xml:space="preserve"> </w:t>
      </w:r>
      <w:r w:rsidR="002D0FDF">
        <w:rPr>
          <w:sz w:val="24"/>
        </w:rPr>
        <w:t>Director</w:t>
      </w:r>
      <w:r w:rsidR="002D0FDF">
        <w:rPr>
          <w:spacing w:val="-4"/>
          <w:sz w:val="24"/>
        </w:rPr>
        <w:t xml:space="preserve"> </w:t>
      </w:r>
      <w:r w:rsidR="002D0FDF">
        <w:rPr>
          <w:sz w:val="24"/>
        </w:rPr>
        <w:t>Property</w:t>
      </w:r>
      <w:r w:rsidR="002D0FDF">
        <w:rPr>
          <w:spacing w:val="-4"/>
          <w:sz w:val="24"/>
        </w:rPr>
        <w:t xml:space="preserve"> </w:t>
      </w:r>
      <w:r w:rsidR="002D0FDF">
        <w:rPr>
          <w:sz w:val="24"/>
        </w:rPr>
        <w:t>and</w:t>
      </w:r>
      <w:r w:rsidR="002D0FDF">
        <w:rPr>
          <w:spacing w:val="-6"/>
          <w:sz w:val="24"/>
        </w:rPr>
        <w:t xml:space="preserve"> </w:t>
      </w:r>
      <w:r w:rsidR="002D0FDF">
        <w:rPr>
          <w:sz w:val="24"/>
        </w:rPr>
        <w:t>Projects,</w:t>
      </w:r>
      <w:r w:rsidR="002D0FDF">
        <w:rPr>
          <w:spacing w:val="-4"/>
          <w:sz w:val="24"/>
        </w:rPr>
        <w:t xml:space="preserve"> </w:t>
      </w:r>
      <w:r w:rsidR="002D0FDF">
        <w:rPr>
          <w:spacing w:val="-2"/>
          <w:sz w:val="24"/>
        </w:rPr>
        <w:t>OOSGG</w:t>
      </w:r>
    </w:p>
    <w:p w14:paraId="4B633589" w14:textId="77777777" w:rsidR="00462E37" w:rsidRDefault="005E15B7">
      <w:pPr>
        <w:pStyle w:val="ListParagraph"/>
        <w:numPr>
          <w:ilvl w:val="0"/>
          <w:numId w:val="2"/>
        </w:numPr>
        <w:tabs>
          <w:tab w:val="left" w:pos="524"/>
        </w:tabs>
        <w:spacing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6"/>
          <w:sz w:val="24"/>
        </w:rPr>
        <w:t xml:space="preserve"> </w:t>
      </w:r>
      <w:r w:rsidR="002D0FDF">
        <w:rPr>
          <w:sz w:val="24"/>
        </w:rPr>
        <w:t>Acting</w:t>
      </w:r>
      <w:r w:rsidR="002D0FDF">
        <w:rPr>
          <w:spacing w:val="-4"/>
          <w:sz w:val="24"/>
        </w:rPr>
        <w:t xml:space="preserve"> </w:t>
      </w:r>
      <w:r w:rsidR="002D0FDF">
        <w:rPr>
          <w:sz w:val="24"/>
        </w:rPr>
        <w:t>Director Information</w:t>
      </w:r>
      <w:r w:rsidR="002D0FDF">
        <w:rPr>
          <w:spacing w:val="-6"/>
          <w:sz w:val="24"/>
        </w:rPr>
        <w:t xml:space="preserve"> </w:t>
      </w:r>
      <w:r w:rsidR="002D0FDF">
        <w:rPr>
          <w:sz w:val="24"/>
        </w:rPr>
        <w:t>Technology,</w:t>
      </w:r>
      <w:r w:rsidR="002D0FDF">
        <w:rPr>
          <w:spacing w:val="-5"/>
          <w:sz w:val="24"/>
        </w:rPr>
        <w:t xml:space="preserve"> </w:t>
      </w:r>
      <w:r w:rsidR="002D0FDF">
        <w:rPr>
          <w:spacing w:val="-2"/>
          <w:sz w:val="24"/>
        </w:rPr>
        <w:t>OOSGG</w:t>
      </w:r>
    </w:p>
    <w:p w14:paraId="4B63358A" w14:textId="77777777" w:rsidR="00462E37" w:rsidRDefault="005E15B7">
      <w:pPr>
        <w:pStyle w:val="ListParagraph"/>
        <w:numPr>
          <w:ilvl w:val="0"/>
          <w:numId w:val="2"/>
        </w:numPr>
        <w:tabs>
          <w:tab w:val="left" w:pos="524"/>
        </w:tabs>
        <w:spacing w:before="2" w:line="292"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 Director</w:t>
      </w:r>
      <w:r w:rsidR="002D0FDF">
        <w:rPr>
          <w:spacing w:val="-3"/>
          <w:sz w:val="24"/>
        </w:rPr>
        <w:t xml:space="preserve"> </w:t>
      </w:r>
      <w:r w:rsidR="002D0FDF">
        <w:rPr>
          <w:sz w:val="24"/>
        </w:rPr>
        <w:t>Communications</w:t>
      </w:r>
      <w:r w:rsidR="002D0FDF">
        <w:rPr>
          <w:spacing w:val="-2"/>
          <w:sz w:val="24"/>
        </w:rPr>
        <w:t xml:space="preserve"> </w:t>
      </w:r>
      <w:r w:rsidR="002D0FDF">
        <w:rPr>
          <w:sz w:val="24"/>
        </w:rPr>
        <w:t>and</w:t>
      </w:r>
      <w:r w:rsidR="002D0FDF">
        <w:rPr>
          <w:spacing w:val="-5"/>
          <w:sz w:val="24"/>
        </w:rPr>
        <w:t xml:space="preserve"> </w:t>
      </w:r>
      <w:r w:rsidR="002D0FDF">
        <w:rPr>
          <w:sz w:val="24"/>
        </w:rPr>
        <w:t>Creativity,</w:t>
      </w:r>
      <w:r w:rsidR="002D0FDF">
        <w:rPr>
          <w:spacing w:val="-2"/>
          <w:sz w:val="24"/>
        </w:rPr>
        <w:t xml:space="preserve"> OOSGG</w:t>
      </w:r>
    </w:p>
    <w:p w14:paraId="4B63358B" w14:textId="77777777" w:rsidR="00462E37" w:rsidRDefault="005E15B7">
      <w:pPr>
        <w:pStyle w:val="ListParagraph"/>
        <w:numPr>
          <w:ilvl w:val="0"/>
          <w:numId w:val="2"/>
        </w:numPr>
        <w:tabs>
          <w:tab w:val="left" w:pos="524"/>
        </w:tabs>
        <w:spacing w:line="292"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3"/>
          <w:sz w:val="24"/>
        </w:rPr>
        <w:t xml:space="preserve"> </w:t>
      </w:r>
      <w:r w:rsidR="002D0FDF">
        <w:rPr>
          <w:sz w:val="24"/>
        </w:rPr>
        <w:t>Director</w:t>
      </w:r>
      <w:r w:rsidR="002D0FDF">
        <w:rPr>
          <w:spacing w:val="-2"/>
          <w:sz w:val="24"/>
        </w:rPr>
        <w:t xml:space="preserve"> </w:t>
      </w:r>
      <w:r w:rsidR="002D0FDF">
        <w:rPr>
          <w:sz w:val="24"/>
        </w:rPr>
        <w:t>Strategic</w:t>
      </w:r>
      <w:r w:rsidR="002D0FDF">
        <w:rPr>
          <w:spacing w:val="-5"/>
          <w:sz w:val="24"/>
        </w:rPr>
        <w:t xml:space="preserve"> </w:t>
      </w:r>
      <w:r w:rsidR="002D0FDF">
        <w:rPr>
          <w:sz w:val="24"/>
        </w:rPr>
        <w:t>Engagement,</w:t>
      </w:r>
      <w:r w:rsidR="002D0FDF">
        <w:rPr>
          <w:spacing w:val="-2"/>
          <w:sz w:val="24"/>
        </w:rPr>
        <w:t xml:space="preserve"> OOSSG</w:t>
      </w:r>
    </w:p>
    <w:p w14:paraId="4B63358C" w14:textId="77777777" w:rsidR="00462E37" w:rsidRDefault="005E15B7">
      <w:pPr>
        <w:pStyle w:val="ListParagraph"/>
        <w:numPr>
          <w:ilvl w:val="0"/>
          <w:numId w:val="2"/>
        </w:numPr>
        <w:tabs>
          <w:tab w:val="left" w:pos="524"/>
        </w:tabs>
        <w:spacing w:before="2"/>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8"/>
          <w:sz w:val="24"/>
        </w:rPr>
        <w:t xml:space="preserve"> </w:t>
      </w:r>
      <w:r w:rsidR="002D0FDF">
        <w:rPr>
          <w:sz w:val="24"/>
        </w:rPr>
        <w:t>Director</w:t>
      </w:r>
      <w:r w:rsidR="002D0FDF">
        <w:rPr>
          <w:spacing w:val="-3"/>
          <w:sz w:val="24"/>
        </w:rPr>
        <w:t xml:space="preserve"> </w:t>
      </w:r>
      <w:r w:rsidR="002D0FDF">
        <w:rPr>
          <w:sz w:val="24"/>
        </w:rPr>
        <w:t>Honours</w:t>
      </w:r>
      <w:r w:rsidR="002D0FDF">
        <w:rPr>
          <w:spacing w:val="-2"/>
          <w:sz w:val="24"/>
        </w:rPr>
        <w:t xml:space="preserve"> </w:t>
      </w:r>
      <w:r w:rsidR="002D0FDF">
        <w:rPr>
          <w:sz w:val="24"/>
        </w:rPr>
        <w:t>and</w:t>
      </w:r>
      <w:r w:rsidR="002D0FDF">
        <w:rPr>
          <w:spacing w:val="-4"/>
          <w:sz w:val="24"/>
        </w:rPr>
        <w:t xml:space="preserve"> </w:t>
      </w:r>
      <w:r w:rsidR="002D0FDF">
        <w:rPr>
          <w:sz w:val="24"/>
        </w:rPr>
        <w:t>Awards,</w:t>
      </w:r>
      <w:r w:rsidR="002D0FDF">
        <w:rPr>
          <w:spacing w:val="-3"/>
          <w:sz w:val="24"/>
        </w:rPr>
        <w:t xml:space="preserve"> </w:t>
      </w:r>
      <w:r w:rsidR="002D0FDF">
        <w:rPr>
          <w:spacing w:val="-2"/>
          <w:sz w:val="24"/>
        </w:rPr>
        <w:t>OOSSG</w:t>
      </w:r>
    </w:p>
    <w:p w14:paraId="4B63358D" w14:textId="77777777" w:rsidR="00462E37" w:rsidRDefault="005E15B7">
      <w:pPr>
        <w:pStyle w:val="ListParagraph"/>
        <w:numPr>
          <w:ilvl w:val="0"/>
          <w:numId w:val="2"/>
        </w:numPr>
        <w:tabs>
          <w:tab w:val="left" w:pos="524"/>
        </w:tabs>
        <w:spacing w:before="2"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2"/>
          <w:sz w:val="24"/>
        </w:rPr>
        <w:t xml:space="preserve"> </w:t>
      </w:r>
      <w:r w:rsidR="002D0FDF">
        <w:rPr>
          <w:sz w:val="24"/>
        </w:rPr>
        <w:t>Manager</w:t>
      </w:r>
      <w:r w:rsidR="002D0FDF">
        <w:rPr>
          <w:spacing w:val="-3"/>
          <w:sz w:val="24"/>
        </w:rPr>
        <w:t xml:space="preserve"> </w:t>
      </w:r>
      <w:r w:rsidR="002D0FDF">
        <w:rPr>
          <w:sz w:val="24"/>
        </w:rPr>
        <w:t>Household</w:t>
      </w:r>
      <w:r w:rsidR="002D0FDF">
        <w:rPr>
          <w:spacing w:val="-5"/>
          <w:sz w:val="24"/>
        </w:rPr>
        <w:t xml:space="preserve"> </w:t>
      </w:r>
      <w:r w:rsidR="002D0FDF">
        <w:rPr>
          <w:sz w:val="24"/>
        </w:rPr>
        <w:t>Operations,</w:t>
      </w:r>
      <w:r w:rsidR="002D0FDF">
        <w:rPr>
          <w:spacing w:val="-9"/>
          <w:sz w:val="24"/>
        </w:rPr>
        <w:t xml:space="preserve"> </w:t>
      </w:r>
      <w:r w:rsidR="002D0FDF">
        <w:rPr>
          <w:spacing w:val="-2"/>
          <w:sz w:val="24"/>
        </w:rPr>
        <w:t>OOSGG</w:t>
      </w:r>
    </w:p>
    <w:p w14:paraId="4B63358E" w14:textId="77777777" w:rsidR="00462E37" w:rsidRDefault="005E15B7">
      <w:pPr>
        <w:pStyle w:val="ListParagraph"/>
        <w:numPr>
          <w:ilvl w:val="0"/>
          <w:numId w:val="2"/>
        </w:numPr>
        <w:tabs>
          <w:tab w:val="left" w:pos="524"/>
        </w:tabs>
        <w:spacing w:line="291" w:lineRule="exact"/>
        <w:ind w:left="524" w:hanging="359"/>
        <w:rPr>
          <w:sz w:val="24"/>
        </w:rPr>
      </w:pPr>
      <w:r w:rsidRPr="00506D23">
        <w:rPr>
          <w:b/>
          <w:i/>
          <w:sz w:val="24"/>
        </w:rPr>
        <w:t>[</w:t>
      </w:r>
      <w:r w:rsidR="00831A01">
        <w:rPr>
          <w:b/>
          <w:i/>
          <w:sz w:val="24"/>
        </w:rPr>
        <w:t>Redaction</w:t>
      </w:r>
      <w:r w:rsidR="00831A01" w:rsidRPr="00506D23">
        <w:rPr>
          <w:b/>
          <w:i/>
          <w:sz w:val="24"/>
        </w:rPr>
        <w:t xml:space="preserve"> </w:t>
      </w:r>
      <w:r w:rsidRPr="00506D23">
        <w:rPr>
          <w:b/>
          <w:i/>
          <w:sz w:val="24"/>
        </w:rPr>
        <w:t>– Personal information]</w:t>
      </w:r>
      <w:r w:rsidR="002D0FDF">
        <w:rPr>
          <w:sz w:val="24"/>
        </w:rPr>
        <w:t>,</w:t>
      </w:r>
      <w:r w:rsidR="002D0FDF">
        <w:rPr>
          <w:spacing w:val="-2"/>
          <w:sz w:val="24"/>
        </w:rPr>
        <w:t xml:space="preserve"> </w:t>
      </w:r>
      <w:r w:rsidR="002D0FDF">
        <w:rPr>
          <w:sz w:val="24"/>
        </w:rPr>
        <w:t>House</w:t>
      </w:r>
      <w:r w:rsidR="002D0FDF">
        <w:rPr>
          <w:spacing w:val="-3"/>
          <w:sz w:val="24"/>
        </w:rPr>
        <w:t xml:space="preserve"> </w:t>
      </w:r>
      <w:r w:rsidR="002D0FDF">
        <w:rPr>
          <w:sz w:val="24"/>
        </w:rPr>
        <w:t>Manager,</w:t>
      </w:r>
      <w:r w:rsidR="002D0FDF">
        <w:rPr>
          <w:spacing w:val="-3"/>
          <w:sz w:val="24"/>
        </w:rPr>
        <w:t xml:space="preserve"> </w:t>
      </w:r>
      <w:r w:rsidR="002D0FDF">
        <w:rPr>
          <w:sz w:val="24"/>
        </w:rPr>
        <w:t>Admiralty</w:t>
      </w:r>
      <w:r w:rsidR="002D0FDF">
        <w:rPr>
          <w:spacing w:val="-2"/>
          <w:sz w:val="24"/>
        </w:rPr>
        <w:t xml:space="preserve"> </w:t>
      </w:r>
      <w:r w:rsidR="002D0FDF">
        <w:rPr>
          <w:sz w:val="24"/>
        </w:rPr>
        <w:t>House,</w:t>
      </w:r>
      <w:r w:rsidR="002D0FDF">
        <w:rPr>
          <w:spacing w:val="-2"/>
          <w:sz w:val="24"/>
        </w:rPr>
        <w:t xml:space="preserve"> OOSGG</w:t>
      </w:r>
    </w:p>
    <w:p w14:paraId="4B63358F" w14:textId="77777777" w:rsidR="00462E37" w:rsidRDefault="002D0FDF">
      <w:pPr>
        <w:pStyle w:val="ListParagraph"/>
        <w:numPr>
          <w:ilvl w:val="0"/>
          <w:numId w:val="2"/>
        </w:numPr>
        <w:tabs>
          <w:tab w:val="left" w:pos="524"/>
        </w:tabs>
        <w:spacing w:before="2" w:line="291" w:lineRule="exact"/>
        <w:ind w:left="524" w:hanging="359"/>
        <w:rPr>
          <w:sz w:val="24"/>
        </w:rPr>
      </w:pPr>
      <w:r>
        <w:rPr>
          <w:sz w:val="24"/>
        </w:rPr>
        <w:t>Managers,</w:t>
      </w:r>
      <w:r>
        <w:rPr>
          <w:spacing w:val="-4"/>
          <w:sz w:val="24"/>
        </w:rPr>
        <w:t xml:space="preserve"> </w:t>
      </w:r>
      <w:r>
        <w:rPr>
          <w:sz w:val="24"/>
        </w:rPr>
        <w:t>Honours</w:t>
      </w:r>
      <w:r>
        <w:rPr>
          <w:spacing w:val="-4"/>
          <w:sz w:val="24"/>
        </w:rPr>
        <w:t xml:space="preserve"> </w:t>
      </w:r>
      <w:r>
        <w:rPr>
          <w:sz w:val="24"/>
        </w:rPr>
        <w:t>and</w:t>
      </w:r>
      <w:r>
        <w:rPr>
          <w:spacing w:val="-4"/>
          <w:sz w:val="24"/>
        </w:rPr>
        <w:t xml:space="preserve"> </w:t>
      </w:r>
      <w:r>
        <w:rPr>
          <w:sz w:val="24"/>
        </w:rPr>
        <w:t>Awards,</w:t>
      </w:r>
      <w:r>
        <w:rPr>
          <w:spacing w:val="-4"/>
          <w:sz w:val="24"/>
        </w:rPr>
        <w:t xml:space="preserve"> </w:t>
      </w:r>
      <w:r>
        <w:rPr>
          <w:spacing w:val="-2"/>
          <w:sz w:val="24"/>
        </w:rPr>
        <w:t>OOSSG</w:t>
      </w:r>
    </w:p>
    <w:p w14:paraId="4B633590" w14:textId="77777777" w:rsidR="00462E37" w:rsidRDefault="002D0FDF">
      <w:pPr>
        <w:pStyle w:val="ListParagraph"/>
        <w:numPr>
          <w:ilvl w:val="0"/>
          <w:numId w:val="2"/>
        </w:numPr>
        <w:tabs>
          <w:tab w:val="left" w:pos="524"/>
        </w:tabs>
        <w:spacing w:line="291" w:lineRule="exact"/>
        <w:ind w:left="524" w:hanging="359"/>
        <w:rPr>
          <w:sz w:val="24"/>
        </w:rPr>
      </w:pPr>
      <w:r>
        <w:rPr>
          <w:sz w:val="24"/>
        </w:rPr>
        <w:t>Case</w:t>
      </w:r>
      <w:r>
        <w:rPr>
          <w:spacing w:val="-4"/>
          <w:sz w:val="24"/>
        </w:rPr>
        <w:t xml:space="preserve"> </w:t>
      </w:r>
      <w:r>
        <w:rPr>
          <w:sz w:val="24"/>
        </w:rPr>
        <w:t>officers,</w:t>
      </w:r>
      <w:r>
        <w:rPr>
          <w:spacing w:val="-4"/>
          <w:sz w:val="24"/>
        </w:rPr>
        <w:t xml:space="preserve"> </w:t>
      </w:r>
      <w:r>
        <w:rPr>
          <w:sz w:val="24"/>
        </w:rPr>
        <w:t>Honours</w:t>
      </w:r>
      <w:r>
        <w:rPr>
          <w:spacing w:val="-3"/>
          <w:sz w:val="24"/>
        </w:rPr>
        <w:t xml:space="preserve"> </w:t>
      </w:r>
      <w:r>
        <w:rPr>
          <w:sz w:val="24"/>
        </w:rPr>
        <w:t>and</w:t>
      </w:r>
      <w:r>
        <w:rPr>
          <w:spacing w:val="-5"/>
          <w:sz w:val="24"/>
        </w:rPr>
        <w:t xml:space="preserve"> </w:t>
      </w:r>
      <w:r>
        <w:rPr>
          <w:sz w:val="24"/>
        </w:rPr>
        <w:t>Awards,</w:t>
      </w:r>
      <w:r>
        <w:rPr>
          <w:spacing w:val="-3"/>
          <w:sz w:val="24"/>
        </w:rPr>
        <w:t xml:space="preserve"> </w:t>
      </w:r>
      <w:r>
        <w:rPr>
          <w:spacing w:val="-2"/>
          <w:sz w:val="24"/>
        </w:rPr>
        <w:t>OOSGG</w:t>
      </w:r>
    </w:p>
    <w:sectPr w:rsidR="00462E37">
      <w:pgSz w:w="11910" w:h="16840"/>
      <w:pgMar w:top="1420" w:right="1133" w:bottom="780" w:left="1275"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359B" w14:textId="77777777" w:rsidR="000306B9" w:rsidRDefault="000306B9">
      <w:r>
        <w:separator/>
      </w:r>
    </w:p>
  </w:endnote>
  <w:endnote w:type="continuationSeparator" w:id="0">
    <w:p w14:paraId="4B63359C" w14:textId="77777777" w:rsidR="000306B9" w:rsidRDefault="0003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9F" w14:textId="77777777" w:rsidR="00356CD3" w:rsidRDefault="00356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A0" w14:textId="77777777" w:rsidR="00356CD3" w:rsidRDefault="00356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A2" w14:textId="77777777" w:rsidR="00356CD3" w:rsidRDefault="00356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A3" w14:textId="77777777" w:rsidR="002D0FDF" w:rsidRDefault="002D0FDF">
    <w:pPr>
      <w:pStyle w:val="BodyText"/>
      <w:spacing w:line="14" w:lineRule="auto"/>
      <w:ind w:left="0"/>
      <w:rPr>
        <w:sz w:val="20"/>
      </w:rPr>
    </w:pPr>
    <w:r>
      <w:rPr>
        <w:noProof/>
        <w:sz w:val="20"/>
        <w:lang w:val="en-AU" w:eastAsia="en-AU"/>
      </w:rPr>
      <mc:AlternateContent>
        <mc:Choice Requires="wps">
          <w:drawing>
            <wp:anchor distT="0" distB="0" distL="0" distR="0" simplePos="0" relativeHeight="487006208" behindDoc="1" locked="0" layoutInCell="1" allowOverlap="1" wp14:anchorId="4B6335A5" wp14:editId="4B6335A6">
              <wp:simplePos x="0" y="0"/>
              <wp:positionH relativeFrom="page">
                <wp:posOffset>1127760</wp:posOffset>
              </wp:positionH>
              <wp:positionV relativeFrom="page">
                <wp:posOffset>10108882</wp:posOffset>
              </wp:positionV>
              <wp:extent cx="467804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045" cy="165100"/>
                      </a:xfrm>
                      <a:prstGeom prst="rect">
                        <a:avLst/>
                      </a:prstGeom>
                    </wps:spPr>
                    <wps:txbx>
                      <w:txbxContent>
                        <w:p w14:paraId="4B6335AD" w14:textId="77777777" w:rsidR="002D0FDF" w:rsidRDefault="002D0FDF">
                          <w:pPr>
                            <w:spacing w:line="244" w:lineRule="exact"/>
                            <w:ind w:left="20"/>
                            <w:rPr>
                              <w:i/>
                            </w:rPr>
                          </w:pPr>
                          <w:r>
                            <w:rPr>
                              <w:i/>
                            </w:rPr>
                            <w:t>Independent</w:t>
                          </w:r>
                          <w:r>
                            <w:rPr>
                              <w:i/>
                              <w:spacing w:val="-7"/>
                            </w:rPr>
                            <w:t xml:space="preserve"> </w:t>
                          </w:r>
                          <w:r>
                            <w:rPr>
                              <w:i/>
                            </w:rPr>
                            <w:t>Review</w:t>
                          </w:r>
                          <w:r>
                            <w:rPr>
                              <w:i/>
                              <w:spacing w:val="-4"/>
                            </w:rPr>
                            <w:t xml:space="preserve"> </w:t>
                          </w:r>
                          <w:r>
                            <w:rPr>
                              <w:i/>
                            </w:rPr>
                            <w:t>of</w:t>
                          </w:r>
                          <w:r>
                            <w:rPr>
                              <w:i/>
                              <w:spacing w:val="-3"/>
                            </w:rPr>
                            <w:t xml:space="preserve"> </w:t>
                          </w:r>
                          <w:r>
                            <w:rPr>
                              <w:i/>
                            </w:rPr>
                            <w:t>the</w:t>
                          </w:r>
                          <w:r>
                            <w:rPr>
                              <w:i/>
                              <w:spacing w:val="-1"/>
                            </w:rPr>
                            <w:t xml:space="preserve"> </w:t>
                          </w:r>
                          <w:r>
                            <w:rPr>
                              <w:i/>
                            </w:rPr>
                            <w:t>Office of</w:t>
                          </w:r>
                          <w:r>
                            <w:rPr>
                              <w:i/>
                              <w:spacing w:val="-4"/>
                            </w:rPr>
                            <w:t xml:space="preserve"> </w:t>
                          </w:r>
                          <w:r>
                            <w:rPr>
                              <w:i/>
                            </w:rPr>
                            <w:t>the Official</w:t>
                          </w:r>
                          <w:r>
                            <w:rPr>
                              <w:i/>
                              <w:spacing w:val="-1"/>
                            </w:rPr>
                            <w:t xml:space="preserve"> </w:t>
                          </w:r>
                          <w:r>
                            <w:rPr>
                              <w:i/>
                            </w:rPr>
                            <w:t>Secretary</w:t>
                          </w:r>
                          <w:r>
                            <w:rPr>
                              <w:i/>
                              <w:spacing w:val="-4"/>
                            </w:rPr>
                            <w:t xml:space="preserve"> </w:t>
                          </w:r>
                          <w:r>
                            <w:rPr>
                              <w:i/>
                            </w:rPr>
                            <w:t>to the</w:t>
                          </w:r>
                          <w:r>
                            <w:rPr>
                              <w:i/>
                              <w:spacing w:val="-5"/>
                            </w:rPr>
                            <w:t xml:space="preserve"> </w:t>
                          </w:r>
                          <w:r>
                            <w:rPr>
                              <w:i/>
                            </w:rPr>
                            <w:t>Governor-</w:t>
                          </w:r>
                          <w:r>
                            <w:rPr>
                              <w:i/>
                              <w:spacing w:val="-2"/>
                            </w:rPr>
                            <w:t>General</w:t>
                          </w:r>
                        </w:p>
                      </w:txbxContent>
                    </wps:txbx>
                    <wps:bodyPr wrap="square" lIns="0" tIns="0" rIns="0" bIns="0" rtlCol="0">
                      <a:noAutofit/>
                    </wps:bodyPr>
                  </wps:wsp>
                </a:graphicData>
              </a:graphic>
            </wp:anchor>
          </w:drawing>
        </mc:Choice>
        <mc:Fallback>
          <w:pict>
            <v:shapetype w14:anchorId="4B6335A5" id="_x0000_t202" coordsize="21600,21600" o:spt="202" path="m,l,21600r21600,l21600,xe">
              <v:stroke joinstyle="miter"/>
              <v:path gradientshapeok="t" o:connecttype="rect"/>
            </v:shapetype>
            <v:shape id="Textbox 4" o:spid="_x0000_s1026" type="#_x0000_t202" style="position:absolute;margin-left:88.8pt;margin-top:795.95pt;width:368.35pt;height:13pt;z-index:-163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" filled="f" stroked="f">
              <v:path arrowok="t"/>
              <v:textbox inset="0,0,0,0">
                <w:txbxContent>
                  <w:p w14:paraId="4B6335AD" w14:textId="77777777" w:rsidR="002D0FDF" w:rsidRDefault="002D0FDF">
                    <w:pPr>
                      <w:spacing w:line="244" w:lineRule="exact"/>
                      <w:ind w:left="20"/>
                      <w:rPr>
                        <w:i/>
                      </w:rPr>
                    </w:pPr>
                    <w:r>
                      <w:rPr>
                        <w:i/>
                      </w:rPr>
                      <w:t>Independent</w:t>
                    </w:r>
                    <w:r>
                      <w:rPr>
                        <w:i/>
                        <w:spacing w:val="-7"/>
                      </w:rPr>
                      <w:t xml:space="preserve"> </w:t>
                    </w:r>
                    <w:r>
                      <w:rPr>
                        <w:i/>
                      </w:rPr>
                      <w:t>Review</w:t>
                    </w:r>
                    <w:r>
                      <w:rPr>
                        <w:i/>
                        <w:spacing w:val="-4"/>
                      </w:rPr>
                      <w:t xml:space="preserve"> </w:t>
                    </w:r>
                    <w:r>
                      <w:rPr>
                        <w:i/>
                      </w:rPr>
                      <w:t>of</w:t>
                    </w:r>
                    <w:r>
                      <w:rPr>
                        <w:i/>
                        <w:spacing w:val="-3"/>
                      </w:rPr>
                      <w:t xml:space="preserve"> </w:t>
                    </w:r>
                    <w:r>
                      <w:rPr>
                        <w:i/>
                      </w:rPr>
                      <w:t>the</w:t>
                    </w:r>
                    <w:r>
                      <w:rPr>
                        <w:i/>
                        <w:spacing w:val="-1"/>
                      </w:rPr>
                      <w:t xml:space="preserve"> </w:t>
                    </w:r>
                    <w:r>
                      <w:rPr>
                        <w:i/>
                      </w:rPr>
                      <w:t>Office of</w:t>
                    </w:r>
                    <w:r>
                      <w:rPr>
                        <w:i/>
                        <w:spacing w:val="-4"/>
                      </w:rPr>
                      <w:t xml:space="preserve"> </w:t>
                    </w:r>
                    <w:r>
                      <w:rPr>
                        <w:i/>
                      </w:rPr>
                      <w:t>the Official</w:t>
                    </w:r>
                    <w:r>
                      <w:rPr>
                        <w:i/>
                        <w:spacing w:val="-1"/>
                      </w:rPr>
                      <w:t xml:space="preserve"> </w:t>
                    </w:r>
                    <w:r>
                      <w:rPr>
                        <w:i/>
                      </w:rPr>
                      <w:t>Secretary</w:t>
                    </w:r>
                    <w:r>
                      <w:rPr>
                        <w:i/>
                        <w:spacing w:val="-4"/>
                      </w:rPr>
                      <w:t xml:space="preserve"> </w:t>
                    </w:r>
                    <w:r>
                      <w:rPr>
                        <w:i/>
                      </w:rPr>
                      <w:t>to the</w:t>
                    </w:r>
                    <w:r>
                      <w:rPr>
                        <w:i/>
                        <w:spacing w:val="-5"/>
                      </w:rPr>
                      <w:t xml:space="preserve"> </w:t>
                    </w:r>
                    <w:r>
                      <w:rPr>
                        <w:i/>
                      </w:rPr>
                      <w:t>Governor-</w:t>
                    </w:r>
                    <w:r>
                      <w:rPr>
                        <w:i/>
                        <w:spacing w:val="-2"/>
                      </w:rPr>
                      <w:t>General</w:t>
                    </w:r>
                  </w:p>
                </w:txbxContent>
              </v:textbox>
              <w10:wrap anchorx="page" anchory="page"/>
            </v:shape>
          </w:pict>
        </mc:Fallback>
      </mc:AlternateContent>
    </w:r>
    <w:r>
      <w:rPr>
        <w:noProof/>
        <w:sz w:val="20"/>
        <w:lang w:val="en-AU" w:eastAsia="en-AU"/>
      </w:rPr>
      <mc:AlternateContent>
        <mc:Choice Requires="wps">
          <w:drawing>
            <wp:anchor distT="0" distB="0" distL="0" distR="0" simplePos="0" relativeHeight="487006720" behindDoc="1" locked="0" layoutInCell="1" allowOverlap="1" wp14:anchorId="4B6335A7" wp14:editId="4B6335A8">
              <wp:simplePos x="0" y="0"/>
              <wp:positionH relativeFrom="page">
                <wp:posOffset>6130290</wp:posOffset>
              </wp:positionH>
              <wp:positionV relativeFrom="page">
                <wp:posOffset>10108882</wp:posOffset>
              </wp:positionV>
              <wp:extent cx="718185"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165100"/>
                      </a:xfrm>
                      <a:prstGeom prst="rect">
                        <a:avLst/>
                      </a:prstGeom>
                    </wps:spPr>
                    <wps:txbx>
                      <w:txbxContent>
                        <w:p w14:paraId="4B6335AE" w14:textId="7025D2EF" w:rsidR="002D0FDF" w:rsidRDefault="002D0FDF">
                          <w:pPr>
                            <w:spacing w:line="244" w:lineRule="exact"/>
                            <w:ind w:left="20"/>
                          </w:pPr>
                          <w:r>
                            <w:t>Page</w:t>
                          </w:r>
                          <w:r>
                            <w:rPr>
                              <w:spacing w:val="-1"/>
                            </w:rPr>
                            <w:t xml:space="preserve"> </w:t>
                          </w:r>
                          <w:r>
                            <w:fldChar w:fldCharType="begin"/>
                          </w:r>
                          <w:r>
                            <w:instrText xml:space="preserve"> PAGE </w:instrText>
                          </w:r>
                          <w:r>
                            <w:fldChar w:fldCharType="separate"/>
                          </w:r>
                          <w:r w:rsidR="008A5ACF">
                            <w:rPr>
                              <w:noProof/>
                            </w:rPr>
                            <w:t>2</w:t>
                          </w:r>
                          <w:r>
                            <w:fldChar w:fldCharType="end"/>
                          </w:r>
                          <w:r>
                            <w:rPr>
                              <w:spacing w:val="-4"/>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sidR="008A5ACF">
                            <w:rPr>
                              <w:noProof/>
                              <w:spacing w:val="-5"/>
                            </w:rPr>
                            <w:t>43</w:t>
                          </w:r>
                          <w:r>
                            <w:rPr>
                              <w:spacing w:val="-5"/>
                            </w:rPr>
                            <w:fldChar w:fldCharType="end"/>
                          </w:r>
                        </w:p>
                      </w:txbxContent>
                    </wps:txbx>
                    <wps:bodyPr wrap="square" lIns="0" tIns="0" rIns="0" bIns="0" rtlCol="0">
                      <a:noAutofit/>
                    </wps:bodyPr>
                  </wps:wsp>
                </a:graphicData>
              </a:graphic>
            </wp:anchor>
          </w:drawing>
        </mc:Choice>
        <mc:Fallback>
          <w:pict>
            <v:shape w14:anchorId="4B6335A7" id="Textbox 5" o:spid="_x0000_s1027" type="#_x0000_t202" style="position:absolute;margin-left:482.7pt;margin-top:795.95pt;width:56.55pt;height:13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" filled="f" stroked="f">
              <v:path arrowok="t"/>
              <v:textbox inset="0,0,0,0">
                <w:txbxContent>
                  <w:p w14:paraId="4B6335AE" w14:textId="7025D2EF" w:rsidR="002D0FDF" w:rsidRDefault="002D0FDF">
                    <w:pPr>
                      <w:spacing w:line="244" w:lineRule="exact"/>
                      <w:ind w:left="20"/>
                    </w:pPr>
                    <w:r>
                      <w:t>Page</w:t>
                    </w:r>
                    <w:r>
                      <w:rPr>
                        <w:spacing w:val="-1"/>
                      </w:rPr>
                      <w:t xml:space="preserve"> </w:t>
                    </w:r>
                    <w:r>
                      <w:fldChar w:fldCharType="begin"/>
                    </w:r>
                    <w:r>
                      <w:instrText xml:space="preserve"> PAGE </w:instrText>
                    </w:r>
                    <w:r>
                      <w:fldChar w:fldCharType="separate"/>
                    </w:r>
                    <w:r w:rsidR="008A5ACF">
                      <w:rPr>
                        <w:noProof/>
                      </w:rPr>
                      <w:t>2</w:t>
                    </w:r>
                    <w:r>
                      <w:fldChar w:fldCharType="end"/>
                    </w:r>
                    <w:r>
                      <w:rPr>
                        <w:spacing w:val="-4"/>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sidR="008A5ACF">
                      <w:rPr>
                        <w:noProof/>
                        <w:spacing w:val="-5"/>
                      </w:rPr>
                      <w:t>43</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A4" w14:textId="77777777" w:rsidR="002D0FDF" w:rsidRDefault="002D0FDF">
    <w:pPr>
      <w:pStyle w:val="BodyText"/>
      <w:spacing w:line="14" w:lineRule="auto"/>
      <w:ind w:left="0"/>
      <w:rPr>
        <w:sz w:val="20"/>
      </w:rPr>
    </w:pPr>
    <w:r>
      <w:rPr>
        <w:noProof/>
        <w:sz w:val="20"/>
        <w:lang w:val="en-AU" w:eastAsia="en-AU"/>
      </w:rPr>
      <mc:AlternateContent>
        <mc:Choice Requires="wps">
          <w:drawing>
            <wp:anchor distT="0" distB="0" distL="0" distR="0" simplePos="0" relativeHeight="487007232" behindDoc="1" locked="0" layoutInCell="1" allowOverlap="1" wp14:anchorId="4B6335A9" wp14:editId="4B6335AA">
              <wp:simplePos x="0" y="0"/>
              <wp:positionH relativeFrom="page">
                <wp:posOffset>1025842</wp:posOffset>
              </wp:positionH>
              <wp:positionV relativeFrom="page">
                <wp:posOffset>10175557</wp:posOffset>
              </wp:positionV>
              <wp:extent cx="467868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680" cy="165100"/>
                      </a:xfrm>
                      <a:prstGeom prst="rect">
                        <a:avLst/>
                      </a:prstGeom>
                    </wps:spPr>
                    <wps:txbx>
                      <w:txbxContent>
                        <w:p w14:paraId="4B6335AF" w14:textId="77777777" w:rsidR="002D0FDF" w:rsidRDefault="002D0FDF">
                          <w:pPr>
                            <w:spacing w:line="244" w:lineRule="exact"/>
                            <w:ind w:left="20"/>
                            <w:rPr>
                              <w:i/>
                            </w:rPr>
                          </w:pPr>
                          <w:r>
                            <w:rPr>
                              <w:i/>
                            </w:rPr>
                            <w:t>Independent</w:t>
                          </w:r>
                          <w:r>
                            <w:rPr>
                              <w:i/>
                              <w:spacing w:val="-7"/>
                            </w:rPr>
                            <w:t xml:space="preserve"> </w:t>
                          </w:r>
                          <w:r>
                            <w:rPr>
                              <w:i/>
                            </w:rPr>
                            <w:t>Review</w:t>
                          </w:r>
                          <w:r>
                            <w:rPr>
                              <w:i/>
                              <w:spacing w:val="-4"/>
                            </w:rPr>
                            <w:t xml:space="preserve"> </w:t>
                          </w:r>
                          <w:r>
                            <w:rPr>
                              <w:i/>
                            </w:rPr>
                            <w:t>of</w:t>
                          </w:r>
                          <w:r>
                            <w:rPr>
                              <w:i/>
                              <w:spacing w:val="-3"/>
                            </w:rPr>
                            <w:t xml:space="preserve"> </w:t>
                          </w:r>
                          <w:r>
                            <w:rPr>
                              <w:i/>
                            </w:rPr>
                            <w:t>the</w:t>
                          </w:r>
                          <w:r>
                            <w:rPr>
                              <w:i/>
                              <w:spacing w:val="-1"/>
                            </w:rPr>
                            <w:t xml:space="preserve"> </w:t>
                          </w:r>
                          <w:r>
                            <w:rPr>
                              <w:i/>
                            </w:rPr>
                            <w:t>Office of</w:t>
                          </w:r>
                          <w:r>
                            <w:rPr>
                              <w:i/>
                              <w:spacing w:val="-4"/>
                            </w:rPr>
                            <w:t xml:space="preserve"> </w:t>
                          </w:r>
                          <w:r>
                            <w:rPr>
                              <w:i/>
                            </w:rPr>
                            <w:t>the Official</w:t>
                          </w:r>
                          <w:r>
                            <w:rPr>
                              <w:i/>
                              <w:spacing w:val="-1"/>
                            </w:rPr>
                            <w:t xml:space="preserve"> </w:t>
                          </w:r>
                          <w:r>
                            <w:rPr>
                              <w:i/>
                            </w:rPr>
                            <w:t>Secretary</w:t>
                          </w:r>
                          <w:r>
                            <w:rPr>
                              <w:i/>
                              <w:spacing w:val="-4"/>
                            </w:rPr>
                            <w:t xml:space="preserve"> </w:t>
                          </w:r>
                          <w:r>
                            <w:rPr>
                              <w:i/>
                            </w:rPr>
                            <w:t>to the</w:t>
                          </w:r>
                          <w:r>
                            <w:rPr>
                              <w:i/>
                              <w:spacing w:val="-5"/>
                            </w:rPr>
                            <w:t xml:space="preserve"> </w:t>
                          </w:r>
                          <w:r>
                            <w:rPr>
                              <w:i/>
                            </w:rPr>
                            <w:t>Governor-</w:t>
                          </w:r>
                          <w:r>
                            <w:rPr>
                              <w:i/>
                              <w:spacing w:val="-2"/>
                            </w:rPr>
                            <w:t>General</w:t>
                          </w:r>
                        </w:p>
                      </w:txbxContent>
                    </wps:txbx>
                    <wps:bodyPr wrap="square" lIns="0" tIns="0" rIns="0" bIns="0" rtlCol="0">
                      <a:noAutofit/>
                    </wps:bodyPr>
                  </wps:wsp>
                </a:graphicData>
              </a:graphic>
            </wp:anchor>
          </w:drawing>
        </mc:Choice>
        <mc:Fallback>
          <w:pict>
            <v:shapetype w14:anchorId="4B6335A9" id="_x0000_t202" coordsize="21600,21600" o:spt="202" path="m,l,21600r21600,l21600,xe">
              <v:stroke joinstyle="miter"/>
              <v:path gradientshapeok="t" o:connecttype="rect"/>
            </v:shapetype>
            <v:shape id="Textbox 6" o:spid="_x0000_s1028" type="#_x0000_t202" style="position:absolute;margin-left:80.75pt;margin-top:801.2pt;width:368.4pt;height:13pt;z-index:-163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" filled="f" stroked="f">
              <v:path arrowok="t"/>
              <v:textbox inset="0,0,0,0">
                <w:txbxContent>
                  <w:p w14:paraId="4B6335AF" w14:textId="77777777" w:rsidR="002D0FDF" w:rsidRDefault="002D0FDF">
                    <w:pPr>
                      <w:spacing w:line="244" w:lineRule="exact"/>
                      <w:ind w:left="20"/>
                      <w:rPr>
                        <w:i/>
                      </w:rPr>
                    </w:pPr>
                    <w:r>
                      <w:rPr>
                        <w:i/>
                      </w:rPr>
                      <w:t>Independent</w:t>
                    </w:r>
                    <w:r>
                      <w:rPr>
                        <w:i/>
                        <w:spacing w:val="-7"/>
                      </w:rPr>
                      <w:t xml:space="preserve"> </w:t>
                    </w:r>
                    <w:r>
                      <w:rPr>
                        <w:i/>
                      </w:rPr>
                      <w:t>Review</w:t>
                    </w:r>
                    <w:r>
                      <w:rPr>
                        <w:i/>
                        <w:spacing w:val="-4"/>
                      </w:rPr>
                      <w:t xml:space="preserve"> </w:t>
                    </w:r>
                    <w:r>
                      <w:rPr>
                        <w:i/>
                      </w:rPr>
                      <w:t>of</w:t>
                    </w:r>
                    <w:r>
                      <w:rPr>
                        <w:i/>
                        <w:spacing w:val="-3"/>
                      </w:rPr>
                      <w:t xml:space="preserve"> </w:t>
                    </w:r>
                    <w:r>
                      <w:rPr>
                        <w:i/>
                      </w:rPr>
                      <w:t>the</w:t>
                    </w:r>
                    <w:r>
                      <w:rPr>
                        <w:i/>
                        <w:spacing w:val="-1"/>
                      </w:rPr>
                      <w:t xml:space="preserve"> </w:t>
                    </w:r>
                    <w:r>
                      <w:rPr>
                        <w:i/>
                      </w:rPr>
                      <w:t>Office of</w:t>
                    </w:r>
                    <w:r>
                      <w:rPr>
                        <w:i/>
                        <w:spacing w:val="-4"/>
                      </w:rPr>
                      <w:t xml:space="preserve"> </w:t>
                    </w:r>
                    <w:r>
                      <w:rPr>
                        <w:i/>
                      </w:rPr>
                      <w:t>the Official</w:t>
                    </w:r>
                    <w:r>
                      <w:rPr>
                        <w:i/>
                        <w:spacing w:val="-1"/>
                      </w:rPr>
                      <w:t xml:space="preserve"> </w:t>
                    </w:r>
                    <w:r>
                      <w:rPr>
                        <w:i/>
                      </w:rPr>
                      <w:t>Secretary</w:t>
                    </w:r>
                    <w:r>
                      <w:rPr>
                        <w:i/>
                        <w:spacing w:val="-4"/>
                      </w:rPr>
                      <w:t xml:space="preserve"> </w:t>
                    </w:r>
                    <w:r>
                      <w:rPr>
                        <w:i/>
                      </w:rPr>
                      <w:t>to the</w:t>
                    </w:r>
                    <w:r>
                      <w:rPr>
                        <w:i/>
                        <w:spacing w:val="-5"/>
                      </w:rPr>
                      <w:t xml:space="preserve"> </w:t>
                    </w:r>
                    <w:r>
                      <w:rPr>
                        <w:i/>
                      </w:rPr>
                      <w:t>Governor-</w:t>
                    </w:r>
                    <w:r>
                      <w:rPr>
                        <w:i/>
                        <w:spacing w:val="-2"/>
                      </w:rPr>
                      <w:t>General</w:t>
                    </w:r>
                  </w:p>
                </w:txbxContent>
              </v:textbox>
              <w10:wrap anchorx="page" anchory="page"/>
            </v:shape>
          </w:pict>
        </mc:Fallback>
      </mc:AlternateContent>
    </w:r>
    <w:r>
      <w:rPr>
        <w:noProof/>
        <w:sz w:val="20"/>
        <w:lang w:val="en-AU" w:eastAsia="en-AU"/>
      </w:rPr>
      <mc:AlternateContent>
        <mc:Choice Requires="wps">
          <w:drawing>
            <wp:anchor distT="0" distB="0" distL="0" distR="0" simplePos="0" relativeHeight="487007744" behindDoc="1" locked="0" layoutInCell="1" allowOverlap="1" wp14:anchorId="4B6335AB" wp14:editId="4B6335AC">
              <wp:simplePos x="0" y="0"/>
              <wp:positionH relativeFrom="page">
                <wp:posOffset>5869940</wp:posOffset>
              </wp:positionH>
              <wp:positionV relativeFrom="page">
                <wp:posOffset>10175557</wp:posOffset>
              </wp:positionV>
              <wp:extent cx="79121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5100"/>
                      </a:xfrm>
                      <a:prstGeom prst="rect">
                        <a:avLst/>
                      </a:prstGeom>
                    </wps:spPr>
                    <wps:txbx>
                      <w:txbxContent>
                        <w:p w14:paraId="4B6335B0" w14:textId="1CE1227E" w:rsidR="002D0FDF" w:rsidRDefault="002D0FDF">
                          <w:pPr>
                            <w:spacing w:line="244" w:lineRule="exact"/>
                            <w:ind w:left="20"/>
                          </w:pPr>
                          <w:r>
                            <w:t>Page</w:t>
                          </w:r>
                          <w:r>
                            <w:rPr>
                              <w:spacing w:val="1"/>
                            </w:rPr>
                            <w:t xml:space="preserve"> </w:t>
                          </w:r>
                          <w:r>
                            <w:fldChar w:fldCharType="begin"/>
                          </w:r>
                          <w:r>
                            <w:instrText xml:space="preserve"> PAGE </w:instrText>
                          </w:r>
                          <w:r>
                            <w:fldChar w:fldCharType="separate"/>
                          </w:r>
                          <w:r w:rsidR="008A5ACF">
                            <w:rPr>
                              <w:noProof/>
                            </w:rPr>
                            <w:t>20</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8A5ACF">
                            <w:rPr>
                              <w:noProof/>
                              <w:spacing w:val="-5"/>
                            </w:rPr>
                            <w:t>43</w:t>
                          </w:r>
                          <w:r>
                            <w:rPr>
                              <w:spacing w:val="-5"/>
                            </w:rPr>
                            <w:fldChar w:fldCharType="end"/>
                          </w:r>
                        </w:p>
                      </w:txbxContent>
                    </wps:txbx>
                    <wps:bodyPr wrap="square" lIns="0" tIns="0" rIns="0" bIns="0" rtlCol="0">
                      <a:noAutofit/>
                    </wps:bodyPr>
                  </wps:wsp>
                </a:graphicData>
              </a:graphic>
            </wp:anchor>
          </w:drawing>
        </mc:Choice>
        <mc:Fallback>
          <w:pict>
            <v:shape w14:anchorId="4B6335AB" id="Textbox 7" o:spid="_x0000_s1029" type="#_x0000_t202" style="position:absolute;margin-left:462.2pt;margin-top:801.2pt;width:62.3pt;height:13pt;z-index:-1630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OQqgEAAEUDAAAOAAAAZHJzL2Uyb0RvYy54bWysUsGO0zAQvSPxD5bv1EkRW4iaroAVCGkF&#10;SLt8gOPYjUXsMR63Sf+esdt0V3BDXJxx5vnNezOzvZ3dyI46ogXf8npVcaa9gt76fct/PH569ZY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" filled="f" stroked="f">
              <v:path arrowok="t"/>
              <v:textbox inset="0,0,0,0">
                <w:txbxContent>
                  <w:p w14:paraId="4B6335B0" w14:textId="1CE1227E" w:rsidR="002D0FDF" w:rsidRDefault="002D0FDF">
                    <w:pPr>
                      <w:spacing w:line="244" w:lineRule="exact"/>
                      <w:ind w:left="20"/>
                    </w:pPr>
                    <w:r>
                      <w:t>Page</w:t>
                    </w:r>
                    <w:r>
                      <w:rPr>
                        <w:spacing w:val="1"/>
                      </w:rPr>
                      <w:t xml:space="preserve"> </w:t>
                    </w:r>
                    <w:r>
                      <w:fldChar w:fldCharType="begin"/>
                    </w:r>
                    <w:r>
                      <w:instrText xml:space="preserve"> PAGE </w:instrText>
                    </w:r>
                    <w:r>
                      <w:fldChar w:fldCharType="separate"/>
                    </w:r>
                    <w:r w:rsidR="008A5ACF">
                      <w:rPr>
                        <w:noProof/>
                      </w:rPr>
                      <w:t>20</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8A5ACF">
                      <w:rPr>
                        <w:noProof/>
                        <w:spacing w:val="-5"/>
                      </w:rPr>
                      <w:t>43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33599" w14:textId="77777777" w:rsidR="000306B9" w:rsidRDefault="000306B9">
      <w:r>
        <w:separator/>
      </w:r>
    </w:p>
  </w:footnote>
  <w:footnote w:type="continuationSeparator" w:id="0">
    <w:p w14:paraId="4B63359A" w14:textId="77777777" w:rsidR="000306B9" w:rsidRDefault="0003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9D" w14:textId="77777777" w:rsidR="00356CD3" w:rsidRDefault="00356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9E" w14:textId="77777777" w:rsidR="00356CD3" w:rsidRDefault="00356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5A1" w14:textId="77777777" w:rsidR="00356CD3" w:rsidRDefault="00356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997"/>
    <w:multiLevelType w:val="hybridMultilevel"/>
    <w:tmpl w:val="D7FA2DC4"/>
    <w:lvl w:ilvl="0" w:tplc="47C4B3CA">
      <w:numFmt w:val="bullet"/>
      <w:lvlText w:val="•"/>
      <w:lvlJc w:val="left"/>
      <w:pPr>
        <w:ind w:left="1301" w:hanging="720"/>
      </w:pPr>
      <w:rPr>
        <w:rFonts w:ascii="Calibri" w:eastAsia="Calibri" w:hAnsi="Calibri" w:cs="Calibri" w:hint="default"/>
        <w:b w:val="0"/>
        <w:bCs w:val="0"/>
        <w:i w:val="0"/>
        <w:iCs w:val="0"/>
        <w:spacing w:val="0"/>
        <w:w w:val="100"/>
        <w:sz w:val="24"/>
        <w:szCs w:val="24"/>
        <w:lang w:val="en-US" w:eastAsia="en-US" w:bidi="ar-SA"/>
      </w:rPr>
    </w:lvl>
    <w:lvl w:ilvl="1" w:tplc="FE2C97FE">
      <w:numFmt w:val="bullet"/>
      <w:lvlText w:val="•"/>
      <w:lvlJc w:val="left"/>
      <w:pPr>
        <w:ind w:left="2119" w:hanging="720"/>
      </w:pPr>
      <w:rPr>
        <w:rFonts w:hint="default"/>
        <w:lang w:val="en-US" w:eastAsia="en-US" w:bidi="ar-SA"/>
      </w:rPr>
    </w:lvl>
    <w:lvl w:ilvl="2" w:tplc="5622A70C">
      <w:numFmt w:val="bullet"/>
      <w:lvlText w:val="•"/>
      <w:lvlJc w:val="left"/>
      <w:pPr>
        <w:ind w:left="2939" w:hanging="720"/>
      </w:pPr>
      <w:rPr>
        <w:rFonts w:hint="default"/>
        <w:lang w:val="en-US" w:eastAsia="en-US" w:bidi="ar-SA"/>
      </w:rPr>
    </w:lvl>
    <w:lvl w:ilvl="3" w:tplc="F01014EA">
      <w:numFmt w:val="bullet"/>
      <w:lvlText w:val="•"/>
      <w:lvlJc w:val="left"/>
      <w:pPr>
        <w:ind w:left="3759" w:hanging="720"/>
      </w:pPr>
      <w:rPr>
        <w:rFonts w:hint="default"/>
        <w:lang w:val="en-US" w:eastAsia="en-US" w:bidi="ar-SA"/>
      </w:rPr>
    </w:lvl>
    <w:lvl w:ilvl="4" w:tplc="93989218">
      <w:numFmt w:val="bullet"/>
      <w:lvlText w:val="•"/>
      <w:lvlJc w:val="left"/>
      <w:pPr>
        <w:ind w:left="4578" w:hanging="720"/>
      </w:pPr>
      <w:rPr>
        <w:rFonts w:hint="default"/>
        <w:lang w:val="en-US" w:eastAsia="en-US" w:bidi="ar-SA"/>
      </w:rPr>
    </w:lvl>
    <w:lvl w:ilvl="5" w:tplc="31364C0A">
      <w:numFmt w:val="bullet"/>
      <w:lvlText w:val="•"/>
      <w:lvlJc w:val="left"/>
      <w:pPr>
        <w:ind w:left="5398" w:hanging="720"/>
      </w:pPr>
      <w:rPr>
        <w:rFonts w:hint="default"/>
        <w:lang w:val="en-US" w:eastAsia="en-US" w:bidi="ar-SA"/>
      </w:rPr>
    </w:lvl>
    <w:lvl w:ilvl="6" w:tplc="6BFE8090">
      <w:numFmt w:val="bullet"/>
      <w:lvlText w:val="•"/>
      <w:lvlJc w:val="left"/>
      <w:pPr>
        <w:ind w:left="6218" w:hanging="720"/>
      </w:pPr>
      <w:rPr>
        <w:rFonts w:hint="default"/>
        <w:lang w:val="en-US" w:eastAsia="en-US" w:bidi="ar-SA"/>
      </w:rPr>
    </w:lvl>
    <w:lvl w:ilvl="7" w:tplc="96747310">
      <w:numFmt w:val="bullet"/>
      <w:lvlText w:val="•"/>
      <w:lvlJc w:val="left"/>
      <w:pPr>
        <w:ind w:left="7037" w:hanging="720"/>
      </w:pPr>
      <w:rPr>
        <w:rFonts w:hint="default"/>
        <w:lang w:val="en-US" w:eastAsia="en-US" w:bidi="ar-SA"/>
      </w:rPr>
    </w:lvl>
    <w:lvl w:ilvl="8" w:tplc="95BA739C">
      <w:numFmt w:val="bullet"/>
      <w:lvlText w:val="•"/>
      <w:lvlJc w:val="left"/>
      <w:pPr>
        <w:ind w:left="7857" w:hanging="720"/>
      </w:pPr>
      <w:rPr>
        <w:rFonts w:hint="default"/>
        <w:lang w:val="en-US" w:eastAsia="en-US" w:bidi="ar-SA"/>
      </w:rPr>
    </w:lvl>
  </w:abstractNum>
  <w:abstractNum w:abstractNumId="1" w15:restartNumberingAfterBreak="0">
    <w:nsid w:val="05A1158A"/>
    <w:multiLevelType w:val="hybridMultilevel"/>
    <w:tmpl w:val="14600B5E"/>
    <w:lvl w:ilvl="0" w:tplc="83FCF0A4">
      <w:numFmt w:val="bullet"/>
      <w:lvlText w:val=""/>
      <w:lvlJc w:val="left"/>
      <w:pPr>
        <w:ind w:left="1601" w:hanging="360"/>
      </w:pPr>
      <w:rPr>
        <w:rFonts w:ascii="Symbol" w:eastAsia="Symbol" w:hAnsi="Symbol" w:cs="Symbol" w:hint="default"/>
        <w:b w:val="0"/>
        <w:bCs w:val="0"/>
        <w:i w:val="0"/>
        <w:iCs w:val="0"/>
        <w:spacing w:val="0"/>
        <w:w w:val="100"/>
        <w:sz w:val="24"/>
        <w:szCs w:val="24"/>
        <w:lang w:val="en-US" w:eastAsia="en-US" w:bidi="ar-SA"/>
      </w:rPr>
    </w:lvl>
    <w:lvl w:ilvl="1" w:tplc="5B8691F6">
      <w:numFmt w:val="bullet"/>
      <w:lvlText w:val="•"/>
      <w:lvlJc w:val="left"/>
      <w:pPr>
        <w:ind w:left="2389" w:hanging="360"/>
      </w:pPr>
      <w:rPr>
        <w:rFonts w:hint="default"/>
        <w:lang w:val="en-US" w:eastAsia="en-US" w:bidi="ar-SA"/>
      </w:rPr>
    </w:lvl>
    <w:lvl w:ilvl="2" w:tplc="F8C443FA">
      <w:numFmt w:val="bullet"/>
      <w:lvlText w:val="•"/>
      <w:lvlJc w:val="left"/>
      <w:pPr>
        <w:ind w:left="3179" w:hanging="360"/>
      </w:pPr>
      <w:rPr>
        <w:rFonts w:hint="default"/>
        <w:lang w:val="en-US" w:eastAsia="en-US" w:bidi="ar-SA"/>
      </w:rPr>
    </w:lvl>
    <w:lvl w:ilvl="3" w:tplc="301E7754">
      <w:numFmt w:val="bullet"/>
      <w:lvlText w:val="•"/>
      <w:lvlJc w:val="left"/>
      <w:pPr>
        <w:ind w:left="3969" w:hanging="360"/>
      </w:pPr>
      <w:rPr>
        <w:rFonts w:hint="default"/>
        <w:lang w:val="en-US" w:eastAsia="en-US" w:bidi="ar-SA"/>
      </w:rPr>
    </w:lvl>
    <w:lvl w:ilvl="4" w:tplc="6BC0237A">
      <w:numFmt w:val="bullet"/>
      <w:lvlText w:val="•"/>
      <w:lvlJc w:val="left"/>
      <w:pPr>
        <w:ind w:left="4758" w:hanging="360"/>
      </w:pPr>
      <w:rPr>
        <w:rFonts w:hint="default"/>
        <w:lang w:val="en-US" w:eastAsia="en-US" w:bidi="ar-SA"/>
      </w:rPr>
    </w:lvl>
    <w:lvl w:ilvl="5" w:tplc="40B6D97A">
      <w:numFmt w:val="bullet"/>
      <w:lvlText w:val="•"/>
      <w:lvlJc w:val="left"/>
      <w:pPr>
        <w:ind w:left="5548" w:hanging="360"/>
      </w:pPr>
      <w:rPr>
        <w:rFonts w:hint="default"/>
        <w:lang w:val="en-US" w:eastAsia="en-US" w:bidi="ar-SA"/>
      </w:rPr>
    </w:lvl>
    <w:lvl w:ilvl="6" w:tplc="97CE30EC">
      <w:numFmt w:val="bullet"/>
      <w:lvlText w:val="•"/>
      <w:lvlJc w:val="left"/>
      <w:pPr>
        <w:ind w:left="6338" w:hanging="360"/>
      </w:pPr>
      <w:rPr>
        <w:rFonts w:hint="default"/>
        <w:lang w:val="en-US" w:eastAsia="en-US" w:bidi="ar-SA"/>
      </w:rPr>
    </w:lvl>
    <w:lvl w:ilvl="7" w:tplc="181C4C98">
      <w:numFmt w:val="bullet"/>
      <w:lvlText w:val="•"/>
      <w:lvlJc w:val="left"/>
      <w:pPr>
        <w:ind w:left="7127" w:hanging="360"/>
      </w:pPr>
      <w:rPr>
        <w:rFonts w:hint="default"/>
        <w:lang w:val="en-US" w:eastAsia="en-US" w:bidi="ar-SA"/>
      </w:rPr>
    </w:lvl>
    <w:lvl w:ilvl="8" w:tplc="C234D10A">
      <w:numFmt w:val="bullet"/>
      <w:lvlText w:val="•"/>
      <w:lvlJc w:val="left"/>
      <w:pPr>
        <w:ind w:left="7917" w:hanging="360"/>
      </w:pPr>
      <w:rPr>
        <w:rFonts w:hint="default"/>
        <w:lang w:val="en-US" w:eastAsia="en-US" w:bidi="ar-SA"/>
      </w:rPr>
    </w:lvl>
  </w:abstractNum>
  <w:abstractNum w:abstractNumId="2" w15:restartNumberingAfterBreak="0">
    <w:nsid w:val="287430BD"/>
    <w:multiLevelType w:val="hybridMultilevel"/>
    <w:tmpl w:val="0BDAF992"/>
    <w:lvl w:ilvl="0" w:tplc="1FA08C2C">
      <w:numFmt w:val="bullet"/>
      <w:lvlText w:val=""/>
      <w:lvlJc w:val="left"/>
      <w:pPr>
        <w:ind w:left="881" w:hanging="360"/>
      </w:pPr>
      <w:rPr>
        <w:rFonts w:ascii="Symbol" w:eastAsia="Symbol" w:hAnsi="Symbol" w:cs="Symbol" w:hint="default"/>
        <w:b w:val="0"/>
        <w:bCs w:val="0"/>
        <w:i w:val="0"/>
        <w:iCs w:val="0"/>
        <w:spacing w:val="0"/>
        <w:w w:val="100"/>
        <w:sz w:val="24"/>
        <w:szCs w:val="24"/>
        <w:lang w:val="en-US" w:eastAsia="en-US" w:bidi="ar-SA"/>
      </w:rPr>
    </w:lvl>
    <w:lvl w:ilvl="1" w:tplc="1A4637A4">
      <w:numFmt w:val="bullet"/>
      <w:lvlText w:val="•"/>
      <w:lvlJc w:val="left"/>
      <w:pPr>
        <w:ind w:left="1741" w:hanging="360"/>
      </w:pPr>
      <w:rPr>
        <w:rFonts w:hint="default"/>
        <w:lang w:val="en-US" w:eastAsia="en-US" w:bidi="ar-SA"/>
      </w:rPr>
    </w:lvl>
    <w:lvl w:ilvl="2" w:tplc="011CE3AC">
      <w:numFmt w:val="bullet"/>
      <w:lvlText w:val="•"/>
      <w:lvlJc w:val="left"/>
      <w:pPr>
        <w:ind w:left="2603" w:hanging="360"/>
      </w:pPr>
      <w:rPr>
        <w:rFonts w:hint="default"/>
        <w:lang w:val="en-US" w:eastAsia="en-US" w:bidi="ar-SA"/>
      </w:rPr>
    </w:lvl>
    <w:lvl w:ilvl="3" w:tplc="BEC873EE">
      <w:numFmt w:val="bullet"/>
      <w:lvlText w:val="•"/>
      <w:lvlJc w:val="left"/>
      <w:pPr>
        <w:ind w:left="3465" w:hanging="360"/>
      </w:pPr>
      <w:rPr>
        <w:rFonts w:hint="default"/>
        <w:lang w:val="en-US" w:eastAsia="en-US" w:bidi="ar-SA"/>
      </w:rPr>
    </w:lvl>
    <w:lvl w:ilvl="4" w:tplc="ED20AC78">
      <w:numFmt w:val="bullet"/>
      <w:lvlText w:val="•"/>
      <w:lvlJc w:val="left"/>
      <w:pPr>
        <w:ind w:left="4326" w:hanging="360"/>
      </w:pPr>
      <w:rPr>
        <w:rFonts w:hint="default"/>
        <w:lang w:val="en-US" w:eastAsia="en-US" w:bidi="ar-SA"/>
      </w:rPr>
    </w:lvl>
    <w:lvl w:ilvl="5" w:tplc="F656ED34">
      <w:numFmt w:val="bullet"/>
      <w:lvlText w:val="•"/>
      <w:lvlJc w:val="left"/>
      <w:pPr>
        <w:ind w:left="5188" w:hanging="360"/>
      </w:pPr>
      <w:rPr>
        <w:rFonts w:hint="default"/>
        <w:lang w:val="en-US" w:eastAsia="en-US" w:bidi="ar-SA"/>
      </w:rPr>
    </w:lvl>
    <w:lvl w:ilvl="6" w:tplc="72C0CF70">
      <w:numFmt w:val="bullet"/>
      <w:lvlText w:val="•"/>
      <w:lvlJc w:val="left"/>
      <w:pPr>
        <w:ind w:left="6050" w:hanging="360"/>
      </w:pPr>
      <w:rPr>
        <w:rFonts w:hint="default"/>
        <w:lang w:val="en-US" w:eastAsia="en-US" w:bidi="ar-SA"/>
      </w:rPr>
    </w:lvl>
    <w:lvl w:ilvl="7" w:tplc="8E3C2674">
      <w:numFmt w:val="bullet"/>
      <w:lvlText w:val="•"/>
      <w:lvlJc w:val="left"/>
      <w:pPr>
        <w:ind w:left="6911" w:hanging="360"/>
      </w:pPr>
      <w:rPr>
        <w:rFonts w:hint="default"/>
        <w:lang w:val="en-US" w:eastAsia="en-US" w:bidi="ar-SA"/>
      </w:rPr>
    </w:lvl>
    <w:lvl w:ilvl="8" w:tplc="AF5CFA32">
      <w:numFmt w:val="bullet"/>
      <w:lvlText w:val="•"/>
      <w:lvlJc w:val="left"/>
      <w:pPr>
        <w:ind w:left="7773" w:hanging="360"/>
      </w:pPr>
      <w:rPr>
        <w:rFonts w:hint="default"/>
        <w:lang w:val="en-US" w:eastAsia="en-US" w:bidi="ar-SA"/>
      </w:rPr>
    </w:lvl>
  </w:abstractNum>
  <w:abstractNum w:abstractNumId="3" w15:restartNumberingAfterBreak="0">
    <w:nsid w:val="2A9B2EE3"/>
    <w:multiLevelType w:val="hybridMultilevel"/>
    <w:tmpl w:val="075EE9BA"/>
    <w:lvl w:ilvl="0" w:tplc="138C523C">
      <w:numFmt w:val="bullet"/>
      <w:lvlText w:val=""/>
      <w:lvlJc w:val="left"/>
      <w:pPr>
        <w:ind w:left="1596" w:hanging="360"/>
      </w:pPr>
      <w:rPr>
        <w:rFonts w:ascii="Symbol" w:eastAsia="Symbol" w:hAnsi="Symbol" w:cs="Symbol" w:hint="default"/>
        <w:b w:val="0"/>
        <w:bCs w:val="0"/>
        <w:i w:val="0"/>
        <w:iCs w:val="0"/>
        <w:spacing w:val="0"/>
        <w:w w:val="100"/>
        <w:sz w:val="22"/>
        <w:szCs w:val="22"/>
        <w:lang w:val="en-US" w:eastAsia="en-US" w:bidi="ar-SA"/>
      </w:rPr>
    </w:lvl>
    <w:lvl w:ilvl="1" w:tplc="2E307032">
      <w:numFmt w:val="bullet"/>
      <w:lvlText w:val="•"/>
      <w:lvlJc w:val="left"/>
      <w:pPr>
        <w:ind w:left="2389" w:hanging="360"/>
      </w:pPr>
      <w:rPr>
        <w:rFonts w:hint="default"/>
        <w:lang w:val="en-US" w:eastAsia="en-US" w:bidi="ar-SA"/>
      </w:rPr>
    </w:lvl>
    <w:lvl w:ilvl="2" w:tplc="9DE83FA8">
      <w:numFmt w:val="bullet"/>
      <w:lvlText w:val="•"/>
      <w:lvlJc w:val="left"/>
      <w:pPr>
        <w:ind w:left="3179" w:hanging="360"/>
      </w:pPr>
      <w:rPr>
        <w:rFonts w:hint="default"/>
        <w:lang w:val="en-US" w:eastAsia="en-US" w:bidi="ar-SA"/>
      </w:rPr>
    </w:lvl>
    <w:lvl w:ilvl="3" w:tplc="91F61518">
      <w:numFmt w:val="bullet"/>
      <w:lvlText w:val="•"/>
      <w:lvlJc w:val="left"/>
      <w:pPr>
        <w:ind w:left="3969" w:hanging="360"/>
      </w:pPr>
      <w:rPr>
        <w:rFonts w:hint="default"/>
        <w:lang w:val="en-US" w:eastAsia="en-US" w:bidi="ar-SA"/>
      </w:rPr>
    </w:lvl>
    <w:lvl w:ilvl="4" w:tplc="C22ED08E">
      <w:numFmt w:val="bullet"/>
      <w:lvlText w:val="•"/>
      <w:lvlJc w:val="left"/>
      <w:pPr>
        <w:ind w:left="4758" w:hanging="360"/>
      </w:pPr>
      <w:rPr>
        <w:rFonts w:hint="default"/>
        <w:lang w:val="en-US" w:eastAsia="en-US" w:bidi="ar-SA"/>
      </w:rPr>
    </w:lvl>
    <w:lvl w:ilvl="5" w:tplc="7D04927A">
      <w:numFmt w:val="bullet"/>
      <w:lvlText w:val="•"/>
      <w:lvlJc w:val="left"/>
      <w:pPr>
        <w:ind w:left="5548" w:hanging="360"/>
      </w:pPr>
      <w:rPr>
        <w:rFonts w:hint="default"/>
        <w:lang w:val="en-US" w:eastAsia="en-US" w:bidi="ar-SA"/>
      </w:rPr>
    </w:lvl>
    <w:lvl w:ilvl="6" w:tplc="FDECDDC2">
      <w:numFmt w:val="bullet"/>
      <w:lvlText w:val="•"/>
      <w:lvlJc w:val="left"/>
      <w:pPr>
        <w:ind w:left="6338" w:hanging="360"/>
      </w:pPr>
      <w:rPr>
        <w:rFonts w:hint="default"/>
        <w:lang w:val="en-US" w:eastAsia="en-US" w:bidi="ar-SA"/>
      </w:rPr>
    </w:lvl>
    <w:lvl w:ilvl="7" w:tplc="0B669EBE">
      <w:numFmt w:val="bullet"/>
      <w:lvlText w:val="•"/>
      <w:lvlJc w:val="left"/>
      <w:pPr>
        <w:ind w:left="7127" w:hanging="360"/>
      </w:pPr>
      <w:rPr>
        <w:rFonts w:hint="default"/>
        <w:lang w:val="en-US" w:eastAsia="en-US" w:bidi="ar-SA"/>
      </w:rPr>
    </w:lvl>
    <w:lvl w:ilvl="8" w:tplc="700A9AC2">
      <w:numFmt w:val="bullet"/>
      <w:lvlText w:val="•"/>
      <w:lvlJc w:val="left"/>
      <w:pPr>
        <w:ind w:left="7917" w:hanging="360"/>
      </w:pPr>
      <w:rPr>
        <w:rFonts w:hint="default"/>
        <w:lang w:val="en-US" w:eastAsia="en-US" w:bidi="ar-SA"/>
      </w:rPr>
    </w:lvl>
  </w:abstractNum>
  <w:abstractNum w:abstractNumId="4" w15:restartNumberingAfterBreak="0">
    <w:nsid w:val="3F5557BC"/>
    <w:multiLevelType w:val="hybridMultilevel"/>
    <w:tmpl w:val="092E7956"/>
    <w:lvl w:ilvl="0" w:tplc="750A819A">
      <w:start w:val="1"/>
      <w:numFmt w:val="decimal"/>
      <w:lvlText w:val="%1."/>
      <w:lvlJc w:val="left"/>
      <w:pPr>
        <w:ind w:left="526" w:hanging="361"/>
      </w:pPr>
      <w:rPr>
        <w:rFonts w:ascii="Calibri" w:eastAsia="Calibri" w:hAnsi="Calibri" w:cs="Calibri" w:hint="default"/>
        <w:b w:val="0"/>
        <w:bCs w:val="0"/>
        <w:i w:val="0"/>
        <w:iCs w:val="0"/>
        <w:spacing w:val="-2"/>
        <w:w w:val="100"/>
        <w:sz w:val="24"/>
        <w:szCs w:val="24"/>
        <w:lang w:val="en-US" w:eastAsia="en-US" w:bidi="ar-SA"/>
      </w:rPr>
    </w:lvl>
    <w:lvl w:ilvl="1" w:tplc="67E2DA94">
      <w:numFmt w:val="bullet"/>
      <w:lvlText w:val="•"/>
      <w:lvlJc w:val="left"/>
      <w:pPr>
        <w:ind w:left="1417" w:hanging="361"/>
      </w:pPr>
      <w:rPr>
        <w:rFonts w:hint="default"/>
        <w:lang w:val="en-US" w:eastAsia="en-US" w:bidi="ar-SA"/>
      </w:rPr>
    </w:lvl>
    <w:lvl w:ilvl="2" w:tplc="010CA924">
      <w:numFmt w:val="bullet"/>
      <w:lvlText w:val="•"/>
      <w:lvlJc w:val="left"/>
      <w:pPr>
        <w:ind w:left="2315" w:hanging="361"/>
      </w:pPr>
      <w:rPr>
        <w:rFonts w:hint="default"/>
        <w:lang w:val="en-US" w:eastAsia="en-US" w:bidi="ar-SA"/>
      </w:rPr>
    </w:lvl>
    <w:lvl w:ilvl="3" w:tplc="7ED8C618">
      <w:numFmt w:val="bullet"/>
      <w:lvlText w:val="•"/>
      <w:lvlJc w:val="left"/>
      <w:pPr>
        <w:ind w:left="3213" w:hanging="361"/>
      </w:pPr>
      <w:rPr>
        <w:rFonts w:hint="default"/>
        <w:lang w:val="en-US" w:eastAsia="en-US" w:bidi="ar-SA"/>
      </w:rPr>
    </w:lvl>
    <w:lvl w:ilvl="4" w:tplc="FA52C37C">
      <w:numFmt w:val="bullet"/>
      <w:lvlText w:val="•"/>
      <w:lvlJc w:val="left"/>
      <w:pPr>
        <w:ind w:left="4110" w:hanging="361"/>
      </w:pPr>
      <w:rPr>
        <w:rFonts w:hint="default"/>
        <w:lang w:val="en-US" w:eastAsia="en-US" w:bidi="ar-SA"/>
      </w:rPr>
    </w:lvl>
    <w:lvl w:ilvl="5" w:tplc="03C27824">
      <w:numFmt w:val="bullet"/>
      <w:lvlText w:val="•"/>
      <w:lvlJc w:val="left"/>
      <w:pPr>
        <w:ind w:left="5008" w:hanging="361"/>
      </w:pPr>
      <w:rPr>
        <w:rFonts w:hint="default"/>
        <w:lang w:val="en-US" w:eastAsia="en-US" w:bidi="ar-SA"/>
      </w:rPr>
    </w:lvl>
    <w:lvl w:ilvl="6" w:tplc="579A2944">
      <w:numFmt w:val="bullet"/>
      <w:lvlText w:val="•"/>
      <w:lvlJc w:val="left"/>
      <w:pPr>
        <w:ind w:left="5906" w:hanging="361"/>
      </w:pPr>
      <w:rPr>
        <w:rFonts w:hint="default"/>
        <w:lang w:val="en-US" w:eastAsia="en-US" w:bidi="ar-SA"/>
      </w:rPr>
    </w:lvl>
    <w:lvl w:ilvl="7" w:tplc="64F699C6">
      <w:numFmt w:val="bullet"/>
      <w:lvlText w:val="•"/>
      <w:lvlJc w:val="left"/>
      <w:pPr>
        <w:ind w:left="6803" w:hanging="361"/>
      </w:pPr>
      <w:rPr>
        <w:rFonts w:hint="default"/>
        <w:lang w:val="en-US" w:eastAsia="en-US" w:bidi="ar-SA"/>
      </w:rPr>
    </w:lvl>
    <w:lvl w:ilvl="8" w:tplc="E286C582">
      <w:numFmt w:val="bullet"/>
      <w:lvlText w:val="•"/>
      <w:lvlJc w:val="left"/>
      <w:pPr>
        <w:ind w:left="7701" w:hanging="361"/>
      </w:pPr>
      <w:rPr>
        <w:rFonts w:hint="default"/>
        <w:lang w:val="en-US" w:eastAsia="en-US" w:bidi="ar-SA"/>
      </w:rPr>
    </w:lvl>
  </w:abstractNum>
  <w:abstractNum w:abstractNumId="5" w15:restartNumberingAfterBreak="0">
    <w:nsid w:val="417904A4"/>
    <w:multiLevelType w:val="hybridMultilevel"/>
    <w:tmpl w:val="91027E24"/>
    <w:lvl w:ilvl="0" w:tplc="C8C838F8">
      <w:numFmt w:val="bullet"/>
      <w:lvlText w:val="•"/>
      <w:lvlJc w:val="left"/>
      <w:pPr>
        <w:ind w:left="886" w:hanging="360"/>
      </w:pPr>
      <w:rPr>
        <w:rFonts w:ascii="Calibri" w:eastAsia="Calibri" w:hAnsi="Calibri" w:cs="Calibri" w:hint="default"/>
        <w:b w:val="0"/>
        <w:bCs w:val="0"/>
        <w:i w:val="0"/>
        <w:iCs w:val="0"/>
        <w:spacing w:val="0"/>
        <w:w w:val="100"/>
        <w:sz w:val="22"/>
        <w:szCs w:val="22"/>
        <w:lang w:val="en-US" w:eastAsia="en-US" w:bidi="ar-SA"/>
      </w:rPr>
    </w:lvl>
    <w:lvl w:ilvl="1" w:tplc="DCFC52D2">
      <w:numFmt w:val="bullet"/>
      <w:lvlText w:val="•"/>
      <w:lvlJc w:val="left"/>
      <w:pPr>
        <w:ind w:left="1741" w:hanging="360"/>
      </w:pPr>
      <w:rPr>
        <w:rFonts w:hint="default"/>
        <w:lang w:val="en-US" w:eastAsia="en-US" w:bidi="ar-SA"/>
      </w:rPr>
    </w:lvl>
    <w:lvl w:ilvl="2" w:tplc="ADB466D8">
      <w:numFmt w:val="bullet"/>
      <w:lvlText w:val="•"/>
      <w:lvlJc w:val="left"/>
      <w:pPr>
        <w:ind w:left="2603" w:hanging="360"/>
      </w:pPr>
      <w:rPr>
        <w:rFonts w:hint="default"/>
        <w:lang w:val="en-US" w:eastAsia="en-US" w:bidi="ar-SA"/>
      </w:rPr>
    </w:lvl>
    <w:lvl w:ilvl="3" w:tplc="062C07BC">
      <w:numFmt w:val="bullet"/>
      <w:lvlText w:val="•"/>
      <w:lvlJc w:val="left"/>
      <w:pPr>
        <w:ind w:left="3465" w:hanging="360"/>
      </w:pPr>
      <w:rPr>
        <w:rFonts w:hint="default"/>
        <w:lang w:val="en-US" w:eastAsia="en-US" w:bidi="ar-SA"/>
      </w:rPr>
    </w:lvl>
    <w:lvl w:ilvl="4" w:tplc="0B0C4394">
      <w:numFmt w:val="bullet"/>
      <w:lvlText w:val="•"/>
      <w:lvlJc w:val="left"/>
      <w:pPr>
        <w:ind w:left="4326" w:hanging="360"/>
      </w:pPr>
      <w:rPr>
        <w:rFonts w:hint="default"/>
        <w:lang w:val="en-US" w:eastAsia="en-US" w:bidi="ar-SA"/>
      </w:rPr>
    </w:lvl>
    <w:lvl w:ilvl="5" w:tplc="E6107184">
      <w:numFmt w:val="bullet"/>
      <w:lvlText w:val="•"/>
      <w:lvlJc w:val="left"/>
      <w:pPr>
        <w:ind w:left="5188" w:hanging="360"/>
      </w:pPr>
      <w:rPr>
        <w:rFonts w:hint="default"/>
        <w:lang w:val="en-US" w:eastAsia="en-US" w:bidi="ar-SA"/>
      </w:rPr>
    </w:lvl>
    <w:lvl w:ilvl="6" w:tplc="522E2930">
      <w:numFmt w:val="bullet"/>
      <w:lvlText w:val="•"/>
      <w:lvlJc w:val="left"/>
      <w:pPr>
        <w:ind w:left="6050" w:hanging="360"/>
      </w:pPr>
      <w:rPr>
        <w:rFonts w:hint="default"/>
        <w:lang w:val="en-US" w:eastAsia="en-US" w:bidi="ar-SA"/>
      </w:rPr>
    </w:lvl>
    <w:lvl w:ilvl="7" w:tplc="A1F23C7C">
      <w:numFmt w:val="bullet"/>
      <w:lvlText w:val="•"/>
      <w:lvlJc w:val="left"/>
      <w:pPr>
        <w:ind w:left="6911" w:hanging="360"/>
      </w:pPr>
      <w:rPr>
        <w:rFonts w:hint="default"/>
        <w:lang w:val="en-US" w:eastAsia="en-US" w:bidi="ar-SA"/>
      </w:rPr>
    </w:lvl>
    <w:lvl w:ilvl="8" w:tplc="CE52D804">
      <w:numFmt w:val="bullet"/>
      <w:lvlText w:val="•"/>
      <w:lvlJc w:val="left"/>
      <w:pPr>
        <w:ind w:left="7773" w:hanging="360"/>
      </w:pPr>
      <w:rPr>
        <w:rFonts w:hint="default"/>
        <w:lang w:val="en-US" w:eastAsia="en-US" w:bidi="ar-SA"/>
      </w:rPr>
    </w:lvl>
  </w:abstractNum>
  <w:abstractNum w:abstractNumId="6" w15:restartNumberingAfterBreak="0">
    <w:nsid w:val="4B2F05C4"/>
    <w:multiLevelType w:val="hybridMultilevel"/>
    <w:tmpl w:val="A13C207E"/>
    <w:lvl w:ilvl="0" w:tplc="D9505462">
      <w:numFmt w:val="bullet"/>
      <w:lvlText w:val=""/>
      <w:lvlJc w:val="left"/>
      <w:pPr>
        <w:ind w:left="886" w:hanging="360"/>
      </w:pPr>
      <w:rPr>
        <w:rFonts w:ascii="Symbol" w:eastAsia="Symbol" w:hAnsi="Symbol" w:cs="Symbol" w:hint="default"/>
        <w:b w:val="0"/>
        <w:bCs w:val="0"/>
        <w:i w:val="0"/>
        <w:iCs w:val="0"/>
        <w:spacing w:val="0"/>
        <w:w w:val="100"/>
        <w:sz w:val="24"/>
        <w:szCs w:val="24"/>
        <w:lang w:val="en-US" w:eastAsia="en-US" w:bidi="ar-SA"/>
      </w:rPr>
    </w:lvl>
    <w:lvl w:ilvl="1" w:tplc="911428B8">
      <w:numFmt w:val="bullet"/>
      <w:lvlText w:val="•"/>
      <w:lvlJc w:val="left"/>
      <w:pPr>
        <w:ind w:left="1741" w:hanging="360"/>
      </w:pPr>
      <w:rPr>
        <w:rFonts w:hint="default"/>
        <w:lang w:val="en-US" w:eastAsia="en-US" w:bidi="ar-SA"/>
      </w:rPr>
    </w:lvl>
    <w:lvl w:ilvl="2" w:tplc="785CF870">
      <w:numFmt w:val="bullet"/>
      <w:lvlText w:val="•"/>
      <w:lvlJc w:val="left"/>
      <w:pPr>
        <w:ind w:left="2603" w:hanging="360"/>
      </w:pPr>
      <w:rPr>
        <w:rFonts w:hint="default"/>
        <w:lang w:val="en-US" w:eastAsia="en-US" w:bidi="ar-SA"/>
      </w:rPr>
    </w:lvl>
    <w:lvl w:ilvl="3" w:tplc="664A92CC">
      <w:numFmt w:val="bullet"/>
      <w:lvlText w:val="•"/>
      <w:lvlJc w:val="left"/>
      <w:pPr>
        <w:ind w:left="3465" w:hanging="360"/>
      </w:pPr>
      <w:rPr>
        <w:rFonts w:hint="default"/>
        <w:lang w:val="en-US" w:eastAsia="en-US" w:bidi="ar-SA"/>
      </w:rPr>
    </w:lvl>
    <w:lvl w:ilvl="4" w:tplc="027CACC2">
      <w:numFmt w:val="bullet"/>
      <w:lvlText w:val="•"/>
      <w:lvlJc w:val="left"/>
      <w:pPr>
        <w:ind w:left="4326" w:hanging="360"/>
      </w:pPr>
      <w:rPr>
        <w:rFonts w:hint="default"/>
        <w:lang w:val="en-US" w:eastAsia="en-US" w:bidi="ar-SA"/>
      </w:rPr>
    </w:lvl>
    <w:lvl w:ilvl="5" w:tplc="0B4A707E">
      <w:numFmt w:val="bullet"/>
      <w:lvlText w:val="•"/>
      <w:lvlJc w:val="left"/>
      <w:pPr>
        <w:ind w:left="5188" w:hanging="360"/>
      </w:pPr>
      <w:rPr>
        <w:rFonts w:hint="default"/>
        <w:lang w:val="en-US" w:eastAsia="en-US" w:bidi="ar-SA"/>
      </w:rPr>
    </w:lvl>
    <w:lvl w:ilvl="6" w:tplc="FFB204CE">
      <w:numFmt w:val="bullet"/>
      <w:lvlText w:val="•"/>
      <w:lvlJc w:val="left"/>
      <w:pPr>
        <w:ind w:left="6050" w:hanging="360"/>
      </w:pPr>
      <w:rPr>
        <w:rFonts w:hint="default"/>
        <w:lang w:val="en-US" w:eastAsia="en-US" w:bidi="ar-SA"/>
      </w:rPr>
    </w:lvl>
    <w:lvl w:ilvl="7" w:tplc="B0B6B3DA">
      <w:numFmt w:val="bullet"/>
      <w:lvlText w:val="•"/>
      <w:lvlJc w:val="left"/>
      <w:pPr>
        <w:ind w:left="6911" w:hanging="360"/>
      </w:pPr>
      <w:rPr>
        <w:rFonts w:hint="default"/>
        <w:lang w:val="en-US" w:eastAsia="en-US" w:bidi="ar-SA"/>
      </w:rPr>
    </w:lvl>
    <w:lvl w:ilvl="8" w:tplc="583EAB20">
      <w:numFmt w:val="bullet"/>
      <w:lvlText w:val="•"/>
      <w:lvlJc w:val="left"/>
      <w:pPr>
        <w:ind w:left="7773" w:hanging="360"/>
      </w:pPr>
      <w:rPr>
        <w:rFonts w:hint="default"/>
        <w:lang w:val="en-US" w:eastAsia="en-US" w:bidi="ar-SA"/>
      </w:rPr>
    </w:lvl>
  </w:abstractNum>
  <w:abstractNum w:abstractNumId="7" w15:restartNumberingAfterBreak="0">
    <w:nsid w:val="4C633663"/>
    <w:multiLevelType w:val="hybridMultilevel"/>
    <w:tmpl w:val="56382B7C"/>
    <w:lvl w:ilvl="0" w:tplc="A490BA0C">
      <w:numFmt w:val="bullet"/>
      <w:lvlText w:val=""/>
      <w:lvlJc w:val="left"/>
      <w:pPr>
        <w:ind w:left="886" w:hanging="360"/>
      </w:pPr>
      <w:rPr>
        <w:rFonts w:ascii="Symbol" w:eastAsia="Symbol" w:hAnsi="Symbol" w:cs="Symbol" w:hint="default"/>
        <w:b w:val="0"/>
        <w:bCs w:val="0"/>
        <w:i w:val="0"/>
        <w:iCs w:val="0"/>
        <w:spacing w:val="0"/>
        <w:w w:val="100"/>
        <w:sz w:val="24"/>
        <w:szCs w:val="24"/>
        <w:lang w:val="en-US" w:eastAsia="en-US" w:bidi="ar-SA"/>
      </w:rPr>
    </w:lvl>
    <w:lvl w:ilvl="1" w:tplc="00980F10">
      <w:numFmt w:val="bullet"/>
      <w:lvlText w:val="•"/>
      <w:lvlJc w:val="left"/>
      <w:pPr>
        <w:ind w:left="1741" w:hanging="360"/>
      </w:pPr>
      <w:rPr>
        <w:rFonts w:hint="default"/>
        <w:lang w:val="en-US" w:eastAsia="en-US" w:bidi="ar-SA"/>
      </w:rPr>
    </w:lvl>
    <w:lvl w:ilvl="2" w:tplc="3BFCAAE4">
      <w:numFmt w:val="bullet"/>
      <w:lvlText w:val="•"/>
      <w:lvlJc w:val="left"/>
      <w:pPr>
        <w:ind w:left="2603" w:hanging="360"/>
      </w:pPr>
      <w:rPr>
        <w:rFonts w:hint="default"/>
        <w:lang w:val="en-US" w:eastAsia="en-US" w:bidi="ar-SA"/>
      </w:rPr>
    </w:lvl>
    <w:lvl w:ilvl="3" w:tplc="98D463FC">
      <w:numFmt w:val="bullet"/>
      <w:lvlText w:val="•"/>
      <w:lvlJc w:val="left"/>
      <w:pPr>
        <w:ind w:left="3465" w:hanging="360"/>
      </w:pPr>
      <w:rPr>
        <w:rFonts w:hint="default"/>
        <w:lang w:val="en-US" w:eastAsia="en-US" w:bidi="ar-SA"/>
      </w:rPr>
    </w:lvl>
    <w:lvl w:ilvl="4" w:tplc="3064B204">
      <w:numFmt w:val="bullet"/>
      <w:lvlText w:val="•"/>
      <w:lvlJc w:val="left"/>
      <w:pPr>
        <w:ind w:left="4326" w:hanging="360"/>
      </w:pPr>
      <w:rPr>
        <w:rFonts w:hint="default"/>
        <w:lang w:val="en-US" w:eastAsia="en-US" w:bidi="ar-SA"/>
      </w:rPr>
    </w:lvl>
    <w:lvl w:ilvl="5" w:tplc="CF32435E">
      <w:numFmt w:val="bullet"/>
      <w:lvlText w:val="•"/>
      <w:lvlJc w:val="left"/>
      <w:pPr>
        <w:ind w:left="5188" w:hanging="360"/>
      </w:pPr>
      <w:rPr>
        <w:rFonts w:hint="default"/>
        <w:lang w:val="en-US" w:eastAsia="en-US" w:bidi="ar-SA"/>
      </w:rPr>
    </w:lvl>
    <w:lvl w:ilvl="6" w:tplc="FDCAD320">
      <w:numFmt w:val="bullet"/>
      <w:lvlText w:val="•"/>
      <w:lvlJc w:val="left"/>
      <w:pPr>
        <w:ind w:left="6050" w:hanging="360"/>
      </w:pPr>
      <w:rPr>
        <w:rFonts w:hint="default"/>
        <w:lang w:val="en-US" w:eastAsia="en-US" w:bidi="ar-SA"/>
      </w:rPr>
    </w:lvl>
    <w:lvl w:ilvl="7" w:tplc="0D8CF750">
      <w:numFmt w:val="bullet"/>
      <w:lvlText w:val="•"/>
      <w:lvlJc w:val="left"/>
      <w:pPr>
        <w:ind w:left="6911" w:hanging="360"/>
      </w:pPr>
      <w:rPr>
        <w:rFonts w:hint="default"/>
        <w:lang w:val="en-US" w:eastAsia="en-US" w:bidi="ar-SA"/>
      </w:rPr>
    </w:lvl>
    <w:lvl w:ilvl="8" w:tplc="7B8AD304">
      <w:numFmt w:val="bullet"/>
      <w:lvlText w:val="•"/>
      <w:lvlJc w:val="left"/>
      <w:pPr>
        <w:ind w:left="7773" w:hanging="360"/>
      </w:pPr>
      <w:rPr>
        <w:rFonts w:hint="default"/>
        <w:lang w:val="en-US" w:eastAsia="en-US" w:bidi="ar-SA"/>
      </w:rPr>
    </w:lvl>
  </w:abstractNum>
  <w:abstractNum w:abstractNumId="8" w15:restartNumberingAfterBreak="0">
    <w:nsid w:val="63601F9C"/>
    <w:multiLevelType w:val="hybridMultilevel"/>
    <w:tmpl w:val="DCD42B7E"/>
    <w:lvl w:ilvl="0" w:tplc="FBC08CE4">
      <w:numFmt w:val="bullet"/>
      <w:lvlText w:val=""/>
      <w:lvlJc w:val="left"/>
      <w:pPr>
        <w:ind w:left="881" w:hanging="360"/>
      </w:pPr>
      <w:rPr>
        <w:rFonts w:ascii="Symbol" w:eastAsia="Symbol" w:hAnsi="Symbol" w:cs="Symbol" w:hint="default"/>
        <w:b w:val="0"/>
        <w:bCs w:val="0"/>
        <w:i w:val="0"/>
        <w:iCs w:val="0"/>
        <w:spacing w:val="0"/>
        <w:w w:val="100"/>
        <w:sz w:val="24"/>
        <w:szCs w:val="24"/>
        <w:lang w:val="en-US" w:eastAsia="en-US" w:bidi="ar-SA"/>
      </w:rPr>
    </w:lvl>
    <w:lvl w:ilvl="1" w:tplc="8C260C1A">
      <w:numFmt w:val="bullet"/>
      <w:lvlText w:val="•"/>
      <w:lvlJc w:val="left"/>
      <w:pPr>
        <w:ind w:left="1741" w:hanging="360"/>
      </w:pPr>
      <w:rPr>
        <w:rFonts w:hint="default"/>
        <w:lang w:val="en-US" w:eastAsia="en-US" w:bidi="ar-SA"/>
      </w:rPr>
    </w:lvl>
    <w:lvl w:ilvl="2" w:tplc="BC4C4706">
      <w:numFmt w:val="bullet"/>
      <w:lvlText w:val="•"/>
      <w:lvlJc w:val="left"/>
      <w:pPr>
        <w:ind w:left="2603" w:hanging="360"/>
      </w:pPr>
      <w:rPr>
        <w:rFonts w:hint="default"/>
        <w:lang w:val="en-US" w:eastAsia="en-US" w:bidi="ar-SA"/>
      </w:rPr>
    </w:lvl>
    <w:lvl w:ilvl="3" w:tplc="2D78D098">
      <w:numFmt w:val="bullet"/>
      <w:lvlText w:val="•"/>
      <w:lvlJc w:val="left"/>
      <w:pPr>
        <w:ind w:left="3465" w:hanging="360"/>
      </w:pPr>
      <w:rPr>
        <w:rFonts w:hint="default"/>
        <w:lang w:val="en-US" w:eastAsia="en-US" w:bidi="ar-SA"/>
      </w:rPr>
    </w:lvl>
    <w:lvl w:ilvl="4" w:tplc="0F9E95EA">
      <w:numFmt w:val="bullet"/>
      <w:lvlText w:val="•"/>
      <w:lvlJc w:val="left"/>
      <w:pPr>
        <w:ind w:left="4326" w:hanging="360"/>
      </w:pPr>
      <w:rPr>
        <w:rFonts w:hint="default"/>
        <w:lang w:val="en-US" w:eastAsia="en-US" w:bidi="ar-SA"/>
      </w:rPr>
    </w:lvl>
    <w:lvl w:ilvl="5" w:tplc="A470CA88">
      <w:numFmt w:val="bullet"/>
      <w:lvlText w:val="•"/>
      <w:lvlJc w:val="left"/>
      <w:pPr>
        <w:ind w:left="5188" w:hanging="360"/>
      </w:pPr>
      <w:rPr>
        <w:rFonts w:hint="default"/>
        <w:lang w:val="en-US" w:eastAsia="en-US" w:bidi="ar-SA"/>
      </w:rPr>
    </w:lvl>
    <w:lvl w:ilvl="6" w:tplc="7DB03B7A">
      <w:numFmt w:val="bullet"/>
      <w:lvlText w:val="•"/>
      <w:lvlJc w:val="left"/>
      <w:pPr>
        <w:ind w:left="6050" w:hanging="360"/>
      </w:pPr>
      <w:rPr>
        <w:rFonts w:hint="default"/>
        <w:lang w:val="en-US" w:eastAsia="en-US" w:bidi="ar-SA"/>
      </w:rPr>
    </w:lvl>
    <w:lvl w:ilvl="7" w:tplc="0B3A0DE0">
      <w:numFmt w:val="bullet"/>
      <w:lvlText w:val="•"/>
      <w:lvlJc w:val="left"/>
      <w:pPr>
        <w:ind w:left="6911" w:hanging="360"/>
      </w:pPr>
      <w:rPr>
        <w:rFonts w:hint="default"/>
        <w:lang w:val="en-US" w:eastAsia="en-US" w:bidi="ar-SA"/>
      </w:rPr>
    </w:lvl>
    <w:lvl w:ilvl="8" w:tplc="D0D61E92">
      <w:numFmt w:val="bullet"/>
      <w:lvlText w:val="•"/>
      <w:lvlJc w:val="left"/>
      <w:pPr>
        <w:ind w:left="7773" w:hanging="360"/>
      </w:pPr>
      <w:rPr>
        <w:rFonts w:hint="default"/>
        <w:lang w:val="en-US" w:eastAsia="en-US" w:bidi="ar-SA"/>
      </w:rPr>
    </w:lvl>
  </w:abstractNum>
  <w:abstractNum w:abstractNumId="9" w15:restartNumberingAfterBreak="0">
    <w:nsid w:val="653D1AF7"/>
    <w:multiLevelType w:val="hybridMultilevel"/>
    <w:tmpl w:val="7E64326A"/>
    <w:lvl w:ilvl="0" w:tplc="883252C0">
      <w:numFmt w:val="bullet"/>
      <w:lvlText w:val=""/>
      <w:lvlJc w:val="left"/>
      <w:pPr>
        <w:ind w:left="881" w:hanging="360"/>
      </w:pPr>
      <w:rPr>
        <w:rFonts w:ascii="Symbol" w:eastAsia="Symbol" w:hAnsi="Symbol" w:cs="Symbol" w:hint="default"/>
        <w:b w:val="0"/>
        <w:bCs w:val="0"/>
        <w:i w:val="0"/>
        <w:iCs w:val="0"/>
        <w:spacing w:val="0"/>
        <w:w w:val="100"/>
        <w:sz w:val="22"/>
        <w:szCs w:val="22"/>
        <w:lang w:val="en-US" w:eastAsia="en-US" w:bidi="ar-SA"/>
      </w:rPr>
    </w:lvl>
    <w:lvl w:ilvl="1" w:tplc="F1B8B87E">
      <w:numFmt w:val="bullet"/>
      <w:lvlText w:val="•"/>
      <w:lvlJc w:val="left"/>
      <w:pPr>
        <w:ind w:left="1741" w:hanging="360"/>
      </w:pPr>
      <w:rPr>
        <w:rFonts w:hint="default"/>
        <w:lang w:val="en-US" w:eastAsia="en-US" w:bidi="ar-SA"/>
      </w:rPr>
    </w:lvl>
    <w:lvl w:ilvl="2" w:tplc="54281108">
      <w:numFmt w:val="bullet"/>
      <w:lvlText w:val="•"/>
      <w:lvlJc w:val="left"/>
      <w:pPr>
        <w:ind w:left="2603" w:hanging="360"/>
      </w:pPr>
      <w:rPr>
        <w:rFonts w:hint="default"/>
        <w:lang w:val="en-US" w:eastAsia="en-US" w:bidi="ar-SA"/>
      </w:rPr>
    </w:lvl>
    <w:lvl w:ilvl="3" w:tplc="CF6AB00E">
      <w:numFmt w:val="bullet"/>
      <w:lvlText w:val="•"/>
      <w:lvlJc w:val="left"/>
      <w:pPr>
        <w:ind w:left="3465" w:hanging="360"/>
      </w:pPr>
      <w:rPr>
        <w:rFonts w:hint="default"/>
        <w:lang w:val="en-US" w:eastAsia="en-US" w:bidi="ar-SA"/>
      </w:rPr>
    </w:lvl>
    <w:lvl w:ilvl="4" w:tplc="B1769558">
      <w:numFmt w:val="bullet"/>
      <w:lvlText w:val="•"/>
      <w:lvlJc w:val="left"/>
      <w:pPr>
        <w:ind w:left="4326" w:hanging="360"/>
      </w:pPr>
      <w:rPr>
        <w:rFonts w:hint="default"/>
        <w:lang w:val="en-US" w:eastAsia="en-US" w:bidi="ar-SA"/>
      </w:rPr>
    </w:lvl>
    <w:lvl w:ilvl="5" w:tplc="C0224B58">
      <w:numFmt w:val="bullet"/>
      <w:lvlText w:val="•"/>
      <w:lvlJc w:val="left"/>
      <w:pPr>
        <w:ind w:left="5188" w:hanging="360"/>
      </w:pPr>
      <w:rPr>
        <w:rFonts w:hint="default"/>
        <w:lang w:val="en-US" w:eastAsia="en-US" w:bidi="ar-SA"/>
      </w:rPr>
    </w:lvl>
    <w:lvl w:ilvl="6" w:tplc="E438EDC4">
      <w:numFmt w:val="bullet"/>
      <w:lvlText w:val="•"/>
      <w:lvlJc w:val="left"/>
      <w:pPr>
        <w:ind w:left="6050" w:hanging="360"/>
      </w:pPr>
      <w:rPr>
        <w:rFonts w:hint="default"/>
        <w:lang w:val="en-US" w:eastAsia="en-US" w:bidi="ar-SA"/>
      </w:rPr>
    </w:lvl>
    <w:lvl w:ilvl="7" w:tplc="2390D258">
      <w:numFmt w:val="bullet"/>
      <w:lvlText w:val="•"/>
      <w:lvlJc w:val="left"/>
      <w:pPr>
        <w:ind w:left="6911" w:hanging="360"/>
      </w:pPr>
      <w:rPr>
        <w:rFonts w:hint="default"/>
        <w:lang w:val="en-US" w:eastAsia="en-US" w:bidi="ar-SA"/>
      </w:rPr>
    </w:lvl>
    <w:lvl w:ilvl="8" w:tplc="EFA663EC">
      <w:numFmt w:val="bullet"/>
      <w:lvlText w:val="•"/>
      <w:lvlJc w:val="left"/>
      <w:pPr>
        <w:ind w:left="7773" w:hanging="360"/>
      </w:pPr>
      <w:rPr>
        <w:rFonts w:hint="default"/>
        <w:lang w:val="en-US" w:eastAsia="en-US" w:bidi="ar-SA"/>
      </w:rPr>
    </w:lvl>
  </w:abstractNum>
  <w:abstractNum w:abstractNumId="10" w15:restartNumberingAfterBreak="0">
    <w:nsid w:val="775F4C87"/>
    <w:multiLevelType w:val="hybridMultilevel"/>
    <w:tmpl w:val="5D748E8E"/>
    <w:lvl w:ilvl="0" w:tplc="5C1E7448">
      <w:numFmt w:val="bullet"/>
      <w:lvlText w:val=""/>
      <w:lvlJc w:val="left"/>
      <w:pPr>
        <w:ind w:left="886" w:hanging="360"/>
      </w:pPr>
      <w:rPr>
        <w:rFonts w:ascii="Symbol" w:eastAsia="Symbol" w:hAnsi="Symbol" w:cs="Symbol" w:hint="default"/>
        <w:b w:val="0"/>
        <w:bCs w:val="0"/>
        <w:i w:val="0"/>
        <w:iCs w:val="0"/>
        <w:spacing w:val="0"/>
        <w:w w:val="100"/>
        <w:sz w:val="24"/>
        <w:szCs w:val="24"/>
        <w:lang w:val="en-US" w:eastAsia="en-US" w:bidi="ar-SA"/>
      </w:rPr>
    </w:lvl>
    <w:lvl w:ilvl="1" w:tplc="73CAA92C">
      <w:numFmt w:val="bullet"/>
      <w:lvlText w:val="•"/>
      <w:lvlJc w:val="left"/>
      <w:pPr>
        <w:ind w:left="1741" w:hanging="360"/>
      </w:pPr>
      <w:rPr>
        <w:rFonts w:hint="default"/>
        <w:lang w:val="en-US" w:eastAsia="en-US" w:bidi="ar-SA"/>
      </w:rPr>
    </w:lvl>
    <w:lvl w:ilvl="2" w:tplc="A00EC00C">
      <w:numFmt w:val="bullet"/>
      <w:lvlText w:val="•"/>
      <w:lvlJc w:val="left"/>
      <w:pPr>
        <w:ind w:left="2603" w:hanging="360"/>
      </w:pPr>
      <w:rPr>
        <w:rFonts w:hint="default"/>
        <w:lang w:val="en-US" w:eastAsia="en-US" w:bidi="ar-SA"/>
      </w:rPr>
    </w:lvl>
    <w:lvl w:ilvl="3" w:tplc="17B4C576">
      <w:numFmt w:val="bullet"/>
      <w:lvlText w:val="•"/>
      <w:lvlJc w:val="left"/>
      <w:pPr>
        <w:ind w:left="3465" w:hanging="360"/>
      </w:pPr>
      <w:rPr>
        <w:rFonts w:hint="default"/>
        <w:lang w:val="en-US" w:eastAsia="en-US" w:bidi="ar-SA"/>
      </w:rPr>
    </w:lvl>
    <w:lvl w:ilvl="4" w:tplc="D220C6A0">
      <w:numFmt w:val="bullet"/>
      <w:lvlText w:val="•"/>
      <w:lvlJc w:val="left"/>
      <w:pPr>
        <w:ind w:left="4326" w:hanging="360"/>
      </w:pPr>
      <w:rPr>
        <w:rFonts w:hint="default"/>
        <w:lang w:val="en-US" w:eastAsia="en-US" w:bidi="ar-SA"/>
      </w:rPr>
    </w:lvl>
    <w:lvl w:ilvl="5" w:tplc="6B82D2D6">
      <w:numFmt w:val="bullet"/>
      <w:lvlText w:val="•"/>
      <w:lvlJc w:val="left"/>
      <w:pPr>
        <w:ind w:left="5188" w:hanging="360"/>
      </w:pPr>
      <w:rPr>
        <w:rFonts w:hint="default"/>
        <w:lang w:val="en-US" w:eastAsia="en-US" w:bidi="ar-SA"/>
      </w:rPr>
    </w:lvl>
    <w:lvl w:ilvl="6" w:tplc="F72E3A50">
      <w:numFmt w:val="bullet"/>
      <w:lvlText w:val="•"/>
      <w:lvlJc w:val="left"/>
      <w:pPr>
        <w:ind w:left="6050" w:hanging="360"/>
      </w:pPr>
      <w:rPr>
        <w:rFonts w:hint="default"/>
        <w:lang w:val="en-US" w:eastAsia="en-US" w:bidi="ar-SA"/>
      </w:rPr>
    </w:lvl>
    <w:lvl w:ilvl="7" w:tplc="8F540214">
      <w:numFmt w:val="bullet"/>
      <w:lvlText w:val="•"/>
      <w:lvlJc w:val="left"/>
      <w:pPr>
        <w:ind w:left="6911" w:hanging="360"/>
      </w:pPr>
      <w:rPr>
        <w:rFonts w:hint="default"/>
        <w:lang w:val="en-US" w:eastAsia="en-US" w:bidi="ar-SA"/>
      </w:rPr>
    </w:lvl>
    <w:lvl w:ilvl="8" w:tplc="021A10F2">
      <w:numFmt w:val="bullet"/>
      <w:lvlText w:val="•"/>
      <w:lvlJc w:val="left"/>
      <w:pPr>
        <w:ind w:left="7773" w:hanging="360"/>
      </w:pPr>
      <w:rPr>
        <w:rFonts w:hint="default"/>
        <w:lang w:val="en-US" w:eastAsia="en-US" w:bidi="ar-SA"/>
      </w:rPr>
    </w:lvl>
  </w:abstractNum>
  <w:abstractNum w:abstractNumId="11" w15:restartNumberingAfterBreak="0">
    <w:nsid w:val="78812E82"/>
    <w:multiLevelType w:val="hybridMultilevel"/>
    <w:tmpl w:val="C37C23AC"/>
    <w:lvl w:ilvl="0" w:tplc="CECE5270">
      <w:numFmt w:val="bullet"/>
      <w:lvlText w:val=""/>
      <w:lvlJc w:val="left"/>
      <w:pPr>
        <w:ind w:left="1246" w:hanging="360"/>
      </w:pPr>
      <w:rPr>
        <w:rFonts w:ascii="Symbol" w:eastAsia="Symbol" w:hAnsi="Symbol" w:cs="Symbol" w:hint="default"/>
        <w:b w:val="0"/>
        <w:bCs w:val="0"/>
        <w:i w:val="0"/>
        <w:iCs w:val="0"/>
        <w:spacing w:val="0"/>
        <w:w w:val="100"/>
        <w:sz w:val="24"/>
        <w:szCs w:val="24"/>
        <w:lang w:val="en-US" w:eastAsia="en-US" w:bidi="ar-SA"/>
      </w:rPr>
    </w:lvl>
    <w:lvl w:ilvl="1" w:tplc="FBF0EA4C">
      <w:numFmt w:val="bullet"/>
      <w:lvlText w:val="•"/>
      <w:lvlJc w:val="left"/>
      <w:pPr>
        <w:ind w:left="2065" w:hanging="360"/>
      </w:pPr>
      <w:rPr>
        <w:rFonts w:hint="default"/>
        <w:lang w:val="en-US" w:eastAsia="en-US" w:bidi="ar-SA"/>
      </w:rPr>
    </w:lvl>
    <w:lvl w:ilvl="2" w:tplc="27DEB2B0">
      <w:numFmt w:val="bullet"/>
      <w:lvlText w:val="•"/>
      <w:lvlJc w:val="left"/>
      <w:pPr>
        <w:ind w:left="2891" w:hanging="360"/>
      </w:pPr>
      <w:rPr>
        <w:rFonts w:hint="default"/>
        <w:lang w:val="en-US" w:eastAsia="en-US" w:bidi="ar-SA"/>
      </w:rPr>
    </w:lvl>
    <w:lvl w:ilvl="3" w:tplc="8A2665C4">
      <w:numFmt w:val="bullet"/>
      <w:lvlText w:val="•"/>
      <w:lvlJc w:val="left"/>
      <w:pPr>
        <w:ind w:left="3717" w:hanging="360"/>
      </w:pPr>
      <w:rPr>
        <w:rFonts w:hint="default"/>
        <w:lang w:val="en-US" w:eastAsia="en-US" w:bidi="ar-SA"/>
      </w:rPr>
    </w:lvl>
    <w:lvl w:ilvl="4" w:tplc="89CCE0F2">
      <w:numFmt w:val="bullet"/>
      <w:lvlText w:val="•"/>
      <w:lvlJc w:val="left"/>
      <w:pPr>
        <w:ind w:left="4542" w:hanging="360"/>
      </w:pPr>
      <w:rPr>
        <w:rFonts w:hint="default"/>
        <w:lang w:val="en-US" w:eastAsia="en-US" w:bidi="ar-SA"/>
      </w:rPr>
    </w:lvl>
    <w:lvl w:ilvl="5" w:tplc="5EC87416">
      <w:numFmt w:val="bullet"/>
      <w:lvlText w:val="•"/>
      <w:lvlJc w:val="left"/>
      <w:pPr>
        <w:ind w:left="5368" w:hanging="360"/>
      </w:pPr>
      <w:rPr>
        <w:rFonts w:hint="default"/>
        <w:lang w:val="en-US" w:eastAsia="en-US" w:bidi="ar-SA"/>
      </w:rPr>
    </w:lvl>
    <w:lvl w:ilvl="6" w:tplc="F072D77E">
      <w:numFmt w:val="bullet"/>
      <w:lvlText w:val="•"/>
      <w:lvlJc w:val="left"/>
      <w:pPr>
        <w:ind w:left="6194" w:hanging="360"/>
      </w:pPr>
      <w:rPr>
        <w:rFonts w:hint="default"/>
        <w:lang w:val="en-US" w:eastAsia="en-US" w:bidi="ar-SA"/>
      </w:rPr>
    </w:lvl>
    <w:lvl w:ilvl="7" w:tplc="9C12FC7E">
      <w:numFmt w:val="bullet"/>
      <w:lvlText w:val="•"/>
      <w:lvlJc w:val="left"/>
      <w:pPr>
        <w:ind w:left="7019" w:hanging="360"/>
      </w:pPr>
      <w:rPr>
        <w:rFonts w:hint="default"/>
        <w:lang w:val="en-US" w:eastAsia="en-US" w:bidi="ar-SA"/>
      </w:rPr>
    </w:lvl>
    <w:lvl w:ilvl="8" w:tplc="16F2A776">
      <w:numFmt w:val="bullet"/>
      <w:lvlText w:val="•"/>
      <w:lvlJc w:val="left"/>
      <w:pPr>
        <w:ind w:left="7845" w:hanging="360"/>
      </w:pPr>
      <w:rPr>
        <w:rFonts w:hint="default"/>
        <w:lang w:val="en-US" w:eastAsia="en-US" w:bidi="ar-SA"/>
      </w:rPr>
    </w:lvl>
  </w:abstractNum>
  <w:abstractNum w:abstractNumId="12" w15:restartNumberingAfterBreak="0">
    <w:nsid w:val="7E31682C"/>
    <w:multiLevelType w:val="hybridMultilevel"/>
    <w:tmpl w:val="4796A77A"/>
    <w:lvl w:ilvl="0" w:tplc="A36E6214">
      <w:numFmt w:val="bullet"/>
      <w:lvlText w:val=""/>
      <w:lvlJc w:val="left"/>
      <w:pPr>
        <w:ind w:left="881" w:hanging="360"/>
      </w:pPr>
      <w:rPr>
        <w:rFonts w:ascii="Symbol" w:eastAsia="Symbol" w:hAnsi="Symbol" w:cs="Symbol" w:hint="default"/>
        <w:b w:val="0"/>
        <w:bCs w:val="0"/>
        <w:i w:val="0"/>
        <w:iCs w:val="0"/>
        <w:spacing w:val="0"/>
        <w:w w:val="100"/>
        <w:sz w:val="24"/>
        <w:szCs w:val="24"/>
        <w:lang w:val="en-US" w:eastAsia="en-US" w:bidi="ar-SA"/>
      </w:rPr>
    </w:lvl>
    <w:lvl w:ilvl="1" w:tplc="0A90B842">
      <w:numFmt w:val="bullet"/>
      <w:lvlText w:val="•"/>
      <w:lvlJc w:val="left"/>
      <w:pPr>
        <w:ind w:left="1741" w:hanging="360"/>
      </w:pPr>
      <w:rPr>
        <w:rFonts w:hint="default"/>
        <w:lang w:val="en-US" w:eastAsia="en-US" w:bidi="ar-SA"/>
      </w:rPr>
    </w:lvl>
    <w:lvl w:ilvl="2" w:tplc="683A04E6">
      <w:numFmt w:val="bullet"/>
      <w:lvlText w:val="•"/>
      <w:lvlJc w:val="left"/>
      <w:pPr>
        <w:ind w:left="2603" w:hanging="360"/>
      </w:pPr>
      <w:rPr>
        <w:rFonts w:hint="default"/>
        <w:lang w:val="en-US" w:eastAsia="en-US" w:bidi="ar-SA"/>
      </w:rPr>
    </w:lvl>
    <w:lvl w:ilvl="3" w:tplc="57E8DC04">
      <w:numFmt w:val="bullet"/>
      <w:lvlText w:val="•"/>
      <w:lvlJc w:val="left"/>
      <w:pPr>
        <w:ind w:left="3465" w:hanging="360"/>
      </w:pPr>
      <w:rPr>
        <w:rFonts w:hint="default"/>
        <w:lang w:val="en-US" w:eastAsia="en-US" w:bidi="ar-SA"/>
      </w:rPr>
    </w:lvl>
    <w:lvl w:ilvl="4" w:tplc="3EEC4B9C">
      <w:numFmt w:val="bullet"/>
      <w:lvlText w:val="•"/>
      <w:lvlJc w:val="left"/>
      <w:pPr>
        <w:ind w:left="4326" w:hanging="360"/>
      </w:pPr>
      <w:rPr>
        <w:rFonts w:hint="default"/>
        <w:lang w:val="en-US" w:eastAsia="en-US" w:bidi="ar-SA"/>
      </w:rPr>
    </w:lvl>
    <w:lvl w:ilvl="5" w:tplc="36328268">
      <w:numFmt w:val="bullet"/>
      <w:lvlText w:val="•"/>
      <w:lvlJc w:val="left"/>
      <w:pPr>
        <w:ind w:left="5188" w:hanging="360"/>
      </w:pPr>
      <w:rPr>
        <w:rFonts w:hint="default"/>
        <w:lang w:val="en-US" w:eastAsia="en-US" w:bidi="ar-SA"/>
      </w:rPr>
    </w:lvl>
    <w:lvl w:ilvl="6" w:tplc="72DE2446">
      <w:numFmt w:val="bullet"/>
      <w:lvlText w:val="•"/>
      <w:lvlJc w:val="left"/>
      <w:pPr>
        <w:ind w:left="6050" w:hanging="360"/>
      </w:pPr>
      <w:rPr>
        <w:rFonts w:hint="default"/>
        <w:lang w:val="en-US" w:eastAsia="en-US" w:bidi="ar-SA"/>
      </w:rPr>
    </w:lvl>
    <w:lvl w:ilvl="7" w:tplc="E8106F00">
      <w:numFmt w:val="bullet"/>
      <w:lvlText w:val="•"/>
      <w:lvlJc w:val="left"/>
      <w:pPr>
        <w:ind w:left="6911" w:hanging="360"/>
      </w:pPr>
      <w:rPr>
        <w:rFonts w:hint="default"/>
        <w:lang w:val="en-US" w:eastAsia="en-US" w:bidi="ar-SA"/>
      </w:rPr>
    </w:lvl>
    <w:lvl w:ilvl="8" w:tplc="DAC2F7BC">
      <w:numFmt w:val="bullet"/>
      <w:lvlText w:val="•"/>
      <w:lvlJc w:val="left"/>
      <w:pPr>
        <w:ind w:left="7773" w:hanging="360"/>
      </w:pPr>
      <w:rPr>
        <w:rFonts w:hint="default"/>
        <w:lang w:val="en-US" w:eastAsia="en-US" w:bidi="ar-SA"/>
      </w:rPr>
    </w:lvl>
  </w:abstractNum>
  <w:abstractNum w:abstractNumId="13" w15:restartNumberingAfterBreak="0">
    <w:nsid w:val="7F2D4755"/>
    <w:multiLevelType w:val="hybridMultilevel"/>
    <w:tmpl w:val="735ADF2C"/>
    <w:lvl w:ilvl="0" w:tplc="5FE657C6">
      <w:start w:val="1"/>
      <w:numFmt w:val="decimal"/>
      <w:lvlText w:val="%1."/>
      <w:lvlJc w:val="left"/>
      <w:pPr>
        <w:ind w:left="886" w:hanging="360"/>
      </w:pPr>
      <w:rPr>
        <w:rFonts w:ascii="Calibri" w:eastAsia="Calibri" w:hAnsi="Calibri" w:cs="Calibri" w:hint="default"/>
        <w:b w:val="0"/>
        <w:bCs w:val="0"/>
        <w:i w:val="0"/>
        <w:iCs w:val="0"/>
        <w:spacing w:val="-2"/>
        <w:w w:val="100"/>
        <w:sz w:val="24"/>
        <w:szCs w:val="24"/>
        <w:lang w:val="en-US" w:eastAsia="en-US" w:bidi="ar-SA"/>
      </w:rPr>
    </w:lvl>
    <w:lvl w:ilvl="1" w:tplc="DFE4DD2A">
      <w:numFmt w:val="bullet"/>
      <w:lvlText w:val=""/>
      <w:lvlJc w:val="left"/>
      <w:pPr>
        <w:ind w:left="1606" w:hanging="360"/>
      </w:pPr>
      <w:rPr>
        <w:rFonts w:ascii="Symbol" w:eastAsia="Symbol" w:hAnsi="Symbol" w:cs="Symbol" w:hint="default"/>
        <w:b w:val="0"/>
        <w:bCs w:val="0"/>
        <w:i w:val="0"/>
        <w:iCs w:val="0"/>
        <w:spacing w:val="0"/>
        <w:w w:val="100"/>
        <w:sz w:val="24"/>
        <w:szCs w:val="24"/>
        <w:lang w:val="en-US" w:eastAsia="en-US" w:bidi="ar-SA"/>
      </w:rPr>
    </w:lvl>
    <w:lvl w:ilvl="2" w:tplc="184A4752">
      <w:numFmt w:val="bullet"/>
      <w:lvlText w:val="•"/>
      <w:lvlJc w:val="left"/>
      <w:pPr>
        <w:ind w:left="2477" w:hanging="360"/>
      </w:pPr>
      <w:rPr>
        <w:rFonts w:hint="default"/>
        <w:lang w:val="en-US" w:eastAsia="en-US" w:bidi="ar-SA"/>
      </w:rPr>
    </w:lvl>
    <w:lvl w:ilvl="3" w:tplc="899C9748">
      <w:numFmt w:val="bullet"/>
      <w:lvlText w:val="•"/>
      <w:lvlJc w:val="left"/>
      <w:pPr>
        <w:ind w:left="3354" w:hanging="360"/>
      </w:pPr>
      <w:rPr>
        <w:rFonts w:hint="default"/>
        <w:lang w:val="en-US" w:eastAsia="en-US" w:bidi="ar-SA"/>
      </w:rPr>
    </w:lvl>
    <w:lvl w:ilvl="4" w:tplc="09F6779A">
      <w:numFmt w:val="bullet"/>
      <w:lvlText w:val="•"/>
      <w:lvlJc w:val="left"/>
      <w:pPr>
        <w:ind w:left="4232" w:hanging="360"/>
      </w:pPr>
      <w:rPr>
        <w:rFonts w:hint="default"/>
        <w:lang w:val="en-US" w:eastAsia="en-US" w:bidi="ar-SA"/>
      </w:rPr>
    </w:lvl>
    <w:lvl w:ilvl="5" w:tplc="E7CE8A02">
      <w:numFmt w:val="bullet"/>
      <w:lvlText w:val="•"/>
      <w:lvlJc w:val="left"/>
      <w:pPr>
        <w:ind w:left="5109" w:hanging="360"/>
      </w:pPr>
      <w:rPr>
        <w:rFonts w:hint="default"/>
        <w:lang w:val="en-US" w:eastAsia="en-US" w:bidi="ar-SA"/>
      </w:rPr>
    </w:lvl>
    <w:lvl w:ilvl="6" w:tplc="0A7C71D6">
      <w:numFmt w:val="bullet"/>
      <w:lvlText w:val="•"/>
      <w:lvlJc w:val="left"/>
      <w:pPr>
        <w:ind w:left="5987" w:hanging="360"/>
      </w:pPr>
      <w:rPr>
        <w:rFonts w:hint="default"/>
        <w:lang w:val="en-US" w:eastAsia="en-US" w:bidi="ar-SA"/>
      </w:rPr>
    </w:lvl>
    <w:lvl w:ilvl="7" w:tplc="835AB0EE">
      <w:numFmt w:val="bullet"/>
      <w:lvlText w:val="•"/>
      <w:lvlJc w:val="left"/>
      <w:pPr>
        <w:ind w:left="6864" w:hanging="360"/>
      </w:pPr>
      <w:rPr>
        <w:rFonts w:hint="default"/>
        <w:lang w:val="en-US" w:eastAsia="en-US" w:bidi="ar-SA"/>
      </w:rPr>
    </w:lvl>
    <w:lvl w:ilvl="8" w:tplc="18E2DF22">
      <w:numFmt w:val="bullet"/>
      <w:lvlText w:val="•"/>
      <w:lvlJc w:val="left"/>
      <w:pPr>
        <w:ind w:left="7742" w:hanging="360"/>
      </w:pPr>
      <w:rPr>
        <w:rFonts w:hint="default"/>
        <w:lang w:val="en-US" w:eastAsia="en-US" w:bidi="ar-SA"/>
      </w:rPr>
    </w:lvl>
  </w:abstractNum>
  <w:num w:numId="1">
    <w:abstractNumId w:val="3"/>
  </w:num>
  <w:num w:numId="2">
    <w:abstractNumId w:val="4"/>
  </w:num>
  <w:num w:numId="3">
    <w:abstractNumId w:val="5"/>
  </w:num>
  <w:num w:numId="4">
    <w:abstractNumId w:val="9"/>
  </w:num>
  <w:num w:numId="5">
    <w:abstractNumId w:val="11"/>
  </w:num>
  <w:num w:numId="6">
    <w:abstractNumId w:val="10"/>
  </w:num>
  <w:num w:numId="7">
    <w:abstractNumId w:val="2"/>
  </w:num>
  <w:num w:numId="8">
    <w:abstractNumId w:val="13"/>
  </w:num>
  <w:num w:numId="9">
    <w:abstractNumId w:val="6"/>
  </w:num>
  <w:num w:numId="10">
    <w:abstractNumId w:val="7"/>
  </w:num>
  <w:num w:numId="11">
    <w:abstractNumId w:val="0"/>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62E37"/>
    <w:rsid w:val="000306B9"/>
    <w:rsid w:val="002D0FDF"/>
    <w:rsid w:val="00356CD3"/>
    <w:rsid w:val="00462E37"/>
    <w:rsid w:val="004B5DAA"/>
    <w:rsid w:val="00506D23"/>
    <w:rsid w:val="005E15B7"/>
    <w:rsid w:val="00831A01"/>
    <w:rsid w:val="008741EC"/>
    <w:rsid w:val="008813D4"/>
    <w:rsid w:val="008A5ACF"/>
    <w:rsid w:val="008F1F42"/>
    <w:rsid w:val="00B243BB"/>
    <w:rsid w:val="00DE0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3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
      <w:ind w:left="165"/>
      <w:outlineLvl w:val="0"/>
    </w:pPr>
    <w:rPr>
      <w:b/>
      <w:bCs/>
      <w:sz w:val="40"/>
      <w:szCs w:val="40"/>
    </w:rPr>
  </w:style>
  <w:style w:type="paragraph" w:styleId="Heading2">
    <w:name w:val="heading 2"/>
    <w:basedOn w:val="Normal"/>
    <w:uiPriority w:val="1"/>
    <w:qFormat/>
    <w:pPr>
      <w:spacing w:before="279"/>
      <w:ind w:left="165"/>
      <w:outlineLvl w:val="1"/>
    </w:pPr>
    <w:rPr>
      <w:b/>
      <w:bCs/>
      <w:sz w:val="28"/>
      <w:szCs w:val="28"/>
    </w:rPr>
  </w:style>
  <w:style w:type="paragraph" w:styleId="Heading3">
    <w:name w:val="heading 3"/>
    <w:basedOn w:val="Normal"/>
    <w:uiPriority w:val="1"/>
    <w:qFormat/>
    <w:pPr>
      <w:spacing w:before="278"/>
      <w:ind w:left="165"/>
      <w:outlineLvl w:val="2"/>
    </w:pPr>
    <w:rPr>
      <w:b/>
      <w:bCs/>
      <w:sz w:val="28"/>
      <w:szCs w:val="28"/>
    </w:rPr>
  </w:style>
  <w:style w:type="paragraph" w:styleId="Heading4">
    <w:name w:val="heading 4"/>
    <w:basedOn w:val="Normal"/>
    <w:uiPriority w:val="1"/>
    <w:qFormat/>
    <w:pPr>
      <w:spacing w:before="117"/>
      <w:ind w:left="886"/>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35"/>
    </w:pPr>
    <w:rPr>
      <w:b/>
      <w:bCs/>
      <w:sz w:val="24"/>
      <w:szCs w:val="24"/>
    </w:rPr>
  </w:style>
  <w:style w:type="paragraph" w:styleId="TOC2">
    <w:name w:val="toc 2"/>
    <w:basedOn w:val="Normal"/>
    <w:uiPriority w:val="1"/>
    <w:qFormat/>
    <w:pPr>
      <w:spacing w:before="122"/>
      <w:ind w:left="420"/>
    </w:pPr>
    <w:rPr>
      <w:sz w:val="24"/>
      <w:szCs w:val="24"/>
    </w:rPr>
  </w:style>
  <w:style w:type="paragraph" w:styleId="TOC3">
    <w:name w:val="toc 3"/>
    <w:basedOn w:val="Normal"/>
    <w:uiPriority w:val="1"/>
    <w:qFormat/>
    <w:pPr>
      <w:spacing w:before="117"/>
      <w:ind w:left="610"/>
    </w:pPr>
    <w:rPr>
      <w:sz w:val="24"/>
      <w:szCs w:val="24"/>
    </w:rPr>
  </w:style>
  <w:style w:type="paragraph" w:styleId="BodyText">
    <w:name w:val="Body Text"/>
    <w:basedOn w:val="Normal"/>
    <w:uiPriority w:val="1"/>
    <w:qFormat/>
    <w:pPr>
      <w:ind w:left="165"/>
    </w:pPr>
    <w:rPr>
      <w:sz w:val="24"/>
      <w:szCs w:val="24"/>
    </w:rPr>
  </w:style>
  <w:style w:type="paragraph" w:styleId="ListParagraph">
    <w:name w:val="List Paragraph"/>
    <w:basedOn w:val="Normal"/>
    <w:uiPriority w:val="1"/>
    <w:qFormat/>
    <w:pPr>
      <w:ind w:left="886" w:hanging="360"/>
    </w:pPr>
  </w:style>
  <w:style w:type="paragraph" w:customStyle="1" w:styleId="TableParagraph">
    <w:name w:val="Table Paragraph"/>
    <w:basedOn w:val="Normal"/>
    <w:uiPriority w:val="1"/>
    <w:qFormat/>
    <w:pPr>
      <w:spacing w:before="1"/>
      <w:ind w:left="104"/>
    </w:pPr>
  </w:style>
  <w:style w:type="paragraph" w:styleId="Header">
    <w:name w:val="header"/>
    <w:basedOn w:val="Normal"/>
    <w:link w:val="HeaderChar"/>
    <w:uiPriority w:val="99"/>
    <w:unhideWhenUsed/>
    <w:rsid w:val="00356CD3"/>
    <w:pPr>
      <w:tabs>
        <w:tab w:val="center" w:pos="4513"/>
        <w:tab w:val="right" w:pos="9026"/>
      </w:tabs>
    </w:pPr>
  </w:style>
  <w:style w:type="character" w:customStyle="1" w:styleId="HeaderChar">
    <w:name w:val="Header Char"/>
    <w:basedOn w:val="DefaultParagraphFont"/>
    <w:link w:val="Header"/>
    <w:uiPriority w:val="99"/>
    <w:rsid w:val="00356CD3"/>
    <w:rPr>
      <w:rFonts w:ascii="Calibri" w:eastAsia="Calibri" w:hAnsi="Calibri" w:cs="Calibri"/>
    </w:rPr>
  </w:style>
  <w:style w:type="paragraph" w:styleId="Footer">
    <w:name w:val="footer"/>
    <w:basedOn w:val="Normal"/>
    <w:link w:val="FooterChar"/>
    <w:uiPriority w:val="99"/>
    <w:unhideWhenUsed/>
    <w:rsid w:val="00356CD3"/>
    <w:pPr>
      <w:tabs>
        <w:tab w:val="center" w:pos="4513"/>
        <w:tab w:val="right" w:pos="9026"/>
      </w:tabs>
    </w:pPr>
  </w:style>
  <w:style w:type="character" w:customStyle="1" w:styleId="FooterChar">
    <w:name w:val="Footer Char"/>
    <w:basedOn w:val="DefaultParagraphFont"/>
    <w:link w:val="Footer"/>
    <w:uiPriority w:val="99"/>
    <w:rsid w:val="00356C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0dfa800-9ef0-44cb-8a12-633e29de1e0b">PMCdoc-213507164-66485</_dlc_DocId>
    <ShareHubID xmlns="e771ab56-0c5d-40e7-b080-2686d2b89623" xsi:nil="true"/>
    <TaxKeywordTaxHTField xmlns="d0dfa800-9ef0-44cb-8a12-633e29de1e0b">
      <Terms xmlns="http://schemas.microsoft.com/office/infopath/2007/PartnerControls"/>
    </TaxKeywordTaxHTField>
    <b3c0f3586e914200b73ee5084f8aea6e xmlns="d0dfa800-9ef0-44cb-8a12-633e29de1e0b">
      <Terms xmlns="http://schemas.microsoft.com/office/infopath/2007/PartnerControls"/>
    </b3c0f3586e914200b73ee5084f8aea6e>
    <_dlc_DocIdUrl xmlns="d0dfa800-9ef0-44cb-8a12-633e29de1e0b">
      <Url>https://pmc01.sharepoint.com/sites/pmc-ms-cb/_layouts/15/DocIdRedir.aspx?ID=PMCdoc-213507164-66485</Url>
      <Description>PMCdoc-213507164-66485</Description>
    </_dlc_DocIdUrl>
    <Comments xmlns="http://schemas.microsoft.com/sharepoint/v3" xsi:nil="true"/>
    <TaxCatchAll xmlns="d0dfa800-9ef0-44cb-8a12-633e29de1e0b">
      <Value>4</Value>
    </TaxCatchAl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41B00-C034-4837-8B5D-4FA9A901E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E149-4DA5-43FC-A06B-20186D215B5A}">
  <ds:schemaRefs>
    <ds:schemaRef ds:uri="e771ab56-0c5d-40e7-b080-2686d2b89623"/>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0dfa800-9ef0-44cb-8a12-633e29de1e0b"/>
    <ds:schemaRef ds:uri="http://schemas.microsoft.com/sharepoint/v3"/>
    <ds:schemaRef ds:uri="http://schemas.microsoft.com/office/infopath/2007/PartnerControls"/>
    <ds:schemaRef ds:uri="ce530a30-1469-477c-a42f-e412a5d2cfe7"/>
    <ds:schemaRef ds:uri="http://www.w3.org/XML/1998/namespace"/>
  </ds:schemaRefs>
</ds:datastoreItem>
</file>

<file path=customXml/itemProps3.xml><?xml version="1.0" encoding="utf-8"?>
<ds:datastoreItem xmlns:ds="http://schemas.openxmlformats.org/officeDocument/2006/customXml" ds:itemID="{90213086-E9FF-42F6-AD2A-62979491208E}">
  <ds:schemaRefs>
    <ds:schemaRef ds:uri="http://schemas.microsoft.com/sharepoint/v3/contenttype/forms"/>
  </ds:schemaRefs>
</ds:datastoreItem>
</file>

<file path=customXml/itemProps4.xml><?xml version="1.0" encoding="utf-8"?>
<ds:datastoreItem xmlns:ds="http://schemas.openxmlformats.org/officeDocument/2006/customXml" ds:itemID="{7035E78B-674C-4B36-9703-8C1655BD73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15481</Words>
  <Characters>88244</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the Office of the Official Secretary to the Governor-General</dc:title>
  <cp:lastModifiedBy/>
  <cp:revision>1</cp:revision>
  <dcterms:created xsi:type="dcterms:W3CDTF">2025-08-21T02:10:00Z</dcterms:created>
  <dcterms:modified xsi:type="dcterms:W3CDTF">2025-08-21T04:14:00Z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0x0101004F285619428CBE4886618267E9F1076D</vt:lpwstr>
  </property>
  <property fmtid="{D5CDD505-2E9C-101B-9397-08002B2CF9AE}" pid="5" name="SecurityClassification">
    <vt:lpwstr>4;#OFFICIAL|9e0ec9cb-4e7f-4d4a-bd32-1ee7525c6d87</vt:lpwstr>
  </property>
  <property fmtid="{D5CDD505-2E9C-101B-9397-08002B2CF9AE}" pid="6" name="_dlc_DocIdItemGuid">
    <vt:lpwstr>4a087b56-04b5-40a6-8441-f26e9d18ab89</vt:lpwstr>
  </property>
  <property fmtid="{D5CDD505-2E9C-101B-9397-08002B2CF9AE}" pid="7" name="InformationMarker">
    <vt:lpwstr/>
  </property>
</Properties>
</file>