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96326909" w:displacedByCustomXml="next"/>
    <w:sdt>
      <w:sdtPr>
        <w:alias w:val="Title"/>
        <w:tag w:val=""/>
        <w:id w:val="879900963"/>
        <w:placeholder>
          <w:docPart w:val="01711CDE98A34F44876FCF0205F39C6E"/>
        </w:placeholder>
        <w:dataBinding w:prefixMappings="xmlns:ns0='http://purl.org/dc/elements/1.1/' xmlns:ns1='http://schemas.openxmlformats.org/package/2006/metadata/core-properties' " w:xpath="/ns1:coreProperties[1]/ns0:title[1]" w:storeItemID="{6C3C8BC8-F283-45AE-878A-BAB7291924A1}"/>
        <w:text/>
      </w:sdtPr>
      <w:sdtEndPr/>
      <w:sdtContent>
        <w:p w14:paraId="3B6C6270" w14:textId="66173636" w:rsidR="00A62EF3" w:rsidRDefault="0051672E" w:rsidP="00A62EF3">
          <w:pPr>
            <w:pStyle w:val="Title"/>
          </w:pPr>
          <w:r w:rsidRPr="00CE166A">
            <w:t>Flag setup: conferences or meetings</w:t>
          </w:r>
        </w:p>
      </w:sdtContent>
    </w:sdt>
    <w:sdt>
      <w:sdtPr>
        <w:alias w:val="Subject"/>
        <w:tag w:val=""/>
        <w:id w:val="-472139675"/>
        <w:placeholder>
          <w:docPart w:val="FE1CD199DC09496EB9178229464CE973"/>
        </w:placeholder>
        <w:dataBinding w:prefixMappings="xmlns:ns0='http://purl.org/dc/elements/1.1/' xmlns:ns1='http://schemas.openxmlformats.org/package/2006/metadata/core-properties' " w:xpath="/ns1:coreProperties[1]/ns0:subject[1]" w:storeItemID="{6C3C8BC8-F283-45AE-878A-BAB7291924A1}"/>
        <w:text/>
      </w:sdtPr>
      <w:sdtEndPr/>
      <w:sdtContent>
        <w:p w14:paraId="480940DF" w14:textId="2F3E512F" w:rsidR="00A62EF3" w:rsidRDefault="00697301" w:rsidP="00A62EF3">
          <w:pPr>
            <w:pStyle w:val="Subtitle"/>
          </w:pPr>
          <w:r>
            <w:t>This factsheet</w:t>
          </w:r>
          <w:r w:rsidR="00EA5D45">
            <w:t xml:space="preserve"> o</w:t>
          </w:r>
          <w:r w:rsidR="00346276">
            <w:t>utline</w:t>
          </w:r>
          <w:r w:rsidR="009E02DB">
            <w:t>s</w:t>
          </w:r>
          <w:r w:rsidR="00EA5D45">
            <w:t xml:space="preserve"> </w:t>
          </w:r>
          <w:r w:rsidR="00346276">
            <w:t xml:space="preserve">flag </w:t>
          </w:r>
          <w:r w:rsidR="00EA5D45">
            <w:t>protocol for common flag display</w:t>
          </w:r>
          <w:r w:rsidR="00346276">
            <w:t>s</w:t>
          </w:r>
          <w:r w:rsidR="00EA5D45">
            <w:t xml:space="preserve"> during conferences and meetings.</w:t>
          </w:r>
        </w:p>
      </w:sdtContent>
    </w:sdt>
    <w:p w14:paraId="7E71BB86" w14:textId="529466D4" w:rsidR="00F759B1" w:rsidRPr="00F759B1" w:rsidRDefault="00FE0421" w:rsidP="00F759B1">
      <w:pPr>
        <w:pStyle w:val="Heading2"/>
      </w:pPr>
      <w:r>
        <w:t>Official f</w:t>
      </w:r>
      <w:r w:rsidR="00F759B1" w:rsidRPr="00F759B1">
        <w:t>lags of Australia</w:t>
      </w:r>
    </w:p>
    <w:p w14:paraId="28873F53" w14:textId="063FB101" w:rsidR="00421545" w:rsidRDefault="00547362" w:rsidP="004E723C">
      <w:pPr>
        <w:rPr>
          <w:rStyle w:val="Emphasis"/>
          <w:i w:val="0"/>
        </w:rPr>
      </w:pPr>
      <w:r w:rsidRPr="00547362">
        <w:rPr>
          <w:rStyle w:val="Emphasis"/>
          <w:i w:val="0"/>
        </w:rPr>
        <w:t xml:space="preserve">As one of Australia’s most important symbols, the Australian National Flag should be used </w:t>
      </w:r>
      <w:r>
        <w:rPr>
          <w:rStyle w:val="Emphasis"/>
          <w:i w:val="0"/>
        </w:rPr>
        <w:t xml:space="preserve">with respect and dignity. </w:t>
      </w:r>
      <w:r w:rsidR="00AD1A85" w:rsidRPr="00AD1A85">
        <w:rPr>
          <w:rStyle w:val="Emphasis"/>
          <w:i w:val="0"/>
        </w:rPr>
        <w:t xml:space="preserve">The </w:t>
      </w:r>
      <w:r w:rsidR="00540A55">
        <w:rPr>
          <w:rStyle w:val="Emphasis"/>
          <w:i w:val="0"/>
        </w:rPr>
        <w:t>f</w:t>
      </w:r>
      <w:r w:rsidR="00AD1A85" w:rsidRPr="00AD1A85">
        <w:rPr>
          <w:rStyle w:val="Emphasis"/>
          <w:i w:val="0"/>
        </w:rPr>
        <w:t>lag protocol examples below will assist you when displaying flags in various settings, including press conferences and meetings.</w:t>
      </w:r>
      <w:r w:rsidR="0051672E">
        <w:rPr>
          <w:rStyle w:val="Emphasis"/>
          <w:i w:val="0"/>
        </w:rPr>
        <w:t xml:space="preserve"> </w:t>
      </w:r>
      <w:r w:rsidRPr="00547362">
        <w:rPr>
          <w:rStyle w:val="Emphasis"/>
          <w:i w:val="0"/>
        </w:rPr>
        <w:t xml:space="preserve">The Government also respects the Australian Aboriginal Flag and the Torres Strait Islander Flag, and encourages </w:t>
      </w:r>
      <w:r w:rsidR="00F759B1">
        <w:rPr>
          <w:rStyle w:val="Emphasis"/>
          <w:i w:val="0"/>
        </w:rPr>
        <w:t>their display together</w:t>
      </w:r>
      <w:r w:rsidRPr="00547362">
        <w:rPr>
          <w:rStyle w:val="Emphasis"/>
          <w:i w:val="0"/>
        </w:rPr>
        <w:t xml:space="preserve"> with the Australian National Flag.</w:t>
      </w:r>
    </w:p>
    <w:p w14:paraId="3FCBB3F0" w14:textId="1BCF8B23" w:rsidR="004E723C" w:rsidRDefault="00421545" w:rsidP="004E723C">
      <w:pPr>
        <w:rPr>
          <w:rStyle w:val="Emphasis"/>
          <w:i w:val="0"/>
        </w:rPr>
        <w:sectPr w:rsidR="004E723C" w:rsidSect="004E723C">
          <w:headerReference w:type="default" r:id="rId11"/>
          <w:footerReference w:type="default" r:id="rId12"/>
          <w:headerReference w:type="first" r:id="rId13"/>
          <w:footerReference w:type="first" r:id="rId14"/>
          <w:pgSz w:w="11906" w:h="16838"/>
          <w:pgMar w:top="1418" w:right="1134" w:bottom="1418" w:left="1134" w:header="1021" w:footer="709" w:gutter="0"/>
          <w:pgNumType w:start="1"/>
          <w:cols w:space="708"/>
          <w:docGrid w:linePitch="360"/>
        </w:sectPr>
      </w:pPr>
      <w:r>
        <w:t xml:space="preserve">When displaying the Australian National Flag, it should be draped from the left-hand quarter (known as the ‘canton’) nearest the flag pole, ensuring that the Commonwealth Star is displayed as the focal point. When draping another country’s flag, requirements should be </w:t>
      </w:r>
      <w:r w:rsidR="007F609F">
        <w:t>discussed</w:t>
      </w:r>
      <w:r>
        <w:t xml:space="preserve"> with the appropriate representative of the visiting country.</w:t>
      </w:r>
      <w:r w:rsidR="00547362" w:rsidRPr="00547362">
        <w:rPr>
          <w:rStyle w:val="Emphasis"/>
          <w:i w:val="0"/>
        </w:rPr>
        <w:t xml:space="preserve"> </w:t>
      </w:r>
      <w:r w:rsidRPr="00421545">
        <w:rPr>
          <w:rStyle w:val="Emphasis"/>
          <w:i w:val="0"/>
        </w:rPr>
        <w:t>Flags should not be allowed to fall or lie on the ground.</w:t>
      </w:r>
      <w:r w:rsidR="00547362" w:rsidRPr="00547362">
        <w:rPr>
          <w:rStyle w:val="Emphasis"/>
          <w:i w:val="0"/>
        </w:rPr>
        <w:t xml:space="preserve"> </w:t>
      </w:r>
    </w:p>
    <w:p w14:paraId="04C2CFCA" w14:textId="3EA8CD74" w:rsidR="004E723C" w:rsidRDefault="004E723C" w:rsidP="004E723C">
      <w:pPr>
        <w:rPr>
          <w:rStyle w:val="Emphasis"/>
          <w:i w:val="0"/>
        </w:rPr>
      </w:pPr>
      <w:r>
        <w:rPr>
          <w:i/>
          <w:iCs/>
          <w:noProof/>
          <w:lang w:eastAsia="en-AU"/>
        </w:rPr>
        <w:drawing>
          <wp:inline distT="0" distB="0" distL="0" distR="0" wp14:anchorId="6CDEB0C8" wp14:editId="3630E590">
            <wp:extent cx="2916607" cy="1944000"/>
            <wp:effectExtent l="0" t="0" r="0" b="0"/>
            <wp:docPr id="107" name="Picture 107" descr="Three flagpoles of equal height in a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PIC - 20230807 -211755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6607" cy="1944000"/>
                    </a:xfrm>
                    <a:prstGeom prst="rect">
                      <a:avLst/>
                    </a:prstGeom>
                  </pic:spPr>
                </pic:pic>
              </a:graphicData>
            </a:graphic>
          </wp:inline>
        </w:drawing>
      </w:r>
    </w:p>
    <w:p w14:paraId="3DA8350F" w14:textId="77777777" w:rsidR="004E723C" w:rsidRPr="00547362" w:rsidRDefault="004E723C" w:rsidP="004E723C">
      <w:pPr>
        <w:rPr>
          <w:iCs/>
          <w:noProof/>
          <w:lang w:eastAsia="en-AU"/>
        </w:rPr>
      </w:pPr>
      <w:r w:rsidRPr="00547362">
        <w:rPr>
          <w:iCs/>
          <w:noProof/>
          <w:lang w:eastAsia="en-AU"/>
        </w:rPr>
        <w:t>In a line of flagpoles of equal height, the order of the flags should follow the order of precedence. The Australian National Flag should always be flown on the far left (the position of honour) of a person facing the stage or press conference.</w:t>
      </w:r>
    </w:p>
    <w:p w14:paraId="6E6CDE4A" w14:textId="3042C9F5" w:rsidR="004E723C" w:rsidRPr="009E02DB" w:rsidRDefault="004E723C" w:rsidP="004E723C">
      <w:pPr>
        <w:rPr>
          <w:iCs/>
          <w:noProof/>
          <w:sz w:val="2"/>
          <w:szCs w:val="2"/>
          <w:lang w:eastAsia="en-AU"/>
        </w:rPr>
      </w:pPr>
      <w:r w:rsidRPr="00547362">
        <w:rPr>
          <w:iCs/>
          <w:noProof/>
          <w:lang w:eastAsia="en-AU"/>
        </w:rPr>
        <w:t xml:space="preserve">The Australian Aboriginal Flag and the Torres Strait Islander Flag may follow the Australian National Flag in </w:t>
      </w:r>
      <w:r w:rsidR="00FD059F">
        <w:rPr>
          <w:iCs/>
          <w:noProof/>
          <w:lang w:eastAsia="en-AU"/>
        </w:rPr>
        <w:t>either</w:t>
      </w:r>
      <w:r w:rsidRPr="00547362">
        <w:rPr>
          <w:iCs/>
          <w:noProof/>
          <w:lang w:eastAsia="en-AU"/>
        </w:rPr>
        <w:t xml:space="preserve"> order as they are of equal precedence.</w:t>
      </w:r>
    </w:p>
    <w:p w14:paraId="1DBB756F" w14:textId="3E73756E" w:rsidR="004E723C" w:rsidRDefault="004E723C" w:rsidP="004E723C">
      <w:pPr>
        <w:rPr>
          <w:rStyle w:val="Emphasis"/>
          <w:i w:val="0"/>
        </w:rPr>
      </w:pPr>
      <w:r>
        <w:rPr>
          <w:i/>
          <w:iCs/>
          <w:noProof/>
          <w:lang w:eastAsia="en-AU"/>
        </w:rPr>
        <w:drawing>
          <wp:inline distT="0" distB="0" distL="0" distR="0" wp14:anchorId="29604E11" wp14:editId="6E9FAA08">
            <wp:extent cx="2916152" cy="1944000"/>
            <wp:effectExtent l="0" t="0" r="0" b="0"/>
            <wp:docPr id="109" name="Picture 109" descr="Three flagpoles in a stand with the middle one taller and the others at an 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PIC - 20230807 -211756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16152" cy="1944000"/>
                    </a:xfrm>
                    <a:prstGeom prst="rect">
                      <a:avLst/>
                    </a:prstGeom>
                  </pic:spPr>
                </pic:pic>
              </a:graphicData>
            </a:graphic>
          </wp:inline>
        </w:drawing>
      </w:r>
    </w:p>
    <w:p w14:paraId="1CC15346" w14:textId="7B591668" w:rsidR="0072669D" w:rsidRDefault="004E723C" w:rsidP="0072669D">
      <w:pPr>
        <w:rPr>
          <w:iCs/>
          <w:noProof/>
          <w:lang w:eastAsia="en-AU"/>
        </w:rPr>
      </w:pPr>
      <w:r w:rsidRPr="00547362">
        <w:rPr>
          <w:iCs/>
          <w:noProof/>
          <w:lang w:eastAsia="en-AU"/>
        </w:rPr>
        <w:t>When displaying the Australian National Flag, the Australian Aboriginal Flag and the Torres Strait Islander Flag on a flag stand where the centre flagpole is highest, the Australian National Flag is placed in the centre.</w:t>
      </w:r>
      <w:r w:rsidR="000A7E87">
        <w:rPr>
          <w:iCs/>
          <w:noProof/>
          <w:lang w:eastAsia="en-AU"/>
        </w:rPr>
        <w:t xml:space="preserve"> </w:t>
      </w:r>
      <w:r>
        <w:rPr>
          <w:iCs/>
          <w:noProof/>
          <w:lang w:eastAsia="en-AU"/>
        </w:rPr>
        <w:t>This applies if the centre flagpole is longer or if the flagpoles on either side are lower because they are ti</w:t>
      </w:r>
      <w:r w:rsidR="00746270">
        <w:rPr>
          <w:iCs/>
          <w:noProof/>
          <w:lang w:eastAsia="en-AU"/>
        </w:rPr>
        <w:t>lt</w:t>
      </w:r>
      <w:r>
        <w:rPr>
          <w:iCs/>
          <w:noProof/>
          <w:lang w:eastAsia="en-AU"/>
        </w:rPr>
        <w:t>ed at an angle.</w:t>
      </w:r>
      <w:r w:rsidR="0072669D">
        <w:rPr>
          <w:iCs/>
          <w:noProof/>
          <w:lang w:eastAsia="en-AU"/>
        </w:rPr>
        <w:t xml:space="preserve"> </w:t>
      </w:r>
    </w:p>
    <w:p w14:paraId="4B0746FD" w14:textId="3805F173" w:rsidR="0072669D" w:rsidRPr="009E02DB" w:rsidRDefault="0072669D" w:rsidP="0072669D">
      <w:pPr>
        <w:rPr>
          <w:iCs/>
          <w:noProof/>
          <w:sz w:val="2"/>
          <w:szCs w:val="2"/>
          <w:lang w:eastAsia="en-AU"/>
        </w:rPr>
      </w:pPr>
      <w:r w:rsidRPr="00547362">
        <w:rPr>
          <w:iCs/>
          <w:noProof/>
          <w:lang w:eastAsia="en-AU"/>
        </w:rPr>
        <w:t xml:space="preserve">The Australian Aboriginal Flag and the Torres Strait Islander Flag may follow the Australian National Flag in </w:t>
      </w:r>
      <w:r w:rsidR="00FD059F">
        <w:rPr>
          <w:iCs/>
          <w:noProof/>
          <w:lang w:eastAsia="en-AU"/>
        </w:rPr>
        <w:t>either</w:t>
      </w:r>
      <w:r w:rsidRPr="00547362">
        <w:rPr>
          <w:iCs/>
          <w:noProof/>
          <w:lang w:eastAsia="en-AU"/>
        </w:rPr>
        <w:t xml:space="preserve"> order as they are of equal precedence.</w:t>
      </w:r>
    </w:p>
    <w:p w14:paraId="29ADB760" w14:textId="474F5F49" w:rsidR="004E723C" w:rsidRPr="002F43B0" w:rsidRDefault="004E723C" w:rsidP="004E723C">
      <w:pPr>
        <w:rPr>
          <w:iCs/>
          <w:noProof/>
          <w:sz w:val="8"/>
          <w:lang w:eastAsia="en-AU"/>
        </w:rPr>
        <w:sectPr w:rsidR="004E723C" w:rsidRPr="002F43B0" w:rsidSect="00162026">
          <w:type w:val="continuous"/>
          <w:pgSz w:w="11906" w:h="16838"/>
          <w:pgMar w:top="1418" w:right="1134" w:bottom="1418" w:left="1134" w:header="1021" w:footer="709" w:gutter="0"/>
          <w:pgNumType w:start="1"/>
          <w:cols w:num="2" w:space="113"/>
          <w:docGrid w:linePitch="360"/>
        </w:sectPr>
      </w:pPr>
    </w:p>
    <w:p w14:paraId="3430EDFA" w14:textId="188A5B11" w:rsidR="00D63E85" w:rsidRDefault="00D63E85" w:rsidP="004E723C">
      <w:pPr>
        <w:rPr>
          <w:rStyle w:val="Emphasis"/>
          <w:i w:val="0"/>
        </w:rPr>
        <w:sectPr w:rsidR="00D63E85" w:rsidSect="00162026">
          <w:headerReference w:type="default" r:id="rId17"/>
          <w:footerReference w:type="default" r:id="rId18"/>
          <w:headerReference w:type="first" r:id="rId19"/>
          <w:footerReference w:type="first" r:id="rId20"/>
          <w:type w:val="continuous"/>
          <w:pgSz w:w="11906" w:h="16838"/>
          <w:pgMar w:top="1418" w:right="1134" w:bottom="1418" w:left="1134" w:header="1021" w:footer="709" w:gutter="0"/>
          <w:pgNumType w:start="1"/>
          <w:cols w:num="2" w:space="113"/>
          <w:docGrid w:linePitch="360"/>
        </w:sectPr>
      </w:pPr>
    </w:p>
    <w:p w14:paraId="73EC6216" w14:textId="64B36464" w:rsidR="00346276" w:rsidRPr="00F759B1" w:rsidRDefault="00F759B1" w:rsidP="00F759B1">
      <w:pPr>
        <w:pStyle w:val="Heading2"/>
        <w:rPr>
          <w:iCs/>
        </w:rPr>
      </w:pPr>
      <w:r w:rsidRPr="00F759B1">
        <w:rPr>
          <w:iCs/>
        </w:rPr>
        <w:lastRenderedPageBreak/>
        <w:t xml:space="preserve">National </w:t>
      </w:r>
      <w:r w:rsidR="00F66976">
        <w:rPr>
          <w:iCs/>
        </w:rPr>
        <w:t>f</w:t>
      </w:r>
      <w:r w:rsidRPr="00F759B1">
        <w:rPr>
          <w:iCs/>
        </w:rPr>
        <w:t xml:space="preserve">lags and </w:t>
      </w:r>
      <w:r w:rsidR="00FE0421">
        <w:rPr>
          <w:iCs/>
        </w:rPr>
        <w:t>b</w:t>
      </w:r>
      <w:r w:rsidR="003C1DEB" w:rsidRPr="00F759B1">
        <w:rPr>
          <w:iCs/>
        </w:rPr>
        <w:t xml:space="preserve">ilateral </w:t>
      </w:r>
      <w:r w:rsidR="00FE0421">
        <w:rPr>
          <w:iCs/>
        </w:rPr>
        <w:t>m</w:t>
      </w:r>
      <w:r w:rsidR="003C1DEB" w:rsidRPr="00F759B1">
        <w:rPr>
          <w:iCs/>
        </w:rPr>
        <w:t>eetings</w:t>
      </w:r>
    </w:p>
    <w:p w14:paraId="3AA28D62" w14:textId="697F8010" w:rsidR="00162026" w:rsidRDefault="003C1DEB" w:rsidP="000F38A6">
      <w:pPr>
        <w:rPr>
          <w:rStyle w:val="Emphasis"/>
          <w:i w:val="0"/>
        </w:rPr>
        <w:sectPr w:rsidR="00162026" w:rsidSect="00BD3884">
          <w:headerReference w:type="default" r:id="rId21"/>
          <w:footerReference w:type="default" r:id="rId22"/>
          <w:headerReference w:type="first" r:id="rId23"/>
          <w:footerReference w:type="first" r:id="rId24"/>
          <w:pgSz w:w="11906" w:h="16838"/>
          <w:pgMar w:top="1418" w:right="1134" w:bottom="1418" w:left="1134" w:header="1021" w:footer="709" w:gutter="0"/>
          <w:pgNumType w:start="1"/>
          <w:cols w:space="708"/>
          <w:docGrid w:linePitch="360"/>
        </w:sectPr>
      </w:pPr>
      <w:r w:rsidRPr="003C1DEB">
        <w:rPr>
          <w:rStyle w:val="Emphasis"/>
          <w:i w:val="0"/>
        </w:rPr>
        <w:t>There are occasions, including bilateral meetings, where it is appropriate to display only the Australian National Flag with the nation</w:t>
      </w:r>
      <w:r w:rsidR="008C50FA">
        <w:rPr>
          <w:rStyle w:val="Emphasis"/>
          <w:i w:val="0"/>
        </w:rPr>
        <w:t>al</w:t>
      </w:r>
      <w:r w:rsidRPr="003C1DEB">
        <w:rPr>
          <w:rStyle w:val="Emphasis"/>
          <w:i w:val="0"/>
        </w:rPr>
        <w:t xml:space="preserve"> flag of a visiting country. </w:t>
      </w:r>
    </w:p>
    <w:p w14:paraId="2BFE0013" w14:textId="31E8F389" w:rsidR="00162026" w:rsidRDefault="00162026" w:rsidP="000F38A6">
      <w:pPr>
        <w:rPr>
          <w:rStyle w:val="Emphasis"/>
          <w:i w:val="0"/>
        </w:rPr>
      </w:pPr>
      <w:r>
        <w:rPr>
          <w:i/>
          <w:iCs/>
          <w:noProof/>
          <w:lang w:eastAsia="en-AU"/>
        </w:rPr>
        <w:drawing>
          <wp:inline distT="0" distB="0" distL="0" distR="0" wp14:anchorId="50D3AEC1" wp14:editId="7069C12E">
            <wp:extent cx="2916000" cy="1944213"/>
            <wp:effectExtent l="0" t="0" r="0" b="0"/>
            <wp:docPr id="21" name="Picture 21" descr="Two flagpoles in the background with a desk with two flags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PIC - 20230807 -211755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16000" cy="1944213"/>
                    </a:xfrm>
                    <a:prstGeom prst="rect">
                      <a:avLst/>
                    </a:prstGeom>
                  </pic:spPr>
                </pic:pic>
              </a:graphicData>
            </a:graphic>
          </wp:inline>
        </w:drawing>
      </w:r>
    </w:p>
    <w:p w14:paraId="0014BC26" w14:textId="4567C57C" w:rsidR="00162026" w:rsidRDefault="00162026" w:rsidP="000F38A6">
      <w:pPr>
        <w:rPr>
          <w:rStyle w:val="Emphasis"/>
          <w:i w:val="0"/>
        </w:rPr>
        <w:sectPr w:rsidR="00162026" w:rsidSect="00162026">
          <w:type w:val="continuous"/>
          <w:pgSz w:w="11906" w:h="16838"/>
          <w:pgMar w:top="1418" w:right="1134" w:bottom="1418" w:left="1134" w:header="1021" w:footer="709" w:gutter="0"/>
          <w:pgNumType w:start="1"/>
          <w:cols w:num="2" w:space="113"/>
          <w:docGrid w:linePitch="360"/>
        </w:sectPr>
      </w:pPr>
      <w:r>
        <w:rPr>
          <w:i/>
          <w:iCs/>
          <w:noProof/>
          <w:lang w:eastAsia="en-AU"/>
        </w:rPr>
        <w:drawing>
          <wp:inline distT="0" distB="0" distL="0" distR="0" wp14:anchorId="4B6E7A0A" wp14:editId="4A932033">
            <wp:extent cx="2916000" cy="1943788"/>
            <wp:effectExtent l="0" t="0" r="0" b="0"/>
            <wp:docPr id="23" name="Picture 23" descr="Conference table with desk flags and a large flagpole with a national flag on each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PIC - 20230807 -2117569.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16000" cy="1943788"/>
                    </a:xfrm>
                    <a:prstGeom prst="rect">
                      <a:avLst/>
                    </a:prstGeom>
                  </pic:spPr>
                </pic:pic>
              </a:graphicData>
            </a:graphic>
          </wp:inline>
        </w:drawing>
      </w:r>
    </w:p>
    <w:p w14:paraId="6A4C9990" w14:textId="2BA9D09D" w:rsidR="000F38A6" w:rsidRPr="000F38A6" w:rsidRDefault="000F38A6" w:rsidP="000F38A6">
      <w:pPr>
        <w:rPr>
          <w:rStyle w:val="Emphasis"/>
          <w:i w:val="0"/>
        </w:rPr>
      </w:pPr>
      <w:r w:rsidRPr="000F38A6">
        <w:rPr>
          <w:rStyle w:val="Emphasis"/>
          <w:i w:val="0"/>
        </w:rPr>
        <w:t xml:space="preserve">When the Australian National Flag is displayed with the </w:t>
      </w:r>
      <w:r w:rsidR="006819D8">
        <w:rPr>
          <w:rStyle w:val="Emphasis"/>
          <w:i w:val="0"/>
        </w:rPr>
        <w:t xml:space="preserve">national </w:t>
      </w:r>
      <w:r w:rsidRPr="000F38A6">
        <w:rPr>
          <w:rStyle w:val="Emphasis"/>
          <w:i w:val="0"/>
        </w:rPr>
        <w:t xml:space="preserve">flag of another </w:t>
      </w:r>
      <w:r w:rsidR="006819D8">
        <w:rPr>
          <w:rStyle w:val="Emphasis"/>
          <w:i w:val="0"/>
        </w:rPr>
        <w:t>country</w:t>
      </w:r>
      <w:r w:rsidRPr="000F38A6">
        <w:rPr>
          <w:rStyle w:val="Emphasis"/>
          <w:i w:val="0"/>
        </w:rPr>
        <w:t>, all the flags should, if possible, be the same size and flown on flagpoles of the same height. The Australian National Flag must take the</w:t>
      </w:r>
      <w:r w:rsidR="00BD3884">
        <w:rPr>
          <w:rStyle w:val="Emphasis"/>
          <w:i w:val="0"/>
        </w:rPr>
        <w:t xml:space="preserve"> position of honour on the left </w:t>
      </w:r>
      <w:r w:rsidR="00BD3884" w:rsidRPr="00547362">
        <w:rPr>
          <w:iCs/>
          <w:noProof/>
          <w:lang w:eastAsia="en-AU"/>
        </w:rPr>
        <w:t>of a person faci</w:t>
      </w:r>
      <w:r w:rsidR="00BD3884">
        <w:rPr>
          <w:iCs/>
          <w:noProof/>
          <w:lang w:eastAsia="en-AU"/>
        </w:rPr>
        <w:t xml:space="preserve">ng </w:t>
      </w:r>
      <w:r w:rsidR="00D548FC">
        <w:rPr>
          <w:iCs/>
          <w:noProof/>
          <w:lang w:eastAsia="en-AU"/>
        </w:rPr>
        <w:t>the</w:t>
      </w:r>
      <w:r w:rsidR="00BD3884">
        <w:rPr>
          <w:iCs/>
          <w:noProof/>
          <w:lang w:eastAsia="en-AU"/>
        </w:rPr>
        <w:t xml:space="preserve"> </w:t>
      </w:r>
      <w:r w:rsidR="009B454C">
        <w:rPr>
          <w:iCs/>
          <w:noProof/>
          <w:lang w:eastAsia="en-AU"/>
        </w:rPr>
        <w:t xml:space="preserve">delegation </w:t>
      </w:r>
      <w:r w:rsidR="00E5260F">
        <w:rPr>
          <w:iCs/>
          <w:noProof/>
          <w:lang w:eastAsia="en-AU"/>
        </w:rPr>
        <w:t>l</w:t>
      </w:r>
      <w:r w:rsidR="00756593">
        <w:rPr>
          <w:iCs/>
          <w:noProof/>
          <w:lang w:eastAsia="en-AU"/>
        </w:rPr>
        <w:t>eader</w:t>
      </w:r>
      <w:r w:rsidR="00D548FC">
        <w:rPr>
          <w:iCs/>
          <w:noProof/>
          <w:lang w:eastAsia="en-AU"/>
        </w:rPr>
        <w:t>s</w:t>
      </w:r>
      <w:r w:rsidR="00BD3884">
        <w:rPr>
          <w:iCs/>
          <w:noProof/>
          <w:lang w:eastAsia="en-AU"/>
        </w:rPr>
        <w:t>.</w:t>
      </w:r>
    </w:p>
    <w:p w14:paraId="255065E4" w14:textId="179A5BB2" w:rsidR="004E723C" w:rsidRDefault="000F38A6" w:rsidP="004E723C">
      <w:pPr>
        <w:rPr>
          <w:rStyle w:val="Emphasis"/>
          <w:i w:val="0"/>
        </w:rPr>
        <w:sectPr w:rsidR="004E723C" w:rsidSect="004E723C">
          <w:headerReference w:type="default" r:id="rId27"/>
          <w:footerReference w:type="default" r:id="rId28"/>
          <w:headerReference w:type="first" r:id="rId29"/>
          <w:footerReference w:type="first" r:id="rId30"/>
          <w:type w:val="continuous"/>
          <w:pgSz w:w="11906" w:h="16838"/>
          <w:pgMar w:top="1418" w:right="1134" w:bottom="1418" w:left="1134" w:header="1021" w:footer="709" w:gutter="0"/>
          <w:pgNumType w:start="1"/>
          <w:cols w:space="708"/>
          <w:docGrid w:linePitch="360"/>
        </w:sectPr>
      </w:pPr>
      <w:r w:rsidRPr="000F38A6">
        <w:rPr>
          <w:rStyle w:val="Emphasis"/>
          <w:i w:val="0"/>
        </w:rPr>
        <w:t xml:space="preserve">Should it be decided to place the flags of nations on a conference table, </w:t>
      </w:r>
      <w:r w:rsidR="008A2260">
        <w:rPr>
          <w:rStyle w:val="Emphasis"/>
          <w:i w:val="0"/>
        </w:rPr>
        <w:t>each</w:t>
      </w:r>
      <w:r w:rsidRPr="000F38A6">
        <w:rPr>
          <w:rStyle w:val="Emphasis"/>
          <w:i w:val="0"/>
        </w:rPr>
        <w:t xml:space="preserve"> flag should be placed in fron</w:t>
      </w:r>
      <w:r w:rsidR="008C29BD">
        <w:rPr>
          <w:rStyle w:val="Emphasis"/>
          <w:i w:val="0"/>
        </w:rPr>
        <w:t>t</w:t>
      </w:r>
      <w:r w:rsidRPr="000F38A6">
        <w:rPr>
          <w:rStyle w:val="Emphasis"/>
          <w:i w:val="0"/>
        </w:rPr>
        <w:t xml:space="preserve"> of the leader of that</w:t>
      </w:r>
      <w:r w:rsidR="008C29BD">
        <w:rPr>
          <w:rStyle w:val="Emphasis"/>
          <w:i w:val="0"/>
        </w:rPr>
        <w:t xml:space="preserve"> country's delegation</w:t>
      </w:r>
      <w:r w:rsidR="00BD3884">
        <w:rPr>
          <w:rStyle w:val="Emphasis"/>
          <w:i w:val="0"/>
        </w:rPr>
        <w:t>.</w:t>
      </w:r>
      <w:r w:rsidR="008C29BD">
        <w:rPr>
          <w:rStyle w:val="Emphasis"/>
          <w:i w:val="0"/>
        </w:rPr>
        <w:t xml:space="preserve"> </w:t>
      </w:r>
      <w:r w:rsidR="00BD3884">
        <w:rPr>
          <w:rStyle w:val="Emphasis"/>
          <w:i w:val="0"/>
        </w:rPr>
        <w:t xml:space="preserve">The leader of the </w:t>
      </w:r>
      <w:r w:rsidR="008C29BD">
        <w:rPr>
          <w:rStyle w:val="Emphasis"/>
          <w:i w:val="0"/>
        </w:rPr>
        <w:t xml:space="preserve">guest </w:t>
      </w:r>
      <w:r w:rsidR="001F5F88">
        <w:rPr>
          <w:rStyle w:val="Emphasis"/>
          <w:i w:val="0"/>
        </w:rPr>
        <w:t xml:space="preserve">country’s </w:t>
      </w:r>
      <w:r w:rsidR="00BD3884">
        <w:rPr>
          <w:rStyle w:val="Emphasis"/>
          <w:i w:val="0"/>
        </w:rPr>
        <w:t>delegation is</w:t>
      </w:r>
      <w:r w:rsidR="008C29BD">
        <w:rPr>
          <w:rStyle w:val="Emphasis"/>
          <w:i w:val="0"/>
        </w:rPr>
        <w:t xml:space="preserve"> </w:t>
      </w:r>
      <w:r w:rsidRPr="000F38A6">
        <w:rPr>
          <w:rStyle w:val="Emphasis"/>
          <w:i w:val="0"/>
        </w:rPr>
        <w:t>seated on the left</w:t>
      </w:r>
      <w:r w:rsidR="00BD3884">
        <w:rPr>
          <w:rStyle w:val="Emphasis"/>
          <w:i w:val="0"/>
        </w:rPr>
        <w:t xml:space="preserve"> </w:t>
      </w:r>
      <w:r w:rsidR="00BD3884" w:rsidRPr="00547362">
        <w:rPr>
          <w:iCs/>
          <w:noProof/>
          <w:lang w:eastAsia="en-AU"/>
        </w:rPr>
        <w:t>of a person faci</w:t>
      </w:r>
      <w:r w:rsidR="00BD3884">
        <w:rPr>
          <w:iCs/>
          <w:noProof/>
          <w:lang w:eastAsia="en-AU"/>
        </w:rPr>
        <w:t>ng the stage</w:t>
      </w:r>
      <w:r w:rsidR="00E14DD6">
        <w:rPr>
          <w:iCs/>
          <w:noProof/>
          <w:lang w:eastAsia="en-AU"/>
        </w:rPr>
        <w:t xml:space="preserve"> (Australian representative’s right side)</w:t>
      </w:r>
      <w:r w:rsidR="00BD3884">
        <w:rPr>
          <w:iCs/>
          <w:noProof/>
          <w:lang w:eastAsia="en-AU"/>
        </w:rPr>
        <w:t>.</w:t>
      </w:r>
    </w:p>
    <w:p w14:paraId="1861A363" w14:textId="77F79855" w:rsidR="004E723C" w:rsidRDefault="004E723C" w:rsidP="004E723C">
      <w:pPr>
        <w:rPr>
          <w:rStyle w:val="Emphasis"/>
          <w:i w:val="0"/>
        </w:rPr>
      </w:pPr>
      <w:r>
        <w:rPr>
          <w:i/>
          <w:iCs/>
          <w:noProof/>
          <w:lang w:eastAsia="en-AU"/>
        </w:rPr>
        <w:drawing>
          <wp:inline distT="0" distB="0" distL="0" distR="0" wp14:anchorId="6FB77637" wp14:editId="6C3F0B06">
            <wp:extent cx="2915382" cy="1944000"/>
            <wp:effectExtent l="0" t="0" r="0" b="0"/>
            <wp:docPr id="99" name="Picture 99" descr="Four flagpoles of equal height in a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PIC - 20230807 -2117559.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15382" cy="1944000"/>
                    </a:xfrm>
                    <a:prstGeom prst="rect">
                      <a:avLst/>
                    </a:prstGeom>
                  </pic:spPr>
                </pic:pic>
              </a:graphicData>
            </a:graphic>
          </wp:inline>
        </w:drawing>
      </w:r>
    </w:p>
    <w:p w14:paraId="75CD01B3" w14:textId="77777777" w:rsidR="004E723C" w:rsidRPr="00547362" w:rsidRDefault="004E723C" w:rsidP="004E723C">
      <w:pPr>
        <w:rPr>
          <w:iCs/>
          <w:noProof/>
          <w:lang w:eastAsia="en-AU"/>
        </w:rPr>
      </w:pPr>
      <w:r w:rsidRPr="00343481">
        <w:rPr>
          <w:iCs/>
          <w:noProof/>
          <w:lang w:eastAsia="en-AU"/>
        </w:rPr>
        <w:t>When displaying additional flags</w:t>
      </w:r>
      <w:r>
        <w:rPr>
          <w:iCs/>
          <w:noProof/>
          <w:lang w:eastAsia="en-AU"/>
        </w:rPr>
        <w:t>,</w:t>
      </w:r>
      <w:r w:rsidRPr="00343481">
        <w:rPr>
          <w:iCs/>
          <w:noProof/>
          <w:lang w:eastAsia="en-AU"/>
        </w:rPr>
        <w:t xml:space="preserve"> multiple alternating national flags </w:t>
      </w:r>
      <w:r>
        <w:rPr>
          <w:iCs/>
          <w:noProof/>
          <w:lang w:eastAsia="en-AU"/>
        </w:rPr>
        <w:t>may</w:t>
      </w:r>
      <w:r w:rsidRPr="00343481">
        <w:rPr>
          <w:iCs/>
          <w:noProof/>
          <w:lang w:eastAsia="en-AU"/>
        </w:rPr>
        <w:t xml:space="preserve"> </w:t>
      </w:r>
      <w:r>
        <w:rPr>
          <w:iCs/>
          <w:noProof/>
          <w:lang w:eastAsia="en-AU"/>
        </w:rPr>
        <w:t xml:space="preserve">be </w:t>
      </w:r>
      <w:r w:rsidRPr="00343481">
        <w:rPr>
          <w:iCs/>
          <w:noProof/>
          <w:lang w:eastAsia="en-AU"/>
        </w:rPr>
        <w:t>display</w:t>
      </w:r>
      <w:r>
        <w:rPr>
          <w:iCs/>
          <w:noProof/>
          <w:lang w:eastAsia="en-AU"/>
        </w:rPr>
        <w:t>ed</w:t>
      </w:r>
      <w:r w:rsidRPr="00343481">
        <w:rPr>
          <w:iCs/>
          <w:noProof/>
          <w:lang w:eastAsia="en-AU"/>
        </w:rPr>
        <w:t xml:space="preserve"> in a single row.</w:t>
      </w:r>
    </w:p>
    <w:p w14:paraId="709BED70" w14:textId="54C721EB" w:rsidR="004E723C" w:rsidRDefault="004E723C" w:rsidP="004E723C">
      <w:pPr>
        <w:rPr>
          <w:rStyle w:val="Emphasis"/>
          <w:i w:val="0"/>
        </w:rPr>
      </w:pPr>
      <w:r w:rsidRPr="00547362">
        <w:rPr>
          <w:iCs/>
          <w:noProof/>
          <w:lang w:eastAsia="en-AU"/>
        </w:rPr>
        <w:t xml:space="preserve">There should be an even number of flags and the </w:t>
      </w:r>
      <w:r>
        <w:rPr>
          <w:iCs/>
          <w:noProof/>
          <w:lang w:eastAsia="en-AU"/>
        </w:rPr>
        <w:t>row</w:t>
      </w:r>
      <w:r w:rsidRPr="00547362">
        <w:rPr>
          <w:iCs/>
          <w:noProof/>
          <w:lang w:eastAsia="en-AU"/>
        </w:rPr>
        <w:t xml:space="preserve"> should start with the Australian National Flag on the left.</w:t>
      </w:r>
    </w:p>
    <w:p w14:paraId="74C5D258" w14:textId="2AA3CC89" w:rsidR="004E723C" w:rsidRDefault="004E723C" w:rsidP="004E723C">
      <w:pPr>
        <w:rPr>
          <w:rStyle w:val="Emphasis"/>
          <w:i w:val="0"/>
        </w:rPr>
      </w:pPr>
      <w:r>
        <w:rPr>
          <w:i/>
          <w:iCs/>
          <w:noProof/>
          <w:lang w:eastAsia="en-AU"/>
        </w:rPr>
        <w:drawing>
          <wp:inline distT="0" distB="0" distL="0" distR="0" wp14:anchorId="2707EB03" wp14:editId="75CF9201">
            <wp:extent cx="2916000" cy="1944000"/>
            <wp:effectExtent l="0" t="0" r="0" b="0"/>
            <wp:docPr id="100" name="Picture 100" descr="Three flagpoles of equal height in a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PIC - 20230807 -2117569.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16000" cy="1944000"/>
                    </a:xfrm>
                    <a:prstGeom prst="rect">
                      <a:avLst/>
                    </a:prstGeom>
                  </pic:spPr>
                </pic:pic>
              </a:graphicData>
            </a:graphic>
          </wp:inline>
        </w:drawing>
      </w:r>
    </w:p>
    <w:p w14:paraId="0F3AF0EA" w14:textId="77777777" w:rsidR="004E723C" w:rsidRPr="00547362" w:rsidRDefault="004E723C" w:rsidP="004E723C">
      <w:pPr>
        <w:rPr>
          <w:iCs/>
          <w:noProof/>
          <w:lang w:eastAsia="en-AU"/>
        </w:rPr>
      </w:pPr>
      <w:r w:rsidRPr="00547362">
        <w:rPr>
          <w:iCs/>
          <w:noProof/>
          <w:lang w:eastAsia="en-AU"/>
        </w:rPr>
        <w:t>When hosting a meeting with a member state of the European Union (EU) there may</w:t>
      </w:r>
      <w:r>
        <w:rPr>
          <w:iCs/>
          <w:noProof/>
          <w:lang w:eastAsia="en-AU"/>
        </w:rPr>
        <w:t xml:space="preserve"> be a requirement to display an</w:t>
      </w:r>
      <w:r w:rsidRPr="00547362">
        <w:rPr>
          <w:iCs/>
          <w:noProof/>
          <w:lang w:eastAsia="en-AU"/>
        </w:rPr>
        <w:t xml:space="preserve"> EU Flag.</w:t>
      </w:r>
    </w:p>
    <w:p w14:paraId="0F33F079" w14:textId="5C6ECE84" w:rsidR="004E723C" w:rsidRDefault="004E723C" w:rsidP="004E723C">
      <w:pPr>
        <w:rPr>
          <w:rStyle w:val="Emphasis"/>
          <w:i w:val="0"/>
        </w:rPr>
        <w:sectPr w:rsidR="004E723C" w:rsidSect="00162026">
          <w:type w:val="continuous"/>
          <w:pgSz w:w="11906" w:h="16838"/>
          <w:pgMar w:top="1418" w:right="1134" w:bottom="1418" w:left="1134" w:header="1021" w:footer="709" w:gutter="0"/>
          <w:pgNumType w:start="1"/>
          <w:cols w:num="2" w:space="113"/>
          <w:docGrid w:linePitch="360"/>
        </w:sectPr>
      </w:pPr>
      <w:r w:rsidRPr="00547362">
        <w:rPr>
          <w:iCs/>
          <w:noProof/>
          <w:lang w:eastAsia="en-AU"/>
        </w:rPr>
        <w:t xml:space="preserve">EU Flag requirements should </w:t>
      </w:r>
      <w:r>
        <w:rPr>
          <w:iCs/>
          <w:noProof/>
          <w:lang w:eastAsia="en-AU"/>
        </w:rPr>
        <w:t xml:space="preserve">be </w:t>
      </w:r>
      <w:r w:rsidR="007F609F">
        <w:rPr>
          <w:iCs/>
          <w:noProof/>
          <w:lang w:eastAsia="en-AU"/>
        </w:rPr>
        <w:t>discussed</w:t>
      </w:r>
      <w:r w:rsidRPr="00547362">
        <w:rPr>
          <w:iCs/>
          <w:noProof/>
          <w:lang w:eastAsia="en-AU"/>
        </w:rPr>
        <w:t xml:space="preserve"> with the appropriate representative of the visiting country.</w:t>
      </w:r>
      <w:bookmarkStart w:id="1" w:name="_GoBack"/>
      <w:bookmarkEnd w:id="1"/>
    </w:p>
    <w:p w14:paraId="2AB20F3B" w14:textId="7D3CDA65" w:rsidR="00411D74" w:rsidRPr="00FE0421" w:rsidRDefault="00411D74" w:rsidP="00411D74">
      <w:pPr>
        <w:pStyle w:val="Heading2"/>
        <w:rPr>
          <w:iCs/>
        </w:rPr>
      </w:pPr>
      <w:r w:rsidRPr="00FE0421">
        <w:rPr>
          <w:iCs/>
        </w:rPr>
        <w:t xml:space="preserve">Further </w:t>
      </w:r>
      <w:r w:rsidR="000F38A6" w:rsidRPr="00FE0421">
        <w:rPr>
          <w:iCs/>
        </w:rPr>
        <w:t>questions</w:t>
      </w:r>
    </w:p>
    <w:p w14:paraId="0BFF0495" w14:textId="04929710" w:rsidR="00CA52F9" w:rsidRPr="00411D74" w:rsidRDefault="00411D74" w:rsidP="00A62EF3">
      <w:pPr>
        <w:rPr>
          <w:rStyle w:val="Emphasis"/>
          <w:i w:val="0"/>
        </w:rPr>
      </w:pPr>
      <w:r w:rsidRPr="00411D74">
        <w:rPr>
          <w:rStyle w:val="Emphasis"/>
          <w:i w:val="0"/>
        </w:rPr>
        <w:t>Queries about flag protocol can be directed to the Honours and Symbols Section, Department of the Prime Minister and Cabinet via em</w:t>
      </w:r>
      <w:r w:rsidRPr="00C11090">
        <w:rPr>
          <w:rStyle w:val="Emphasis"/>
          <w:i w:val="0"/>
        </w:rPr>
        <w:t xml:space="preserve">ail </w:t>
      </w:r>
      <w:hyperlink r:id="rId33" w:history="1">
        <w:r w:rsidR="00A54F07" w:rsidRPr="00C11090">
          <w:rPr>
            <w:rStyle w:val="Hyperlink"/>
          </w:rPr>
          <w:t>nationalsymbols@pmc.gov.au</w:t>
        </w:r>
      </w:hyperlink>
      <w:r w:rsidR="002178EC" w:rsidRPr="00C11090">
        <w:rPr>
          <w:rStyle w:val="Emphasis"/>
        </w:rPr>
        <w:t xml:space="preserve"> </w:t>
      </w:r>
      <w:r w:rsidRPr="00411D74">
        <w:rPr>
          <w:rStyle w:val="Emphasis"/>
          <w:i w:val="0"/>
        </w:rPr>
        <w:t>or phone 02 6271 5601.</w:t>
      </w:r>
      <w:bookmarkEnd w:id="0"/>
    </w:p>
    <w:sectPr w:rsidR="00CA52F9" w:rsidRPr="00411D74" w:rsidSect="00162026">
      <w:type w:val="continuous"/>
      <w:pgSz w:w="11906" w:h="16838"/>
      <w:pgMar w:top="1418" w:right="1134" w:bottom="1418" w:left="1134" w:header="102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706F4" w14:textId="77777777" w:rsidR="00733420" w:rsidRDefault="00733420" w:rsidP="00F957C6">
      <w:pPr>
        <w:spacing w:after="0" w:line="240" w:lineRule="auto"/>
      </w:pPr>
      <w:r>
        <w:separator/>
      </w:r>
    </w:p>
  </w:endnote>
  <w:endnote w:type="continuationSeparator" w:id="0">
    <w:p w14:paraId="0D93D49C" w14:textId="77777777" w:rsidR="00733420" w:rsidRDefault="00733420"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A84B6" w14:textId="0A7DD6B2" w:rsidR="004E723C" w:rsidRPr="007F609F" w:rsidRDefault="004E723C" w:rsidP="00D10635">
    <w:pPr>
      <w:pStyle w:val="Header"/>
      <w:rPr>
        <w:rFonts w:ascii="Segoe UI" w:hAnsi="Segoe UI" w:cs="Segoe UI"/>
        <w:color w:val="6E6E6E"/>
        <w:sz w:val="14"/>
      </w:rPr>
    </w:pPr>
    <w:r w:rsidRPr="00852F35">
      <w:rPr>
        <w:color w:val="6E6E6E"/>
        <w:sz w:val="18"/>
        <w:szCs w:val="18"/>
      </w:rPr>
      <w:t xml:space="preserve">PM&amp;C | </w:t>
    </w:r>
    <w:sdt>
      <w:sdtPr>
        <w:rPr>
          <w:color w:val="6E6E6E"/>
          <w:sz w:val="18"/>
          <w:szCs w:val="18"/>
        </w:rPr>
        <w:alias w:val="Manager"/>
        <w:tag w:val=""/>
        <w:id w:val="1634213803"/>
        <w:placeholder>
          <w:docPart w:val="01711CDE98A34F44876FCF0205F39C6E"/>
        </w:placeholder>
        <w:dataBinding w:prefixMappings="xmlns:ns0='http://schemas.openxmlformats.org/officeDocument/2006/extended-properties' " w:xpath="/ns0:Properties[1]/ns0:Manager[1]" w:storeItemID="{6668398D-A668-4E3E-A5EB-62B293D839F1}"/>
        <w:text/>
      </w:sdtPr>
      <w:sdtEndPr/>
      <w:sdtContent>
        <w:r>
          <w:rPr>
            <w:color w:val="6E6E6E"/>
            <w:sz w:val="18"/>
            <w:szCs w:val="18"/>
          </w:rPr>
          <w:t>Honours and Symbols</w:t>
        </w:r>
      </w:sdtContent>
    </w:sdt>
    <w:r w:rsidRPr="00852F35">
      <w:rPr>
        <w:color w:val="6E6E6E"/>
        <w:sz w:val="18"/>
        <w:szCs w:val="18"/>
      </w:rPr>
      <w:t xml:space="preserve"> | </w:t>
    </w:r>
    <w:sdt>
      <w:sdtPr>
        <w:rPr>
          <w:color w:val="6E6E6E"/>
          <w:sz w:val="18"/>
          <w:szCs w:val="18"/>
        </w:rPr>
        <w:alias w:val="Title"/>
        <w:tag w:val=""/>
        <w:id w:val="666764289"/>
        <w:placeholder>
          <w:docPart w:val="FE1CD199DC09496EB9178229464CE973"/>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sidR="00E5260F">
      <w:rPr>
        <w:rFonts w:ascii="Segoe UI" w:hAnsi="Segoe UI" w:cs="Segoe UI"/>
        <w:color w:val="6E6E6E"/>
        <w:sz w:val="18"/>
      </w:rPr>
      <w:t>1</w:t>
    </w:r>
    <w:r w:rsidR="007F609F">
      <w:rPr>
        <w:rFonts w:ascii="Segoe UI" w:hAnsi="Segoe UI" w:cs="Segoe UI"/>
        <w:color w:val="6E6E6E"/>
        <w:sz w:val="18"/>
      </w:rPr>
      <w:br/>
    </w:r>
  </w:p>
  <w:p w14:paraId="2A850DAA" w14:textId="08874F33" w:rsidR="007F609F" w:rsidRPr="007F609F" w:rsidRDefault="007F609F" w:rsidP="007F609F">
    <w:pPr>
      <w:jc w:val="right"/>
      <w:rPr>
        <w:iCs/>
        <w:sz w:val="16"/>
        <w:szCs w:val="20"/>
      </w:rPr>
    </w:pPr>
    <w:r w:rsidRPr="007F609F">
      <w:rPr>
        <w:rFonts w:ascii="Segoe UI" w:hAnsi="Segoe UI" w:cs="Segoe UI"/>
        <w:color w:val="6E6E6E"/>
        <w:sz w:val="16"/>
      </w:rPr>
      <w:tab/>
    </w:r>
    <w:r w:rsidRPr="007F609F">
      <w:rPr>
        <w:rStyle w:val="Emphasis"/>
        <w:sz w:val="16"/>
      </w:rPr>
      <w:t xml:space="preserve">All images - AUSPIC - Department of Parliamentary Services - Commonwealth of Australia </w:t>
    </w:r>
    <w:r w:rsidRPr="007F609F">
      <w:rPr>
        <w:rStyle w:val="Emphasis"/>
        <w:sz w:val="16"/>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2234" w14:textId="1C784461" w:rsidR="004E723C" w:rsidRPr="00BB1526" w:rsidRDefault="004E723C"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593552003"/>
        <w:dataBinding w:prefixMappings="xmlns:ns0='http://schemas.openxmlformats.org/officeDocument/2006/extended-properties' " w:xpath="/ns0:Properties[1]/ns0:Manager[1]" w:storeItemID="{6668398D-A668-4E3E-A5EB-62B293D839F1}"/>
        <w:text/>
      </w:sdtPr>
      <w:sdtEndPr/>
      <w:sdtContent>
        <w:r>
          <w:rPr>
            <w:color w:val="6E6E6E"/>
            <w:sz w:val="18"/>
            <w:szCs w:val="18"/>
          </w:rPr>
          <w:t>Honours and Symbols</w:t>
        </w:r>
      </w:sdtContent>
    </w:sdt>
    <w:r w:rsidRPr="00852F35">
      <w:rPr>
        <w:color w:val="6E6E6E"/>
        <w:sz w:val="18"/>
        <w:szCs w:val="18"/>
      </w:rPr>
      <w:t xml:space="preserve"> | </w:t>
    </w:r>
    <w:sdt>
      <w:sdtPr>
        <w:rPr>
          <w:color w:val="6E6E6E"/>
          <w:sz w:val="18"/>
          <w:szCs w:val="18"/>
        </w:rPr>
        <w:alias w:val="Title"/>
        <w:tag w:val=""/>
        <w:id w:val="-214588168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6CB7" w14:textId="1FD884EE" w:rsidR="00D63E85" w:rsidRPr="00852F35" w:rsidRDefault="00D63E85" w:rsidP="00D10635">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1068343543"/>
        <w:dataBinding w:prefixMappings="xmlns:ns0='http://schemas.openxmlformats.org/officeDocument/2006/extended-properties' " w:xpath="/ns0:Properties[1]/ns0:Manager[1]" w:storeItemID="{6668398D-A668-4E3E-A5EB-62B293D839F1}"/>
        <w:text/>
      </w:sdtPr>
      <w:sdtEndPr/>
      <w:sdtContent>
        <w:r>
          <w:rPr>
            <w:color w:val="6E6E6E"/>
            <w:sz w:val="18"/>
            <w:szCs w:val="18"/>
          </w:rPr>
          <w:t>Honours and Symbols</w:t>
        </w:r>
      </w:sdtContent>
    </w:sdt>
    <w:r w:rsidRPr="00852F35">
      <w:rPr>
        <w:color w:val="6E6E6E"/>
        <w:sz w:val="18"/>
        <w:szCs w:val="18"/>
      </w:rPr>
      <w:t xml:space="preserve"> | </w:t>
    </w:r>
    <w:sdt>
      <w:sdtPr>
        <w:rPr>
          <w:color w:val="6E6E6E"/>
          <w:sz w:val="18"/>
          <w:szCs w:val="18"/>
        </w:rPr>
        <w:alias w:val="Title"/>
        <w:tag w:val=""/>
        <w:id w:val="1035087589"/>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2669D">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EB8E2" w14:textId="202C987F" w:rsidR="00D63E85" w:rsidRPr="00BB1526" w:rsidRDefault="00D63E85"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1595367026"/>
        <w:dataBinding w:prefixMappings="xmlns:ns0='http://schemas.openxmlformats.org/officeDocument/2006/extended-properties' " w:xpath="/ns0:Properties[1]/ns0:Manager[1]" w:storeItemID="{6668398D-A668-4E3E-A5EB-62B293D839F1}"/>
        <w:text/>
      </w:sdtPr>
      <w:sdtEndPr/>
      <w:sdtContent>
        <w:r>
          <w:rPr>
            <w:color w:val="6E6E6E"/>
            <w:sz w:val="18"/>
            <w:szCs w:val="18"/>
          </w:rPr>
          <w:t>Honours and Symbols</w:t>
        </w:r>
      </w:sdtContent>
    </w:sdt>
    <w:r w:rsidRPr="00852F35">
      <w:rPr>
        <w:color w:val="6E6E6E"/>
        <w:sz w:val="18"/>
        <w:szCs w:val="18"/>
      </w:rPr>
      <w:t xml:space="preserve"> | </w:t>
    </w:r>
    <w:sdt>
      <w:sdtPr>
        <w:rPr>
          <w:color w:val="6E6E6E"/>
          <w:sz w:val="18"/>
          <w:szCs w:val="18"/>
        </w:rPr>
        <w:alias w:val="Title"/>
        <w:tag w:val=""/>
        <w:id w:val="2142761589"/>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38C2" w14:textId="51429FAD" w:rsidR="00037513"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Manager"/>
        <w:tag w:val=""/>
        <w:id w:val="-1831511031"/>
        <w:placeholder>
          <w:docPart w:val="01711CDE98A34F44876FCF0205F39C6E"/>
        </w:placeholder>
        <w:dataBinding w:prefixMappings="xmlns:ns0='http://schemas.openxmlformats.org/officeDocument/2006/extended-properties' " w:xpath="/ns0:Properties[1]/ns0:Manager[1]" w:storeItemID="{6668398D-A668-4E3E-A5EB-62B293D839F1}"/>
        <w:text/>
      </w:sdtPr>
      <w:sdtEndPr/>
      <w:sdtContent>
        <w:r w:rsidR="00D032B9">
          <w:rPr>
            <w:color w:val="6E6E6E"/>
            <w:sz w:val="18"/>
            <w:szCs w:val="18"/>
          </w:rPr>
          <w:t>Honours and Symbols</w:t>
        </w:r>
      </w:sdtContent>
    </w:sdt>
    <w:r w:rsidR="00376FE6" w:rsidRPr="00852F35">
      <w:rPr>
        <w:color w:val="6E6E6E"/>
        <w:sz w:val="18"/>
        <w:szCs w:val="18"/>
      </w:rPr>
      <w:t xml:space="preserve"> </w:t>
    </w:r>
    <w:r w:rsidRPr="00852F35">
      <w:rPr>
        <w:color w:val="6E6E6E"/>
        <w:sz w:val="18"/>
        <w:szCs w:val="18"/>
      </w:rPr>
      <w:t xml:space="preserve">| </w:t>
    </w:r>
    <w:sdt>
      <w:sdtPr>
        <w:rPr>
          <w:color w:val="6E6E6E"/>
          <w:sz w:val="18"/>
          <w:szCs w:val="18"/>
        </w:rPr>
        <w:alias w:val="Title"/>
        <w:tag w:val=""/>
        <w:id w:val="-856421456"/>
        <w:placeholder>
          <w:docPart w:val="FE1CD199DC09496EB9178229464CE973"/>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sidR="00DD3934">
      <w:rPr>
        <w:rFonts w:ascii="Segoe UI" w:hAnsi="Segoe UI" w:cs="Segoe UI"/>
        <w:color w:val="6E6E6E"/>
        <w:sz w:val="18"/>
      </w:rPr>
      <w:t>2</w:t>
    </w:r>
  </w:p>
  <w:p w14:paraId="2B5AB506" w14:textId="77777777" w:rsidR="007F609F" w:rsidRPr="007F609F" w:rsidRDefault="007F609F" w:rsidP="007F609F">
    <w:pPr>
      <w:pStyle w:val="Header"/>
      <w:rPr>
        <w:rFonts w:ascii="Segoe UI" w:hAnsi="Segoe UI" w:cs="Segoe UI"/>
        <w:color w:val="6E6E6E"/>
        <w:sz w:val="14"/>
      </w:rPr>
    </w:pPr>
  </w:p>
  <w:p w14:paraId="03F49C0C" w14:textId="697C2532" w:rsidR="007F609F" w:rsidRPr="007F609F" w:rsidRDefault="007F609F" w:rsidP="007F609F">
    <w:pPr>
      <w:jc w:val="right"/>
      <w:rPr>
        <w:rFonts w:ascii="Segoe UI" w:hAnsi="Segoe UI" w:cs="Segoe UI"/>
        <w:color w:val="6E6E6E"/>
        <w:sz w:val="16"/>
      </w:rPr>
    </w:pPr>
    <w:r w:rsidRPr="007F609F">
      <w:rPr>
        <w:rFonts w:ascii="Segoe UI" w:hAnsi="Segoe UI" w:cs="Segoe UI"/>
        <w:color w:val="6E6E6E"/>
        <w:sz w:val="16"/>
      </w:rPr>
      <w:tab/>
    </w:r>
    <w:r w:rsidRPr="007F609F">
      <w:rPr>
        <w:rStyle w:val="Emphasis"/>
        <w:sz w:val="16"/>
      </w:rPr>
      <w:t>All images - AUSPIC - Department of Parliamentary Services - Commonwealth of Australia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FBDC2" w14:textId="3E464A71"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2008047635"/>
        <w:dataBinding w:prefixMappings="xmlns:ns0='http://schemas.openxmlformats.org/officeDocument/2006/extended-properties' " w:xpath="/ns0:Properties[1]/ns0:Manager[1]" w:storeItemID="{6668398D-A668-4E3E-A5EB-62B293D839F1}"/>
        <w:text/>
      </w:sdtPr>
      <w:sdtEndPr/>
      <w:sdtContent>
        <w:r w:rsidR="0007688C">
          <w:rPr>
            <w:color w:val="6E6E6E"/>
            <w:sz w:val="18"/>
            <w:szCs w:val="18"/>
          </w:rPr>
          <w:t>Honours and Symbo</w:t>
        </w:r>
        <w:r w:rsidR="00D032B9">
          <w:rPr>
            <w:color w:val="6E6E6E"/>
            <w:sz w:val="18"/>
            <w:szCs w:val="18"/>
          </w:rPr>
          <w:t>l</w:t>
        </w:r>
        <w:r w:rsidR="0007688C">
          <w:rPr>
            <w:color w:val="6E6E6E"/>
            <w:sz w:val="18"/>
            <w:szCs w:val="18"/>
          </w:rPr>
          <w:t>s</w:t>
        </w:r>
      </w:sdtContent>
    </w:sdt>
    <w:r w:rsidRPr="00852F35">
      <w:rPr>
        <w:color w:val="6E6E6E"/>
        <w:sz w:val="18"/>
        <w:szCs w:val="18"/>
      </w:rPr>
      <w:t xml:space="preserve">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671EF8">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8EFC" w14:textId="1ED52788" w:rsidR="004E723C" w:rsidRPr="00852F35" w:rsidRDefault="004E723C" w:rsidP="00D10635">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1800836505"/>
        <w:placeholder>
          <w:docPart w:val="01711CDE98A34F44876FCF0205F39C6E"/>
        </w:placeholder>
        <w:dataBinding w:prefixMappings="xmlns:ns0='http://schemas.openxmlformats.org/officeDocument/2006/extended-properties' " w:xpath="/ns0:Properties[1]/ns0:Manager[1]" w:storeItemID="{6668398D-A668-4E3E-A5EB-62B293D839F1}"/>
        <w:text/>
      </w:sdtPr>
      <w:sdtEndPr/>
      <w:sdtContent>
        <w:r>
          <w:rPr>
            <w:color w:val="6E6E6E"/>
            <w:sz w:val="18"/>
            <w:szCs w:val="18"/>
          </w:rPr>
          <w:t>Honours and Symbols</w:t>
        </w:r>
      </w:sdtContent>
    </w:sdt>
    <w:r w:rsidRPr="00852F35">
      <w:rPr>
        <w:color w:val="6E6E6E"/>
        <w:sz w:val="18"/>
        <w:szCs w:val="18"/>
      </w:rPr>
      <w:t xml:space="preserve"> | </w:t>
    </w:r>
    <w:sdt>
      <w:sdtPr>
        <w:rPr>
          <w:color w:val="6E6E6E"/>
          <w:sz w:val="18"/>
          <w:szCs w:val="18"/>
        </w:rPr>
        <w:alias w:val="Title"/>
        <w:tag w:val=""/>
        <w:id w:val="1143478437"/>
        <w:placeholder>
          <w:docPart w:val="FE1CD199DC09496EB9178229464CE973"/>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Pr>
        <w:rFonts w:ascii="Segoe UI" w:hAnsi="Segoe UI" w:cs="Segoe UI"/>
        <w:color w:val="6E6E6E"/>
        <w:sz w:val="18"/>
      </w:rP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3716B" w14:textId="57AEAAE7" w:rsidR="004E723C" w:rsidRPr="00BB1526" w:rsidRDefault="004E723C"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Manager"/>
        <w:tag w:val=""/>
        <w:id w:val="-964735321"/>
        <w:dataBinding w:prefixMappings="xmlns:ns0='http://schemas.openxmlformats.org/officeDocument/2006/extended-properties' " w:xpath="/ns0:Properties[1]/ns0:Manager[1]" w:storeItemID="{6668398D-A668-4E3E-A5EB-62B293D839F1}"/>
        <w:text/>
      </w:sdtPr>
      <w:sdtEndPr/>
      <w:sdtContent>
        <w:r>
          <w:rPr>
            <w:color w:val="6E6E6E"/>
            <w:sz w:val="18"/>
            <w:szCs w:val="18"/>
          </w:rPr>
          <w:t>Honours and Symbols</w:t>
        </w:r>
      </w:sdtContent>
    </w:sdt>
    <w:r w:rsidRPr="00852F35">
      <w:rPr>
        <w:color w:val="6E6E6E"/>
        <w:sz w:val="18"/>
        <w:szCs w:val="18"/>
      </w:rPr>
      <w:t xml:space="preserve"> | </w:t>
    </w:r>
    <w:sdt>
      <w:sdtPr>
        <w:rPr>
          <w:color w:val="6E6E6E"/>
          <w:sz w:val="18"/>
          <w:szCs w:val="18"/>
        </w:rPr>
        <w:alias w:val="Title"/>
        <w:tag w:val=""/>
        <w:id w:val="-162800038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9E02DB">
          <w:rPr>
            <w:color w:val="6E6E6E"/>
            <w:sz w:val="18"/>
            <w:szCs w:val="18"/>
          </w:rPr>
          <w:t>Flag setup: conferences or meetings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385F" w14:textId="77777777" w:rsidR="00733420" w:rsidRDefault="00733420" w:rsidP="00F957C6">
      <w:pPr>
        <w:spacing w:after="0" w:line="240" w:lineRule="auto"/>
      </w:pPr>
      <w:r>
        <w:separator/>
      </w:r>
    </w:p>
  </w:footnote>
  <w:footnote w:type="continuationSeparator" w:id="0">
    <w:p w14:paraId="587BD06F" w14:textId="77777777" w:rsidR="00733420" w:rsidRDefault="00733420"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02B3" w14:textId="77777777" w:rsidR="00560A2E" w:rsidRDefault="00560A2E" w:rsidP="00560A2E">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64896" behindDoc="1" locked="0" layoutInCell="1" allowOverlap="1" wp14:anchorId="27AB0EE3" wp14:editId="6866D1C3">
          <wp:simplePos x="0" y="0"/>
          <wp:positionH relativeFrom="column">
            <wp:posOffset>4742815</wp:posOffset>
          </wp:positionH>
          <wp:positionV relativeFrom="paragraph">
            <wp:posOffset>-517525</wp:posOffset>
          </wp:positionV>
          <wp:extent cx="1473795" cy="1789544"/>
          <wp:effectExtent l="0" t="0" r="0" b="127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p>
  <w:p w14:paraId="506E2F6B" w14:textId="77777777" w:rsidR="00560A2E" w:rsidRDefault="00560A2E" w:rsidP="00560A2E">
    <w:pPr>
      <w:pStyle w:val="Header"/>
      <w:jc w:val="center"/>
      <w:rPr>
        <w:rStyle w:val="CLASSIFICATIONChar"/>
      </w:rPr>
    </w:pPr>
  </w:p>
  <w:p w14:paraId="2E1E0406" w14:textId="4BE497E5" w:rsidR="00560A2E" w:rsidRDefault="00560A2E" w:rsidP="00560A2E">
    <w:pPr>
      <w:pStyle w:val="Header"/>
      <w:jc w:val="center"/>
      <w:rPr>
        <w:rStyle w:val="CLASSIFICATIONChar"/>
      </w:rPr>
    </w:pPr>
  </w:p>
  <w:p w14:paraId="1BA41A57" w14:textId="77777777" w:rsidR="009E02DB" w:rsidRDefault="009E02DB" w:rsidP="00560A2E">
    <w:pPr>
      <w:pStyle w:val="Header"/>
      <w:jc w:val="center"/>
      <w:rPr>
        <w:rStyle w:val="CLASSIFICATIONChar"/>
      </w:rPr>
    </w:pPr>
  </w:p>
  <w:p w14:paraId="6C0FEF7A" w14:textId="6FBE7B1D" w:rsidR="004E723C" w:rsidRDefault="00560A2E" w:rsidP="00560A2E">
    <w:pPr>
      <w:pStyle w:val="Header"/>
      <w:jc w:val="center"/>
    </w:pPr>
    <w:r w:rsidRPr="002160A7">
      <w:rPr>
        <w:noProof/>
        <w:lang w:eastAsia="en-AU"/>
      </w:rPr>
      <w:drawing>
        <wp:anchor distT="0" distB="0" distL="114300" distR="114300" simplePos="0" relativeHeight="251661824" behindDoc="1" locked="0" layoutInCell="1" allowOverlap="1" wp14:anchorId="4B8A01A0" wp14:editId="086D4486">
          <wp:simplePos x="0" y="0"/>
          <wp:positionH relativeFrom="column">
            <wp:posOffset>-214540</wp:posOffset>
          </wp:positionH>
          <wp:positionV relativeFrom="page">
            <wp:posOffset>115570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752" behindDoc="1" locked="0" layoutInCell="1" allowOverlap="1" wp14:anchorId="62EA83A5" wp14:editId="59C94F45">
              <wp:simplePos x="0" y="0"/>
              <wp:positionH relativeFrom="column">
                <wp:posOffset>6220460</wp:posOffset>
              </wp:positionH>
              <wp:positionV relativeFrom="page">
                <wp:posOffset>691515</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82A0B"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" strokecolor="black [3200]" strokeweight=".5pt">
              <v:stroke joinstyle="miter"/>
              <w10:wrap anchory="page"/>
            </v:line>
          </w:pict>
        </mc:Fallback>
      </mc:AlternateContent>
    </w:r>
    <w:r w:rsidR="004E723C">
      <w:rPr>
        <w:noProof/>
        <w:lang w:eastAsia="en-AU"/>
      </w:rPr>
      <mc:AlternateContent>
        <mc:Choice Requires="wps">
          <w:drawing>
            <wp:anchor distT="0" distB="0" distL="114300" distR="114300" simplePos="0" relativeHeight="251655680" behindDoc="1" locked="0" layoutInCell="1" allowOverlap="1" wp14:anchorId="612E97EA" wp14:editId="5386CFE3">
              <wp:simplePos x="0" y="0"/>
              <wp:positionH relativeFrom="column">
                <wp:posOffset>6221730</wp:posOffset>
              </wp:positionH>
              <wp:positionV relativeFrom="page">
                <wp:posOffset>691515</wp:posOffset>
              </wp:positionV>
              <wp:extent cx="608400" cy="0"/>
              <wp:effectExtent l="0" t="0" r="20320" b="19050"/>
              <wp:wrapNone/>
              <wp:docPr id="101" name="Straight Connector 101"/>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E462F8" id="Straight Connector 101"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MddQSS1AQAAu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r w:rsidR="004E723C">
      <w:rPr>
        <w:noProof/>
        <w:lang w:eastAsia="en-AU"/>
      </w:rPr>
      <mc:AlternateContent>
        <mc:Choice Requires="wps">
          <w:drawing>
            <wp:anchor distT="0" distB="0" distL="114300" distR="114300" simplePos="0" relativeHeight="251652608" behindDoc="1" locked="0" layoutInCell="1" allowOverlap="1" wp14:anchorId="75E2162C" wp14:editId="7D798699">
              <wp:simplePos x="0" y="0"/>
              <wp:positionH relativeFrom="column">
                <wp:posOffset>6221730</wp:posOffset>
              </wp:positionH>
              <wp:positionV relativeFrom="page">
                <wp:posOffset>691515</wp:posOffset>
              </wp:positionV>
              <wp:extent cx="608400" cy="0"/>
              <wp:effectExtent l="0" t="0" r="20320" b="19050"/>
              <wp:wrapNone/>
              <wp:docPr id="102" name="Straight Connector 102"/>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7E5954" id="Straight Connector 10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CWa6bVtgEAALo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EEFF" w14:textId="77777777" w:rsidR="004E723C" w:rsidRDefault="004E723C" w:rsidP="00303C55">
    <w:pPr>
      <w:pStyle w:val="Header"/>
      <w:jc w:val="center"/>
      <w:rPr>
        <w:rStyle w:val="CLASSIFICATIONChar"/>
      </w:rPr>
    </w:pPr>
  </w:p>
  <w:p w14:paraId="025656D3" w14:textId="77777777" w:rsidR="004E723C" w:rsidRPr="000F38A6" w:rsidRDefault="004E723C" w:rsidP="000F38A6">
    <w:pPr>
      <w:pStyle w:val="Header"/>
      <w:tabs>
        <w:tab w:val="left" w:pos="8895"/>
      </w:tabs>
      <w:rPr>
        <w:rFonts w:ascii="Segoe UI" w:hAnsi="Segoe UI"/>
        <w:caps/>
        <w:color w:val="C00000"/>
        <w:sz w:val="18"/>
      </w:rPr>
    </w:pPr>
    <w:r>
      <w:rPr>
        <w:rStyle w:val="CLASSIFICATIONChar"/>
      </w:rPr>
      <w:tab/>
    </w:r>
    <w:r w:rsidRPr="002160A7">
      <w:rPr>
        <w:noProof/>
        <w:lang w:eastAsia="en-AU"/>
      </w:rPr>
      <w:drawing>
        <wp:anchor distT="0" distB="0" distL="114300" distR="114300" simplePos="0" relativeHeight="251696128" behindDoc="1" locked="0" layoutInCell="1" allowOverlap="1" wp14:anchorId="3A2D9C16" wp14:editId="02C9BF41">
          <wp:simplePos x="0" y="0"/>
          <wp:positionH relativeFrom="column">
            <wp:posOffset>-214540</wp:posOffset>
          </wp:positionH>
          <wp:positionV relativeFrom="page">
            <wp:posOffset>115570</wp:posOffset>
          </wp:positionV>
          <wp:extent cx="3600000" cy="806400"/>
          <wp:effectExtent l="0" t="0" r="0" b="0"/>
          <wp:wrapNone/>
          <wp:docPr id="117" name="Picture 117"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4080" behindDoc="1" locked="0" layoutInCell="1" allowOverlap="1" wp14:anchorId="10BACA20" wp14:editId="68E8F93A">
              <wp:simplePos x="0" y="0"/>
              <wp:positionH relativeFrom="column">
                <wp:posOffset>6220460</wp:posOffset>
              </wp:positionH>
              <wp:positionV relativeFrom="page">
                <wp:posOffset>691515</wp:posOffset>
              </wp:positionV>
              <wp:extent cx="609600" cy="0"/>
              <wp:effectExtent l="0" t="0" r="19050" b="19050"/>
              <wp:wrapNone/>
              <wp:docPr id="103" name="Straight Connector 10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0C823D" id="Straight Connector 103"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" strokecolor="black [3200]" strokeweight=".5pt">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375F" w14:textId="77777777" w:rsidR="00D63E85" w:rsidRDefault="00D63E85" w:rsidP="00464D89">
    <w:pPr>
      <w:pStyle w:val="Header"/>
      <w:jc w:val="center"/>
    </w:pPr>
    <w:r>
      <w:rPr>
        <w:noProof/>
        <w:lang w:eastAsia="en-AU"/>
      </w:rPr>
      <mc:AlternateContent>
        <mc:Choice Requires="wps">
          <w:drawing>
            <wp:anchor distT="0" distB="0" distL="114300" distR="114300" simplePos="0" relativeHeight="251702272" behindDoc="1" locked="0" layoutInCell="1" allowOverlap="1" wp14:anchorId="27C5FF32" wp14:editId="71DBD696">
              <wp:simplePos x="0" y="0"/>
              <wp:positionH relativeFrom="column">
                <wp:posOffset>6221730</wp:posOffset>
              </wp:positionH>
              <wp:positionV relativeFrom="page">
                <wp:posOffset>691515</wp:posOffset>
              </wp:positionV>
              <wp:extent cx="60840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6394DF" id="Straight Connector 7" o:spid="_x0000_s1026" style="position:absolute;z-index:-2516142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PgD3Ta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r>
      <w:rPr>
        <w:noProof/>
        <w:lang w:eastAsia="en-AU"/>
      </w:rPr>
      <mc:AlternateContent>
        <mc:Choice Requires="wps">
          <w:drawing>
            <wp:anchor distT="0" distB="0" distL="114300" distR="114300" simplePos="0" relativeHeight="251700224" behindDoc="1" locked="0" layoutInCell="1" allowOverlap="1" wp14:anchorId="19C425E4" wp14:editId="14EE56CD">
              <wp:simplePos x="0" y="0"/>
              <wp:positionH relativeFrom="column">
                <wp:posOffset>6221730</wp:posOffset>
              </wp:positionH>
              <wp:positionV relativeFrom="page">
                <wp:posOffset>691515</wp:posOffset>
              </wp:positionV>
              <wp:extent cx="60840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D794AA" id="Straight Connector 11" o:spid="_x0000_s1026" style="position:absolute;z-index:-2516162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" strokecolor="black [3200]" strokeweight=".5pt">
              <v:stroke joinstyle="miter"/>
              <w10:wrap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D2D2" w14:textId="77777777" w:rsidR="00D63E85" w:rsidRDefault="00D63E85" w:rsidP="00303C55">
    <w:pPr>
      <w:pStyle w:val="Header"/>
      <w:jc w:val="center"/>
      <w:rPr>
        <w:rStyle w:val="CLASSIFICATIONChar"/>
      </w:rPr>
    </w:pPr>
  </w:p>
  <w:p w14:paraId="62FF8413" w14:textId="77777777" w:rsidR="00D63E85" w:rsidRPr="000F38A6" w:rsidRDefault="00D63E85" w:rsidP="000F38A6">
    <w:pPr>
      <w:pStyle w:val="Header"/>
      <w:tabs>
        <w:tab w:val="left" w:pos="8895"/>
      </w:tabs>
      <w:rPr>
        <w:rFonts w:ascii="Segoe UI" w:hAnsi="Segoe UI"/>
        <w:caps/>
        <w:color w:val="C00000"/>
        <w:sz w:val="18"/>
      </w:rPr>
    </w:pPr>
    <w:r>
      <w:rPr>
        <w:rStyle w:val="CLASSIFICATIONChar"/>
      </w:rPr>
      <w:tab/>
    </w:r>
    <w:r w:rsidRPr="002160A7">
      <w:rPr>
        <w:noProof/>
        <w:lang w:eastAsia="en-AU"/>
      </w:rPr>
      <w:drawing>
        <wp:anchor distT="0" distB="0" distL="114300" distR="114300" simplePos="0" relativeHeight="251701248" behindDoc="1" locked="0" layoutInCell="1" allowOverlap="1" wp14:anchorId="1684A814" wp14:editId="7A30C42E">
          <wp:simplePos x="0" y="0"/>
          <wp:positionH relativeFrom="column">
            <wp:posOffset>-214540</wp:posOffset>
          </wp:positionH>
          <wp:positionV relativeFrom="page">
            <wp:posOffset>115570</wp:posOffset>
          </wp:positionV>
          <wp:extent cx="3600000" cy="806400"/>
          <wp:effectExtent l="0" t="0" r="0" b="0"/>
          <wp:wrapNone/>
          <wp:docPr id="111" name="Picture 1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9200" behindDoc="1" locked="0" layoutInCell="1" allowOverlap="1" wp14:anchorId="3BE30C67" wp14:editId="105F9048">
              <wp:simplePos x="0" y="0"/>
              <wp:positionH relativeFrom="column">
                <wp:posOffset>6220460</wp:posOffset>
              </wp:positionH>
              <wp:positionV relativeFrom="page">
                <wp:posOffset>691515</wp:posOffset>
              </wp:positionV>
              <wp:extent cx="609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2752BD" id="Straight Connector 12"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t1tAEAALg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" strokecolor="black [3200]" strokeweight=".5pt">
              <v:stroke joinstyle="miter"/>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BE15" w14:textId="77777777" w:rsidR="00037513" w:rsidRDefault="00CD69EC" w:rsidP="00464D89">
    <w:pPr>
      <w:pStyle w:val="Header"/>
      <w:jc w:val="center"/>
    </w:pPr>
    <w:r>
      <w:rPr>
        <w:noProof/>
        <w:lang w:eastAsia="en-AU"/>
      </w:rPr>
      <mc:AlternateContent>
        <mc:Choice Requires="wps">
          <w:drawing>
            <wp:anchor distT="0" distB="0" distL="114300" distR="114300" simplePos="0" relativeHeight="251681792" behindDoc="1" locked="0" layoutInCell="1" allowOverlap="1" wp14:anchorId="1008D505" wp14:editId="3DE0D8DD">
              <wp:simplePos x="0" y="0"/>
              <wp:positionH relativeFrom="column">
                <wp:posOffset>6221730</wp:posOffset>
              </wp:positionH>
              <wp:positionV relativeFrom="page">
                <wp:posOffset>691515</wp:posOffset>
              </wp:positionV>
              <wp:extent cx="608400"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E483B1" id="Straight Connector 10"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" strokecolor="black [3200]" strokeweight=".5pt">
              <v:stroke joinstyle="miter"/>
              <w10:wrap anchory="page"/>
            </v:line>
          </w:pict>
        </mc:Fallback>
      </mc:AlternateContent>
    </w:r>
    <w:r w:rsidR="00D04E61">
      <w:rPr>
        <w:noProof/>
        <w:lang w:eastAsia="en-AU"/>
      </w:rPr>
      <mc:AlternateContent>
        <mc:Choice Requires="wps">
          <w:drawing>
            <wp:anchor distT="0" distB="0" distL="114300" distR="114300" simplePos="0" relativeHeight="251677696" behindDoc="1" locked="0" layoutInCell="1" allowOverlap="1" wp14:anchorId="08C00A14" wp14:editId="4A4F5830">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3AB9E0"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AF1BE" w14:textId="77777777" w:rsidR="00A62EF3" w:rsidRDefault="00A62EF3" w:rsidP="00303C55">
    <w:pPr>
      <w:pStyle w:val="Header"/>
      <w:jc w:val="center"/>
      <w:rPr>
        <w:rStyle w:val="CLASSIFICATIONChar"/>
      </w:rPr>
    </w:pPr>
  </w:p>
  <w:p w14:paraId="642906AC" w14:textId="77777777" w:rsidR="004626CF" w:rsidRPr="000F38A6" w:rsidRDefault="00D84F62" w:rsidP="000F38A6">
    <w:pPr>
      <w:pStyle w:val="Header"/>
      <w:tabs>
        <w:tab w:val="left" w:pos="8895"/>
      </w:tabs>
      <w:rPr>
        <w:rFonts w:ascii="Segoe UI" w:hAnsi="Segoe UI"/>
        <w:caps/>
        <w:color w:val="C00000"/>
        <w:sz w:val="18"/>
      </w:rPr>
    </w:pPr>
    <w:r>
      <w:rPr>
        <w:rStyle w:val="CLASSIFICATIONChar"/>
      </w:rPr>
      <w:tab/>
    </w:r>
    <w:r w:rsidR="00A62EF3" w:rsidRPr="002160A7">
      <w:rPr>
        <w:noProof/>
        <w:lang w:eastAsia="en-AU"/>
      </w:rPr>
      <w:drawing>
        <wp:anchor distT="0" distB="0" distL="114300" distR="114300" simplePos="0" relativeHeight="251679744" behindDoc="1" locked="0" layoutInCell="1" allowOverlap="1" wp14:anchorId="1C3EBCA4" wp14:editId="2DD7A2CB">
          <wp:simplePos x="0" y="0"/>
          <wp:positionH relativeFrom="column">
            <wp:posOffset>-214540</wp:posOffset>
          </wp:positionH>
          <wp:positionV relativeFrom="page">
            <wp:posOffset>115570</wp:posOffset>
          </wp:positionV>
          <wp:extent cx="3600000" cy="806400"/>
          <wp:effectExtent l="0" t="0" r="0" b="0"/>
          <wp:wrapNone/>
          <wp:docPr id="28" name="Picture 28"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7513">
      <w:rPr>
        <w:noProof/>
        <w:lang w:eastAsia="en-AU"/>
      </w:rPr>
      <mc:AlternateContent>
        <mc:Choice Requires="wps">
          <w:drawing>
            <wp:anchor distT="0" distB="0" distL="114300" distR="114300" simplePos="0" relativeHeight="251675648" behindDoc="1" locked="0" layoutInCell="1" allowOverlap="1" wp14:anchorId="448D043D" wp14:editId="70E85E5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3BF1BF"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C260D" w14:textId="77777777" w:rsidR="004E723C" w:rsidRDefault="004E723C" w:rsidP="00464D89">
    <w:pPr>
      <w:pStyle w:val="Header"/>
      <w:jc w:val="center"/>
    </w:pPr>
    <w:r>
      <w:rPr>
        <w:noProof/>
        <w:lang w:eastAsia="en-AU"/>
      </w:rPr>
      <mc:AlternateContent>
        <mc:Choice Requires="wps">
          <w:drawing>
            <wp:anchor distT="0" distB="0" distL="114300" distR="114300" simplePos="0" relativeHeight="251692032" behindDoc="1" locked="0" layoutInCell="1" allowOverlap="1" wp14:anchorId="564F2D1E" wp14:editId="3682AEBE">
              <wp:simplePos x="0" y="0"/>
              <wp:positionH relativeFrom="column">
                <wp:posOffset>6221730</wp:posOffset>
              </wp:positionH>
              <wp:positionV relativeFrom="page">
                <wp:posOffset>691515</wp:posOffset>
              </wp:positionV>
              <wp:extent cx="608400" cy="0"/>
              <wp:effectExtent l="0" t="0" r="20320" b="19050"/>
              <wp:wrapNone/>
              <wp:docPr id="29" name="Straight Connector 29"/>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4F99E3" id="Straight Connector 29"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pNtgEAALgDAAAOAAAAZHJzL2Uyb0RvYy54bWysU8GOEzEMvSPxD1HudKYVWi2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" strokecolor="black [3200]" strokeweight=".5pt">
              <v:stroke joinstyle="miter"/>
              <w10:wrap anchory="page"/>
            </v:line>
          </w:pict>
        </mc:Fallback>
      </mc:AlternateContent>
    </w:r>
    <w:r>
      <w:rPr>
        <w:noProof/>
        <w:lang w:eastAsia="en-AU"/>
      </w:rPr>
      <mc:AlternateContent>
        <mc:Choice Requires="wps">
          <w:drawing>
            <wp:anchor distT="0" distB="0" distL="114300" distR="114300" simplePos="0" relativeHeight="251689984" behindDoc="1" locked="0" layoutInCell="1" allowOverlap="1" wp14:anchorId="4E767681" wp14:editId="31AD17A5">
              <wp:simplePos x="0" y="0"/>
              <wp:positionH relativeFrom="column">
                <wp:posOffset>6221730</wp:posOffset>
              </wp:positionH>
              <wp:positionV relativeFrom="page">
                <wp:posOffset>691515</wp:posOffset>
              </wp:positionV>
              <wp:extent cx="608400" cy="0"/>
              <wp:effectExtent l="0" t="0" r="20320" b="19050"/>
              <wp:wrapNone/>
              <wp:docPr id="30" name="Straight Connector 30"/>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F5404" id="Straight Connector 30" o:spid="_x0000_s1026" style="position:absolute;z-index:-2516264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KemAX61AQAAuA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C10D6" w14:textId="77777777" w:rsidR="004E723C" w:rsidRDefault="004E723C" w:rsidP="00303C55">
    <w:pPr>
      <w:pStyle w:val="Header"/>
      <w:jc w:val="center"/>
      <w:rPr>
        <w:rStyle w:val="CLASSIFICATIONChar"/>
      </w:rPr>
    </w:pPr>
  </w:p>
  <w:p w14:paraId="306EDDF9" w14:textId="77777777" w:rsidR="004E723C" w:rsidRPr="000F38A6" w:rsidRDefault="004E723C" w:rsidP="000F38A6">
    <w:pPr>
      <w:pStyle w:val="Header"/>
      <w:tabs>
        <w:tab w:val="left" w:pos="8895"/>
      </w:tabs>
      <w:rPr>
        <w:rFonts w:ascii="Segoe UI" w:hAnsi="Segoe UI"/>
        <w:caps/>
        <w:color w:val="C00000"/>
        <w:sz w:val="18"/>
      </w:rPr>
    </w:pPr>
    <w:r>
      <w:rPr>
        <w:rStyle w:val="CLASSIFICATIONChar"/>
      </w:rPr>
      <w:tab/>
    </w:r>
    <w:r w:rsidRPr="002160A7">
      <w:rPr>
        <w:noProof/>
        <w:lang w:eastAsia="en-AU"/>
      </w:rPr>
      <w:drawing>
        <wp:anchor distT="0" distB="0" distL="114300" distR="114300" simplePos="0" relativeHeight="251691008" behindDoc="1" locked="0" layoutInCell="1" allowOverlap="1" wp14:anchorId="5870D42E" wp14:editId="7B88CE3C">
          <wp:simplePos x="0" y="0"/>
          <wp:positionH relativeFrom="column">
            <wp:posOffset>-214540</wp:posOffset>
          </wp:positionH>
          <wp:positionV relativeFrom="page">
            <wp:posOffset>115570</wp:posOffset>
          </wp:positionV>
          <wp:extent cx="3600000" cy="806400"/>
          <wp:effectExtent l="0" t="0" r="0" b="0"/>
          <wp:wrapNone/>
          <wp:docPr id="98" name="Picture 98"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8960" behindDoc="1" locked="0" layoutInCell="1" allowOverlap="1" wp14:anchorId="4A5CD8B8" wp14:editId="66F2EDAC">
              <wp:simplePos x="0" y="0"/>
              <wp:positionH relativeFrom="column">
                <wp:posOffset>6220460</wp:posOffset>
              </wp:positionH>
              <wp:positionV relativeFrom="page">
                <wp:posOffset>691515</wp:posOffset>
              </wp:positionV>
              <wp:extent cx="6096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F995B2" id="Straight Connector 31"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WFtkG1AQAAuA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en-AU"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F9"/>
    <w:rsid w:val="00027038"/>
    <w:rsid w:val="0003154E"/>
    <w:rsid w:val="00037513"/>
    <w:rsid w:val="00050E86"/>
    <w:rsid w:val="0006627F"/>
    <w:rsid w:val="0007688C"/>
    <w:rsid w:val="000A2626"/>
    <w:rsid w:val="000A7E87"/>
    <w:rsid w:val="000B3417"/>
    <w:rsid w:val="000B6136"/>
    <w:rsid w:val="000B6A28"/>
    <w:rsid w:val="000D749D"/>
    <w:rsid w:val="000E76DC"/>
    <w:rsid w:val="000F38A6"/>
    <w:rsid w:val="00115264"/>
    <w:rsid w:val="00117A77"/>
    <w:rsid w:val="00142834"/>
    <w:rsid w:val="001611BF"/>
    <w:rsid w:val="00162026"/>
    <w:rsid w:val="0017436A"/>
    <w:rsid w:val="001954B4"/>
    <w:rsid w:val="001B2D56"/>
    <w:rsid w:val="001E4B3E"/>
    <w:rsid w:val="001F5F88"/>
    <w:rsid w:val="002012BD"/>
    <w:rsid w:val="00212443"/>
    <w:rsid w:val="002178EC"/>
    <w:rsid w:val="00220DDA"/>
    <w:rsid w:val="00227DB5"/>
    <w:rsid w:val="00263001"/>
    <w:rsid w:val="00266CCC"/>
    <w:rsid w:val="00274D42"/>
    <w:rsid w:val="00285CAF"/>
    <w:rsid w:val="002B2F47"/>
    <w:rsid w:val="002B661A"/>
    <w:rsid w:val="002C7A05"/>
    <w:rsid w:val="002D6B3D"/>
    <w:rsid w:val="002E0CFE"/>
    <w:rsid w:val="002E5916"/>
    <w:rsid w:val="002F43B0"/>
    <w:rsid w:val="00303C55"/>
    <w:rsid w:val="00311C2D"/>
    <w:rsid w:val="00317030"/>
    <w:rsid w:val="00333C8F"/>
    <w:rsid w:val="00343481"/>
    <w:rsid w:val="00346276"/>
    <w:rsid w:val="00353E5E"/>
    <w:rsid w:val="00361020"/>
    <w:rsid w:val="003612B8"/>
    <w:rsid w:val="00374D2A"/>
    <w:rsid w:val="00376FE6"/>
    <w:rsid w:val="00385BD5"/>
    <w:rsid w:val="003B396E"/>
    <w:rsid w:val="003B6110"/>
    <w:rsid w:val="003C181D"/>
    <w:rsid w:val="003C1DEB"/>
    <w:rsid w:val="003D676D"/>
    <w:rsid w:val="003F0B36"/>
    <w:rsid w:val="003F23E9"/>
    <w:rsid w:val="00411D74"/>
    <w:rsid w:val="004167CC"/>
    <w:rsid w:val="00421545"/>
    <w:rsid w:val="00426327"/>
    <w:rsid w:val="00427747"/>
    <w:rsid w:val="0043190F"/>
    <w:rsid w:val="00443F97"/>
    <w:rsid w:val="004453FA"/>
    <w:rsid w:val="004626CF"/>
    <w:rsid w:val="00464D89"/>
    <w:rsid w:val="00482EC5"/>
    <w:rsid w:val="00490B90"/>
    <w:rsid w:val="004B2C90"/>
    <w:rsid w:val="004C17DE"/>
    <w:rsid w:val="004E723C"/>
    <w:rsid w:val="004E78DA"/>
    <w:rsid w:val="004F4C4F"/>
    <w:rsid w:val="0051672E"/>
    <w:rsid w:val="005226B9"/>
    <w:rsid w:val="00540A55"/>
    <w:rsid w:val="005410A5"/>
    <w:rsid w:val="00547362"/>
    <w:rsid w:val="00560A2E"/>
    <w:rsid w:val="00561FB9"/>
    <w:rsid w:val="00591288"/>
    <w:rsid w:val="005917FD"/>
    <w:rsid w:val="005A4AA1"/>
    <w:rsid w:val="005B3358"/>
    <w:rsid w:val="005C0F15"/>
    <w:rsid w:val="005C3C13"/>
    <w:rsid w:val="005C5E40"/>
    <w:rsid w:val="005D4706"/>
    <w:rsid w:val="006147EB"/>
    <w:rsid w:val="006200EB"/>
    <w:rsid w:val="00621EA3"/>
    <w:rsid w:val="00640234"/>
    <w:rsid w:val="006419CA"/>
    <w:rsid w:val="0064343A"/>
    <w:rsid w:val="00664FCC"/>
    <w:rsid w:val="00665FB6"/>
    <w:rsid w:val="00671EF8"/>
    <w:rsid w:val="006819D8"/>
    <w:rsid w:val="00697301"/>
    <w:rsid w:val="006A008F"/>
    <w:rsid w:val="006A5AA6"/>
    <w:rsid w:val="006C3C95"/>
    <w:rsid w:val="006D6936"/>
    <w:rsid w:val="006E170D"/>
    <w:rsid w:val="006E698B"/>
    <w:rsid w:val="006F22FD"/>
    <w:rsid w:val="007052D1"/>
    <w:rsid w:val="0071548B"/>
    <w:rsid w:val="007203E4"/>
    <w:rsid w:val="007204A9"/>
    <w:rsid w:val="0072669D"/>
    <w:rsid w:val="00733420"/>
    <w:rsid w:val="00746270"/>
    <w:rsid w:val="00756593"/>
    <w:rsid w:val="00756929"/>
    <w:rsid w:val="00767DBB"/>
    <w:rsid w:val="00774646"/>
    <w:rsid w:val="00781509"/>
    <w:rsid w:val="00781695"/>
    <w:rsid w:val="00782843"/>
    <w:rsid w:val="00795DDC"/>
    <w:rsid w:val="007A02A7"/>
    <w:rsid w:val="007C0935"/>
    <w:rsid w:val="007F4E93"/>
    <w:rsid w:val="007F609F"/>
    <w:rsid w:val="008046D4"/>
    <w:rsid w:val="00833792"/>
    <w:rsid w:val="00842D30"/>
    <w:rsid w:val="00852F35"/>
    <w:rsid w:val="00857363"/>
    <w:rsid w:val="00880485"/>
    <w:rsid w:val="0088255E"/>
    <w:rsid w:val="00883248"/>
    <w:rsid w:val="008836AB"/>
    <w:rsid w:val="008A0614"/>
    <w:rsid w:val="008A2260"/>
    <w:rsid w:val="008B44F5"/>
    <w:rsid w:val="008C29BD"/>
    <w:rsid w:val="008C47A1"/>
    <w:rsid w:val="008C50FA"/>
    <w:rsid w:val="008C738F"/>
    <w:rsid w:val="008D6B9E"/>
    <w:rsid w:val="008E1024"/>
    <w:rsid w:val="008F77AC"/>
    <w:rsid w:val="00913ED0"/>
    <w:rsid w:val="00927650"/>
    <w:rsid w:val="00942CB6"/>
    <w:rsid w:val="00942CE9"/>
    <w:rsid w:val="00954FF2"/>
    <w:rsid w:val="009615D2"/>
    <w:rsid w:val="00962EE8"/>
    <w:rsid w:val="00976EE9"/>
    <w:rsid w:val="00984376"/>
    <w:rsid w:val="009A6D9C"/>
    <w:rsid w:val="009B454C"/>
    <w:rsid w:val="009C60F6"/>
    <w:rsid w:val="009E02DB"/>
    <w:rsid w:val="009F0889"/>
    <w:rsid w:val="009F6404"/>
    <w:rsid w:val="009F6A0F"/>
    <w:rsid w:val="00A008E6"/>
    <w:rsid w:val="00A12C83"/>
    <w:rsid w:val="00A2731C"/>
    <w:rsid w:val="00A54F07"/>
    <w:rsid w:val="00A62EF3"/>
    <w:rsid w:val="00A762BB"/>
    <w:rsid w:val="00A918A7"/>
    <w:rsid w:val="00AA705F"/>
    <w:rsid w:val="00AA7DAE"/>
    <w:rsid w:val="00AC2CDC"/>
    <w:rsid w:val="00AD1A85"/>
    <w:rsid w:val="00AD3519"/>
    <w:rsid w:val="00AD7805"/>
    <w:rsid w:val="00B513E3"/>
    <w:rsid w:val="00B56736"/>
    <w:rsid w:val="00B6596F"/>
    <w:rsid w:val="00BB1526"/>
    <w:rsid w:val="00BD171D"/>
    <w:rsid w:val="00BD3884"/>
    <w:rsid w:val="00BD57F5"/>
    <w:rsid w:val="00BE48A4"/>
    <w:rsid w:val="00BE56F0"/>
    <w:rsid w:val="00C11090"/>
    <w:rsid w:val="00C11EAE"/>
    <w:rsid w:val="00C12D35"/>
    <w:rsid w:val="00C2359D"/>
    <w:rsid w:val="00C47620"/>
    <w:rsid w:val="00C70947"/>
    <w:rsid w:val="00CA52F9"/>
    <w:rsid w:val="00CC6110"/>
    <w:rsid w:val="00CD69EC"/>
    <w:rsid w:val="00D032B9"/>
    <w:rsid w:val="00D03799"/>
    <w:rsid w:val="00D04E61"/>
    <w:rsid w:val="00D10635"/>
    <w:rsid w:val="00D500C1"/>
    <w:rsid w:val="00D525B8"/>
    <w:rsid w:val="00D548FC"/>
    <w:rsid w:val="00D63E85"/>
    <w:rsid w:val="00D6521F"/>
    <w:rsid w:val="00D721CA"/>
    <w:rsid w:val="00D84F62"/>
    <w:rsid w:val="00DA18A2"/>
    <w:rsid w:val="00DD3934"/>
    <w:rsid w:val="00DF2F8D"/>
    <w:rsid w:val="00E05FA4"/>
    <w:rsid w:val="00E14DD6"/>
    <w:rsid w:val="00E224F4"/>
    <w:rsid w:val="00E2753F"/>
    <w:rsid w:val="00E37ED7"/>
    <w:rsid w:val="00E5260F"/>
    <w:rsid w:val="00E80624"/>
    <w:rsid w:val="00E84F06"/>
    <w:rsid w:val="00E92551"/>
    <w:rsid w:val="00EA5D45"/>
    <w:rsid w:val="00ED0697"/>
    <w:rsid w:val="00ED1845"/>
    <w:rsid w:val="00ED208C"/>
    <w:rsid w:val="00F03073"/>
    <w:rsid w:val="00F43DC5"/>
    <w:rsid w:val="00F4464D"/>
    <w:rsid w:val="00F66078"/>
    <w:rsid w:val="00F66976"/>
    <w:rsid w:val="00F759B1"/>
    <w:rsid w:val="00F86700"/>
    <w:rsid w:val="00F87586"/>
    <w:rsid w:val="00F957C6"/>
    <w:rsid w:val="00FD059F"/>
    <w:rsid w:val="00FD20A5"/>
    <w:rsid w:val="00FD2C22"/>
    <w:rsid w:val="00FE0421"/>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9FA3B"/>
  <w14:discardImageEditingData/>
  <w15:chartTrackingRefBased/>
  <w15:docId w15:val="{E523B86E-E9D6-4C57-B67E-643EC59B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050E86"/>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styleId="CommentReference">
    <w:name w:val="annotation reference"/>
    <w:basedOn w:val="DefaultParagraphFont"/>
    <w:uiPriority w:val="99"/>
    <w:semiHidden/>
    <w:unhideWhenUsed/>
    <w:rsid w:val="008C50FA"/>
    <w:rPr>
      <w:sz w:val="16"/>
      <w:szCs w:val="16"/>
    </w:rPr>
  </w:style>
  <w:style w:type="paragraph" w:styleId="CommentText">
    <w:name w:val="annotation text"/>
    <w:basedOn w:val="Normal"/>
    <w:link w:val="CommentTextChar"/>
    <w:uiPriority w:val="99"/>
    <w:semiHidden/>
    <w:unhideWhenUsed/>
    <w:rsid w:val="008C50FA"/>
    <w:pPr>
      <w:spacing w:line="240" w:lineRule="auto"/>
    </w:pPr>
    <w:rPr>
      <w:sz w:val="20"/>
      <w:szCs w:val="20"/>
    </w:rPr>
  </w:style>
  <w:style w:type="character" w:customStyle="1" w:styleId="CommentTextChar">
    <w:name w:val="Comment Text Char"/>
    <w:basedOn w:val="DefaultParagraphFont"/>
    <w:link w:val="CommentText"/>
    <w:uiPriority w:val="99"/>
    <w:semiHidden/>
    <w:rsid w:val="008C50FA"/>
    <w:rPr>
      <w:sz w:val="20"/>
      <w:szCs w:val="20"/>
    </w:rPr>
  </w:style>
  <w:style w:type="paragraph" w:styleId="CommentSubject">
    <w:name w:val="annotation subject"/>
    <w:basedOn w:val="CommentText"/>
    <w:next w:val="CommentText"/>
    <w:link w:val="CommentSubjectChar"/>
    <w:uiPriority w:val="99"/>
    <w:semiHidden/>
    <w:unhideWhenUsed/>
    <w:rsid w:val="008C50FA"/>
    <w:rPr>
      <w:b/>
      <w:bCs/>
    </w:rPr>
  </w:style>
  <w:style w:type="character" w:customStyle="1" w:styleId="CommentSubjectChar">
    <w:name w:val="Comment Subject Char"/>
    <w:basedOn w:val="CommentTextChar"/>
    <w:link w:val="CommentSubject"/>
    <w:uiPriority w:val="99"/>
    <w:semiHidden/>
    <w:rsid w:val="008C50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5.jpeg"/><Relationship Id="rId33" Type="http://schemas.openxmlformats.org/officeDocument/2006/relationships/hyperlink" Target="mailto:nationalsymbols@pmc.gov.au"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2233\Desktop\Wattle%20Day\Flag%20Protocol%20-%20Conferences%20and%20Bilateral%20meeting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711CDE98A34F44876FCF0205F39C6E"/>
        <w:category>
          <w:name w:val="General"/>
          <w:gallery w:val="placeholder"/>
        </w:category>
        <w:types>
          <w:type w:val="bbPlcHdr"/>
        </w:types>
        <w:behaviors>
          <w:behavior w:val="content"/>
        </w:behaviors>
        <w:guid w:val="{D85E1C14-4803-4FB5-BC95-33E6759A829F}"/>
      </w:docPartPr>
      <w:docPartBody>
        <w:p w:rsidR="009F08A3" w:rsidRDefault="00D85D75">
          <w:pPr>
            <w:pStyle w:val="01711CDE98A34F44876FCF0205F39C6E"/>
          </w:pPr>
          <w:r w:rsidRPr="00F13E41">
            <w:rPr>
              <w:rStyle w:val="PlaceholderText"/>
            </w:rPr>
            <w:t>[Title]</w:t>
          </w:r>
        </w:p>
      </w:docPartBody>
    </w:docPart>
    <w:docPart>
      <w:docPartPr>
        <w:name w:val="FE1CD199DC09496EB9178229464CE973"/>
        <w:category>
          <w:name w:val="General"/>
          <w:gallery w:val="placeholder"/>
        </w:category>
        <w:types>
          <w:type w:val="bbPlcHdr"/>
        </w:types>
        <w:behaviors>
          <w:behavior w:val="content"/>
        </w:behaviors>
        <w:guid w:val="{055085B5-DCD9-40A0-B5C5-FCF866492F2F}"/>
      </w:docPartPr>
      <w:docPartBody>
        <w:p w:rsidR="009F08A3" w:rsidRDefault="00D85D75">
          <w:pPr>
            <w:pStyle w:val="FE1CD199DC09496EB9178229464CE973"/>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D75"/>
    <w:rsid w:val="004F49FF"/>
    <w:rsid w:val="00530826"/>
    <w:rsid w:val="00636DB2"/>
    <w:rsid w:val="009F08A3"/>
    <w:rsid w:val="00D85D75"/>
    <w:rsid w:val="00DE5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711CDE98A34F44876FCF0205F39C6E">
    <w:name w:val="01711CDE98A34F44876FCF0205F39C6E"/>
  </w:style>
  <w:style w:type="paragraph" w:customStyle="1" w:styleId="FE1CD199DC09496EB9178229464CE973">
    <w:name w:val="FE1CD199DC09496EB9178229464CE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jd1c641577414dfdab1686c9d5d0dbd0 xmlns="166541c0-0594-4e6a-9105-c24d4b6de6f7">
      <Terms xmlns="http://schemas.microsoft.com/office/infopath/2007/PartnerControls"/>
    </jd1c641577414dfdab1686c9d5d0dbd0>
    <ShareHubID xmlns="166541c0-0594-4e6a-9105-c24d4b6de6f7">DOC24-158503</ShareHubID>
    <TaxCatchAll xmlns="166541c0-0594-4e6a-9105-c24d4b6de6f7">
      <Value>57</Value>
    </TaxCatchAll>
    <PMCNotes xmlns="166541c0-0594-4e6a-9105-c24d4b6de6f7" xsi:nil="true"/>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hc4a8f51d7584793bcee84017ea96c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8CBC-61BB-413C-BB3F-20E93BE92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0B6CA-6573-4305-8B65-890F4009694E}">
  <ds:schemaRefs>
    <ds:schemaRef ds:uri="http://schemas.microsoft.com/sharepoint/v3/contenttype/forms"/>
  </ds:schemaRefs>
</ds:datastoreItem>
</file>

<file path=customXml/itemProps3.xml><?xml version="1.0" encoding="utf-8"?>
<ds:datastoreItem xmlns:ds="http://schemas.openxmlformats.org/officeDocument/2006/customXml" ds:itemID="{994B405F-4B3F-4239-B2FC-420B5AD46F8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685f9fda-bd71-4433-b331-92feb9553089"/>
    <ds:schemaRef ds:uri="166541c0-0594-4e6a-9105-c24d4b6de6f7"/>
    <ds:schemaRef ds:uri="http://www.w3.org/XML/1998/namespace"/>
  </ds:schemaRefs>
</ds:datastoreItem>
</file>

<file path=customXml/itemProps4.xml><?xml version="1.0" encoding="utf-8"?>
<ds:datastoreItem xmlns:ds="http://schemas.openxmlformats.org/officeDocument/2006/customXml" ds:itemID="{9559BC43-33D5-4097-99B9-5C1FD11E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Flag Protocol - Conferences and Bilateral meetings</Template>
  <TotalTime>3</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Flag setup: conferences or meetings</vt:lpstr>
    </vt:vector>
  </TitlesOfParts>
  <Manager>Honours and Symbols</Manager>
  <Company>Department of the Prime Minister and Cabinet</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 setup: conferences or meetings</dc:title>
  <dc:subject>This factsheet outlines flag protocol for common flag displays during conferences and meetings.</dc:subject>
  <cp:keywords/>
  <dc:description/>
  <cp:lastPrinted>2024-05-06T00:41:00Z</cp:lastPrinted>
  <dcterms:created xsi:type="dcterms:W3CDTF">2024-05-06T05:41:00Z</dcterms:created>
  <dcterms:modified xsi:type="dcterms:W3CDTF">2024-05-07T03:44:00Z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ContentTypeId">
    <vt:lpwstr>0x0101002825A64A6E1845A99A9D8EE8A5686ECB009B58D7D72C3ED54C851955501673F8AC</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ies>
</file>