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0EC0" w14:textId="2AF93B17" w:rsidR="00E92551" w:rsidRPr="00F957C6" w:rsidRDefault="00493367" w:rsidP="00493367">
      <w:pPr>
        <w:pStyle w:val="Title"/>
        <w:ind w:left="1134"/>
      </w:pPr>
      <w:r>
        <w:t>Indexed file list for the Department of the Prime Minister and Cabinet</w:t>
      </w:r>
    </w:p>
    <w:p w14:paraId="2C9EB165" w14:textId="5DE9ACFD" w:rsidR="005226B9" w:rsidRPr="00334D44" w:rsidRDefault="003C7A89" w:rsidP="007679C9">
      <w:pPr>
        <w:pStyle w:val="Subtitle"/>
        <w:tabs>
          <w:tab w:val="left" w:pos="7655"/>
        </w:tabs>
        <w:ind w:left="1134"/>
        <w:rPr>
          <w:rFonts w:ascii="Times New Roman" w:hAnsi="Times New Roman" w:cs="Times New Roman"/>
        </w:rPr>
        <w:sectPr w:rsidR="005226B9" w:rsidRPr="00334D44" w:rsidSect="005226B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387" w:right="1134" w:bottom="1701" w:left="1134" w:header="709" w:footer="709" w:gutter="0"/>
          <w:cols w:space="708"/>
          <w:docGrid w:linePitch="360"/>
        </w:sectPr>
      </w:pPr>
      <w:r>
        <w:rPr>
          <w:lang w:eastAsia="en-AU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DA9D76E" wp14:editId="1A3390A1">
                <wp:simplePos x="0" y="0"/>
                <wp:positionH relativeFrom="column">
                  <wp:posOffset>-1982787</wp:posOffset>
                </wp:positionH>
                <wp:positionV relativeFrom="margin">
                  <wp:align>top</wp:align>
                </wp:positionV>
                <wp:extent cx="3665220" cy="399415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6522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3F44" w14:textId="670CDCD3" w:rsidR="0007589D" w:rsidRDefault="0007589D" w:rsidP="003C7A89">
                            <w:pPr>
                              <w:jc w:val="right"/>
                            </w:pPr>
                            <w:r>
                              <w:t>Digital, Security and Workplace Operations Division</w:t>
                            </w:r>
                          </w:p>
                          <w:p w14:paraId="2483895B" w14:textId="77777777" w:rsidR="0007589D" w:rsidRDefault="0007589D" w:rsidP="003C7A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9D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6.1pt;margin-top:0;width:288.6pt;height:31.45pt;rotation:-90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" filled="f" stroked="f">
                <v:textbox style="mso-fit-shape-to-text:t">
                  <w:txbxContent>
                    <w:p w14:paraId="32C83F44" w14:textId="670CDCD3" w:rsidR="0007589D" w:rsidRDefault="0007589D" w:rsidP="003C7A89">
                      <w:pPr>
                        <w:jc w:val="right"/>
                      </w:pPr>
                      <w:r>
                        <w:t>Digital, Security and Workplace Operations Division</w:t>
                      </w:r>
                    </w:p>
                    <w:p w14:paraId="2483895B" w14:textId="77777777" w:rsidR="0007589D" w:rsidRDefault="0007589D" w:rsidP="003C7A89"/>
                  </w:txbxContent>
                </v:textbox>
                <w10:wrap anchory="margin"/>
              </v:shape>
            </w:pict>
          </mc:Fallback>
        </mc:AlternateContent>
      </w:r>
      <w:r w:rsidR="005C3C13">
        <w:rPr>
          <w:lang w:eastAsia="en-AU"/>
        </w:rPr>
        <w:drawing>
          <wp:anchor distT="0" distB="0" distL="114300" distR="114300" simplePos="0" relativeHeight="251658240" behindDoc="0" locked="0" layoutInCell="1" allowOverlap="1" wp14:anchorId="143E9901" wp14:editId="2E456D1A">
            <wp:simplePos x="0" y="0"/>
            <wp:positionH relativeFrom="column">
              <wp:posOffset>716824</wp:posOffset>
            </wp:positionH>
            <wp:positionV relativeFrom="paragraph">
              <wp:posOffset>581206</wp:posOffset>
            </wp:positionV>
            <wp:extent cx="6119495" cy="6119495"/>
            <wp:effectExtent l="0" t="0" r="0" b="0"/>
            <wp:wrapNone/>
            <wp:docPr id="113" name="Picture 1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223">
        <w:rPr>
          <w:rFonts w:ascii="Times New Roman" w:hAnsi="Times New Roman" w:cs="Times New Roman"/>
        </w:rPr>
        <w:t xml:space="preserve">1 </w:t>
      </w:r>
      <w:r w:rsidR="00C171F1">
        <w:rPr>
          <w:rFonts w:ascii="Times New Roman" w:hAnsi="Times New Roman" w:cs="Times New Roman"/>
        </w:rPr>
        <w:t>July</w:t>
      </w:r>
      <w:r>
        <w:rPr>
          <w:rFonts w:ascii="Times New Roman" w:hAnsi="Times New Roman" w:cs="Times New Roman"/>
        </w:rPr>
        <w:t xml:space="preserve"> to 3</w:t>
      </w:r>
      <w:r w:rsidR="00C171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C171F1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2025</w:t>
      </w:r>
      <w:r w:rsidR="00904E30">
        <w:rPr>
          <w:rFonts w:ascii="Times New Roman" w:hAnsi="Times New Roman" w:cs="Times New Roman"/>
        </w:rPr>
        <w:t xml:space="preserve"> 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6326195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C3718E" w14:textId="105D61AC" w:rsidR="00117A77" w:rsidRDefault="00117A77" w:rsidP="00DE0E65">
          <w:pPr>
            <w:pStyle w:val="Heading1-noTOC"/>
          </w:pPr>
          <w:r>
            <w:t>Contents</w:t>
          </w:r>
        </w:p>
        <w:p w14:paraId="3FA4E49F" w14:textId="1609D280" w:rsidR="00087D94" w:rsidRDefault="00DE0E65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\h \z \t "Heading 1,1,Heading 2,2" </w:instrText>
          </w:r>
          <w:r>
            <w:fldChar w:fldCharType="separate"/>
          </w:r>
          <w:hyperlink w:anchor="_Toc222316176" w:history="1">
            <w:r w:rsidR="00087D94" w:rsidRPr="006F09DE">
              <w:rPr>
                <w:rStyle w:val="Hyperlink"/>
              </w:rPr>
              <w:t>Governance &amp; Corporate</w:t>
            </w:r>
            <w:r w:rsidR="00087D94">
              <w:rPr>
                <w:webHidden/>
              </w:rPr>
              <w:tab/>
            </w:r>
            <w:r w:rsidR="00087D94">
              <w:rPr>
                <w:webHidden/>
              </w:rPr>
              <w:fldChar w:fldCharType="begin"/>
            </w:r>
            <w:r w:rsidR="00087D94">
              <w:rPr>
                <w:webHidden/>
              </w:rPr>
              <w:instrText xml:space="preserve"> PAGEREF _Toc222316176 \h </w:instrText>
            </w:r>
            <w:r w:rsidR="00087D94">
              <w:rPr>
                <w:webHidden/>
              </w:rPr>
            </w:r>
            <w:r w:rsidR="00087D94">
              <w:rPr>
                <w:webHidden/>
              </w:rPr>
              <w:fldChar w:fldCharType="separate"/>
            </w:r>
            <w:r w:rsidR="00087D94">
              <w:rPr>
                <w:webHidden/>
              </w:rPr>
              <w:t>5</w:t>
            </w:r>
            <w:r w:rsidR="00087D94">
              <w:rPr>
                <w:webHidden/>
              </w:rPr>
              <w:fldChar w:fldCharType="end"/>
            </w:r>
          </w:hyperlink>
        </w:p>
        <w:p w14:paraId="33E37444" w14:textId="6C127152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77" w:history="1">
            <w:r w:rsidRPr="006F09DE">
              <w:rPr>
                <w:rStyle w:val="Hyperlink"/>
              </w:rPr>
              <w:t>Cabinet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7F019A3" w14:textId="76409825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78" w:history="1">
            <w:r w:rsidRPr="006F09DE">
              <w:rPr>
                <w:rStyle w:val="Hyperlink"/>
              </w:rPr>
              <w:t>Critical Minerals Strategic Reserve Taskforce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1146041" w14:textId="213FD074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79" w:history="1">
            <w:r w:rsidRPr="006F09DE">
              <w:rPr>
                <w:rStyle w:val="Hyperlink"/>
              </w:rPr>
              <w:t>Defence &amp; Veterans Suicide Commission (DVSC)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5BD4F84" w14:textId="56A07020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0" w:history="1">
            <w:r w:rsidRPr="006F09DE">
              <w:rPr>
                <w:rStyle w:val="Hyperlink"/>
              </w:rPr>
              <w:t>Digital, Security &amp; Workplace Operations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AA053BE" w14:textId="184B49C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1" w:history="1">
            <w:r w:rsidRPr="006F09DE">
              <w:rPr>
                <w:rStyle w:val="Hyperlink"/>
                <w:noProof/>
              </w:rPr>
              <w:t>Digital &amp; Workplace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9833A" w14:textId="625FDE2B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2" w:history="1">
            <w:r w:rsidRPr="006F09DE">
              <w:rPr>
                <w:rStyle w:val="Hyperlink"/>
              </w:rPr>
              <w:t>Economic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EEC34CB" w14:textId="75D55D5F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3" w:history="1">
            <w:r w:rsidRPr="006F09DE">
              <w:rPr>
                <w:rStyle w:val="Hyperlink"/>
                <w:noProof/>
              </w:rPr>
              <w:t>Data, Digital &amp; Analytics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218BB" w14:textId="699D4C6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4" w:history="1">
            <w:r w:rsidRPr="006F09DE">
              <w:rPr>
                <w:rStyle w:val="Hyperlink"/>
                <w:noProof/>
              </w:rPr>
              <w:t>Economic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B6E43" w14:textId="660FA655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5" w:history="1">
            <w:r w:rsidRPr="006F09DE">
              <w:rPr>
                <w:rStyle w:val="Hyperlink"/>
                <w:noProof/>
              </w:rPr>
              <w:t>Fiscal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1E040" w14:textId="4B52843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6" w:history="1">
            <w:r w:rsidRPr="006F09DE">
              <w:rPr>
                <w:rStyle w:val="Hyperlink"/>
                <w:noProof/>
              </w:rPr>
              <w:t>Office of Impact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4BDE8" w14:textId="1972AE7F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7" w:history="1">
            <w:r w:rsidRPr="006F09DE">
              <w:rPr>
                <w:rStyle w:val="Hyperlink"/>
                <w:noProof/>
              </w:rPr>
              <w:t>Tax, Markets &amp; Workplace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65223" w14:textId="22FF24EF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8" w:history="1">
            <w:r w:rsidRPr="006F09DE">
              <w:rPr>
                <w:rStyle w:val="Hyperlink"/>
              </w:rPr>
              <w:t>Government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EE9CEEC" w14:textId="65317CE2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89" w:history="1">
            <w:r w:rsidRPr="006F09DE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41525" w14:textId="6B3280CA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0" w:history="1">
            <w:r w:rsidRPr="006F09DE">
              <w:rPr>
                <w:rStyle w:val="Hyperlink"/>
                <w:noProof/>
              </w:rPr>
              <w:t>Legal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BE504" w14:textId="563D7FE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1" w:history="1">
            <w:r w:rsidRPr="006F09DE">
              <w:rPr>
                <w:rStyle w:val="Hyperlink"/>
                <w:noProof/>
              </w:rPr>
              <w:t>Parliamentary and Government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D8340" w14:textId="5F21BB14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2" w:history="1">
            <w:r w:rsidRPr="006F09DE">
              <w:rPr>
                <w:rStyle w:val="Hyperlink"/>
                <w:noProof/>
              </w:rPr>
              <w:t>PLO House of Representatives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0FBF3" w14:textId="68FAD550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3" w:history="1">
            <w:r w:rsidRPr="006F09DE">
              <w:rPr>
                <w:rStyle w:val="Hyperlink"/>
                <w:noProof/>
              </w:rPr>
              <w:t>PLO Senate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E80FA" w14:textId="2D64657A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4" w:history="1">
            <w:r w:rsidRPr="006F09DE">
              <w:rPr>
                <w:rStyle w:val="Hyperlink"/>
              </w:rPr>
              <w:t>Industry, Infrastructure and Environment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D46DFA4" w14:textId="2CFE952E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5" w:history="1">
            <w:r w:rsidRPr="006F09DE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E9B33" w14:textId="4DAEAC3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6" w:history="1">
            <w:r w:rsidRPr="006F09DE">
              <w:rPr>
                <w:rStyle w:val="Hyperlink"/>
                <w:noProof/>
              </w:rPr>
              <w:t>Environment &amp; Resources and Agriculture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4E0DA" w14:textId="553C2C31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7" w:history="1">
            <w:r w:rsidRPr="006F09DE">
              <w:rPr>
                <w:rStyle w:val="Hyperlink"/>
                <w:noProof/>
              </w:rPr>
              <w:t>Industry, Innovation, Science &amp; Communications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2BF32" w14:textId="1E8FB1D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8" w:history="1">
            <w:r w:rsidRPr="006F09DE">
              <w:rPr>
                <w:rStyle w:val="Hyperlink"/>
                <w:noProof/>
              </w:rPr>
              <w:t>Infrastructure, Energy &amp; Regional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DBD41" w14:textId="46F85EC5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199" w:history="1">
            <w:r w:rsidRPr="006F09DE">
              <w:rPr>
                <w:rStyle w:val="Hyperlink"/>
              </w:rPr>
              <w:t>Intergovernmental Relations &amp; Reform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_Toc222316199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B822327" w14:textId="7D2C3B1A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0" w:history="1">
            <w:r w:rsidRPr="006F09DE">
              <w:rPr>
                <w:rStyle w:val="Hyperlink"/>
                <w:noProof/>
              </w:rPr>
              <w:t>Care, Support &amp; Aged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B8661" w14:textId="6656B8A3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1" w:history="1">
            <w:r w:rsidRPr="006F09DE">
              <w:rPr>
                <w:rStyle w:val="Hyperlink"/>
                <w:noProof/>
              </w:rPr>
              <w:t>Commonwealth State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F10B4" w14:textId="29E6B8AE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2" w:history="1">
            <w:r w:rsidRPr="006F09DE">
              <w:rPr>
                <w:rStyle w:val="Hyperlink"/>
                <w:noProof/>
              </w:rPr>
              <w:t>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09E95" w14:textId="405FD7ED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3" w:history="1">
            <w:r w:rsidRPr="006F09DE">
              <w:rPr>
                <w:rStyle w:val="Hyperlink"/>
                <w:noProof/>
              </w:rPr>
              <w:t>International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0A820" w14:textId="5DA596B7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4" w:history="1">
            <w:r w:rsidRPr="006F09DE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E9FFA" w14:textId="24B1260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5" w:history="1">
            <w:r w:rsidRPr="006F09DE">
              <w:rPr>
                <w:rStyle w:val="Hyperlink"/>
                <w:noProof/>
              </w:rPr>
              <w:t>Asia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C172E" w14:textId="66C90000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6" w:history="1">
            <w:r w:rsidRPr="006F09DE">
              <w:rPr>
                <w:rStyle w:val="Hyperlink"/>
                <w:noProof/>
              </w:rPr>
              <w:t>Global Interests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22624" w14:textId="753A011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7" w:history="1">
            <w:r w:rsidRPr="006F09DE">
              <w:rPr>
                <w:rStyle w:val="Hyperlink"/>
                <w:noProof/>
              </w:rPr>
              <w:t>Pacific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DF22C" w14:textId="761CE5AA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8" w:history="1">
            <w:r w:rsidRPr="006F09DE">
              <w:rPr>
                <w:rStyle w:val="Hyperlink"/>
              </w:rPr>
              <w:t>Multilateral Economic Engagement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AD03337" w14:textId="1C16035B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09" w:history="1">
            <w:r w:rsidRPr="006F09DE">
              <w:rPr>
                <w:rStyle w:val="Hyperlink"/>
              </w:rPr>
              <w:t>National Security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049856B" w14:textId="66241BE1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0" w:history="1">
            <w:r w:rsidRPr="006F09DE">
              <w:rPr>
                <w:rStyle w:val="Hyperlink"/>
                <w:noProof/>
              </w:rPr>
              <w:t>Defence Policy &amp; Capability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03BCC" w14:textId="68A18879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1" w:history="1">
            <w:r w:rsidRPr="006F09DE">
              <w:rPr>
                <w:rStyle w:val="Hyperlink"/>
                <w:noProof/>
              </w:rPr>
              <w:t>Domestic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310D2" w14:textId="70D5E4AA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2" w:history="1">
            <w:r w:rsidRPr="006F09DE">
              <w:rPr>
                <w:rStyle w:val="Hyperlink"/>
              </w:rPr>
              <w:t>Office for Women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CB9311E" w14:textId="49352142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3" w:history="1">
            <w:r w:rsidRPr="006F09DE">
              <w:rPr>
                <w:rStyle w:val="Hyperlink"/>
              </w:rPr>
              <w:t>Resilience, Evidence and Delivery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79E03CC" w14:textId="2531D9DE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4" w:history="1">
            <w:r w:rsidRPr="006F09DE">
              <w:rPr>
                <w:rStyle w:val="Hyperlink"/>
                <w:noProof/>
              </w:rPr>
              <w:t>Behavioural Economics Team of the Australian Government (BETA)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46FEA" w14:textId="38FDD2FE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5" w:history="1">
            <w:r w:rsidRPr="006F09DE">
              <w:rPr>
                <w:rStyle w:val="Hyperlink"/>
                <w:noProof/>
              </w:rPr>
              <w:t>Resilience, Recovery and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656CC" w14:textId="5AAEC494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6" w:history="1">
            <w:r w:rsidRPr="006F09DE">
              <w:rPr>
                <w:rStyle w:val="Hyperlink"/>
                <w:noProof/>
              </w:rPr>
              <w:t>Strategy and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CB471" w14:textId="232094F6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7" w:history="1">
            <w:r w:rsidRPr="006F09DE">
              <w:rPr>
                <w:rStyle w:val="Hyperlink"/>
                <w:noProof/>
              </w:rPr>
              <w:t>Royal Commission into Defence &amp; Veteran Suicide Implementation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30ED9" w14:textId="67BC993D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8" w:history="1">
            <w:r w:rsidRPr="006F09DE">
              <w:rPr>
                <w:rStyle w:val="Hyperlink"/>
              </w:rPr>
              <w:t>Social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4FD4C5D" w14:textId="107BCDFF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19" w:history="1">
            <w:r w:rsidRPr="006F09DE">
              <w:rPr>
                <w:rStyle w:val="Hyperlink"/>
                <w:noProof/>
              </w:rPr>
              <w:t>First 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741BC" w14:textId="58F27D83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20" w:history="1">
            <w:r w:rsidRPr="006F09DE">
              <w:rPr>
                <w:rStyle w:val="Hyperlink"/>
                <w:noProof/>
              </w:rPr>
              <w:t>Human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19ABF" w14:textId="69D30ADF" w:rsidR="00087D94" w:rsidRDefault="00087D9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21" w:history="1">
            <w:r w:rsidRPr="006F09DE">
              <w:rPr>
                <w:rStyle w:val="Hyperlink"/>
                <w:noProof/>
              </w:rPr>
              <w:t>Immigration &amp;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_Toc222316221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A55E0" w14:textId="34A1C570" w:rsidR="00087D94" w:rsidRDefault="00087D9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16222" w:history="1">
            <w:r w:rsidRPr="006F09DE">
              <w:rPr>
                <w:rStyle w:val="Hyperlink"/>
              </w:rPr>
              <w:t>Abbreviations and Acronyms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_Toc222316222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183BCE5" w14:textId="7F2E4CCE" w:rsidR="0039543E" w:rsidRPr="00CA78AD" w:rsidRDefault="00DE0E65" w:rsidP="00CA78AD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2CE4D584" w14:textId="2B0A2BF4" w:rsidR="00BD171D" w:rsidRPr="0039543E" w:rsidRDefault="0039543E" w:rsidP="0039543E">
      <w:pPr>
        <w:tabs>
          <w:tab w:val="left" w:pos="2392"/>
        </w:tabs>
        <w:sectPr w:rsidR="00BD171D" w:rsidRPr="0039543E" w:rsidSect="00BD171D">
          <w:headerReference w:type="default" r:id="rId17"/>
          <w:footerReference w:type="default" r:id="rId18"/>
          <w:headerReference w:type="first" r:id="rId19"/>
          <w:pgSz w:w="11906" w:h="16838"/>
          <w:pgMar w:top="1701" w:right="1134" w:bottom="1843" w:left="1134" w:header="993" w:footer="709" w:gutter="0"/>
          <w:pgNumType w:fmt="lowerRoman"/>
          <w:cols w:space="708"/>
          <w:docGrid w:linePitch="360"/>
        </w:sectPr>
      </w:pPr>
      <w:r>
        <w:tab/>
      </w:r>
    </w:p>
    <w:p w14:paraId="0262BF70" w14:textId="2BDC4530" w:rsidR="00831880" w:rsidRPr="00FD07E2" w:rsidRDefault="005E1F8A" w:rsidP="00831880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  <w:bookmarkStart w:id="0" w:name="_Toc112223115"/>
      <w:r w:rsidRPr="00831880">
        <w:rPr>
          <w:rFonts w:asciiTheme="majorHAnsi" w:eastAsiaTheme="majorEastAsia" w:hAnsiTheme="majorHAnsi" w:cstheme="majorBidi"/>
          <w:color w:val="1B375C" w:themeColor="accent1"/>
          <w:sz w:val="48"/>
          <w:szCs w:val="40"/>
        </w:rPr>
        <w:lastRenderedPageBreak/>
        <w:t>AUKUS Group</w:t>
      </w:r>
    </w:p>
    <w:tbl>
      <w:tblPr>
        <w:tblStyle w:val="Custom1"/>
        <w:tblW w:w="9668" w:type="dxa"/>
        <w:tblLayout w:type="fixed"/>
        <w:tblLook w:val="0020" w:firstRow="1" w:lastRow="0" w:firstColumn="0" w:lastColumn="0" w:noHBand="0" w:noVBand="0"/>
      </w:tblPr>
      <w:tblGrid>
        <w:gridCol w:w="1845"/>
        <w:gridCol w:w="7783"/>
        <w:gridCol w:w="40"/>
      </w:tblGrid>
      <w:tr w:rsidR="00124BE9" w:rsidRPr="0045695E" w14:paraId="52DD03D6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5" w:type="dxa"/>
          </w:tcPr>
          <w:p w14:paraId="6EA634F9" w14:textId="77777777" w:rsidR="00124BE9" w:rsidRPr="0045695E" w:rsidRDefault="00124BE9" w:rsidP="004F23CC">
            <w:pPr>
              <w:pStyle w:val="TBLHeading"/>
            </w:pPr>
            <w:r w:rsidRPr="0045695E">
              <w:t>File No.</w:t>
            </w:r>
          </w:p>
        </w:tc>
        <w:tc>
          <w:tcPr>
            <w:tcW w:w="7823" w:type="dxa"/>
            <w:gridSpan w:val="2"/>
          </w:tcPr>
          <w:p w14:paraId="794B2525" w14:textId="77777777" w:rsidR="00124BE9" w:rsidRPr="0045695E" w:rsidRDefault="00124BE9" w:rsidP="004F23CC">
            <w:pPr>
              <w:pStyle w:val="TBLHeading"/>
            </w:pPr>
            <w:r w:rsidRPr="0045695E">
              <w:t>File Title</w:t>
            </w:r>
          </w:p>
        </w:tc>
      </w:tr>
      <w:tr w:rsidR="00FC230F" w14:paraId="45A7F302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92"/>
        </w:trPr>
        <w:tc>
          <w:tcPr>
            <w:tcW w:w="1845" w:type="dxa"/>
            <w:noWrap/>
            <w:hideMark/>
          </w:tcPr>
          <w:p w14:paraId="5A9488A4" w14:textId="397E6BCB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PMC25-11200</w:t>
            </w:r>
            <w:r w:rsidR="00936AB3">
              <w:rPr>
                <w:color w:val="000000" w:themeColor="text1"/>
              </w:rPr>
              <w:t>7</w:t>
            </w:r>
          </w:p>
        </w:tc>
        <w:tc>
          <w:tcPr>
            <w:tcW w:w="7783" w:type="dxa"/>
            <w:noWrap/>
            <w:hideMark/>
          </w:tcPr>
          <w:p w14:paraId="0F4ADA5E" w14:textId="714F352B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18-12-2025_</w:t>
            </w:r>
            <w:r w:rsidR="00B76042" w:rsidRPr="3D29EC0F">
              <w:rPr>
                <w:color w:val="000000" w:themeColor="text1"/>
              </w:rPr>
              <w:t>XXXXXXXXX</w:t>
            </w:r>
            <w:r w:rsidRPr="3D29EC0F">
              <w:rPr>
                <w:color w:val="000000" w:themeColor="text1"/>
              </w:rPr>
              <w:t xml:space="preserve"> Meeting - Cancelled</w:t>
            </w:r>
          </w:p>
        </w:tc>
      </w:tr>
      <w:tr w:rsidR="00FC230F" w14:paraId="58A21E68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10"/>
        </w:trPr>
        <w:tc>
          <w:tcPr>
            <w:tcW w:w="1845" w:type="dxa"/>
            <w:noWrap/>
            <w:hideMark/>
          </w:tcPr>
          <w:p w14:paraId="572269AB" w14:textId="030E0D57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PMC25-108208</w:t>
            </w:r>
          </w:p>
        </w:tc>
        <w:tc>
          <w:tcPr>
            <w:tcW w:w="7783" w:type="dxa"/>
            <w:noWrap/>
            <w:hideMark/>
          </w:tcPr>
          <w:p w14:paraId="5E3CAC12" w14:textId="0A6B0081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Whole-of-Government Resourcing Tranche 3</w:t>
            </w:r>
          </w:p>
        </w:tc>
      </w:tr>
      <w:tr w:rsidR="00FC230F" w14:paraId="657A491B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10"/>
        </w:trPr>
        <w:tc>
          <w:tcPr>
            <w:tcW w:w="1845" w:type="dxa"/>
            <w:noWrap/>
            <w:hideMark/>
          </w:tcPr>
          <w:p w14:paraId="5E755CE3" w14:textId="6B431E82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PMC25-70142</w:t>
            </w:r>
          </w:p>
        </w:tc>
        <w:tc>
          <w:tcPr>
            <w:tcW w:w="7783" w:type="dxa"/>
            <w:noWrap/>
            <w:hideMark/>
          </w:tcPr>
          <w:p w14:paraId="577959E3" w14:textId="6C0CB0C0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(9.3) Stakeholder Engagement</w:t>
            </w:r>
          </w:p>
        </w:tc>
      </w:tr>
      <w:tr w:rsidR="00FC230F" w14:paraId="7AAE5720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10"/>
        </w:trPr>
        <w:tc>
          <w:tcPr>
            <w:tcW w:w="1845" w:type="dxa"/>
            <w:noWrap/>
            <w:hideMark/>
          </w:tcPr>
          <w:p w14:paraId="1F538360" w14:textId="569DEDC0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PMC25-98664</w:t>
            </w:r>
          </w:p>
        </w:tc>
        <w:tc>
          <w:tcPr>
            <w:tcW w:w="7783" w:type="dxa"/>
            <w:noWrap/>
            <w:hideMark/>
          </w:tcPr>
          <w:p w14:paraId="61E3C94C" w14:textId="0359C4A4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NPP</w:t>
            </w:r>
          </w:p>
        </w:tc>
      </w:tr>
      <w:tr w:rsidR="00FC230F" w14:paraId="1693978E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10"/>
        </w:trPr>
        <w:tc>
          <w:tcPr>
            <w:tcW w:w="1845" w:type="dxa"/>
            <w:noWrap/>
            <w:hideMark/>
          </w:tcPr>
          <w:p w14:paraId="0D5163C2" w14:textId="2E653D0D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PMC25-102118</w:t>
            </w:r>
          </w:p>
        </w:tc>
        <w:tc>
          <w:tcPr>
            <w:tcW w:w="7783" w:type="dxa"/>
            <w:noWrap/>
            <w:hideMark/>
          </w:tcPr>
          <w:p w14:paraId="066CCA25" w14:textId="10C91439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Submissions</w:t>
            </w:r>
          </w:p>
        </w:tc>
      </w:tr>
      <w:tr w:rsidR="00FC230F" w14:paraId="2634CED9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10"/>
        </w:trPr>
        <w:tc>
          <w:tcPr>
            <w:tcW w:w="1845" w:type="dxa"/>
            <w:noWrap/>
            <w:hideMark/>
          </w:tcPr>
          <w:p w14:paraId="3729D936" w14:textId="62B4241F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PMC25-104502</w:t>
            </w:r>
          </w:p>
        </w:tc>
        <w:tc>
          <w:tcPr>
            <w:tcW w:w="7783" w:type="dxa"/>
            <w:noWrap/>
            <w:hideMark/>
          </w:tcPr>
          <w:p w14:paraId="5B7EB00D" w14:textId="2563864D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Senate Estimates</w:t>
            </w:r>
          </w:p>
        </w:tc>
      </w:tr>
      <w:tr w:rsidR="00FC230F" w14:paraId="17F1DBE4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10"/>
        </w:trPr>
        <w:tc>
          <w:tcPr>
            <w:tcW w:w="1845" w:type="dxa"/>
            <w:noWrap/>
            <w:hideMark/>
          </w:tcPr>
          <w:p w14:paraId="52F0126E" w14:textId="738F1CD0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PMC25-104503</w:t>
            </w:r>
          </w:p>
        </w:tc>
        <w:tc>
          <w:tcPr>
            <w:tcW w:w="7783" w:type="dxa"/>
            <w:noWrap/>
            <w:hideMark/>
          </w:tcPr>
          <w:p w14:paraId="5EFFD742" w14:textId="2AD98FFC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2025 December - Senate Estimates</w:t>
            </w:r>
          </w:p>
        </w:tc>
      </w:tr>
      <w:tr w:rsidR="00FC230F" w14:paraId="46C597FF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10"/>
        </w:trPr>
        <w:tc>
          <w:tcPr>
            <w:tcW w:w="1845" w:type="dxa"/>
            <w:noWrap/>
            <w:hideMark/>
          </w:tcPr>
          <w:p w14:paraId="348D764C" w14:textId="0E41FDD6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PMC25-89788</w:t>
            </w:r>
          </w:p>
        </w:tc>
        <w:tc>
          <w:tcPr>
            <w:tcW w:w="7783" w:type="dxa"/>
            <w:noWrap/>
            <w:hideMark/>
          </w:tcPr>
          <w:p w14:paraId="32000B7D" w14:textId="68E38888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October 2025 Budget Estimates</w:t>
            </w:r>
          </w:p>
        </w:tc>
      </w:tr>
      <w:tr w:rsidR="00FC230F" w14:paraId="6982CAFC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10"/>
        </w:trPr>
        <w:tc>
          <w:tcPr>
            <w:tcW w:w="1845" w:type="dxa"/>
            <w:noWrap/>
            <w:hideMark/>
          </w:tcPr>
          <w:p w14:paraId="2564E675" w14:textId="0A62E1A7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PMC25-111546</w:t>
            </w:r>
          </w:p>
        </w:tc>
        <w:tc>
          <w:tcPr>
            <w:tcW w:w="7783" w:type="dxa"/>
            <w:noWrap/>
            <w:hideMark/>
          </w:tcPr>
          <w:p w14:paraId="2AE9E1A9" w14:textId="463DCA92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NPS Social Licence</w:t>
            </w:r>
          </w:p>
        </w:tc>
      </w:tr>
      <w:tr w:rsidR="00FC230F" w14:paraId="2CE00A38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10"/>
        </w:trPr>
        <w:tc>
          <w:tcPr>
            <w:tcW w:w="1845" w:type="dxa"/>
            <w:noWrap/>
            <w:hideMark/>
          </w:tcPr>
          <w:p w14:paraId="59B22765" w14:textId="3DB4BA64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PMC25-69067</w:t>
            </w:r>
          </w:p>
        </w:tc>
        <w:tc>
          <w:tcPr>
            <w:tcW w:w="7783" w:type="dxa"/>
            <w:noWrap/>
            <w:hideMark/>
          </w:tcPr>
          <w:p w14:paraId="229E4594" w14:textId="0EF4FDF1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Archive</w:t>
            </w:r>
          </w:p>
        </w:tc>
      </w:tr>
      <w:tr w:rsidR="00FC230F" w14:paraId="5C4BA7B2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50"/>
        </w:trPr>
        <w:tc>
          <w:tcPr>
            <w:tcW w:w="1845" w:type="dxa"/>
            <w:noWrap/>
            <w:hideMark/>
          </w:tcPr>
          <w:p w14:paraId="29F4DCD0" w14:textId="1BDBB093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PMC25-111966</w:t>
            </w:r>
          </w:p>
        </w:tc>
        <w:tc>
          <w:tcPr>
            <w:tcW w:w="7783" w:type="dxa"/>
            <w:noWrap/>
            <w:hideMark/>
          </w:tcPr>
          <w:p w14:paraId="31C7E291" w14:textId="702784AE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Briefing and Submission Consults</w:t>
            </w:r>
          </w:p>
        </w:tc>
      </w:tr>
      <w:tr w:rsidR="00FC230F" w14:paraId="1EAA41BB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50"/>
        </w:trPr>
        <w:tc>
          <w:tcPr>
            <w:tcW w:w="1845" w:type="dxa"/>
            <w:noWrap/>
            <w:hideMark/>
          </w:tcPr>
          <w:p w14:paraId="5D6D3B64" w14:textId="2A792AE6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PMC25-99808</w:t>
            </w:r>
          </w:p>
        </w:tc>
        <w:tc>
          <w:tcPr>
            <w:tcW w:w="7783" w:type="dxa"/>
            <w:noWrap/>
            <w:hideMark/>
          </w:tcPr>
          <w:p w14:paraId="428C6277" w14:textId="71C02BF3" w:rsidR="00FC230F" w:rsidRPr="004F23CC" w:rsidRDefault="00FC230F" w:rsidP="3D29EC0F">
            <w:pPr>
              <w:spacing w:after="0" w:line="240" w:lineRule="auto"/>
              <w:rPr>
                <w:color w:val="000000" w:themeColor="text1"/>
              </w:rPr>
            </w:pPr>
            <w:r w:rsidRPr="3D29EC0F">
              <w:rPr>
                <w:color w:val="000000" w:themeColor="text1"/>
              </w:rPr>
              <w:t>Secretary Briefs</w:t>
            </w:r>
          </w:p>
        </w:tc>
      </w:tr>
      <w:tr w:rsidR="00FC230F" w14:paraId="47360515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50"/>
        </w:trPr>
        <w:tc>
          <w:tcPr>
            <w:tcW w:w="1845" w:type="dxa"/>
            <w:noWrap/>
            <w:hideMark/>
          </w:tcPr>
          <w:p w14:paraId="04A855E4" w14:textId="24B1215D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PMC25-114261</w:t>
            </w:r>
          </w:p>
        </w:tc>
        <w:tc>
          <w:tcPr>
            <w:tcW w:w="7783" w:type="dxa"/>
            <w:noWrap/>
            <w:hideMark/>
          </w:tcPr>
          <w:p w14:paraId="48F3ACB9" w14:textId="537DC3B8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2024</w:t>
            </w:r>
          </w:p>
        </w:tc>
      </w:tr>
      <w:tr w:rsidR="00FC230F" w14:paraId="363B3BDE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50"/>
        </w:trPr>
        <w:tc>
          <w:tcPr>
            <w:tcW w:w="1845" w:type="dxa"/>
            <w:noWrap/>
            <w:hideMark/>
          </w:tcPr>
          <w:p w14:paraId="7E6DC23A" w14:textId="21921DD1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PMC25-114260</w:t>
            </w:r>
          </w:p>
        </w:tc>
        <w:tc>
          <w:tcPr>
            <w:tcW w:w="7783" w:type="dxa"/>
            <w:noWrap/>
            <w:hideMark/>
          </w:tcPr>
          <w:p w14:paraId="53C135D6" w14:textId="53A3ED1C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2023</w:t>
            </w:r>
          </w:p>
        </w:tc>
      </w:tr>
      <w:tr w:rsidR="00FC230F" w14:paraId="7BC86BDF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50"/>
        </w:trPr>
        <w:tc>
          <w:tcPr>
            <w:tcW w:w="1845" w:type="dxa"/>
            <w:noWrap/>
            <w:hideMark/>
          </w:tcPr>
          <w:p w14:paraId="1974876C" w14:textId="7508DFF4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PMC25-114259</w:t>
            </w:r>
          </w:p>
        </w:tc>
        <w:tc>
          <w:tcPr>
            <w:tcW w:w="7783" w:type="dxa"/>
            <w:noWrap/>
            <w:hideMark/>
          </w:tcPr>
          <w:p w14:paraId="267BF08F" w14:textId="0420A367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2022</w:t>
            </w:r>
          </w:p>
        </w:tc>
      </w:tr>
      <w:tr w:rsidR="00FC230F" w14:paraId="05C8722E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50"/>
        </w:trPr>
        <w:tc>
          <w:tcPr>
            <w:tcW w:w="1845" w:type="dxa"/>
            <w:noWrap/>
            <w:hideMark/>
          </w:tcPr>
          <w:p w14:paraId="52DF469E" w14:textId="58148C8D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PMC25-112390</w:t>
            </w:r>
          </w:p>
        </w:tc>
        <w:tc>
          <w:tcPr>
            <w:tcW w:w="7783" w:type="dxa"/>
            <w:noWrap/>
            <w:hideMark/>
          </w:tcPr>
          <w:p w14:paraId="5AA4F7EF" w14:textId="66B4C222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DEPSEC AUKUS intro meetings</w:t>
            </w:r>
          </w:p>
        </w:tc>
      </w:tr>
      <w:tr w:rsidR="00FC230F" w14:paraId="6C6A59C8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50"/>
        </w:trPr>
        <w:tc>
          <w:tcPr>
            <w:tcW w:w="1845" w:type="dxa"/>
            <w:noWrap/>
            <w:hideMark/>
          </w:tcPr>
          <w:p w14:paraId="75D106D4" w14:textId="763B7073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PMC25-114262</w:t>
            </w:r>
          </w:p>
        </w:tc>
        <w:tc>
          <w:tcPr>
            <w:tcW w:w="7783" w:type="dxa"/>
            <w:noWrap/>
            <w:hideMark/>
          </w:tcPr>
          <w:p w14:paraId="6EFFF517" w14:textId="10CC3493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2025</w:t>
            </w:r>
          </w:p>
        </w:tc>
      </w:tr>
      <w:tr w:rsidR="00FC230F" w14:paraId="1123B968" w14:textId="77777777" w:rsidTr="672CB560">
        <w:tblPrEx>
          <w:tblLook w:val="0480" w:firstRow="0" w:lastRow="0" w:firstColumn="1" w:lastColumn="0" w:noHBand="0" w:noVBand="1"/>
        </w:tblPrEx>
        <w:trPr>
          <w:gridAfter w:val="1"/>
          <w:wAfter w:w="40" w:type="dxa"/>
          <w:trHeight w:val="350"/>
        </w:trPr>
        <w:tc>
          <w:tcPr>
            <w:tcW w:w="1845" w:type="dxa"/>
            <w:noWrap/>
            <w:hideMark/>
          </w:tcPr>
          <w:p w14:paraId="4703332F" w14:textId="25DA9D43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PMC25-114263</w:t>
            </w:r>
          </w:p>
        </w:tc>
        <w:tc>
          <w:tcPr>
            <w:tcW w:w="7783" w:type="dxa"/>
            <w:noWrap/>
            <w:hideMark/>
          </w:tcPr>
          <w:p w14:paraId="60CF70B5" w14:textId="392EA6A6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2026</w:t>
            </w:r>
          </w:p>
        </w:tc>
      </w:tr>
      <w:tr w:rsidR="00FC230F" w14:paraId="288C665B" w14:textId="77777777" w:rsidTr="672CB560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" w:type="dxa"/>
          <w:trHeight w:val="350"/>
        </w:trPr>
        <w:tc>
          <w:tcPr>
            <w:tcW w:w="1845" w:type="dxa"/>
            <w:noWrap/>
            <w:hideMark/>
          </w:tcPr>
          <w:p w14:paraId="228C829B" w14:textId="3F90D89E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PMC25-116112</w:t>
            </w:r>
          </w:p>
        </w:tc>
        <w:tc>
          <w:tcPr>
            <w:tcW w:w="7783" w:type="dxa"/>
            <w:noWrap/>
            <w:hideMark/>
          </w:tcPr>
          <w:p w14:paraId="037B3427" w14:textId="7BFC6D82" w:rsidR="00FC230F" w:rsidRPr="004F23CC" w:rsidRDefault="00FC230F" w:rsidP="672CB560">
            <w:pPr>
              <w:spacing w:after="0" w:line="240" w:lineRule="auto"/>
              <w:rPr>
                <w:color w:val="000000" w:themeColor="text1"/>
              </w:rPr>
            </w:pPr>
            <w:r w:rsidRPr="672CB560">
              <w:rPr>
                <w:color w:val="000000" w:themeColor="text1"/>
              </w:rPr>
              <w:t>Pillar 2 Resources</w:t>
            </w:r>
          </w:p>
        </w:tc>
      </w:tr>
    </w:tbl>
    <w:p w14:paraId="78A005DA" w14:textId="77777777" w:rsidR="00CA78AD" w:rsidRDefault="00CA78AD">
      <w:pPr>
        <w:spacing w:after="200" w:line="288" w:lineRule="auto"/>
      </w:pPr>
      <w:bookmarkStart w:id="1" w:name="_Toc222316176"/>
      <w:r>
        <w:br w:type="page"/>
      </w:r>
    </w:p>
    <w:p w14:paraId="3BD20A34" w14:textId="56E70B0E" w:rsidR="00E523DB" w:rsidRPr="00C072C9" w:rsidRDefault="00B223D7" w:rsidP="00C072C9">
      <w:pPr>
        <w:pStyle w:val="Heading1"/>
      </w:pPr>
      <w:r>
        <w:lastRenderedPageBreak/>
        <w:t>Governance &amp; Corporate</w:t>
      </w:r>
      <w:bookmarkEnd w:id="1"/>
      <w:r>
        <w:t xml:space="preserve"> </w:t>
      </w:r>
    </w:p>
    <w:p w14:paraId="1A4D6398" w14:textId="6CF2DB40" w:rsidR="00B223D7" w:rsidRDefault="00B223D7" w:rsidP="00B223D7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  <w: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  <w:t>Executive</w:t>
      </w:r>
    </w:p>
    <w:tbl>
      <w:tblPr>
        <w:tblStyle w:val="Custom1"/>
        <w:tblW w:w="9669" w:type="dxa"/>
        <w:tblLayout w:type="fixed"/>
        <w:tblLook w:val="04A0" w:firstRow="1" w:lastRow="0" w:firstColumn="1" w:lastColumn="0" w:noHBand="0" w:noVBand="1"/>
      </w:tblPr>
      <w:tblGrid>
        <w:gridCol w:w="1701"/>
        <w:gridCol w:w="7968"/>
      </w:tblGrid>
      <w:tr w:rsidR="00936AB3" w:rsidRPr="0045695E" w14:paraId="7895CE3A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25F27824" w14:textId="77777777" w:rsidR="00936AB3" w:rsidRPr="0045695E" w:rsidRDefault="00936AB3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61F7C036" w14:textId="77777777" w:rsidR="00936AB3" w:rsidRPr="0045695E" w:rsidRDefault="00936AB3">
            <w:pPr>
              <w:pStyle w:val="TBLHeading"/>
            </w:pPr>
            <w:r w:rsidRPr="0045695E">
              <w:t>File Title</w:t>
            </w:r>
          </w:p>
        </w:tc>
      </w:tr>
      <w:tr w:rsidR="00936AB3" w:rsidRPr="004F23CC" w14:paraId="55AA287D" w14:textId="77777777" w:rsidTr="00936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26157584" w14:textId="47B8D183" w:rsidR="00936AB3" w:rsidRPr="004F23CC" w:rsidRDefault="00936AB3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PMC25-79234</w:t>
            </w:r>
          </w:p>
        </w:tc>
        <w:tc>
          <w:tcPr>
            <w:tcW w:w="7968" w:type="dxa"/>
            <w:noWrap/>
          </w:tcPr>
          <w:p w14:paraId="204A18E7" w14:textId="184A6343" w:rsidR="00936AB3" w:rsidRPr="004F23CC" w:rsidRDefault="00936AB3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Procurement Documents 2025</w:t>
            </w:r>
          </w:p>
        </w:tc>
      </w:tr>
      <w:tr w:rsidR="00936AB3" w:rsidRPr="004F23CC" w14:paraId="18A7FC69" w14:textId="77777777" w:rsidTr="00936AB3">
        <w:trPr>
          <w:trHeight w:val="23"/>
        </w:trPr>
        <w:tc>
          <w:tcPr>
            <w:tcW w:w="1701" w:type="dxa"/>
            <w:noWrap/>
          </w:tcPr>
          <w:p w14:paraId="52195334" w14:textId="78CEBE8E" w:rsidR="00936AB3" w:rsidRPr="004F23CC" w:rsidRDefault="00936AB3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PMC25-69907</w:t>
            </w:r>
          </w:p>
        </w:tc>
        <w:tc>
          <w:tcPr>
            <w:tcW w:w="7968" w:type="dxa"/>
            <w:noWrap/>
          </w:tcPr>
          <w:p w14:paraId="3099D5B3" w14:textId="2E7136C9" w:rsidR="00936AB3" w:rsidRPr="004F23CC" w:rsidRDefault="00936AB3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Annual Report 2024-25</w:t>
            </w:r>
          </w:p>
        </w:tc>
      </w:tr>
      <w:tr w:rsidR="00936AB3" w:rsidRPr="004F23CC" w14:paraId="10E9CF4B" w14:textId="77777777" w:rsidTr="00936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3A5010C4" w14:textId="484F97C2" w:rsidR="00936AB3" w:rsidRPr="004F23CC" w:rsidRDefault="00936AB3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PMC25-81731</w:t>
            </w:r>
          </w:p>
        </w:tc>
        <w:tc>
          <w:tcPr>
            <w:tcW w:w="7968" w:type="dxa"/>
            <w:noWrap/>
          </w:tcPr>
          <w:p w14:paraId="2C9FFE41" w14:textId="307DC60B" w:rsidR="00936AB3" w:rsidRPr="004F23CC" w:rsidRDefault="00936AB3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Capability Review 2025</w:t>
            </w:r>
          </w:p>
        </w:tc>
      </w:tr>
    </w:tbl>
    <w:p w14:paraId="62982CAF" w14:textId="74285CBB" w:rsidR="002F3416" w:rsidRDefault="002F3416" w:rsidP="002F3416">
      <w:pPr>
        <w:pStyle w:val="Heading1"/>
      </w:pPr>
      <w:bookmarkStart w:id="2" w:name="_Toc222316177"/>
      <w:r>
        <w:t>Cabinet</w:t>
      </w:r>
      <w:bookmarkEnd w:id="2"/>
      <w:r>
        <w:t xml:space="preserve"> </w:t>
      </w:r>
    </w:p>
    <w:p w14:paraId="745CBC8A" w14:textId="2C7A7DF6" w:rsidR="00647684" w:rsidRPr="00FD07E2" w:rsidRDefault="005B4762" w:rsidP="00647684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  <w: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  <w:t>Cabinet, Governance and National Security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647684" w:rsidRPr="0045695E" w14:paraId="19A1E363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24B9E7C1" w14:textId="77777777" w:rsidR="00647684" w:rsidRPr="0045695E" w:rsidRDefault="00647684" w:rsidP="002127B9">
            <w:pPr>
              <w:pStyle w:val="TBLHeading"/>
            </w:pPr>
            <w:bookmarkStart w:id="3" w:name="_Hlk220504695"/>
            <w:r w:rsidRPr="0045695E">
              <w:t>File No.</w:t>
            </w:r>
          </w:p>
        </w:tc>
        <w:tc>
          <w:tcPr>
            <w:tcW w:w="7968" w:type="dxa"/>
          </w:tcPr>
          <w:p w14:paraId="0AFCA711" w14:textId="77777777" w:rsidR="00647684" w:rsidRPr="0045695E" w:rsidRDefault="00647684" w:rsidP="002127B9">
            <w:pPr>
              <w:pStyle w:val="TBLHeading"/>
            </w:pPr>
            <w:r w:rsidRPr="0045695E">
              <w:t>File Title</w:t>
            </w:r>
          </w:p>
        </w:tc>
      </w:tr>
      <w:tr w:rsidR="004E3438" w:rsidRPr="007C31C2" w14:paraId="5163E531" w14:textId="77777777" w:rsidTr="4790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729D06E2" w14:textId="1E85EF1A" w:rsidR="004E3438" w:rsidRPr="004F23CC" w:rsidRDefault="004E3438" w:rsidP="004E343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PMC25-78341</w:t>
            </w:r>
          </w:p>
        </w:tc>
        <w:tc>
          <w:tcPr>
            <w:tcW w:w="7968" w:type="dxa"/>
            <w:noWrap/>
          </w:tcPr>
          <w:p w14:paraId="0D1DF59B" w14:textId="29EAEFE0" w:rsidR="004E3438" w:rsidRPr="004F23CC" w:rsidRDefault="004E3438" w:rsidP="004E3438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47905EF2">
              <w:rPr>
                <w:color w:val="000000" w:themeColor="text1"/>
              </w:rPr>
              <w:t>Special Access Arrangements under Archives Act 1983</w:t>
            </w:r>
          </w:p>
        </w:tc>
      </w:tr>
      <w:tr w:rsidR="004E3438" w:rsidRPr="007C31C2" w14:paraId="5E6F2E7B" w14:textId="77777777" w:rsidTr="47905EF2">
        <w:trPr>
          <w:trHeight w:val="23"/>
        </w:trPr>
        <w:tc>
          <w:tcPr>
            <w:tcW w:w="1701" w:type="dxa"/>
            <w:noWrap/>
          </w:tcPr>
          <w:p w14:paraId="1E3273EB" w14:textId="1370EB3C" w:rsidR="004E3438" w:rsidRPr="004F23CC" w:rsidRDefault="004E3438" w:rsidP="004E343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PMC25-70408</w:t>
            </w:r>
          </w:p>
        </w:tc>
        <w:tc>
          <w:tcPr>
            <w:tcW w:w="7968" w:type="dxa"/>
            <w:noWrap/>
          </w:tcPr>
          <w:p w14:paraId="1095D092" w14:textId="6DFD076E" w:rsidR="004E3438" w:rsidRPr="004F23CC" w:rsidRDefault="004E3438" w:rsidP="004E343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Legal Advice</w:t>
            </w:r>
          </w:p>
        </w:tc>
      </w:tr>
      <w:tr w:rsidR="004E3438" w:rsidRPr="007C31C2" w14:paraId="61DC28EB" w14:textId="77777777" w:rsidTr="4790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21C8FCFB" w14:textId="1F12EE5D" w:rsidR="004E3438" w:rsidRPr="004F23CC" w:rsidRDefault="004E3438" w:rsidP="004E343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PMC25-70067</w:t>
            </w:r>
          </w:p>
        </w:tc>
        <w:tc>
          <w:tcPr>
            <w:tcW w:w="7968" w:type="dxa"/>
            <w:noWrap/>
          </w:tcPr>
          <w:p w14:paraId="369DE161" w14:textId="344F32BD" w:rsidR="004E3438" w:rsidRPr="004F23CC" w:rsidRDefault="004E3438" w:rsidP="004E343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Public Interest Immunity - draft affidavits</w:t>
            </w:r>
          </w:p>
        </w:tc>
      </w:tr>
      <w:tr w:rsidR="0007589D" w:rsidRPr="007C31C2" w14:paraId="3F864C1B" w14:textId="77777777" w:rsidTr="47905EF2">
        <w:trPr>
          <w:trHeight w:val="23"/>
        </w:trPr>
        <w:tc>
          <w:tcPr>
            <w:tcW w:w="1701" w:type="dxa"/>
            <w:noWrap/>
          </w:tcPr>
          <w:p w14:paraId="7F04B854" w14:textId="5773892F" w:rsidR="0007589D" w:rsidRPr="004F23CC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PMC25-71632</w:t>
            </w:r>
          </w:p>
        </w:tc>
        <w:tc>
          <w:tcPr>
            <w:tcW w:w="7968" w:type="dxa"/>
            <w:noWrap/>
          </w:tcPr>
          <w:p w14:paraId="7320771B" w14:textId="2F93E2E0" w:rsidR="0007589D" w:rsidRPr="004F23CC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F23CC">
              <w:rPr>
                <w:rFonts w:cstheme="minorHAnsi"/>
                <w:color w:val="000000"/>
                <w:szCs w:val="22"/>
              </w:rPr>
              <w:t>Sealing a copy of a Commission of Appointment - Advice to DFAT</w:t>
            </w:r>
          </w:p>
        </w:tc>
      </w:tr>
    </w:tbl>
    <w:p w14:paraId="036AE1A6" w14:textId="279478D5" w:rsidR="00045FA1" w:rsidRPr="0096230C" w:rsidRDefault="00045FA1" w:rsidP="0096230C">
      <w:pPr>
        <w:pStyle w:val="Heading1"/>
      </w:pPr>
      <w:bookmarkStart w:id="4" w:name="_Toc222316178"/>
      <w:bookmarkStart w:id="5" w:name="_Toc270595115"/>
      <w:bookmarkStart w:id="6" w:name="_Toc490665598"/>
      <w:bookmarkStart w:id="7" w:name="_Toc492041606"/>
      <w:bookmarkStart w:id="8" w:name="_Toc112223120"/>
      <w:bookmarkEnd w:id="0"/>
      <w:bookmarkEnd w:id="3"/>
      <w:r>
        <w:t xml:space="preserve">Critical Minerals </w:t>
      </w:r>
      <w:r w:rsidR="0096230C">
        <w:t>Strategic Reserve Taskforce</w:t>
      </w:r>
      <w:bookmarkEnd w:id="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045FA1" w:rsidRPr="0045695E" w14:paraId="26463930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365F4E89" w14:textId="77777777" w:rsidR="00045FA1" w:rsidRPr="0045695E" w:rsidRDefault="00045FA1" w:rsidP="004F23CC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01549E36" w14:textId="77777777" w:rsidR="00045FA1" w:rsidRPr="0045695E" w:rsidRDefault="00045FA1" w:rsidP="004F23CC">
            <w:pPr>
              <w:pStyle w:val="TBLHeading"/>
            </w:pPr>
            <w:r w:rsidRPr="0045695E">
              <w:t>File Title</w:t>
            </w:r>
          </w:p>
        </w:tc>
      </w:tr>
      <w:tr w:rsidR="00A57505" w:rsidRPr="007C31C2" w14:paraId="689A033A" w14:textId="77777777" w:rsidTr="00A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6F0CA96C" w14:textId="55A11503" w:rsidR="00CB73AF" w:rsidRPr="001878A9" w:rsidRDefault="00CB73AF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PMC25-111286</w:t>
            </w:r>
          </w:p>
        </w:tc>
        <w:tc>
          <w:tcPr>
            <w:tcW w:w="7968" w:type="dxa"/>
            <w:noWrap/>
          </w:tcPr>
          <w:p w14:paraId="53CC8869" w14:textId="7F4DB150" w:rsidR="00CB73AF" w:rsidRPr="001878A9" w:rsidRDefault="00A05AED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XXXXXXXX</w:t>
            </w:r>
            <w:r w:rsidR="00CB73AF" w:rsidRPr="001878A9">
              <w:rPr>
                <w:rFonts w:cstheme="minorHAnsi"/>
                <w:color w:val="000000"/>
                <w:szCs w:val="22"/>
              </w:rPr>
              <w:t xml:space="preserve"> drafts</w:t>
            </w:r>
          </w:p>
        </w:tc>
      </w:tr>
      <w:tr w:rsidR="00CB73AF" w:rsidRPr="007C31C2" w14:paraId="3D2DFFCB" w14:textId="77777777" w:rsidTr="00A57505">
        <w:trPr>
          <w:trHeight w:val="23"/>
        </w:trPr>
        <w:tc>
          <w:tcPr>
            <w:tcW w:w="1701" w:type="dxa"/>
            <w:noWrap/>
          </w:tcPr>
          <w:p w14:paraId="777AB52A" w14:textId="3D331F05" w:rsidR="00CB73AF" w:rsidRPr="001878A9" w:rsidRDefault="00CB73AF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PMC25-111285</w:t>
            </w:r>
          </w:p>
        </w:tc>
        <w:tc>
          <w:tcPr>
            <w:tcW w:w="7968" w:type="dxa"/>
            <w:noWrap/>
          </w:tcPr>
          <w:p w14:paraId="3984F815" w14:textId="3A7468BE" w:rsidR="00CB73AF" w:rsidRPr="001878A9" w:rsidRDefault="00A05AED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 xml:space="preserve">XXXXXXXX </w:t>
            </w:r>
            <w:r w:rsidR="00CB73AF" w:rsidRPr="001878A9">
              <w:rPr>
                <w:rFonts w:cstheme="minorHAnsi"/>
                <w:color w:val="000000"/>
                <w:szCs w:val="22"/>
              </w:rPr>
              <w:t>emails</w:t>
            </w:r>
          </w:p>
        </w:tc>
      </w:tr>
      <w:tr w:rsidR="00A57505" w:rsidRPr="007C31C2" w14:paraId="701E70DE" w14:textId="77777777" w:rsidTr="00A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28BAD122" w14:textId="5DA263EC" w:rsidR="00CB73AF" w:rsidRPr="001878A9" w:rsidRDefault="00CB73AF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PMC25-73488</w:t>
            </w:r>
          </w:p>
        </w:tc>
        <w:tc>
          <w:tcPr>
            <w:tcW w:w="7968" w:type="dxa"/>
            <w:noWrap/>
          </w:tcPr>
          <w:p w14:paraId="21F5DCA5" w14:textId="04000303" w:rsidR="00CB73AF" w:rsidRPr="001878A9" w:rsidRDefault="00A05AED" w:rsidP="00CB73AF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XXXXXXXX</w:t>
            </w:r>
            <w:r w:rsidR="00CB73AF" w:rsidRPr="001878A9">
              <w:rPr>
                <w:rFonts w:cstheme="minorHAnsi"/>
                <w:color w:val="000000"/>
                <w:szCs w:val="22"/>
              </w:rPr>
              <w:t xml:space="preserve"> </w:t>
            </w:r>
            <w:r w:rsidRPr="001878A9">
              <w:rPr>
                <w:rFonts w:cstheme="minorHAnsi"/>
                <w:color w:val="000000"/>
                <w:szCs w:val="22"/>
              </w:rPr>
              <w:t>XXXXXXXXXX</w:t>
            </w:r>
            <w:r w:rsidR="00CB73AF" w:rsidRPr="001878A9">
              <w:rPr>
                <w:rFonts w:cstheme="minorHAnsi"/>
                <w:color w:val="000000"/>
                <w:szCs w:val="22"/>
              </w:rPr>
              <w:t xml:space="preserve"> - previous DISR work</w:t>
            </w:r>
          </w:p>
        </w:tc>
      </w:tr>
      <w:tr w:rsidR="00A57505" w:rsidRPr="007C31C2" w14:paraId="254824B3" w14:textId="77777777" w:rsidTr="00A57505">
        <w:trPr>
          <w:trHeight w:val="23"/>
        </w:trPr>
        <w:tc>
          <w:tcPr>
            <w:tcW w:w="1701" w:type="dxa"/>
            <w:noWrap/>
          </w:tcPr>
          <w:p w14:paraId="116BD83D" w14:textId="5F9383FE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PMC25-71829</w:t>
            </w:r>
          </w:p>
        </w:tc>
        <w:tc>
          <w:tcPr>
            <w:tcW w:w="7968" w:type="dxa"/>
            <w:noWrap/>
          </w:tcPr>
          <w:p w14:paraId="71535747" w14:textId="393B9C03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 xml:space="preserve">Min briefs and </w:t>
            </w:r>
            <w:proofErr w:type="spellStart"/>
            <w:r w:rsidRPr="001878A9">
              <w:rPr>
                <w:rFonts w:cstheme="minorHAnsi"/>
                <w:color w:val="000000"/>
                <w:szCs w:val="22"/>
              </w:rPr>
              <w:t>corro</w:t>
            </w:r>
            <w:proofErr w:type="spellEnd"/>
          </w:p>
        </w:tc>
      </w:tr>
      <w:tr w:rsidR="00A57505" w:rsidRPr="007C31C2" w14:paraId="3B9DCEEB" w14:textId="77777777" w:rsidTr="00A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C58B768" w14:textId="3EDCF8C8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PMC25-78070</w:t>
            </w:r>
          </w:p>
        </w:tc>
        <w:tc>
          <w:tcPr>
            <w:tcW w:w="7968" w:type="dxa"/>
            <w:noWrap/>
          </w:tcPr>
          <w:p w14:paraId="52810B5D" w14:textId="3E40D464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Sit reps</w:t>
            </w:r>
          </w:p>
        </w:tc>
      </w:tr>
      <w:tr w:rsidR="00A57505" w:rsidRPr="007C31C2" w14:paraId="2C122546" w14:textId="77777777" w:rsidTr="00A57505">
        <w:trPr>
          <w:trHeight w:val="23"/>
        </w:trPr>
        <w:tc>
          <w:tcPr>
            <w:tcW w:w="1701" w:type="dxa"/>
            <w:noWrap/>
          </w:tcPr>
          <w:p w14:paraId="35E977C2" w14:textId="5820E1F5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PMC25-73864</w:t>
            </w:r>
          </w:p>
        </w:tc>
        <w:tc>
          <w:tcPr>
            <w:tcW w:w="7968" w:type="dxa"/>
            <w:noWrap/>
          </w:tcPr>
          <w:p w14:paraId="58A42451" w14:textId="008967D9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Entity and governance</w:t>
            </w:r>
          </w:p>
        </w:tc>
      </w:tr>
      <w:tr w:rsidR="00A57505" w:rsidRPr="007C31C2" w14:paraId="71A688D8" w14:textId="77777777" w:rsidTr="00A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2BA85812" w14:textId="32619C44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PMC25-73354</w:t>
            </w:r>
          </w:p>
        </w:tc>
        <w:tc>
          <w:tcPr>
            <w:tcW w:w="7968" w:type="dxa"/>
            <w:noWrap/>
          </w:tcPr>
          <w:p w14:paraId="744762CF" w14:textId="65B4AB87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DISR previous work - Entity, Pricing, Options, etc</w:t>
            </w:r>
          </w:p>
        </w:tc>
      </w:tr>
      <w:tr w:rsidR="00A57505" w:rsidRPr="007C31C2" w14:paraId="61007F89" w14:textId="77777777" w:rsidTr="00A57505">
        <w:trPr>
          <w:trHeight w:val="23"/>
        </w:trPr>
        <w:tc>
          <w:tcPr>
            <w:tcW w:w="1701" w:type="dxa"/>
            <w:noWrap/>
          </w:tcPr>
          <w:p w14:paraId="6CB1373B" w14:textId="5F2542AE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PMC25-110620</w:t>
            </w:r>
          </w:p>
        </w:tc>
        <w:tc>
          <w:tcPr>
            <w:tcW w:w="7968" w:type="dxa"/>
            <w:noWrap/>
          </w:tcPr>
          <w:p w14:paraId="65A0B304" w14:textId="337BED45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MS25-000812</w:t>
            </w:r>
          </w:p>
        </w:tc>
      </w:tr>
      <w:tr w:rsidR="00A57505" w:rsidRPr="007C31C2" w14:paraId="68D2F5C7" w14:textId="77777777" w:rsidTr="00A5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1692555" w14:textId="344A44A9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PMC25-72692</w:t>
            </w:r>
          </w:p>
        </w:tc>
        <w:tc>
          <w:tcPr>
            <w:tcW w:w="7968" w:type="dxa"/>
            <w:noWrap/>
          </w:tcPr>
          <w:p w14:paraId="49CA16A1" w14:textId="2038E402" w:rsidR="00A57505" w:rsidRPr="001878A9" w:rsidRDefault="00A57505" w:rsidP="00A57505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Internal briefs</w:t>
            </w:r>
          </w:p>
        </w:tc>
      </w:tr>
    </w:tbl>
    <w:p w14:paraId="1BE8D1EA" w14:textId="77777777" w:rsidR="003F62DA" w:rsidRDefault="003F62DA" w:rsidP="00CA78AD">
      <w:bookmarkStart w:id="9" w:name="_Toc22231617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3F62DA" w:rsidRPr="0045695E" w14:paraId="30341322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009F5AE3" w14:textId="77777777" w:rsidR="003F62DA" w:rsidRPr="0045695E" w:rsidRDefault="003F62DA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7C6E5808" w14:textId="77777777" w:rsidR="003F62DA" w:rsidRPr="0045695E" w:rsidRDefault="003F62DA">
            <w:pPr>
              <w:pStyle w:val="TBLHeading"/>
            </w:pPr>
            <w:r w:rsidRPr="0045695E">
              <w:t>File Title</w:t>
            </w:r>
          </w:p>
        </w:tc>
      </w:tr>
      <w:tr w:rsidR="003F62DA" w:rsidRPr="007C31C2" w14:paraId="0631CF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8CED7D7" w14:textId="6A90447F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PMC25-82251</w:t>
            </w:r>
          </w:p>
        </w:tc>
        <w:tc>
          <w:tcPr>
            <w:tcW w:w="7968" w:type="dxa"/>
            <w:noWrap/>
          </w:tcPr>
          <w:p w14:paraId="123B40CE" w14:textId="3BA0BC6A" w:rsidR="003F62DA" w:rsidRPr="004F23CC" w:rsidRDefault="003F62DA" w:rsidP="003F62DA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Financing mechanisms</w:t>
            </w:r>
          </w:p>
        </w:tc>
      </w:tr>
      <w:tr w:rsidR="003F62DA" w:rsidRPr="007C31C2" w14:paraId="75784F0D" w14:textId="77777777">
        <w:trPr>
          <w:trHeight w:val="23"/>
        </w:trPr>
        <w:tc>
          <w:tcPr>
            <w:tcW w:w="1701" w:type="dxa"/>
            <w:noWrap/>
          </w:tcPr>
          <w:p w14:paraId="3FEB1DE8" w14:textId="20690726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1878A9">
              <w:rPr>
                <w:rFonts w:cstheme="minorHAnsi"/>
                <w:color w:val="000000"/>
              </w:rPr>
              <w:t>PMC25-83079</w:t>
            </w:r>
          </w:p>
        </w:tc>
        <w:tc>
          <w:tcPr>
            <w:tcW w:w="7968" w:type="dxa"/>
            <w:noWrap/>
          </w:tcPr>
          <w:p w14:paraId="39E7320F" w14:textId="78441212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1878A9">
              <w:rPr>
                <w:rFonts w:cstheme="minorHAnsi"/>
                <w:color w:val="000000"/>
              </w:rPr>
              <w:t>Mineral selection</w:t>
            </w:r>
          </w:p>
        </w:tc>
      </w:tr>
      <w:tr w:rsidR="003F62DA" w:rsidRPr="007C31C2" w14:paraId="09E66B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237D8B41" w14:textId="66763180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1878A9">
              <w:rPr>
                <w:rFonts w:cstheme="minorHAnsi"/>
                <w:color w:val="000000"/>
              </w:rPr>
              <w:t>PMC25-77406</w:t>
            </w:r>
          </w:p>
        </w:tc>
        <w:tc>
          <w:tcPr>
            <w:tcW w:w="7968" w:type="dxa"/>
            <w:noWrap/>
          </w:tcPr>
          <w:p w14:paraId="2253F4E3" w14:textId="5F55EA2B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1878A9">
              <w:rPr>
                <w:rFonts w:cstheme="minorHAnsi"/>
                <w:color w:val="000000"/>
              </w:rPr>
              <w:t>Legal Advice</w:t>
            </w:r>
          </w:p>
        </w:tc>
      </w:tr>
      <w:tr w:rsidR="003F62DA" w:rsidRPr="007C31C2" w14:paraId="4B0A6A17" w14:textId="77777777">
        <w:trPr>
          <w:trHeight w:val="23"/>
        </w:trPr>
        <w:tc>
          <w:tcPr>
            <w:tcW w:w="1701" w:type="dxa"/>
            <w:noWrap/>
          </w:tcPr>
          <w:p w14:paraId="67C082EF" w14:textId="7E055852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PMC25-84018</w:t>
            </w:r>
          </w:p>
        </w:tc>
        <w:tc>
          <w:tcPr>
            <w:tcW w:w="7968" w:type="dxa"/>
            <w:noWrap/>
          </w:tcPr>
          <w:p w14:paraId="5F6BF106" w14:textId="2E1A46CA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IEA and G7</w:t>
            </w:r>
          </w:p>
        </w:tc>
      </w:tr>
      <w:tr w:rsidR="003F62DA" w:rsidRPr="007C31C2" w14:paraId="2A7B67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42294340" w14:textId="411A76BE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PMC25-81770</w:t>
            </w:r>
          </w:p>
        </w:tc>
        <w:tc>
          <w:tcPr>
            <w:tcW w:w="7968" w:type="dxa"/>
            <w:noWrap/>
          </w:tcPr>
          <w:p w14:paraId="4405B847" w14:textId="2F4A3C2E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Sit Reps</w:t>
            </w:r>
          </w:p>
        </w:tc>
      </w:tr>
      <w:tr w:rsidR="003F62DA" w:rsidRPr="007C31C2" w14:paraId="034807F3" w14:textId="77777777">
        <w:trPr>
          <w:trHeight w:val="23"/>
        </w:trPr>
        <w:tc>
          <w:tcPr>
            <w:tcW w:w="1701" w:type="dxa"/>
            <w:noWrap/>
          </w:tcPr>
          <w:p w14:paraId="79C2071A" w14:textId="4DF36C6E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PMC25-81778</w:t>
            </w:r>
          </w:p>
        </w:tc>
        <w:tc>
          <w:tcPr>
            <w:tcW w:w="7968" w:type="dxa"/>
            <w:noWrap/>
          </w:tcPr>
          <w:p w14:paraId="23976D47" w14:textId="0E9388E3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Dep Sec Coords</w:t>
            </w:r>
          </w:p>
        </w:tc>
      </w:tr>
      <w:tr w:rsidR="003F62DA" w:rsidRPr="007C31C2" w14:paraId="49BB18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1EEB1D84" w14:textId="4CF72689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PMC25-84726</w:t>
            </w:r>
          </w:p>
        </w:tc>
        <w:tc>
          <w:tcPr>
            <w:tcW w:w="7968" w:type="dxa"/>
            <w:noWrap/>
          </w:tcPr>
          <w:p w14:paraId="3CD81C1B" w14:textId="408E26D8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AID analytical products</w:t>
            </w:r>
          </w:p>
        </w:tc>
      </w:tr>
      <w:tr w:rsidR="003F62DA" w:rsidRPr="007C31C2" w14:paraId="25FE094F" w14:textId="77777777">
        <w:trPr>
          <w:trHeight w:val="23"/>
        </w:trPr>
        <w:tc>
          <w:tcPr>
            <w:tcW w:w="1701" w:type="dxa"/>
            <w:noWrap/>
          </w:tcPr>
          <w:p w14:paraId="080A17AE" w14:textId="2874F47A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PMC25-71845</w:t>
            </w:r>
          </w:p>
        </w:tc>
        <w:tc>
          <w:tcPr>
            <w:tcW w:w="7968" w:type="dxa"/>
            <w:noWrap/>
          </w:tcPr>
          <w:p w14:paraId="063B24C3" w14:textId="29D3B527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Resources and reference materials</w:t>
            </w:r>
          </w:p>
        </w:tc>
      </w:tr>
      <w:tr w:rsidR="003F62DA" w:rsidRPr="007C31C2" w14:paraId="613131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0C463745" w14:textId="39D961ED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PMC25-84808</w:t>
            </w:r>
          </w:p>
        </w:tc>
        <w:tc>
          <w:tcPr>
            <w:tcW w:w="7968" w:type="dxa"/>
            <w:noWrap/>
          </w:tcPr>
          <w:p w14:paraId="7CC308B0" w14:textId="638E82E2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Supply chain analysis</w:t>
            </w:r>
          </w:p>
        </w:tc>
      </w:tr>
      <w:tr w:rsidR="003F62DA" w:rsidRPr="007C31C2" w14:paraId="14CB3A8B" w14:textId="77777777">
        <w:trPr>
          <w:trHeight w:val="23"/>
        </w:trPr>
        <w:tc>
          <w:tcPr>
            <w:tcW w:w="1701" w:type="dxa"/>
            <w:noWrap/>
          </w:tcPr>
          <w:p w14:paraId="37BBA3D8" w14:textId="6D40045F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PMC25-71826</w:t>
            </w:r>
          </w:p>
        </w:tc>
        <w:tc>
          <w:tcPr>
            <w:tcW w:w="7968" w:type="dxa"/>
            <w:noWrap/>
          </w:tcPr>
          <w:p w14:paraId="34895D40" w14:textId="4BF49C68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Media and announcements</w:t>
            </w:r>
          </w:p>
        </w:tc>
      </w:tr>
      <w:tr w:rsidR="003F62DA" w:rsidRPr="007C31C2" w14:paraId="544A22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142CC83E" w14:textId="02213134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  <w:szCs w:val="22"/>
              </w:rPr>
              <w:t>PMC25-72593</w:t>
            </w:r>
          </w:p>
        </w:tc>
        <w:tc>
          <w:tcPr>
            <w:tcW w:w="7968" w:type="dxa"/>
            <w:noWrap/>
          </w:tcPr>
          <w:p w14:paraId="150AA434" w14:textId="4E694F30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Research papers and case studies</w:t>
            </w:r>
          </w:p>
        </w:tc>
      </w:tr>
      <w:tr w:rsidR="003F62DA" w:rsidRPr="007C31C2" w14:paraId="43407B90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0C095D78" w14:textId="390FC03A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PMC25-109570</w:t>
            </w:r>
          </w:p>
        </w:tc>
        <w:tc>
          <w:tcPr>
            <w:tcW w:w="7968" w:type="dxa"/>
            <w:noWrap/>
            <w:vAlign w:val="bottom"/>
          </w:tcPr>
          <w:p w14:paraId="5E537871" w14:textId="2C4E4F1B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Correspondence with external stakeholders</w:t>
            </w:r>
          </w:p>
        </w:tc>
      </w:tr>
      <w:tr w:rsidR="003F62DA" w:rsidRPr="007C31C2" w14:paraId="08748F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6D6F475F" w14:textId="533D9713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PMC25-82948</w:t>
            </w:r>
          </w:p>
        </w:tc>
        <w:tc>
          <w:tcPr>
            <w:tcW w:w="7968" w:type="dxa"/>
            <w:noWrap/>
            <w:vAlign w:val="bottom"/>
          </w:tcPr>
          <w:p w14:paraId="6111F1C2" w14:textId="7CD98CB0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External stakeholder meeting notes</w:t>
            </w:r>
          </w:p>
        </w:tc>
      </w:tr>
      <w:tr w:rsidR="003F62DA" w:rsidRPr="007C31C2" w14:paraId="73F40A4C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2386CC43" w14:textId="40F74582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PMC25-101110</w:t>
            </w:r>
          </w:p>
        </w:tc>
        <w:tc>
          <w:tcPr>
            <w:tcW w:w="7968" w:type="dxa"/>
            <w:noWrap/>
            <w:vAlign w:val="bottom"/>
          </w:tcPr>
          <w:p w14:paraId="0556F4A5" w14:textId="69325295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Report Writing</w:t>
            </w:r>
          </w:p>
        </w:tc>
      </w:tr>
      <w:tr w:rsidR="003F62DA" w:rsidRPr="007C31C2" w14:paraId="340399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1F63619B" w14:textId="4A970D79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PMC25-77201</w:t>
            </w:r>
          </w:p>
        </w:tc>
        <w:tc>
          <w:tcPr>
            <w:tcW w:w="7968" w:type="dxa"/>
            <w:noWrap/>
            <w:vAlign w:val="bottom"/>
          </w:tcPr>
          <w:p w14:paraId="42A44BFA" w14:textId="1FECB1A7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Band 1 Working Group</w:t>
            </w:r>
          </w:p>
        </w:tc>
      </w:tr>
      <w:tr w:rsidR="003F62DA" w:rsidRPr="007C31C2" w14:paraId="21677C0B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07CD15FA" w14:textId="56680D36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PMC25-71611</w:t>
            </w:r>
          </w:p>
        </w:tc>
        <w:tc>
          <w:tcPr>
            <w:tcW w:w="7968" w:type="dxa"/>
            <w:noWrap/>
            <w:vAlign w:val="bottom"/>
          </w:tcPr>
          <w:p w14:paraId="61D0C6CC" w14:textId="70CFBDA3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Planning and strategy</w:t>
            </w:r>
          </w:p>
        </w:tc>
      </w:tr>
      <w:tr w:rsidR="003F62DA" w:rsidRPr="007C31C2" w14:paraId="2D620B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066CEC94" w14:textId="6CAAFB11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PMC25-77199</w:t>
            </w:r>
          </w:p>
        </w:tc>
        <w:tc>
          <w:tcPr>
            <w:tcW w:w="7968" w:type="dxa"/>
            <w:noWrap/>
            <w:vAlign w:val="bottom"/>
          </w:tcPr>
          <w:p w14:paraId="1BBC99B9" w14:textId="766EA7E5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Band 3 Steering Committee</w:t>
            </w:r>
          </w:p>
        </w:tc>
      </w:tr>
      <w:tr w:rsidR="003F62DA" w:rsidRPr="007C31C2" w14:paraId="102F5A8A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55D7A943" w14:textId="0E2BEB9D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PMC25-91411</w:t>
            </w:r>
          </w:p>
        </w:tc>
        <w:tc>
          <w:tcPr>
            <w:tcW w:w="7968" w:type="dxa"/>
            <w:noWrap/>
            <w:vAlign w:val="bottom"/>
          </w:tcPr>
          <w:p w14:paraId="4D855C36" w14:textId="45FA9D68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Industry working groups</w:t>
            </w:r>
          </w:p>
        </w:tc>
      </w:tr>
      <w:tr w:rsidR="003F62DA" w:rsidRPr="007C31C2" w14:paraId="722919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7FE69C9D" w14:textId="3A75818A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PMC25-98284</w:t>
            </w:r>
          </w:p>
        </w:tc>
        <w:tc>
          <w:tcPr>
            <w:tcW w:w="7968" w:type="dxa"/>
            <w:noWrap/>
            <w:vAlign w:val="bottom"/>
          </w:tcPr>
          <w:p w14:paraId="4D1322C1" w14:textId="48F74E0B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Manufacturing-focused working group</w:t>
            </w:r>
          </w:p>
        </w:tc>
      </w:tr>
      <w:tr w:rsidR="003F62DA" w:rsidRPr="007C31C2" w14:paraId="2BF9A3E7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715CEC06" w14:textId="5279DDB4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PMC25-90412</w:t>
            </w:r>
          </w:p>
        </w:tc>
        <w:tc>
          <w:tcPr>
            <w:tcW w:w="7968" w:type="dxa"/>
            <w:noWrap/>
            <w:vAlign w:val="bottom"/>
          </w:tcPr>
          <w:p w14:paraId="14D78AEF" w14:textId="283B16D6" w:rsidR="003F62DA" w:rsidRPr="004F23CC" w:rsidRDefault="003F62DA" w:rsidP="003F62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Travel - packs and notes</w:t>
            </w:r>
          </w:p>
        </w:tc>
      </w:tr>
      <w:tr w:rsidR="002C4434" w:rsidRPr="007C31C2" w14:paraId="2DE078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538E0CDB" w14:textId="1F3CADC9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PMC25-71843</w:t>
            </w:r>
          </w:p>
        </w:tc>
        <w:tc>
          <w:tcPr>
            <w:tcW w:w="7968" w:type="dxa"/>
            <w:noWrap/>
            <w:vAlign w:val="bottom"/>
          </w:tcPr>
          <w:p w14:paraId="0B8FFCC3" w14:textId="75E3AB0B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Key messages and standard words</w:t>
            </w:r>
          </w:p>
        </w:tc>
      </w:tr>
      <w:tr w:rsidR="002C4434" w:rsidRPr="007C31C2" w14:paraId="25083DBC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0ED22799" w14:textId="3A25B996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PMC25-93540</w:t>
            </w:r>
          </w:p>
        </w:tc>
        <w:tc>
          <w:tcPr>
            <w:tcW w:w="7968" w:type="dxa"/>
            <w:noWrap/>
            <w:vAlign w:val="bottom"/>
          </w:tcPr>
          <w:p w14:paraId="2F45D4FA" w14:textId="544D7B3E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Finance sector working group</w:t>
            </w:r>
          </w:p>
        </w:tc>
      </w:tr>
      <w:tr w:rsidR="002C4434" w:rsidRPr="007C31C2" w14:paraId="58CEE1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3C5C679E" w14:textId="3B7DEBDD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PMC25-99711</w:t>
            </w:r>
          </w:p>
        </w:tc>
        <w:tc>
          <w:tcPr>
            <w:tcW w:w="7968" w:type="dxa"/>
            <w:noWrap/>
            <w:vAlign w:val="bottom"/>
          </w:tcPr>
          <w:p w14:paraId="3FFFF10A" w14:textId="68CE5E2A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Written views</w:t>
            </w:r>
          </w:p>
        </w:tc>
      </w:tr>
      <w:tr w:rsidR="002C4434" w:rsidRPr="007C31C2" w14:paraId="54C934F8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2AEC3EFB" w14:textId="4FFF6C24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PMC25-82957</w:t>
            </w:r>
          </w:p>
        </w:tc>
        <w:tc>
          <w:tcPr>
            <w:tcW w:w="7968" w:type="dxa"/>
            <w:noWrap/>
            <w:vAlign w:val="bottom"/>
          </w:tcPr>
          <w:p w14:paraId="4438DED4" w14:textId="14E476B9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Internal stakeholder meeting notes</w:t>
            </w:r>
          </w:p>
        </w:tc>
      </w:tr>
      <w:tr w:rsidR="002C4434" w:rsidRPr="007C31C2" w14:paraId="43C70B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0D3FBAFF" w14:textId="1BAB624A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</w:rPr>
              <w:t xml:space="preserve">PMC25-88854 </w:t>
            </w:r>
          </w:p>
        </w:tc>
        <w:tc>
          <w:tcPr>
            <w:tcW w:w="7968" w:type="dxa"/>
            <w:noWrap/>
            <w:vAlign w:val="bottom"/>
          </w:tcPr>
          <w:p w14:paraId="60F57644" w14:textId="18E66483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</w:rPr>
              <w:t>State and Territory Roundtable</w:t>
            </w:r>
          </w:p>
        </w:tc>
      </w:tr>
      <w:tr w:rsidR="002C4434" w:rsidRPr="007C31C2" w14:paraId="280EB45C" w14:textId="77777777">
        <w:trPr>
          <w:trHeight w:val="23"/>
        </w:trPr>
        <w:tc>
          <w:tcPr>
            <w:tcW w:w="1701" w:type="dxa"/>
            <w:noWrap/>
            <w:vAlign w:val="bottom"/>
          </w:tcPr>
          <w:p w14:paraId="5AEC8D04" w14:textId="59AAAED5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</w:rPr>
              <w:t>PMC25-77200</w:t>
            </w:r>
          </w:p>
        </w:tc>
        <w:tc>
          <w:tcPr>
            <w:tcW w:w="7968" w:type="dxa"/>
            <w:noWrap/>
            <w:vAlign w:val="bottom"/>
          </w:tcPr>
          <w:p w14:paraId="3FEAA6D3" w14:textId="040218E5" w:rsidR="002C4434" w:rsidRPr="004F23CC" w:rsidRDefault="002C4434" w:rsidP="002C443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</w:rPr>
              <w:t>Band 2 IDC</w:t>
            </w:r>
          </w:p>
        </w:tc>
      </w:tr>
    </w:tbl>
    <w:p w14:paraId="4EFAA52C" w14:textId="77777777" w:rsidR="00DB522D" w:rsidRDefault="00DB522D" w:rsidP="00CA78AD"/>
    <w:tbl>
      <w:tblPr>
        <w:tblStyle w:val="Custom1"/>
        <w:tblW w:w="9669" w:type="dxa"/>
        <w:tblLayout w:type="fixed"/>
        <w:tblLook w:val="04A0" w:firstRow="1" w:lastRow="0" w:firstColumn="1" w:lastColumn="0" w:noHBand="0" w:noVBand="1"/>
      </w:tblPr>
      <w:tblGrid>
        <w:gridCol w:w="1701"/>
        <w:gridCol w:w="7968"/>
      </w:tblGrid>
      <w:tr w:rsidR="00DB522D" w:rsidRPr="0045695E" w14:paraId="6F644496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7D37DFB8" w14:textId="77777777" w:rsidR="00DB522D" w:rsidRPr="0045695E" w:rsidRDefault="00DB522D">
            <w:pPr>
              <w:pStyle w:val="TBLHeading"/>
            </w:pPr>
            <w:r w:rsidRPr="0045695E">
              <w:lastRenderedPageBreak/>
              <w:t>File No.</w:t>
            </w:r>
          </w:p>
        </w:tc>
        <w:tc>
          <w:tcPr>
            <w:tcW w:w="7968" w:type="dxa"/>
          </w:tcPr>
          <w:p w14:paraId="638E912D" w14:textId="77777777" w:rsidR="00DB522D" w:rsidRPr="0045695E" w:rsidRDefault="00DB522D">
            <w:pPr>
              <w:pStyle w:val="TBLHeading"/>
            </w:pPr>
            <w:r w:rsidRPr="0045695E">
              <w:t>File Title</w:t>
            </w:r>
          </w:p>
        </w:tc>
      </w:tr>
      <w:tr w:rsidR="00DB522D" w:rsidRPr="004F23CC" w14:paraId="056353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74A81524" w14:textId="19DCEE01" w:rsidR="00DB522D" w:rsidRPr="004F23CC" w:rsidRDefault="00DB522D" w:rsidP="00DB522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PMC25-94491</w:t>
            </w:r>
          </w:p>
        </w:tc>
        <w:tc>
          <w:tcPr>
            <w:tcW w:w="7968" w:type="dxa"/>
            <w:noWrap/>
            <w:vAlign w:val="bottom"/>
          </w:tcPr>
          <w:p w14:paraId="6F400095" w14:textId="4BA36CD6" w:rsidR="00DB522D" w:rsidRPr="004F23CC" w:rsidRDefault="00DB522D" w:rsidP="00DB522D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1878A9">
              <w:rPr>
                <w:rFonts w:cstheme="minorHAnsi"/>
                <w:color w:val="000000"/>
              </w:rPr>
              <w:t>Academic consultation session</w:t>
            </w:r>
          </w:p>
        </w:tc>
      </w:tr>
      <w:tr w:rsidR="00DB522D" w:rsidRPr="004F23CC" w14:paraId="5CF33187" w14:textId="77777777">
        <w:trPr>
          <w:trHeight w:val="23"/>
        </w:trPr>
        <w:tc>
          <w:tcPr>
            <w:tcW w:w="1701" w:type="dxa"/>
            <w:noWrap/>
          </w:tcPr>
          <w:p w14:paraId="4E9013A9" w14:textId="57932ABA" w:rsidR="00DB522D" w:rsidRPr="004F23CC" w:rsidRDefault="00DB522D" w:rsidP="00DB522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PMC25-102081</w:t>
            </w:r>
          </w:p>
        </w:tc>
        <w:tc>
          <w:tcPr>
            <w:tcW w:w="7968" w:type="dxa"/>
            <w:noWrap/>
          </w:tcPr>
          <w:p w14:paraId="084F155C" w14:textId="43DB0B5F" w:rsidR="00DB522D" w:rsidRPr="004F23CC" w:rsidRDefault="00DB522D" w:rsidP="00DB522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78A9">
              <w:rPr>
                <w:rFonts w:cstheme="minorHAnsi"/>
                <w:color w:val="000000"/>
              </w:rPr>
              <w:t>Post-MYEFO consultation and products</w:t>
            </w:r>
          </w:p>
        </w:tc>
      </w:tr>
    </w:tbl>
    <w:p w14:paraId="0AD6407F" w14:textId="369B8885" w:rsidR="009E65CD" w:rsidRDefault="009E65CD" w:rsidP="005933B5">
      <w:pPr>
        <w:pStyle w:val="Heading1"/>
        <w:spacing w:before="0"/>
      </w:pPr>
      <w:r>
        <w:t>Defence &amp; Veterans Suicide Commission</w:t>
      </w:r>
      <w:r w:rsidR="00981F7D">
        <w:t xml:space="preserve"> (DVSC)</w:t>
      </w:r>
      <w:bookmarkEnd w:id="9"/>
    </w:p>
    <w:p w14:paraId="32237118" w14:textId="3165A79D" w:rsidR="00981F7D" w:rsidRPr="00981F7D" w:rsidRDefault="00981F7D" w:rsidP="657F5111">
      <w:r>
        <w:t xml:space="preserve">Listed </w:t>
      </w:r>
      <w:r w:rsidR="0B8E26F5">
        <w:t>below file</w:t>
      </w:r>
      <w:r>
        <w:t xml:space="preserve"> titles created by DVSC between 01/07/2025 to 28/09/2025. Refer to the DVSC website  </w:t>
      </w:r>
      <w:hyperlink r:id="rId20">
        <w:r w:rsidR="139C32C4" w:rsidRPr="657F5111">
          <w:rPr>
            <w:rStyle w:val="Hyperlink"/>
            <w:rFonts w:ascii="Segoe UI Semilight" w:eastAsia="Segoe UI Semilight" w:hAnsi="Segoe UI Semilight" w:cs="Segoe UI Semilight"/>
            <w:szCs w:val="22"/>
          </w:rPr>
          <w:t>Agency File List | Defence and Veterans' Service Commission</w:t>
        </w:r>
      </w:hyperlink>
      <w:r>
        <w:t xml:space="preserve"> </w:t>
      </w:r>
      <w:bookmarkStart w:id="10" w:name="_Int_hOxbmFrW"/>
      <w:r>
        <w:t>to</w:t>
      </w:r>
      <w:bookmarkEnd w:id="10"/>
      <w:r>
        <w:t xml:space="preserve"> </w:t>
      </w:r>
      <w:r w:rsidR="6D771842">
        <w:t>view file</w:t>
      </w:r>
      <w:r w:rsidR="00434288">
        <w:t xml:space="preserve"> title</w:t>
      </w:r>
      <w:r w:rsidR="6C42E072">
        <w:t>s</w:t>
      </w:r>
      <w:r>
        <w:t xml:space="preserve"> </w:t>
      </w:r>
      <w:r w:rsidR="00434288">
        <w:t xml:space="preserve">created </w:t>
      </w:r>
      <w:r w:rsidR="35E0DAC2">
        <w:t>29/09/2025 to 31 December 2025.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9E65CD" w:rsidRPr="0045695E" w14:paraId="4CB37A46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01" w:type="dxa"/>
          </w:tcPr>
          <w:p w14:paraId="2D136912" w14:textId="77777777" w:rsidR="009E65CD" w:rsidRPr="0045695E" w:rsidRDefault="009E65CD" w:rsidP="002127B9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7968" w:type="dxa"/>
          </w:tcPr>
          <w:p w14:paraId="5CB2A6BD" w14:textId="77777777" w:rsidR="009E65CD" w:rsidRPr="0045695E" w:rsidRDefault="009E65CD" w:rsidP="002127B9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8C47C6" w:rsidRPr="009229C6" w14:paraId="17C774E9" w14:textId="77777777" w:rsidTr="118CB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1C972DF4" w14:textId="0A7972D9" w:rsidR="118CB246" w:rsidRDefault="118CB246" w:rsidP="118CB246">
            <w:pPr>
              <w:spacing w:after="0" w:line="240" w:lineRule="auto"/>
              <w:rPr>
                <w:color w:val="000000" w:themeColor="text1"/>
              </w:rPr>
            </w:pPr>
            <w:r w:rsidRPr="118CB246">
              <w:rPr>
                <w:color w:val="000000" w:themeColor="text1"/>
              </w:rPr>
              <w:t>PMC25-91284</w:t>
            </w:r>
          </w:p>
        </w:tc>
        <w:tc>
          <w:tcPr>
            <w:tcW w:w="7968" w:type="dxa"/>
            <w:noWrap/>
          </w:tcPr>
          <w:p w14:paraId="1209A9E5" w14:textId="7D87BB68" w:rsidR="008C47C6" w:rsidRPr="009229C6" w:rsidRDefault="7A4116C9" w:rsidP="118CB246">
            <w:pPr>
              <w:spacing w:after="0" w:line="240" w:lineRule="auto"/>
              <w:rPr>
                <w:color w:val="000000" w:themeColor="text1"/>
              </w:rPr>
            </w:pPr>
            <w:r w:rsidRPr="118CB246">
              <w:rPr>
                <w:color w:val="000000" w:themeColor="text1"/>
              </w:rPr>
              <w:t>External Engagement</w:t>
            </w:r>
          </w:p>
        </w:tc>
      </w:tr>
      <w:tr w:rsidR="008C47C6" w:rsidRPr="009229C6" w14:paraId="4C26E11D" w14:textId="77777777" w:rsidTr="118CB246">
        <w:trPr>
          <w:trHeight w:val="23"/>
        </w:trPr>
        <w:tc>
          <w:tcPr>
            <w:tcW w:w="1701" w:type="dxa"/>
            <w:noWrap/>
          </w:tcPr>
          <w:p w14:paraId="3AC391A7" w14:textId="33F6E0C1" w:rsidR="008C47C6" w:rsidRPr="009229C6" w:rsidRDefault="7A4116C9" w:rsidP="118CB246">
            <w:pPr>
              <w:spacing w:after="0" w:line="240" w:lineRule="auto"/>
              <w:rPr>
                <w:color w:val="000000" w:themeColor="text1"/>
              </w:rPr>
            </w:pPr>
            <w:r w:rsidRPr="118CB246">
              <w:rPr>
                <w:color w:val="000000" w:themeColor="text1"/>
              </w:rPr>
              <w:t>PMC25-102703</w:t>
            </w:r>
          </w:p>
        </w:tc>
        <w:tc>
          <w:tcPr>
            <w:tcW w:w="7968" w:type="dxa"/>
            <w:noWrap/>
          </w:tcPr>
          <w:p w14:paraId="7BB79047" w14:textId="0931AC71" w:rsidR="008C47C6" w:rsidRPr="009229C6" w:rsidRDefault="7A4116C9" w:rsidP="118CB246">
            <w:pPr>
              <w:spacing w:after="0" w:line="240" w:lineRule="auto"/>
              <w:rPr>
                <w:color w:val="000000" w:themeColor="text1"/>
              </w:rPr>
            </w:pPr>
            <w:r w:rsidRPr="118CB246">
              <w:rPr>
                <w:color w:val="000000" w:themeColor="text1"/>
              </w:rPr>
              <w:t>Parliamentary</w:t>
            </w:r>
          </w:p>
        </w:tc>
      </w:tr>
    </w:tbl>
    <w:p w14:paraId="68F4CE9B" w14:textId="6906E7EA" w:rsidR="001D5E1D" w:rsidRPr="009F0FAE" w:rsidRDefault="2EFAFD6C" w:rsidP="001D5E1D">
      <w:pPr>
        <w:pStyle w:val="Heading1"/>
      </w:pPr>
      <w:bookmarkStart w:id="11" w:name="_Toc222316180"/>
      <w:r>
        <w:t>Digital, Security &amp; Workplace Operations</w:t>
      </w:r>
      <w:bookmarkEnd w:id="11"/>
      <w:r>
        <w:t xml:space="preserve"> </w:t>
      </w:r>
    </w:p>
    <w:p w14:paraId="1AFDAD3C" w14:textId="3C252CEC" w:rsidR="001D5E1D" w:rsidRPr="00BB5C91" w:rsidRDefault="00BC192C" w:rsidP="001D5E1D">
      <w:pPr>
        <w:pStyle w:val="Heading2"/>
        <w:rPr>
          <w:b/>
        </w:rPr>
      </w:pPr>
      <w:bookmarkStart w:id="12" w:name="_Toc222316181"/>
      <w:r>
        <w:t xml:space="preserve">Digital </w:t>
      </w:r>
      <w:r w:rsidR="004E5BA0">
        <w:t>&amp; Workplace Services</w:t>
      </w:r>
      <w:bookmarkEnd w:id="12"/>
      <w:r w:rsidR="004E5BA0">
        <w:tab/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BC192C" w:rsidRPr="0045695E" w14:paraId="5CB9D735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5906EA6C" w14:textId="77777777" w:rsidR="00BC192C" w:rsidRPr="0045695E" w:rsidRDefault="00BC192C" w:rsidP="002127B9">
            <w:pPr>
              <w:pStyle w:val="TBLHeading"/>
              <w:rPr>
                <w:b/>
              </w:rPr>
            </w:pPr>
            <w:bookmarkStart w:id="13" w:name="_Hlk205802533"/>
            <w:r w:rsidRPr="0045695E">
              <w:t>File No.</w:t>
            </w:r>
          </w:p>
        </w:tc>
        <w:tc>
          <w:tcPr>
            <w:tcW w:w="7968" w:type="dxa"/>
          </w:tcPr>
          <w:p w14:paraId="795C15B6" w14:textId="77777777" w:rsidR="00BC192C" w:rsidRPr="0045695E" w:rsidRDefault="00BC192C" w:rsidP="002127B9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C192C" w:rsidRPr="00BC192C" w14:paraId="1C0B3151" w14:textId="77777777" w:rsidTr="00D308F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7ECAB1DE" w14:textId="1AE65569" w:rsidR="00BC192C" w:rsidRPr="007E5522" w:rsidRDefault="004E5BA0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4E5BA0">
              <w:rPr>
                <w:color w:val="000000" w:themeColor="text1"/>
                <w:lang w:eastAsia="en-AU"/>
              </w:rPr>
              <w:t>PMC25-70501</w:t>
            </w:r>
          </w:p>
        </w:tc>
        <w:tc>
          <w:tcPr>
            <w:tcW w:w="7968" w:type="dxa"/>
            <w:noWrap/>
          </w:tcPr>
          <w:p w14:paraId="4116A02A" w14:textId="29AB38EC" w:rsidR="00BC192C" w:rsidRPr="007E5522" w:rsidRDefault="004E5BA0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4E5BA0">
              <w:rPr>
                <w:color w:val="000000" w:themeColor="text1"/>
                <w:lang w:eastAsia="en-AU"/>
              </w:rPr>
              <w:t>2025-Transfers_to_NAA</w:t>
            </w:r>
          </w:p>
        </w:tc>
      </w:tr>
    </w:tbl>
    <w:p w14:paraId="31E6AA43" w14:textId="23F5927A" w:rsidR="009F0FAE" w:rsidRPr="009F0FAE" w:rsidRDefault="00BB5C91" w:rsidP="526DBCD5">
      <w:pPr>
        <w:pStyle w:val="Heading1"/>
      </w:pPr>
      <w:bookmarkStart w:id="14" w:name="_Toc222316182"/>
      <w:bookmarkEnd w:id="13"/>
      <w:r>
        <w:t>Economic</w:t>
      </w:r>
      <w:bookmarkEnd w:id="5"/>
      <w:bookmarkEnd w:id="6"/>
      <w:bookmarkEnd w:id="7"/>
      <w:bookmarkEnd w:id="8"/>
      <w:bookmarkEnd w:id="14"/>
    </w:p>
    <w:p w14:paraId="374EC009" w14:textId="69F2440D" w:rsidR="00DC799A" w:rsidRPr="00BB5C91" w:rsidRDefault="00B47748" w:rsidP="00DC799A">
      <w:pPr>
        <w:pStyle w:val="Heading2"/>
        <w:rPr>
          <w:b/>
        </w:rPr>
      </w:pPr>
      <w:bookmarkStart w:id="15" w:name="_Toc222316183"/>
      <w:r>
        <w:t>Data, Digital &amp; Analytics</w:t>
      </w:r>
      <w:bookmarkEnd w:id="1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26"/>
        <w:gridCol w:w="7943"/>
      </w:tblGrid>
      <w:tr w:rsidR="00DC799A" w:rsidRPr="0045695E" w14:paraId="1DD8C60D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6" w:type="dxa"/>
          </w:tcPr>
          <w:p w14:paraId="6329FB33" w14:textId="77777777" w:rsidR="00DC799A" w:rsidRPr="0045695E" w:rsidRDefault="00DC799A" w:rsidP="000F15B7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7943" w:type="dxa"/>
          </w:tcPr>
          <w:p w14:paraId="5C96BCE0" w14:textId="77777777" w:rsidR="00DC799A" w:rsidRPr="0045695E" w:rsidRDefault="00DC799A" w:rsidP="000F15B7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EC03D6" w:rsidRPr="001D0DB0" w14:paraId="4888FACC" w14:textId="77777777" w:rsidTr="00EC0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6" w:type="dxa"/>
            <w:noWrap/>
          </w:tcPr>
          <w:p w14:paraId="56EC5478" w14:textId="47F2C830" w:rsidR="00EC03D6" w:rsidRPr="00CB7A5B" w:rsidRDefault="00EC03D6" w:rsidP="00EC03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PMC25-99818</w:t>
            </w:r>
          </w:p>
        </w:tc>
        <w:tc>
          <w:tcPr>
            <w:tcW w:w="7943" w:type="dxa"/>
            <w:noWrap/>
          </w:tcPr>
          <w:p w14:paraId="1A75DF3F" w14:textId="47F6C722" w:rsidR="00EC03D6" w:rsidRPr="00CB7A5B" w:rsidRDefault="00EC03D6" w:rsidP="00EC03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Fortnightly Insight Graphs</w:t>
            </w:r>
          </w:p>
        </w:tc>
      </w:tr>
      <w:tr w:rsidR="00EC03D6" w:rsidRPr="001D0DB0" w14:paraId="7B1ACF89" w14:textId="77777777" w:rsidTr="00EC03D6">
        <w:trPr>
          <w:trHeight w:val="23"/>
        </w:trPr>
        <w:tc>
          <w:tcPr>
            <w:tcW w:w="1726" w:type="dxa"/>
            <w:noWrap/>
          </w:tcPr>
          <w:p w14:paraId="34E79179" w14:textId="61423A31" w:rsidR="00EC03D6" w:rsidRPr="00CB7A5B" w:rsidRDefault="00EC03D6" w:rsidP="00EC03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PMC25-81164</w:t>
            </w:r>
          </w:p>
        </w:tc>
        <w:tc>
          <w:tcPr>
            <w:tcW w:w="7943" w:type="dxa"/>
            <w:noWrap/>
          </w:tcPr>
          <w:p w14:paraId="7FD49C44" w14:textId="74115540" w:rsidR="00811990" w:rsidRPr="00CB7A5B" w:rsidRDefault="00EC03D6" w:rsidP="00EC03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DISCO</w:t>
            </w:r>
          </w:p>
        </w:tc>
      </w:tr>
    </w:tbl>
    <w:p w14:paraId="365EEB3E" w14:textId="18D29189" w:rsidR="00F8269F" w:rsidRDefault="00F8269F" w:rsidP="00F8269F">
      <w:pPr>
        <w:pStyle w:val="Heading2"/>
      </w:pPr>
      <w:bookmarkStart w:id="16" w:name="_Toc222316184"/>
      <w:r>
        <w:t>Economic Policy</w:t>
      </w:r>
      <w:bookmarkEnd w:id="16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28"/>
        <w:gridCol w:w="15"/>
        <w:gridCol w:w="7796"/>
      </w:tblGrid>
      <w:tr w:rsidR="00F8269F" w14:paraId="30E188A9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28" w:type="dxa"/>
          </w:tcPr>
          <w:p w14:paraId="72736E61" w14:textId="77777777" w:rsidR="00F8269F" w:rsidRDefault="00F8269F" w:rsidP="002127B9">
            <w:pPr>
              <w:pStyle w:val="TBLHeading"/>
            </w:pPr>
            <w:r>
              <w:t>File No.</w:t>
            </w:r>
          </w:p>
        </w:tc>
        <w:tc>
          <w:tcPr>
            <w:tcW w:w="7811" w:type="dxa"/>
            <w:gridSpan w:val="2"/>
          </w:tcPr>
          <w:p w14:paraId="515E7CAB" w14:textId="77777777" w:rsidR="00F8269F" w:rsidRDefault="00F8269F" w:rsidP="002127B9">
            <w:pPr>
              <w:pStyle w:val="TBLHeading"/>
            </w:pPr>
            <w:r>
              <w:t>File Title</w:t>
            </w:r>
          </w:p>
        </w:tc>
      </w:tr>
      <w:tr w:rsidR="00B96AEE" w:rsidRPr="007E5522" w14:paraId="68393BEE" w14:textId="77777777" w:rsidTr="00AF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</w:tcPr>
          <w:p w14:paraId="2BA8BF4C" w14:textId="438D7563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PMC25-98180</w:t>
            </w:r>
          </w:p>
        </w:tc>
        <w:tc>
          <w:tcPr>
            <w:tcW w:w="7796" w:type="dxa"/>
            <w:noWrap/>
          </w:tcPr>
          <w:p w14:paraId="03BF980F" w14:textId="24DD3F31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 Briefing</w:t>
            </w:r>
          </w:p>
        </w:tc>
      </w:tr>
      <w:tr w:rsidR="00B96AEE" w:rsidRPr="007E5522" w14:paraId="72D65841" w14:textId="77777777" w:rsidTr="00AF5E63">
        <w:trPr>
          <w:trHeight w:val="23"/>
        </w:trPr>
        <w:tc>
          <w:tcPr>
            <w:tcW w:w="1843" w:type="dxa"/>
            <w:gridSpan w:val="2"/>
            <w:noWrap/>
          </w:tcPr>
          <w:p w14:paraId="76BD1A69" w14:textId="56CE07AD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lastRenderedPageBreak/>
              <w:t>PMC25-77437</w:t>
            </w:r>
          </w:p>
        </w:tc>
        <w:tc>
          <w:tcPr>
            <w:tcW w:w="7796" w:type="dxa"/>
            <w:noWrap/>
          </w:tcPr>
          <w:p w14:paraId="4FAB1F23" w14:textId="39095FA0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Charter Letter</w:t>
            </w:r>
          </w:p>
        </w:tc>
      </w:tr>
      <w:tr w:rsidR="00B96AEE" w:rsidRPr="007E5522" w14:paraId="18D5EC32" w14:textId="77777777" w:rsidTr="00AF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</w:tcPr>
          <w:p w14:paraId="2404ADF3" w14:textId="37A6468E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PMC25-71866</w:t>
            </w:r>
          </w:p>
        </w:tc>
        <w:tc>
          <w:tcPr>
            <w:tcW w:w="7796" w:type="dxa"/>
            <w:noWrap/>
          </w:tcPr>
          <w:p w14:paraId="62921253" w14:textId="00ED8FBB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LEAD - Foreign Investment Review</w:t>
            </w:r>
          </w:p>
        </w:tc>
      </w:tr>
      <w:tr w:rsidR="00B96AEE" w:rsidRPr="007E5522" w14:paraId="2B9C010E" w14:textId="77777777" w:rsidTr="00AF5E63">
        <w:trPr>
          <w:trHeight w:val="23"/>
        </w:trPr>
        <w:tc>
          <w:tcPr>
            <w:tcW w:w="1843" w:type="dxa"/>
            <w:gridSpan w:val="2"/>
            <w:noWrap/>
          </w:tcPr>
          <w:p w14:paraId="61D2FF2C" w14:textId="34AF99C1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PMC25-106883</w:t>
            </w:r>
          </w:p>
        </w:tc>
        <w:tc>
          <w:tcPr>
            <w:tcW w:w="7796" w:type="dxa"/>
            <w:noWrap/>
          </w:tcPr>
          <w:p w14:paraId="76941FFC" w14:textId="4FAA4A05" w:rsidR="00B96AEE" w:rsidRPr="00CB7A5B" w:rsidRDefault="00B96AEE" w:rsidP="00B96A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Talking Points</w:t>
            </w:r>
          </w:p>
        </w:tc>
      </w:tr>
      <w:tr w:rsidR="004A4166" w:rsidRPr="007E5522" w14:paraId="1BCB0978" w14:textId="77777777" w:rsidTr="00AF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</w:tcPr>
          <w:p w14:paraId="7A78F8EA" w14:textId="26C3EE56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PMC25-113867</w:t>
            </w:r>
          </w:p>
        </w:tc>
        <w:tc>
          <w:tcPr>
            <w:tcW w:w="7796" w:type="dxa"/>
            <w:noWrap/>
          </w:tcPr>
          <w:p w14:paraId="0DF2198E" w14:textId="459B2AD7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MYEFO 2025-26</w:t>
            </w:r>
          </w:p>
        </w:tc>
      </w:tr>
      <w:tr w:rsidR="004A4166" w:rsidRPr="007E5522" w14:paraId="40221350" w14:textId="77777777" w:rsidTr="00AF5E63">
        <w:trPr>
          <w:trHeight w:val="23"/>
        </w:trPr>
        <w:tc>
          <w:tcPr>
            <w:tcW w:w="1843" w:type="dxa"/>
            <w:gridSpan w:val="2"/>
            <w:noWrap/>
          </w:tcPr>
          <w:p w14:paraId="26732D8B" w14:textId="6CC74C86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PMC25-105772</w:t>
            </w:r>
          </w:p>
        </w:tc>
        <w:tc>
          <w:tcPr>
            <w:tcW w:w="7796" w:type="dxa"/>
            <w:noWrap/>
          </w:tcPr>
          <w:p w14:paraId="2BA6FC19" w14:textId="34CFA964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Signed Letters</w:t>
            </w:r>
          </w:p>
        </w:tc>
      </w:tr>
      <w:tr w:rsidR="004A4166" w:rsidRPr="007E5522" w14:paraId="6D9F32A8" w14:textId="77777777" w:rsidTr="00AF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</w:tcPr>
          <w:p w14:paraId="759562AB" w14:textId="1DA22CC9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PMC25-78828</w:t>
            </w:r>
          </w:p>
        </w:tc>
        <w:tc>
          <w:tcPr>
            <w:tcW w:w="7796" w:type="dxa"/>
            <w:noWrap/>
          </w:tcPr>
          <w:p w14:paraId="7EF73AFF" w14:textId="719CCB1F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Productivity Roundtable</w:t>
            </w:r>
          </w:p>
        </w:tc>
      </w:tr>
      <w:tr w:rsidR="004A4166" w:rsidRPr="007E5522" w14:paraId="030578DD" w14:textId="77777777" w:rsidTr="00AF5E63">
        <w:trPr>
          <w:trHeight w:val="23"/>
        </w:trPr>
        <w:tc>
          <w:tcPr>
            <w:tcW w:w="1843" w:type="dxa"/>
            <w:gridSpan w:val="2"/>
            <w:noWrap/>
          </w:tcPr>
          <w:p w14:paraId="63EE6047" w14:textId="272955A1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PMC25-71095</w:t>
            </w:r>
          </w:p>
        </w:tc>
        <w:tc>
          <w:tcPr>
            <w:tcW w:w="7796" w:type="dxa"/>
            <w:noWrap/>
          </w:tcPr>
          <w:p w14:paraId="4AF062A7" w14:textId="77C6D495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LEAD - Export and Strategic Finance</w:t>
            </w:r>
          </w:p>
        </w:tc>
      </w:tr>
      <w:tr w:rsidR="004A4166" w:rsidRPr="007E5522" w14:paraId="4FDE940D" w14:textId="77777777" w:rsidTr="00AF5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</w:tcPr>
          <w:p w14:paraId="60A57A11" w14:textId="21D642D4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PMC25-114366</w:t>
            </w:r>
          </w:p>
        </w:tc>
        <w:tc>
          <w:tcPr>
            <w:tcW w:w="7796" w:type="dxa"/>
            <w:noWrap/>
          </w:tcPr>
          <w:p w14:paraId="4748D34A" w14:textId="33CE8BAB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2026-27 Budget</w:t>
            </w:r>
          </w:p>
        </w:tc>
      </w:tr>
      <w:tr w:rsidR="004A4166" w:rsidRPr="007E5522" w14:paraId="3B2ADC42" w14:textId="77777777" w:rsidTr="00AF5E63">
        <w:trPr>
          <w:trHeight w:val="23"/>
        </w:trPr>
        <w:tc>
          <w:tcPr>
            <w:tcW w:w="1843" w:type="dxa"/>
            <w:gridSpan w:val="2"/>
            <w:noWrap/>
          </w:tcPr>
          <w:p w14:paraId="3B26B4B6" w14:textId="15D0F1FF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PMC25-87172</w:t>
            </w:r>
          </w:p>
        </w:tc>
        <w:tc>
          <w:tcPr>
            <w:tcW w:w="7796" w:type="dxa"/>
            <w:noWrap/>
          </w:tcPr>
          <w:p w14:paraId="56EF7365" w14:textId="0BE07312" w:rsidR="004A4166" w:rsidRPr="00CB7A5B" w:rsidRDefault="004A4166" w:rsidP="004A416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FOLLOW - Net Zero Transition</w:t>
            </w:r>
          </w:p>
        </w:tc>
      </w:tr>
    </w:tbl>
    <w:p w14:paraId="4AB22447" w14:textId="27793A95" w:rsidR="1F9BB562" w:rsidRDefault="68B2DDB1" w:rsidP="4C4A1F4C">
      <w:pPr>
        <w:pStyle w:val="Heading2"/>
      </w:pPr>
      <w:bookmarkStart w:id="17" w:name="_Toc222316185"/>
      <w:r>
        <w:t>Fiscal Policy</w:t>
      </w:r>
      <w:bookmarkEnd w:id="17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43"/>
        <w:gridCol w:w="52"/>
        <w:gridCol w:w="7744"/>
      </w:tblGrid>
      <w:tr w:rsidR="4C4A1F4C" w14:paraId="655E0D31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95" w:type="dxa"/>
            <w:gridSpan w:val="2"/>
          </w:tcPr>
          <w:p w14:paraId="3B213258" w14:textId="77777777" w:rsidR="4C4A1F4C" w:rsidRDefault="4C4A1F4C" w:rsidP="4C4A1F4C">
            <w:pPr>
              <w:pStyle w:val="TBLHeading"/>
            </w:pPr>
            <w:r>
              <w:t>File No.</w:t>
            </w:r>
          </w:p>
        </w:tc>
        <w:tc>
          <w:tcPr>
            <w:tcW w:w="7744" w:type="dxa"/>
          </w:tcPr>
          <w:p w14:paraId="0001D7F3" w14:textId="77777777" w:rsidR="4C4A1F4C" w:rsidRDefault="4C4A1F4C" w:rsidP="4C4A1F4C">
            <w:pPr>
              <w:pStyle w:val="TBLHeading"/>
            </w:pPr>
            <w:r>
              <w:t>File Title</w:t>
            </w:r>
          </w:p>
        </w:tc>
      </w:tr>
      <w:tr w:rsidR="006F22CB" w14:paraId="53D8B8A3" w14:textId="77777777" w:rsidTr="006F2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</w:tcPr>
          <w:p w14:paraId="52D33FF7" w14:textId="47B90C3F" w:rsidR="006F22CB" w:rsidRPr="00CB7A5B" w:rsidRDefault="006F22CB" w:rsidP="006F22C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PMC25-76949</w:t>
            </w:r>
          </w:p>
        </w:tc>
        <w:tc>
          <w:tcPr>
            <w:tcW w:w="7796" w:type="dxa"/>
            <w:gridSpan w:val="2"/>
          </w:tcPr>
          <w:p w14:paraId="272BF619" w14:textId="2117BA95" w:rsidR="006F22CB" w:rsidRPr="00CB7A5B" w:rsidRDefault="006F22CB" w:rsidP="006F22C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2026-27 Budget</w:t>
            </w:r>
          </w:p>
        </w:tc>
      </w:tr>
    </w:tbl>
    <w:p w14:paraId="64079A2A" w14:textId="77777777" w:rsidR="007E5522" w:rsidRDefault="007E5522" w:rsidP="007E5522">
      <w:pPr>
        <w:pStyle w:val="Heading2"/>
        <w:rPr>
          <w:b/>
          <w:bCs/>
        </w:rPr>
      </w:pPr>
      <w:bookmarkStart w:id="18" w:name="_Toc222316186"/>
      <w:r>
        <w:t>Office of Impact Analysis</w:t>
      </w:r>
      <w:bookmarkEnd w:id="18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51"/>
        <w:gridCol w:w="7788"/>
      </w:tblGrid>
      <w:tr w:rsidR="007E5522" w14:paraId="19606A44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51" w:type="dxa"/>
          </w:tcPr>
          <w:p w14:paraId="12B22915" w14:textId="77777777" w:rsidR="007E5522" w:rsidRDefault="007E5522" w:rsidP="002127B9">
            <w:pPr>
              <w:pStyle w:val="TBLHeading"/>
            </w:pPr>
            <w:r>
              <w:t>File No.</w:t>
            </w:r>
          </w:p>
        </w:tc>
        <w:tc>
          <w:tcPr>
            <w:tcW w:w="7788" w:type="dxa"/>
          </w:tcPr>
          <w:p w14:paraId="57DECCB7" w14:textId="77777777" w:rsidR="007E5522" w:rsidRDefault="007E5522" w:rsidP="002127B9">
            <w:pPr>
              <w:pStyle w:val="TBLHeading"/>
            </w:pPr>
            <w:r>
              <w:t>File Title</w:t>
            </w:r>
          </w:p>
        </w:tc>
      </w:tr>
      <w:tr w:rsidR="002725E4" w14:paraId="610E6CB1" w14:textId="77777777" w:rsidTr="0027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51" w:type="dxa"/>
          </w:tcPr>
          <w:p w14:paraId="22D967C1" w14:textId="3B0AD3F9" w:rsidR="002725E4" w:rsidRPr="00CB7A5B" w:rsidRDefault="002725E4" w:rsidP="002725E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PMC25-82021</w:t>
            </w:r>
          </w:p>
        </w:tc>
        <w:tc>
          <w:tcPr>
            <w:tcW w:w="7788" w:type="dxa"/>
          </w:tcPr>
          <w:p w14:paraId="096E21AC" w14:textId="2972DA37" w:rsidR="002725E4" w:rsidRPr="00CB7A5B" w:rsidRDefault="002725E4" w:rsidP="002725E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Regulatory Burden 2025</w:t>
            </w:r>
          </w:p>
        </w:tc>
      </w:tr>
      <w:tr w:rsidR="002725E4" w14:paraId="5950D2A0" w14:textId="77777777" w:rsidTr="002725E4">
        <w:trPr>
          <w:trHeight w:val="23"/>
        </w:trPr>
        <w:tc>
          <w:tcPr>
            <w:tcW w:w="1851" w:type="dxa"/>
          </w:tcPr>
          <w:p w14:paraId="016CBEC3" w14:textId="362A32E4" w:rsidR="002725E4" w:rsidRPr="00CB7A5B" w:rsidRDefault="002725E4" w:rsidP="002725E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PMC25-71290</w:t>
            </w:r>
          </w:p>
        </w:tc>
        <w:tc>
          <w:tcPr>
            <w:tcW w:w="7788" w:type="dxa"/>
          </w:tcPr>
          <w:p w14:paraId="43DEE700" w14:textId="0BEF368A" w:rsidR="002725E4" w:rsidRPr="00CB7A5B" w:rsidRDefault="002725E4" w:rsidP="002725E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OIA Annual Reporting 2025-26 - Measure Control Documentation</w:t>
            </w:r>
          </w:p>
        </w:tc>
      </w:tr>
    </w:tbl>
    <w:p w14:paraId="09D842DE" w14:textId="17D28CAC" w:rsidR="1F9BB562" w:rsidRDefault="5607D84B" w:rsidP="2387A33E">
      <w:pPr>
        <w:pStyle w:val="Heading2"/>
      </w:pPr>
      <w:bookmarkStart w:id="19" w:name="_Toc222316187"/>
      <w:r>
        <w:t>Tax, Markets &amp; Workplace Relations</w:t>
      </w:r>
      <w:bookmarkEnd w:id="19"/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895"/>
        <w:gridCol w:w="7886"/>
      </w:tblGrid>
      <w:tr w:rsidR="3935EBEA" w14:paraId="1327DE30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95" w:type="dxa"/>
          </w:tcPr>
          <w:p w14:paraId="4F2DBC54" w14:textId="77777777" w:rsidR="3935EBEA" w:rsidRDefault="3935EBEA" w:rsidP="3935EBEA">
            <w:pPr>
              <w:pStyle w:val="TBLHeading"/>
            </w:pPr>
            <w:r>
              <w:t>File No.</w:t>
            </w:r>
          </w:p>
        </w:tc>
        <w:tc>
          <w:tcPr>
            <w:tcW w:w="7886" w:type="dxa"/>
          </w:tcPr>
          <w:p w14:paraId="0060A8F4" w14:textId="77777777" w:rsidR="3935EBEA" w:rsidRDefault="3935EBEA" w:rsidP="3935EBEA">
            <w:pPr>
              <w:pStyle w:val="TBLHeading"/>
            </w:pPr>
            <w:r>
              <w:t>File Title</w:t>
            </w:r>
          </w:p>
        </w:tc>
      </w:tr>
      <w:tr w:rsidR="00E642EB" w:rsidRPr="00CB0B3C" w14:paraId="58F4B6FC" w14:textId="77777777" w:rsidTr="00E64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</w:tcPr>
          <w:p w14:paraId="0EEB5D60" w14:textId="3D12D317" w:rsidR="00E642EB" w:rsidRPr="00CB7A5B" w:rsidRDefault="00E642EB" w:rsidP="00E642E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PMC25-85019</w:t>
            </w:r>
          </w:p>
        </w:tc>
        <w:tc>
          <w:tcPr>
            <w:tcW w:w="7886" w:type="dxa"/>
            <w:noWrap/>
          </w:tcPr>
          <w:p w14:paraId="7669EEA2" w14:textId="1638F4EC" w:rsidR="00E642EB" w:rsidRPr="00CB7A5B" w:rsidRDefault="00E642EB" w:rsidP="00E642E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Franchise Council of Australia - August 2025 meeting</w:t>
            </w:r>
          </w:p>
        </w:tc>
      </w:tr>
      <w:tr w:rsidR="00E642EB" w:rsidRPr="00CB0B3C" w14:paraId="34D697EA" w14:textId="77777777" w:rsidTr="00E642EB">
        <w:trPr>
          <w:trHeight w:val="23"/>
        </w:trPr>
        <w:tc>
          <w:tcPr>
            <w:tcW w:w="1895" w:type="dxa"/>
            <w:noWrap/>
          </w:tcPr>
          <w:p w14:paraId="1EA7C4A6" w14:textId="595A403D" w:rsidR="00E642EB" w:rsidRPr="00CB7A5B" w:rsidRDefault="00E642EB" w:rsidP="00E642E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PMC25-83262</w:t>
            </w:r>
          </w:p>
        </w:tc>
        <w:tc>
          <w:tcPr>
            <w:tcW w:w="7886" w:type="dxa"/>
            <w:noWrap/>
          </w:tcPr>
          <w:p w14:paraId="252FC649" w14:textId="765F5201" w:rsidR="00E642EB" w:rsidRPr="00CB7A5B" w:rsidRDefault="00E642EB" w:rsidP="00E642E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B7A5B">
              <w:rPr>
                <w:rFonts w:cstheme="minorHAnsi"/>
                <w:color w:val="000000"/>
              </w:rPr>
              <w:t>Briefings, Letters and Appointments</w:t>
            </w:r>
          </w:p>
        </w:tc>
      </w:tr>
    </w:tbl>
    <w:p w14:paraId="5A9F9614" w14:textId="77777777" w:rsidR="004B6664" w:rsidRDefault="004B6664" w:rsidP="00CA78AD">
      <w:bookmarkStart w:id="20" w:name="_Toc222316188"/>
    </w:p>
    <w:tbl>
      <w:tblPr>
        <w:tblStyle w:val="Custom1"/>
        <w:tblW w:w="9669" w:type="dxa"/>
        <w:tblLayout w:type="fixed"/>
        <w:tblLook w:val="04A0" w:firstRow="1" w:lastRow="0" w:firstColumn="1" w:lastColumn="0" w:noHBand="0" w:noVBand="1"/>
      </w:tblPr>
      <w:tblGrid>
        <w:gridCol w:w="1701"/>
        <w:gridCol w:w="7968"/>
      </w:tblGrid>
      <w:tr w:rsidR="004B6664" w:rsidRPr="0045695E" w14:paraId="1C6E4142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041DB625" w14:textId="77777777" w:rsidR="004B6664" w:rsidRPr="0045695E" w:rsidRDefault="004B6664" w:rsidP="006D086B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02E16863" w14:textId="77777777" w:rsidR="004B6664" w:rsidRPr="0045695E" w:rsidRDefault="004B6664" w:rsidP="006D086B">
            <w:pPr>
              <w:pStyle w:val="TBLHeading"/>
            </w:pPr>
            <w:r w:rsidRPr="0045695E">
              <w:t>File Title</w:t>
            </w:r>
          </w:p>
        </w:tc>
      </w:tr>
      <w:tr w:rsidR="004B6664" w:rsidRPr="004F23CC" w14:paraId="3B26E74F" w14:textId="77777777" w:rsidTr="00A5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4CCA49A9" w14:textId="750F522C" w:rsidR="004B6664" w:rsidRPr="004F23CC" w:rsidRDefault="004B6664" w:rsidP="004B666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CB7A5B">
              <w:rPr>
                <w:rFonts w:cstheme="minorHAnsi"/>
                <w:color w:val="000000"/>
              </w:rPr>
              <w:t>PMC25-97975</w:t>
            </w:r>
          </w:p>
        </w:tc>
        <w:tc>
          <w:tcPr>
            <w:tcW w:w="7968" w:type="dxa"/>
            <w:noWrap/>
          </w:tcPr>
          <w:p w14:paraId="0778AA38" w14:textId="3F50E8D3" w:rsidR="004B6664" w:rsidRPr="004F23CC" w:rsidRDefault="004B6664" w:rsidP="004B666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7A5B">
              <w:rPr>
                <w:rFonts w:cstheme="minorHAnsi"/>
                <w:color w:val="000000"/>
              </w:rPr>
              <w:t>Shield and First Guardian</w:t>
            </w:r>
          </w:p>
        </w:tc>
      </w:tr>
      <w:tr w:rsidR="004B6664" w:rsidRPr="004F23CC" w14:paraId="09D9F134" w14:textId="77777777" w:rsidTr="006D086B">
        <w:trPr>
          <w:trHeight w:val="23"/>
        </w:trPr>
        <w:tc>
          <w:tcPr>
            <w:tcW w:w="1701" w:type="dxa"/>
            <w:noWrap/>
          </w:tcPr>
          <w:p w14:paraId="5E8487AE" w14:textId="1CF6DE2F" w:rsidR="004B6664" w:rsidRPr="004F23CC" w:rsidRDefault="004B6664" w:rsidP="004B666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CB7A5B">
              <w:rPr>
                <w:rFonts w:cstheme="minorHAnsi"/>
                <w:color w:val="000000"/>
              </w:rPr>
              <w:t>PMC25-99050</w:t>
            </w:r>
          </w:p>
        </w:tc>
        <w:tc>
          <w:tcPr>
            <w:tcW w:w="7968" w:type="dxa"/>
            <w:noWrap/>
          </w:tcPr>
          <w:p w14:paraId="1D561114" w14:textId="00AF6D3C" w:rsidR="004B6664" w:rsidRPr="004F23CC" w:rsidRDefault="004B6664" w:rsidP="004B6664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CB7A5B">
              <w:rPr>
                <w:rFonts w:cstheme="minorHAnsi"/>
                <w:color w:val="000000"/>
              </w:rPr>
              <w:t>Economic Updates</w:t>
            </w:r>
          </w:p>
        </w:tc>
      </w:tr>
    </w:tbl>
    <w:p w14:paraId="5BC6A5D5" w14:textId="374D6365" w:rsidR="00BB5C91" w:rsidRPr="00BB5C91" w:rsidRDefault="20A8D7BB" w:rsidP="660F8C77">
      <w:pPr>
        <w:pStyle w:val="Heading1"/>
      </w:pPr>
      <w:r>
        <w:lastRenderedPageBreak/>
        <w:t>Government</w:t>
      </w:r>
      <w:bookmarkEnd w:id="20"/>
      <w:r>
        <w:t xml:space="preserve"> </w:t>
      </w:r>
      <w:bookmarkStart w:id="21" w:name="_Toc32589945"/>
      <w:bookmarkStart w:id="22" w:name="_Toc77852548"/>
      <w:bookmarkStart w:id="23" w:name="_Toc490665615"/>
      <w:bookmarkStart w:id="24" w:name="_Toc492041623"/>
      <w:bookmarkEnd w:id="21"/>
      <w:bookmarkEnd w:id="22"/>
    </w:p>
    <w:p w14:paraId="248355AC" w14:textId="417815B2" w:rsidR="008A7095" w:rsidRPr="009D7EFB" w:rsidRDefault="008A7095" w:rsidP="008A7095">
      <w:pPr>
        <w:pStyle w:val="Heading2"/>
      </w:pPr>
      <w:bookmarkStart w:id="25" w:name="_Toc222316189"/>
      <w:r>
        <w:t>Executive</w:t>
      </w:r>
      <w:bookmarkEnd w:id="2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796"/>
        <w:gridCol w:w="30"/>
      </w:tblGrid>
      <w:tr w:rsidR="008A7095" w:rsidRPr="009D7EFB" w14:paraId="6423DCE5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5D7A7B41" w14:textId="77777777" w:rsidR="008A7095" w:rsidRPr="009D7EFB" w:rsidRDefault="008A7095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  <w:gridSpan w:val="2"/>
          </w:tcPr>
          <w:p w14:paraId="3ED7494D" w14:textId="77777777" w:rsidR="008A7095" w:rsidRPr="009D7EFB" w:rsidRDefault="008A7095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692F7B" w:rsidRPr="00692F7B" w14:paraId="7D74F950" w14:textId="77777777" w:rsidTr="00B42718">
        <w:tblPrEx>
          <w:tblLook w:val="0480" w:firstRow="0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23"/>
        </w:trPr>
        <w:tc>
          <w:tcPr>
            <w:tcW w:w="1843" w:type="dxa"/>
            <w:noWrap/>
            <w:hideMark/>
          </w:tcPr>
          <w:p w14:paraId="2C8B98D2" w14:textId="77777777" w:rsidR="00692F7B" w:rsidRPr="002C3618" w:rsidRDefault="00692F7B" w:rsidP="00692F7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PMC25-87262</w:t>
            </w:r>
          </w:p>
        </w:tc>
        <w:tc>
          <w:tcPr>
            <w:tcW w:w="7796" w:type="dxa"/>
            <w:noWrap/>
            <w:hideMark/>
          </w:tcPr>
          <w:p w14:paraId="02727EBE" w14:textId="77777777" w:rsidR="00692F7B" w:rsidRPr="002C3618" w:rsidRDefault="00692F7B" w:rsidP="00692F7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Incoming Minister Briefing - Gorman 2025</w:t>
            </w:r>
          </w:p>
        </w:tc>
      </w:tr>
      <w:tr w:rsidR="00692F7B" w:rsidRPr="00692F7B" w14:paraId="35FCF2DA" w14:textId="77777777" w:rsidTr="00B42718">
        <w:tblPrEx>
          <w:tblLook w:val="0480" w:firstRow="0" w:lastRow="0" w:firstColumn="1" w:lastColumn="0" w:noHBand="0" w:noVBand="1"/>
        </w:tblPrEx>
        <w:trPr>
          <w:gridAfter w:val="1"/>
          <w:wAfter w:w="30" w:type="dxa"/>
          <w:trHeight w:val="23"/>
        </w:trPr>
        <w:tc>
          <w:tcPr>
            <w:tcW w:w="1843" w:type="dxa"/>
            <w:noWrap/>
            <w:hideMark/>
          </w:tcPr>
          <w:p w14:paraId="0B8D7E69" w14:textId="77777777" w:rsidR="00692F7B" w:rsidRPr="002C3618" w:rsidRDefault="00692F7B" w:rsidP="00692F7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PMC25-89429</w:t>
            </w:r>
          </w:p>
        </w:tc>
        <w:tc>
          <w:tcPr>
            <w:tcW w:w="7796" w:type="dxa"/>
            <w:noWrap/>
            <w:hideMark/>
          </w:tcPr>
          <w:p w14:paraId="4E372E6D" w14:textId="77777777" w:rsidR="00692F7B" w:rsidRPr="002C3618" w:rsidRDefault="00692F7B" w:rsidP="00692F7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Half-yearly reporting</w:t>
            </w:r>
          </w:p>
        </w:tc>
      </w:tr>
    </w:tbl>
    <w:p w14:paraId="4CF9D8F5" w14:textId="1FED9C9D" w:rsidR="00660FE6" w:rsidRPr="009D7EFB" w:rsidRDefault="31625F71" w:rsidP="009D7EFB">
      <w:pPr>
        <w:pStyle w:val="Heading2"/>
      </w:pPr>
      <w:bookmarkStart w:id="26" w:name="_Toc222316190"/>
      <w:r>
        <w:t>Legal Policy</w:t>
      </w:r>
      <w:bookmarkEnd w:id="26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BB5C91" w:rsidRPr="009D7EFB" w14:paraId="64EDE843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73E616EA" w14:textId="77777777" w:rsidR="00BB5C91" w:rsidRPr="009D7EFB" w:rsidRDefault="00BB5C91" w:rsidP="00904E30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5D0A0851" w14:textId="77777777" w:rsidR="00BB5C91" w:rsidRPr="009D7EFB" w:rsidRDefault="00BB5C91" w:rsidP="00904E30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F2637F" w:rsidRPr="009765BB" w14:paraId="2180AD8F" w14:textId="77777777" w:rsidTr="00F26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1598699B" w14:textId="4E22B659" w:rsidR="00F2637F" w:rsidRPr="002C3618" w:rsidRDefault="00F2637F" w:rsidP="00F2637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PMC25-71077</w:t>
            </w:r>
          </w:p>
        </w:tc>
        <w:tc>
          <w:tcPr>
            <w:tcW w:w="7826" w:type="dxa"/>
            <w:noWrap/>
          </w:tcPr>
          <w:p w14:paraId="13182CF0" w14:textId="24BA5FA2" w:rsidR="00F2637F" w:rsidRPr="002C3618" w:rsidRDefault="00F2637F" w:rsidP="00F2637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AGD Trackers</w:t>
            </w:r>
          </w:p>
        </w:tc>
      </w:tr>
      <w:tr w:rsidR="00F2637F" w:rsidRPr="009765BB" w14:paraId="3B89AECA" w14:textId="77777777" w:rsidTr="00F2637F">
        <w:trPr>
          <w:trHeight w:val="23"/>
        </w:trPr>
        <w:tc>
          <w:tcPr>
            <w:tcW w:w="1843" w:type="dxa"/>
            <w:noWrap/>
          </w:tcPr>
          <w:p w14:paraId="14225804" w14:textId="1CF38187" w:rsidR="00F2637F" w:rsidRPr="002C3618" w:rsidRDefault="00F2637F" w:rsidP="00F2637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PMC25-113854</w:t>
            </w:r>
          </w:p>
        </w:tc>
        <w:tc>
          <w:tcPr>
            <w:tcW w:w="7826" w:type="dxa"/>
            <w:noWrap/>
          </w:tcPr>
          <w:p w14:paraId="04974DA0" w14:textId="44BCC9F2" w:rsidR="00F2637F" w:rsidRPr="002C3618" w:rsidRDefault="00F2637F" w:rsidP="00F2637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Legal Professional Privilege</w:t>
            </w:r>
          </w:p>
        </w:tc>
      </w:tr>
      <w:tr w:rsidR="00F2637F" w:rsidRPr="009765BB" w14:paraId="5E87E7D7" w14:textId="77777777" w:rsidTr="00F26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74C54309" w14:textId="199C21B5" w:rsidR="00F2637F" w:rsidRPr="002C3618" w:rsidRDefault="00F2637F" w:rsidP="00F2637F">
            <w:pPr>
              <w:tabs>
                <w:tab w:val="center" w:pos="813"/>
              </w:tabs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PMC25-93377</w:t>
            </w:r>
          </w:p>
        </w:tc>
        <w:tc>
          <w:tcPr>
            <w:tcW w:w="7826" w:type="dxa"/>
            <w:noWrap/>
          </w:tcPr>
          <w:p w14:paraId="4EA9AE13" w14:textId="15C5D999" w:rsidR="00F2637F" w:rsidRPr="002C3618" w:rsidRDefault="00F2637F" w:rsidP="00F2637F">
            <w:pPr>
              <w:spacing w:after="0" w:line="240" w:lineRule="auto"/>
              <w:rPr>
                <w:rFonts w:cstheme="minorHAnsi"/>
                <w:color w:val="000000"/>
                <w:sz w:val="24"/>
              </w:rPr>
            </w:pPr>
            <w:r w:rsidRPr="002C3618">
              <w:rPr>
                <w:rFonts w:cstheme="minorHAnsi"/>
                <w:color w:val="000000"/>
              </w:rPr>
              <w:t>Senate Estimates Monitoring</w:t>
            </w:r>
          </w:p>
        </w:tc>
      </w:tr>
    </w:tbl>
    <w:p w14:paraId="45102723" w14:textId="366F3C17" w:rsidR="00AF2D5A" w:rsidRPr="009D7EFB" w:rsidRDefault="769BB31F" w:rsidP="004B61DE">
      <w:pPr>
        <w:pStyle w:val="Heading2"/>
      </w:pPr>
      <w:bookmarkStart w:id="27" w:name="_Toc222316191"/>
      <w:r>
        <w:t>P</w:t>
      </w:r>
      <w:r w:rsidR="31625F71">
        <w:t>arliamentary and Government</w:t>
      </w:r>
      <w:bookmarkEnd w:id="2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BB5C91" w:rsidRPr="009D7EFB" w14:paraId="38A45FF8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199A6DDD" w14:textId="77777777" w:rsidR="00BB5C91" w:rsidRPr="009D7EFB" w:rsidRDefault="00BB5C91" w:rsidP="0050439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968" w:type="dxa"/>
          </w:tcPr>
          <w:p w14:paraId="54757207" w14:textId="77777777" w:rsidR="00BB5C91" w:rsidRPr="009D7EFB" w:rsidRDefault="00BB5C91" w:rsidP="0050439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0B0CD9" w:rsidRPr="007342D0" w14:paraId="37583E1E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48FE465E" w14:textId="704DDD0F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PMC25-84083</w:t>
            </w:r>
          </w:p>
        </w:tc>
        <w:tc>
          <w:tcPr>
            <w:tcW w:w="7968" w:type="dxa"/>
            <w:noWrap/>
          </w:tcPr>
          <w:p w14:paraId="5DDE61BB" w14:textId="762680EE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2025</w:t>
            </w:r>
          </w:p>
        </w:tc>
      </w:tr>
      <w:tr w:rsidR="000B0CD9" w:rsidRPr="007342D0" w14:paraId="7C39E5B2" w14:textId="77777777" w:rsidTr="000B0CD9">
        <w:trPr>
          <w:trHeight w:val="23"/>
        </w:trPr>
        <w:tc>
          <w:tcPr>
            <w:tcW w:w="1701" w:type="dxa"/>
            <w:noWrap/>
          </w:tcPr>
          <w:p w14:paraId="4F53D00D" w14:textId="3E2D2DA9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PMC25-99327</w:t>
            </w:r>
          </w:p>
        </w:tc>
        <w:tc>
          <w:tcPr>
            <w:tcW w:w="7968" w:type="dxa"/>
            <w:noWrap/>
          </w:tcPr>
          <w:p w14:paraId="5D6163AE" w14:textId="663D8854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Finance EMs</w:t>
            </w:r>
          </w:p>
        </w:tc>
      </w:tr>
      <w:tr w:rsidR="000B0CD9" w:rsidRPr="007342D0" w14:paraId="58BEBC50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42DD58C" w14:textId="61A3F9D9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PMC25-85075</w:t>
            </w:r>
          </w:p>
        </w:tc>
        <w:tc>
          <w:tcPr>
            <w:tcW w:w="7968" w:type="dxa"/>
            <w:noWrap/>
          </w:tcPr>
          <w:p w14:paraId="7D664DAC" w14:textId="6AB4D2EB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Website</w:t>
            </w:r>
          </w:p>
        </w:tc>
      </w:tr>
      <w:tr w:rsidR="000B0CD9" w:rsidRPr="007342D0" w14:paraId="1DDB34B2" w14:textId="77777777" w:rsidTr="000B0CD9">
        <w:trPr>
          <w:trHeight w:val="23"/>
        </w:trPr>
        <w:tc>
          <w:tcPr>
            <w:tcW w:w="1701" w:type="dxa"/>
            <w:noWrap/>
          </w:tcPr>
          <w:p w14:paraId="284B3A95" w14:textId="360C8073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PMC25-81776</w:t>
            </w:r>
          </w:p>
        </w:tc>
        <w:tc>
          <w:tcPr>
            <w:tcW w:w="7968" w:type="dxa"/>
            <w:noWrap/>
          </w:tcPr>
          <w:p w14:paraId="691320B8" w14:textId="18A89804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Website template</w:t>
            </w:r>
          </w:p>
        </w:tc>
      </w:tr>
      <w:tr w:rsidR="000B0CD9" w:rsidRPr="007342D0" w14:paraId="16C97F60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7D81622F" w14:textId="16DC9BEF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PMC25-81317</w:t>
            </w:r>
          </w:p>
        </w:tc>
        <w:tc>
          <w:tcPr>
            <w:tcW w:w="7968" w:type="dxa"/>
            <w:noWrap/>
          </w:tcPr>
          <w:p w14:paraId="67A096E3" w14:textId="2856E86E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Phone calls 2025</w:t>
            </w:r>
          </w:p>
        </w:tc>
      </w:tr>
      <w:tr w:rsidR="000B0CD9" w:rsidRPr="007342D0" w14:paraId="5C059804" w14:textId="77777777" w:rsidTr="000B0CD9">
        <w:trPr>
          <w:trHeight w:val="23"/>
        </w:trPr>
        <w:tc>
          <w:tcPr>
            <w:tcW w:w="1701" w:type="dxa"/>
            <w:noWrap/>
          </w:tcPr>
          <w:p w14:paraId="4B28317C" w14:textId="291F9E2D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PMC25-84288</w:t>
            </w:r>
          </w:p>
        </w:tc>
        <w:tc>
          <w:tcPr>
            <w:tcW w:w="7968" w:type="dxa"/>
            <w:noWrap/>
          </w:tcPr>
          <w:p w14:paraId="5FFF30F2" w14:textId="3D03F280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Research and Reviews</w:t>
            </w:r>
          </w:p>
        </w:tc>
      </w:tr>
      <w:tr w:rsidR="000B0CD9" w:rsidRPr="007342D0" w14:paraId="1EF1B427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DA5C511" w14:textId="5B7ADD48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PMC25-84289</w:t>
            </w:r>
          </w:p>
        </w:tc>
        <w:tc>
          <w:tcPr>
            <w:tcW w:w="7968" w:type="dxa"/>
            <w:noWrap/>
          </w:tcPr>
          <w:p w14:paraId="3B86016E" w14:textId="1388099F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Significant Anniversaries</w:t>
            </w:r>
          </w:p>
        </w:tc>
      </w:tr>
      <w:tr w:rsidR="000B0CD9" w:rsidRPr="007342D0" w14:paraId="7AAD70EA" w14:textId="77777777" w:rsidTr="000B0CD9">
        <w:trPr>
          <w:trHeight w:val="23"/>
        </w:trPr>
        <w:tc>
          <w:tcPr>
            <w:tcW w:w="1701" w:type="dxa"/>
            <w:noWrap/>
          </w:tcPr>
          <w:p w14:paraId="1206E7B5" w14:textId="1F08C20A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PMC25-110207</w:t>
            </w:r>
          </w:p>
        </w:tc>
        <w:tc>
          <w:tcPr>
            <w:tcW w:w="7968" w:type="dxa"/>
            <w:noWrap/>
          </w:tcPr>
          <w:p w14:paraId="2DF3BD2F" w14:textId="2E08C2D7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1-2026 Autumn</w:t>
            </w:r>
          </w:p>
        </w:tc>
      </w:tr>
      <w:tr w:rsidR="000B0CD9" w:rsidRPr="007342D0" w14:paraId="45F372A5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6AD1ADBA" w14:textId="21277757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PMC25-110107</w:t>
            </w:r>
          </w:p>
        </w:tc>
        <w:tc>
          <w:tcPr>
            <w:tcW w:w="7968" w:type="dxa"/>
            <w:noWrap/>
          </w:tcPr>
          <w:p w14:paraId="0902A7FE" w14:textId="021A1828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Memorials</w:t>
            </w:r>
          </w:p>
        </w:tc>
      </w:tr>
      <w:tr w:rsidR="000B0CD9" w:rsidRPr="007342D0" w14:paraId="5634AFE5" w14:textId="77777777" w:rsidTr="000B0CD9">
        <w:trPr>
          <w:trHeight w:val="23"/>
        </w:trPr>
        <w:tc>
          <w:tcPr>
            <w:tcW w:w="1701" w:type="dxa"/>
            <w:noWrap/>
          </w:tcPr>
          <w:p w14:paraId="278206B3" w14:textId="3E1D57F3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PMC25-110188</w:t>
            </w:r>
          </w:p>
        </w:tc>
        <w:tc>
          <w:tcPr>
            <w:tcW w:w="7968" w:type="dxa"/>
            <w:noWrap/>
          </w:tcPr>
          <w:p w14:paraId="4247C3F0" w14:textId="06C3DF92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Past_2025</w:t>
            </w:r>
          </w:p>
        </w:tc>
      </w:tr>
      <w:tr w:rsidR="000B0CD9" w:rsidRPr="007342D0" w14:paraId="548BE107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3E4CB8A3" w14:textId="2364A9CD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PMC25-110204</w:t>
            </w:r>
          </w:p>
        </w:tc>
        <w:tc>
          <w:tcPr>
            <w:tcW w:w="7968" w:type="dxa"/>
            <w:noWrap/>
          </w:tcPr>
          <w:p w14:paraId="205413E4" w14:textId="67D2D511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2026 PM&amp;C</w:t>
            </w:r>
          </w:p>
        </w:tc>
      </w:tr>
      <w:tr w:rsidR="000B0CD9" w:rsidRPr="007342D0" w14:paraId="3AA2F126" w14:textId="77777777" w:rsidTr="000B0CD9">
        <w:trPr>
          <w:trHeight w:val="23"/>
        </w:trPr>
        <w:tc>
          <w:tcPr>
            <w:tcW w:w="1701" w:type="dxa"/>
            <w:noWrap/>
          </w:tcPr>
          <w:p w14:paraId="1544A329" w14:textId="1E44E4D7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PMC25-110197</w:t>
            </w:r>
          </w:p>
        </w:tc>
        <w:tc>
          <w:tcPr>
            <w:tcW w:w="7968" w:type="dxa"/>
            <w:noWrap/>
          </w:tcPr>
          <w:p w14:paraId="053418AA" w14:textId="540BC2A7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2026 DITRDCSA</w:t>
            </w:r>
          </w:p>
        </w:tc>
      </w:tr>
      <w:tr w:rsidR="000B0CD9" w:rsidRPr="007342D0" w14:paraId="0B4C6604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180A0BE9" w14:textId="6237637F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PMC25-110196</w:t>
            </w:r>
          </w:p>
        </w:tc>
        <w:tc>
          <w:tcPr>
            <w:tcW w:w="7968" w:type="dxa"/>
            <w:noWrap/>
          </w:tcPr>
          <w:p w14:paraId="54779999" w14:textId="01F0EF62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2026 DISR</w:t>
            </w:r>
          </w:p>
        </w:tc>
      </w:tr>
      <w:tr w:rsidR="000B0CD9" w:rsidRPr="007342D0" w14:paraId="1A0B83AB" w14:textId="77777777" w:rsidTr="000B0CD9">
        <w:trPr>
          <w:trHeight w:val="23"/>
        </w:trPr>
        <w:tc>
          <w:tcPr>
            <w:tcW w:w="1701" w:type="dxa"/>
            <w:noWrap/>
          </w:tcPr>
          <w:p w14:paraId="0CF25C5B" w14:textId="131C39D4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PMC25-110202</w:t>
            </w:r>
          </w:p>
        </w:tc>
        <w:tc>
          <w:tcPr>
            <w:tcW w:w="7968" w:type="dxa"/>
            <w:noWrap/>
          </w:tcPr>
          <w:p w14:paraId="48CDCBAD" w14:textId="3CE32879" w:rsidR="000B0CD9" w:rsidRPr="002C3618" w:rsidRDefault="000B0CD9" w:rsidP="000B0CD9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C3618">
              <w:rPr>
                <w:rFonts w:cstheme="minorHAnsi"/>
                <w:color w:val="000000"/>
              </w:rPr>
              <w:t>2026 Health, Disability and Ageing</w:t>
            </w:r>
          </w:p>
        </w:tc>
      </w:tr>
      <w:tr w:rsidR="00FA1669" w:rsidRPr="007342D0" w14:paraId="46CD8DEA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4E1C4922" w14:textId="70B3C2D2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lastRenderedPageBreak/>
              <w:t>PMC25-110199</w:t>
            </w:r>
          </w:p>
        </w:tc>
        <w:tc>
          <w:tcPr>
            <w:tcW w:w="7968" w:type="dxa"/>
            <w:noWrap/>
          </w:tcPr>
          <w:p w14:paraId="2E2E71B9" w14:textId="3B45D4D2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DVA</w:t>
            </w:r>
          </w:p>
        </w:tc>
      </w:tr>
      <w:tr w:rsidR="00FA1669" w:rsidRPr="007342D0" w14:paraId="4EBEB0C1" w14:textId="77777777" w:rsidTr="000B0CD9">
        <w:trPr>
          <w:trHeight w:val="23"/>
        </w:trPr>
        <w:tc>
          <w:tcPr>
            <w:tcW w:w="1701" w:type="dxa"/>
            <w:noWrap/>
          </w:tcPr>
          <w:p w14:paraId="38FAEAC4" w14:textId="010250B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PMC25-110190</w:t>
            </w:r>
          </w:p>
        </w:tc>
        <w:tc>
          <w:tcPr>
            <w:tcW w:w="7968" w:type="dxa"/>
            <w:noWrap/>
          </w:tcPr>
          <w:p w14:paraId="0D0D3534" w14:textId="50E00AF9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DAFF</w:t>
            </w:r>
          </w:p>
        </w:tc>
      </w:tr>
      <w:tr w:rsidR="00FA1669" w:rsidRPr="007342D0" w14:paraId="227B3046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04C150E7" w14:textId="3E11C1A8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PMC25-110189</w:t>
            </w:r>
          </w:p>
        </w:tc>
        <w:tc>
          <w:tcPr>
            <w:tcW w:w="7968" w:type="dxa"/>
            <w:noWrap/>
          </w:tcPr>
          <w:p w14:paraId="07494F7D" w14:textId="4A3F2F1C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AGD</w:t>
            </w:r>
          </w:p>
        </w:tc>
      </w:tr>
      <w:tr w:rsidR="00FA1669" w:rsidRPr="007342D0" w14:paraId="14F232DE" w14:textId="77777777" w:rsidTr="000B0CD9">
        <w:trPr>
          <w:trHeight w:val="23"/>
        </w:trPr>
        <w:tc>
          <w:tcPr>
            <w:tcW w:w="1701" w:type="dxa"/>
            <w:noWrap/>
          </w:tcPr>
          <w:p w14:paraId="5C9DC9B5" w14:textId="74FF2048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PMC25-110205</w:t>
            </w:r>
          </w:p>
        </w:tc>
        <w:tc>
          <w:tcPr>
            <w:tcW w:w="7968" w:type="dxa"/>
            <w:noWrap/>
          </w:tcPr>
          <w:p w14:paraId="2C500590" w14:textId="7A86658F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Treasury</w:t>
            </w:r>
          </w:p>
        </w:tc>
      </w:tr>
      <w:tr w:rsidR="00FA1669" w:rsidRPr="007342D0" w14:paraId="582B9021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4B98D0D" w14:textId="10F32573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PMC25-110195</w:t>
            </w:r>
          </w:p>
        </w:tc>
        <w:tc>
          <w:tcPr>
            <w:tcW w:w="7968" w:type="dxa"/>
            <w:noWrap/>
          </w:tcPr>
          <w:p w14:paraId="6D650988" w14:textId="5AF0620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DHA</w:t>
            </w:r>
          </w:p>
        </w:tc>
      </w:tr>
      <w:tr w:rsidR="00FA1669" w:rsidRPr="007342D0" w14:paraId="54193A39" w14:textId="77777777" w:rsidTr="000B0CD9">
        <w:trPr>
          <w:trHeight w:val="23"/>
        </w:trPr>
        <w:tc>
          <w:tcPr>
            <w:tcW w:w="1701" w:type="dxa"/>
            <w:noWrap/>
          </w:tcPr>
          <w:p w14:paraId="44943429" w14:textId="52EE6C2E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PMC25-110200</w:t>
            </w:r>
          </w:p>
        </w:tc>
        <w:tc>
          <w:tcPr>
            <w:tcW w:w="7968" w:type="dxa"/>
            <w:noWrap/>
          </w:tcPr>
          <w:p w14:paraId="04A1F3F9" w14:textId="1FB90A4A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Education</w:t>
            </w:r>
          </w:p>
        </w:tc>
      </w:tr>
      <w:tr w:rsidR="00FA1669" w:rsidRPr="007342D0" w14:paraId="5FF5174B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E74E884" w14:textId="18CC69B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PMC25-110193</w:t>
            </w:r>
          </w:p>
        </w:tc>
        <w:tc>
          <w:tcPr>
            <w:tcW w:w="7968" w:type="dxa"/>
            <w:noWrap/>
          </w:tcPr>
          <w:p w14:paraId="4608F03C" w14:textId="75013B9E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DEWR</w:t>
            </w:r>
          </w:p>
        </w:tc>
      </w:tr>
      <w:tr w:rsidR="00FA1669" w:rsidRPr="007342D0" w14:paraId="4C23B0D1" w14:textId="77777777" w:rsidTr="000B0CD9">
        <w:trPr>
          <w:trHeight w:val="23"/>
        </w:trPr>
        <w:tc>
          <w:tcPr>
            <w:tcW w:w="1701" w:type="dxa"/>
            <w:noWrap/>
          </w:tcPr>
          <w:p w14:paraId="042E3ABF" w14:textId="2FE62AF2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PMC25-110191</w:t>
            </w:r>
          </w:p>
        </w:tc>
        <w:tc>
          <w:tcPr>
            <w:tcW w:w="7968" w:type="dxa"/>
            <w:noWrap/>
          </w:tcPr>
          <w:p w14:paraId="7C906FF3" w14:textId="2C0A4109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DCCEEW</w:t>
            </w:r>
          </w:p>
        </w:tc>
      </w:tr>
      <w:tr w:rsidR="00FA1669" w:rsidRPr="007342D0" w14:paraId="77A9180B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55103846" w14:textId="206DB5D0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PMC25-110203</w:t>
            </w:r>
          </w:p>
        </w:tc>
        <w:tc>
          <w:tcPr>
            <w:tcW w:w="7968" w:type="dxa"/>
            <w:noWrap/>
          </w:tcPr>
          <w:p w14:paraId="6A4BC3F2" w14:textId="2BE4A13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NIAA</w:t>
            </w:r>
          </w:p>
        </w:tc>
      </w:tr>
      <w:tr w:rsidR="00FA1669" w:rsidRPr="007342D0" w14:paraId="293431D4" w14:textId="77777777" w:rsidTr="000B0CD9">
        <w:trPr>
          <w:trHeight w:val="23"/>
        </w:trPr>
        <w:tc>
          <w:tcPr>
            <w:tcW w:w="1701" w:type="dxa"/>
            <w:noWrap/>
          </w:tcPr>
          <w:p w14:paraId="11B92D1C" w14:textId="7D0A6F3B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PMC25-110198</w:t>
            </w:r>
          </w:p>
        </w:tc>
        <w:tc>
          <w:tcPr>
            <w:tcW w:w="7968" w:type="dxa"/>
            <w:noWrap/>
          </w:tcPr>
          <w:p w14:paraId="080454C1" w14:textId="145A34FB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DSS</w:t>
            </w:r>
          </w:p>
        </w:tc>
      </w:tr>
      <w:tr w:rsidR="00FA1669" w:rsidRPr="007342D0" w14:paraId="104B7406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3C186C13" w14:textId="63AF2F1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PMC25-110201</w:t>
            </w:r>
          </w:p>
        </w:tc>
        <w:tc>
          <w:tcPr>
            <w:tcW w:w="7968" w:type="dxa"/>
            <w:noWrap/>
          </w:tcPr>
          <w:p w14:paraId="0FF6F616" w14:textId="52AF52A3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Finance</w:t>
            </w:r>
          </w:p>
        </w:tc>
      </w:tr>
      <w:tr w:rsidR="00FA1669" w:rsidRPr="007342D0" w14:paraId="1A003375" w14:textId="77777777" w:rsidTr="000B0CD9">
        <w:trPr>
          <w:trHeight w:val="23"/>
        </w:trPr>
        <w:tc>
          <w:tcPr>
            <w:tcW w:w="1701" w:type="dxa"/>
            <w:noWrap/>
          </w:tcPr>
          <w:p w14:paraId="44808E1C" w14:textId="2B020EA8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PMC25-110192</w:t>
            </w:r>
          </w:p>
        </w:tc>
        <w:tc>
          <w:tcPr>
            <w:tcW w:w="7968" w:type="dxa"/>
            <w:noWrap/>
          </w:tcPr>
          <w:p w14:paraId="12D89607" w14:textId="08F91BE6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Defence</w:t>
            </w:r>
          </w:p>
        </w:tc>
      </w:tr>
      <w:tr w:rsidR="00FA1669" w:rsidRPr="007342D0" w14:paraId="1C7FA016" w14:textId="77777777" w:rsidTr="000B0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4063640A" w14:textId="57B00A5D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PMC25-110194</w:t>
            </w:r>
          </w:p>
        </w:tc>
        <w:tc>
          <w:tcPr>
            <w:tcW w:w="7968" w:type="dxa"/>
            <w:noWrap/>
          </w:tcPr>
          <w:p w14:paraId="4001B4BD" w14:textId="178A7A63" w:rsidR="00FA1669" w:rsidRPr="002C3618" w:rsidRDefault="00FA1669" w:rsidP="00FA16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2026 DFAT</w:t>
            </w:r>
          </w:p>
        </w:tc>
      </w:tr>
    </w:tbl>
    <w:p w14:paraId="41A5C254" w14:textId="08624167" w:rsidR="00B42718" w:rsidRPr="009D7EFB" w:rsidRDefault="00B42718" w:rsidP="00B42718">
      <w:pPr>
        <w:pStyle w:val="Heading2"/>
      </w:pPr>
      <w:bookmarkStart w:id="28" w:name="_Toc490665626"/>
      <w:bookmarkStart w:id="29" w:name="_Toc492041634"/>
      <w:bookmarkStart w:id="30" w:name="_Toc112223127"/>
      <w:bookmarkStart w:id="31" w:name="_Toc270595133"/>
      <w:bookmarkStart w:id="32" w:name="_Toc222316192"/>
      <w:bookmarkEnd w:id="23"/>
      <w:bookmarkEnd w:id="24"/>
      <w:r>
        <w:t>PLO House of Representatives</w:t>
      </w:r>
      <w:bookmarkEnd w:id="32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B42718" w:rsidRPr="009D7EFB" w14:paraId="3F2C536F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0F1CEA48" w14:textId="77777777" w:rsidR="00B42718" w:rsidRPr="009D7EFB" w:rsidRDefault="00B42718" w:rsidP="004F23C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635496DC" w14:textId="77777777" w:rsidR="00B42718" w:rsidRPr="009D7EFB" w:rsidRDefault="00B42718" w:rsidP="004F23C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B42718" w:rsidRPr="009765BB" w14:paraId="33AF7C58" w14:textId="77777777" w:rsidTr="004F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2289972D" w14:textId="6497D59D" w:rsidR="00B42718" w:rsidRPr="002C3618" w:rsidRDefault="00B42718" w:rsidP="004F23C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PMC25-101570</w:t>
            </w:r>
          </w:p>
        </w:tc>
        <w:tc>
          <w:tcPr>
            <w:tcW w:w="7826" w:type="dxa"/>
            <w:noWrap/>
          </w:tcPr>
          <w:p w14:paraId="137968A0" w14:textId="771818AF" w:rsidR="00B42718" w:rsidRPr="002C3618" w:rsidRDefault="00B42718" w:rsidP="004F23C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Notices of Motion</w:t>
            </w:r>
          </w:p>
        </w:tc>
      </w:tr>
    </w:tbl>
    <w:p w14:paraId="298F96AB" w14:textId="6E421AFA" w:rsidR="00D81B3C" w:rsidRPr="009D7EFB" w:rsidRDefault="00D81B3C" w:rsidP="00D81B3C">
      <w:pPr>
        <w:pStyle w:val="Heading2"/>
      </w:pPr>
      <w:bookmarkStart w:id="33" w:name="_Toc222316193"/>
      <w:r>
        <w:t>PLO Senate</w:t>
      </w:r>
      <w:bookmarkEnd w:id="33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D81B3C" w:rsidRPr="009D7EFB" w14:paraId="4C3CCAD9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0493D473" w14:textId="77777777" w:rsidR="00D81B3C" w:rsidRPr="009D7EFB" w:rsidRDefault="00D81B3C" w:rsidP="004F23C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3649E757" w14:textId="77777777" w:rsidR="00D81B3C" w:rsidRPr="009D7EFB" w:rsidRDefault="00D81B3C" w:rsidP="004F23C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D81B3C" w:rsidRPr="009765BB" w14:paraId="364D4A18" w14:textId="77777777" w:rsidTr="004F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533EC34B" w14:textId="268F6745" w:rsidR="00D81B3C" w:rsidRPr="002C3618" w:rsidRDefault="00687AD2" w:rsidP="004F23C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PMC25-73274</w:t>
            </w:r>
          </w:p>
        </w:tc>
        <w:tc>
          <w:tcPr>
            <w:tcW w:w="7826" w:type="dxa"/>
            <w:noWrap/>
          </w:tcPr>
          <w:p w14:paraId="29D6F3A2" w14:textId="196ADA40" w:rsidR="00D81B3C" w:rsidRPr="002C3618" w:rsidRDefault="00687AD2" w:rsidP="004F23C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C3618">
              <w:rPr>
                <w:rFonts w:cstheme="minorHAnsi"/>
                <w:color w:val="000000"/>
              </w:rPr>
              <w:t>Annotated Daily Reds</w:t>
            </w:r>
          </w:p>
        </w:tc>
      </w:tr>
    </w:tbl>
    <w:p w14:paraId="37DF37D7" w14:textId="188EBF5D" w:rsidR="00BB5C91" w:rsidRPr="00BB5C91" w:rsidRDefault="00BB5C91" w:rsidP="00493367">
      <w:pPr>
        <w:pStyle w:val="Heading1"/>
        <w:rPr>
          <w:noProof/>
        </w:rPr>
      </w:pPr>
      <w:bookmarkStart w:id="34" w:name="_Toc222316194"/>
      <w:r w:rsidRPr="00BB5C91">
        <w:rPr>
          <w:noProof/>
        </w:rPr>
        <w:t>Industry, Infrastructure and Environment</w:t>
      </w:r>
      <w:bookmarkEnd w:id="28"/>
      <w:bookmarkEnd w:id="29"/>
      <w:bookmarkEnd w:id="30"/>
      <w:bookmarkEnd w:id="34"/>
      <w:r w:rsidRPr="00BB5C91">
        <w:rPr>
          <w:noProof/>
        </w:rPr>
        <w:t xml:space="preserve"> </w:t>
      </w:r>
      <w:bookmarkEnd w:id="31"/>
    </w:p>
    <w:p w14:paraId="0A1BC960" w14:textId="617864B6" w:rsidR="004741ED" w:rsidRPr="00BB5C91" w:rsidRDefault="004741ED" w:rsidP="004741ED">
      <w:pPr>
        <w:pStyle w:val="Heading2"/>
        <w:rPr>
          <w:b/>
        </w:rPr>
      </w:pPr>
      <w:bookmarkStart w:id="35" w:name="_Toc222316195"/>
      <w:bookmarkStart w:id="36" w:name="_Toc270595135"/>
      <w:r>
        <w:t>Executive</w:t>
      </w:r>
      <w:bookmarkEnd w:id="3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4741ED" w:rsidRPr="0045695E" w14:paraId="3C5649ED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</w:tcPr>
          <w:p w14:paraId="67093054" w14:textId="77777777" w:rsidR="004741ED" w:rsidRPr="006210D4" w:rsidRDefault="004741ED" w:rsidP="004F23CC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668FF927" w14:textId="77777777" w:rsidR="004741ED" w:rsidRPr="006210D4" w:rsidRDefault="004741ED" w:rsidP="004F23CC">
            <w:pPr>
              <w:pStyle w:val="TBLHeading"/>
            </w:pPr>
            <w:r w:rsidRPr="006210D4">
              <w:t>File Title</w:t>
            </w:r>
          </w:p>
        </w:tc>
      </w:tr>
      <w:tr w:rsidR="00E231A8" w:rsidRPr="005B44E4" w14:paraId="11E58D22" w14:textId="77777777" w:rsidTr="00E23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55ECD22" w14:textId="0EAC4617" w:rsidR="00E231A8" w:rsidRPr="00661516" w:rsidRDefault="00E231A8" w:rsidP="00E231A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PMC25-107400</w:t>
            </w:r>
          </w:p>
        </w:tc>
        <w:tc>
          <w:tcPr>
            <w:tcW w:w="7684" w:type="dxa"/>
            <w:noWrap/>
          </w:tcPr>
          <w:p w14:paraId="30F0687F" w14:textId="7C2ADA97" w:rsidR="00E231A8" w:rsidRPr="00661516" w:rsidRDefault="00E231A8" w:rsidP="00E231A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FAS briefings</w:t>
            </w:r>
          </w:p>
        </w:tc>
      </w:tr>
      <w:tr w:rsidR="00E231A8" w:rsidRPr="005B44E4" w14:paraId="46DDD1FD" w14:textId="77777777" w:rsidTr="00E231A8">
        <w:trPr>
          <w:trHeight w:val="23"/>
        </w:trPr>
        <w:tc>
          <w:tcPr>
            <w:tcW w:w="1985" w:type="dxa"/>
            <w:noWrap/>
          </w:tcPr>
          <w:p w14:paraId="21C32992" w14:textId="02099E1A" w:rsidR="00E231A8" w:rsidRPr="00661516" w:rsidRDefault="00E231A8" w:rsidP="00E231A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PMC25-82267</w:t>
            </w:r>
          </w:p>
        </w:tc>
        <w:tc>
          <w:tcPr>
            <w:tcW w:w="7684" w:type="dxa"/>
            <w:noWrap/>
          </w:tcPr>
          <w:p w14:paraId="571E7791" w14:textId="1310CB7E" w:rsidR="00E231A8" w:rsidRPr="00661516" w:rsidRDefault="00E231A8" w:rsidP="00E231A8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PMO Catch-Up</w:t>
            </w:r>
          </w:p>
        </w:tc>
      </w:tr>
    </w:tbl>
    <w:p w14:paraId="0C11AAC0" w14:textId="7D3E67E9" w:rsidR="00B364CA" w:rsidRPr="00C454A0" w:rsidRDefault="00B364CA" w:rsidP="002B4C01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37" w:name="_Toc222316196"/>
      <w:bookmarkStart w:id="38" w:name="_Toc112223136"/>
      <w:bookmarkStart w:id="39" w:name="_Toc412017941"/>
      <w:bookmarkStart w:id="40" w:name="_Toc270595137"/>
      <w:bookmarkEnd w:id="36"/>
      <w:r>
        <w:lastRenderedPageBreak/>
        <w:t>Environment &amp; Resources</w:t>
      </w:r>
      <w:r w:rsidR="00821A98">
        <w:t xml:space="preserve"> and Agriculture</w:t>
      </w:r>
      <w:bookmarkEnd w:id="37"/>
      <w:r w:rsidR="00821A98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B364CA" w:rsidRPr="0045695E" w14:paraId="425F6D62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85" w:type="dxa"/>
          </w:tcPr>
          <w:p w14:paraId="1CD039E1" w14:textId="77777777" w:rsidR="00B364CA" w:rsidRPr="006210D4" w:rsidRDefault="00B364CA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7B493411" w14:textId="77777777" w:rsidR="00B364CA" w:rsidRPr="006210D4" w:rsidRDefault="00B364CA" w:rsidP="002127B9">
            <w:pPr>
              <w:pStyle w:val="TBLHeading"/>
            </w:pPr>
            <w:r w:rsidRPr="006210D4">
              <w:t>File Title</w:t>
            </w:r>
          </w:p>
        </w:tc>
      </w:tr>
      <w:tr w:rsidR="00B80A02" w:rsidRPr="005B44E4" w14:paraId="43BD9BF0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1CF0E0EA" w14:textId="355A5068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PMC25-89149</w:t>
            </w:r>
          </w:p>
        </w:tc>
        <w:tc>
          <w:tcPr>
            <w:tcW w:w="7684" w:type="dxa"/>
            <w:noWrap/>
          </w:tcPr>
          <w:p w14:paraId="5FF13651" w14:textId="4FA4EDA4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Branch Consults</w:t>
            </w:r>
          </w:p>
        </w:tc>
      </w:tr>
      <w:tr w:rsidR="00B80A02" w:rsidRPr="005B44E4" w14:paraId="10E935C2" w14:textId="77777777" w:rsidTr="2C97CD21">
        <w:trPr>
          <w:trHeight w:val="23"/>
        </w:trPr>
        <w:tc>
          <w:tcPr>
            <w:tcW w:w="1985" w:type="dxa"/>
            <w:noWrap/>
          </w:tcPr>
          <w:p w14:paraId="5C143036" w14:textId="64CB72CE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PMC25-90385</w:t>
            </w:r>
          </w:p>
        </w:tc>
        <w:tc>
          <w:tcPr>
            <w:tcW w:w="7684" w:type="dxa"/>
            <w:noWrap/>
          </w:tcPr>
          <w:p w14:paraId="0D8A6249" w14:textId="053D7989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Senate Estimates Briefs</w:t>
            </w:r>
          </w:p>
        </w:tc>
      </w:tr>
      <w:tr w:rsidR="00B80A02" w:rsidRPr="005B44E4" w14:paraId="6C9B61C7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6809E1E8" w14:textId="6C003E8C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PMC25-107664</w:t>
            </w:r>
          </w:p>
        </w:tc>
        <w:tc>
          <w:tcPr>
            <w:tcW w:w="7684" w:type="dxa"/>
            <w:noWrap/>
          </w:tcPr>
          <w:p w14:paraId="5E2C829B" w14:textId="226C1ECA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Movement of funds</w:t>
            </w:r>
          </w:p>
        </w:tc>
      </w:tr>
      <w:tr w:rsidR="00B80A02" w:rsidRPr="005B44E4" w14:paraId="3D800D18" w14:textId="77777777" w:rsidTr="2C97CD21">
        <w:trPr>
          <w:trHeight w:val="23"/>
        </w:trPr>
        <w:tc>
          <w:tcPr>
            <w:tcW w:w="1985" w:type="dxa"/>
            <w:noWrap/>
          </w:tcPr>
          <w:p w14:paraId="4C1E0BEA" w14:textId="606C6869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PMC25-107905</w:t>
            </w:r>
          </w:p>
        </w:tc>
        <w:tc>
          <w:tcPr>
            <w:tcW w:w="7684" w:type="dxa"/>
            <w:noWrap/>
          </w:tcPr>
          <w:p w14:paraId="37BBDFA8" w14:textId="28E5F0B1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Regional Investment Corporation</w:t>
            </w:r>
          </w:p>
        </w:tc>
      </w:tr>
      <w:tr w:rsidR="00B80A02" w:rsidRPr="005B44E4" w14:paraId="51E4196E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36021DAD" w14:textId="39EE5F2F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PMC25-92243</w:t>
            </w:r>
          </w:p>
        </w:tc>
        <w:tc>
          <w:tcPr>
            <w:tcW w:w="7684" w:type="dxa"/>
            <w:noWrap/>
          </w:tcPr>
          <w:p w14:paraId="0A3943A0" w14:textId="184F90D1" w:rsidR="00B80A02" w:rsidRPr="00661516" w:rsidRDefault="00B80A02" w:rsidP="00B80A02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Cultural Heritage</w:t>
            </w:r>
          </w:p>
        </w:tc>
      </w:tr>
    </w:tbl>
    <w:p w14:paraId="302FF78E" w14:textId="10BD891D" w:rsidR="003239DA" w:rsidRPr="00661516" w:rsidRDefault="003239DA" w:rsidP="341F1AD9">
      <w:pPr>
        <w:pStyle w:val="Heading2"/>
        <w:rPr>
          <w:rStyle w:val="FollowedHyperlink"/>
          <w:rFonts w:asciiTheme="majorHAnsi" w:hAnsiTheme="majorHAnsi" w:cstheme="majorBidi"/>
          <w:b w:val="0"/>
          <w:color w:val="1B375C" w:themeColor="accent1"/>
          <w:sz w:val="36"/>
          <w:u w:val="none"/>
        </w:rPr>
      </w:pPr>
      <w:bookmarkStart w:id="41" w:name="_Toc222316197"/>
      <w:r>
        <w:t>Industry, Innovation, Science &amp; Communications</w:t>
      </w:r>
      <w:bookmarkEnd w:id="41"/>
    </w:p>
    <w:tbl>
      <w:tblPr>
        <w:tblStyle w:val="Custom1"/>
        <w:tblW w:w="9725" w:type="dxa"/>
        <w:tblLayout w:type="fixed"/>
        <w:tblLook w:val="0020" w:firstRow="1" w:lastRow="0" w:firstColumn="0" w:lastColumn="0" w:noHBand="0" w:noVBand="0"/>
      </w:tblPr>
      <w:tblGrid>
        <w:gridCol w:w="2112"/>
        <w:gridCol w:w="7613"/>
      </w:tblGrid>
      <w:tr w:rsidR="003239DA" w:rsidRPr="0045695E" w14:paraId="13FB2C6D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112" w:type="dxa"/>
          </w:tcPr>
          <w:p w14:paraId="3B38D648" w14:textId="77777777" w:rsidR="003239DA" w:rsidRPr="006210D4" w:rsidRDefault="003239DA" w:rsidP="003239DA">
            <w:pPr>
              <w:pStyle w:val="TBLHeading"/>
            </w:pPr>
            <w:r w:rsidRPr="006210D4">
              <w:t>File No.</w:t>
            </w:r>
          </w:p>
        </w:tc>
        <w:tc>
          <w:tcPr>
            <w:tcW w:w="7613" w:type="dxa"/>
          </w:tcPr>
          <w:p w14:paraId="0E815DE1" w14:textId="77777777" w:rsidR="003239DA" w:rsidRPr="006210D4" w:rsidRDefault="003239DA" w:rsidP="003239DA">
            <w:pPr>
              <w:pStyle w:val="TBLHeading"/>
            </w:pPr>
            <w:r w:rsidRPr="006210D4">
              <w:t>File Title</w:t>
            </w:r>
          </w:p>
        </w:tc>
      </w:tr>
      <w:tr w:rsidR="0045040C" w:rsidRPr="005B44E4" w14:paraId="3C912C44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112" w:type="dxa"/>
            <w:noWrap/>
          </w:tcPr>
          <w:p w14:paraId="2FF77BD4" w14:textId="27B76930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PMC25-104528</w:t>
            </w:r>
          </w:p>
        </w:tc>
        <w:tc>
          <w:tcPr>
            <w:tcW w:w="7613" w:type="dxa"/>
            <w:noWrap/>
          </w:tcPr>
          <w:p w14:paraId="44564490" w14:textId="0B0F881F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Comms portfolio strategic objectives 2025</w:t>
            </w:r>
          </w:p>
        </w:tc>
      </w:tr>
      <w:tr w:rsidR="0045040C" w:rsidRPr="005B44E4" w14:paraId="1F14A9BD" w14:textId="77777777" w:rsidTr="2C97CD21">
        <w:trPr>
          <w:trHeight w:val="23"/>
        </w:trPr>
        <w:tc>
          <w:tcPr>
            <w:tcW w:w="2112" w:type="dxa"/>
            <w:noWrap/>
          </w:tcPr>
          <w:p w14:paraId="285C1262" w14:textId="56C1E568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PMC25-89662</w:t>
            </w:r>
          </w:p>
        </w:tc>
        <w:tc>
          <w:tcPr>
            <w:tcW w:w="7613" w:type="dxa"/>
            <w:noWrap/>
          </w:tcPr>
          <w:p w14:paraId="6F39FFBB" w14:textId="6DE5CD19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International</w:t>
            </w:r>
          </w:p>
        </w:tc>
      </w:tr>
      <w:tr w:rsidR="0045040C" w:rsidRPr="005B44E4" w14:paraId="3BCD420A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112" w:type="dxa"/>
            <w:noWrap/>
          </w:tcPr>
          <w:p w14:paraId="239BB836" w14:textId="4F4042E7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PMC25-109018</w:t>
            </w:r>
          </w:p>
        </w:tc>
        <w:tc>
          <w:tcPr>
            <w:tcW w:w="7613" w:type="dxa"/>
            <w:noWrap/>
          </w:tcPr>
          <w:p w14:paraId="27F6A2B8" w14:textId="172E7E32" w:rsidR="0045040C" w:rsidRPr="00661516" w:rsidRDefault="0045040C" w:rsidP="2C97CD21">
            <w:pPr>
              <w:spacing w:after="0" w:line="240" w:lineRule="auto"/>
              <w:rPr>
                <w:color w:val="000000"/>
                <w:lang w:eastAsia="en-AU"/>
              </w:rPr>
            </w:pPr>
            <w:r w:rsidRPr="2C97CD21">
              <w:rPr>
                <w:color w:val="000000" w:themeColor="text1"/>
              </w:rPr>
              <w:t xml:space="preserve">Industry </w:t>
            </w:r>
            <w:r w:rsidR="5A706CCC" w:rsidRPr="2C97CD21">
              <w:rPr>
                <w:color w:val="000000" w:themeColor="text1"/>
              </w:rPr>
              <w:t>programs</w:t>
            </w:r>
          </w:p>
        </w:tc>
      </w:tr>
      <w:tr w:rsidR="0045040C" w:rsidRPr="005B44E4" w14:paraId="1097D90C" w14:textId="77777777" w:rsidTr="2C97CD21">
        <w:trPr>
          <w:trHeight w:val="23"/>
        </w:trPr>
        <w:tc>
          <w:tcPr>
            <w:tcW w:w="2112" w:type="dxa"/>
            <w:noWrap/>
          </w:tcPr>
          <w:p w14:paraId="26478D8D" w14:textId="1464142C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PMC25-112820</w:t>
            </w:r>
          </w:p>
        </w:tc>
        <w:tc>
          <w:tcPr>
            <w:tcW w:w="7613" w:type="dxa"/>
            <w:noWrap/>
          </w:tcPr>
          <w:p w14:paraId="220E1066" w14:textId="5237389E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FOI</w:t>
            </w:r>
          </w:p>
        </w:tc>
      </w:tr>
      <w:tr w:rsidR="0045040C" w:rsidRPr="005B44E4" w14:paraId="2A32139B" w14:textId="77777777" w:rsidTr="2C97C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112" w:type="dxa"/>
            <w:noWrap/>
          </w:tcPr>
          <w:p w14:paraId="6D672012" w14:textId="5E669AC6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61516">
              <w:rPr>
                <w:rFonts w:cstheme="minorHAnsi"/>
                <w:color w:val="000000"/>
              </w:rPr>
              <w:t>PMC25-67960</w:t>
            </w:r>
          </w:p>
        </w:tc>
        <w:tc>
          <w:tcPr>
            <w:tcW w:w="7613" w:type="dxa"/>
            <w:noWrap/>
          </w:tcPr>
          <w:p w14:paraId="284640D6" w14:textId="2B83EDC6" w:rsidR="0045040C" w:rsidRPr="00661516" w:rsidRDefault="0045040C" w:rsidP="0045040C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PMO points pre-2025 election</w:t>
            </w:r>
          </w:p>
        </w:tc>
      </w:tr>
    </w:tbl>
    <w:p w14:paraId="63FCAF18" w14:textId="11D17D52" w:rsidR="003239DA" w:rsidRDefault="6F5219CB" w:rsidP="2B82F554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42" w:name="_Toc222316198"/>
      <w:r>
        <w:t>Infrastructure, Energy &amp; Regional</w:t>
      </w:r>
      <w:bookmarkEnd w:id="42"/>
      <w:r>
        <w:t xml:space="preserve"> </w:t>
      </w:r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985"/>
        <w:gridCol w:w="7796"/>
      </w:tblGrid>
      <w:tr w:rsidR="00CF62A2" w14:paraId="66D215A1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</w:tcPr>
          <w:p w14:paraId="7E3E46D2" w14:textId="0BDA30C0" w:rsidR="00CF62A2" w:rsidRDefault="00CF62A2" w:rsidP="00CF62A2">
            <w:pPr>
              <w:pStyle w:val="TBLHeading"/>
            </w:pPr>
            <w:r w:rsidRPr="006210D4">
              <w:t>File No.</w:t>
            </w:r>
          </w:p>
        </w:tc>
        <w:tc>
          <w:tcPr>
            <w:tcW w:w="7796" w:type="dxa"/>
          </w:tcPr>
          <w:p w14:paraId="0919CD2F" w14:textId="4C8CE9C0" w:rsidR="00CF62A2" w:rsidRDefault="00CF62A2" w:rsidP="00CF62A2">
            <w:pPr>
              <w:pStyle w:val="TBLHeading"/>
            </w:pPr>
            <w:r w:rsidRPr="006210D4">
              <w:t>File Title</w:t>
            </w:r>
          </w:p>
        </w:tc>
      </w:tr>
      <w:tr w:rsidR="005561CB" w:rsidRPr="0037041F" w14:paraId="687C68B4" w14:textId="77777777" w:rsidTr="00556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25691E36" w14:textId="05B4A1BF" w:rsidR="005561CB" w:rsidRPr="00661516" w:rsidRDefault="005561CB" w:rsidP="005561CB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PMC25-99410</w:t>
            </w:r>
          </w:p>
        </w:tc>
        <w:tc>
          <w:tcPr>
            <w:tcW w:w="7796" w:type="dxa"/>
            <w:noWrap/>
          </w:tcPr>
          <w:p w14:paraId="4CB8CC24" w14:textId="23E0919D" w:rsidR="005561CB" w:rsidRPr="00661516" w:rsidRDefault="005561CB" w:rsidP="005561CB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Terminating measures 2025-26</w:t>
            </w:r>
          </w:p>
        </w:tc>
      </w:tr>
      <w:tr w:rsidR="005561CB" w:rsidRPr="0037041F" w14:paraId="5A2D3F7F" w14:textId="77777777" w:rsidTr="005561CB">
        <w:trPr>
          <w:trHeight w:val="23"/>
        </w:trPr>
        <w:tc>
          <w:tcPr>
            <w:tcW w:w="1985" w:type="dxa"/>
            <w:noWrap/>
          </w:tcPr>
          <w:p w14:paraId="07C9A340" w14:textId="7DADBFD3" w:rsidR="005561CB" w:rsidRPr="00661516" w:rsidRDefault="005561CB" w:rsidP="005561CB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PMC25-67704</w:t>
            </w:r>
          </w:p>
        </w:tc>
        <w:tc>
          <w:tcPr>
            <w:tcW w:w="7796" w:type="dxa"/>
            <w:noWrap/>
          </w:tcPr>
          <w:p w14:paraId="5D888A44" w14:textId="793F0481" w:rsidR="005561CB" w:rsidRPr="00661516" w:rsidRDefault="005561CB" w:rsidP="005561CB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Port of Darwin</w:t>
            </w:r>
          </w:p>
        </w:tc>
      </w:tr>
    </w:tbl>
    <w:p w14:paraId="076F2B23" w14:textId="77777777" w:rsidR="00BD5315" w:rsidRDefault="00BD5315" w:rsidP="00CA78AD">
      <w:pPr>
        <w:rPr>
          <w:noProof/>
        </w:rPr>
      </w:pPr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985"/>
        <w:gridCol w:w="7796"/>
      </w:tblGrid>
      <w:tr w:rsidR="00BD5315" w14:paraId="45DC91F3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</w:tcPr>
          <w:p w14:paraId="54D6B016" w14:textId="77777777" w:rsidR="00BD5315" w:rsidRDefault="00BD5315">
            <w:pPr>
              <w:pStyle w:val="TBLHeading"/>
            </w:pPr>
            <w:r w:rsidRPr="006210D4">
              <w:t>File No.</w:t>
            </w:r>
          </w:p>
        </w:tc>
        <w:tc>
          <w:tcPr>
            <w:tcW w:w="7796" w:type="dxa"/>
          </w:tcPr>
          <w:p w14:paraId="4B2E2F62" w14:textId="77777777" w:rsidR="00BD5315" w:rsidRDefault="00BD5315">
            <w:pPr>
              <w:pStyle w:val="TBLHeading"/>
            </w:pPr>
            <w:r w:rsidRPr="006210D4">
              <w:t>File Title</w:t>
            </w:r>
          </w:p>
        </w:tc>
      </w:tr>
      <w:tr w:rsidR="00BD5315" w:rsidRPr="0037041F" w14:paraId="454EA8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C83BA7B" w14:textId="77777777" w:rsidR="00BD5315" w:rsidRPr="00661516" w:rsidRDefault="00BD5315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PMC25-102202</w:t>
            </w:r>
          </w:p>
        </w:tc>
        <w:tc>
          <w:tcPr>
            <w:tcW w:w="7796" w:type="dxa"/>
            <w:noWrap/>
          </w:tcPr>
          <w:p w14:paraId="4495E3BD" w14:textId="77777777" w:rsidR="00BD5315" w:rsidRPr="00661516" w:rsidRDefault="00BD5315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Senate Committee Enquiries and Govt Responses</w:t>
            </w:r>
          </w:p>
        </w:tc>
      </w:tr>
      <w:tr w:rsidR="00BD5315" w:rsidRPr="0037041F" w14:paraId="3C9F1A8F" w14:textId="77777777">
        <w:trPr>
          <w:trHeight w:val="23"/>
        </w:trPr>
        <w:tc>
          <w:tcPr>
            <w:tcW w:w="1985" w:type="dxa"/>
            <w:noWrap/>
          </w:tcPr>
          <w:p w14:paraId="75A0EEA2" w14:textId="77777777" w:rsidR="00BD5315" w:rsidRPr="00661516" w:rsidRDefault="00BD5315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PMC25-84346</w:t>
            </w:r>
          </w:p>
        </w:tc>
        <w:tc>
          <w:tcPr>
            <w:tcW w:w="7796" w:type="dxa"/>
            <w:noWrap/>
          </w:tcPr>
          <w:p w14:paraId="39EFB929" w14:textId="77777777" w:rsidR="00BD5315" w:rsidRPr="00661516" w:rsidRDefault="00BD5315">
            <w:pPr>
              <w:spacing w:after="0" w:line="240" w:lineRule="auto"/>
              <w:rPr>
                <w:rFonts w:cstheme="minorHAnsi"/>
                <w:color w:val="000000"/>
                <w:lang w:eastAsia="en-AU"/>
              </w:rPr>
            </w:pPr>
            <w:r w:rsidRPr="00661516">
              <w:rPr>
                <w:rFonts w:cstheme="minorHAnsi"/>
                <w:color w:val="000000"/>
              </w:rPr>
              <w:t>DITRDSCA Sustainability Review</w:t>
            </w:r>
          </w:p>
        </w:tc>
      </w:tr>
    </w:tbl>
    <w:p w14:paraId="3FAAFE1E" w14:textId="4ED6819B" w:rsidR="003C642A" w:rsidRDefault="000C0E90" w:rsidP="00D92DA7">
      <w:pPr>
        <w:pStyle w:val="Heading1"/>
        <w:rPr>
          <w:noProof/>
        </w:rPr>
      </w:pPr>
      <w:bookmarkStart w:id="43" w:name="_Toc222316199"/>
      <w:r w:rsidRPr="4094AD2B">
        <w:rPr>
          <w:noProof/>
        </w:rPr>
        <w:lastRenderedPageBreak/>
        <w:t>Intergover</w:t>
      </w:r>
      <w:r w:rsidR="0037041F" w:rsidRPr="4094AD2B">
        <w:rPr>
          <w:noProof/>
        </w:rPr>
        <w:t>nm</w:t>
      </w:r>
      <w:r w:rsidRPr="4094AD2B">
        <w:rPr>
          <w:noProof/>
        </w:rPr>
        <w:t>ental Relations &amp;</w:t>
      </w:r>
      <w:r w:rsidR="00BB5C91" w:rsidRPr="4094AD2B">
        <w:rPr>
          <w:noProof/>
        </w:rPr>
        <w:t xml:space="preserve"> Reform</w:t>
      </w:r>
      <w:bookmarkEnd w:id="38"/>
      <w:bookmarkEnd w:id="43"/>
    </w:p>
    <w:p w14:paraId="01ABC7F1" w14:textId="69F99BCC" w:rsidR="003C642A" w:rsidRPr="00C454A0" w:rsidRDefault="0003EDB7" w:rsidP="2673C81D">
      <w:pPr>
        <w:pStyle w:val="Heading2"/>
        <w:rPr>
          <w:b/>
          <w:bCs/>
        </w:rPr>
      </w:pPr>
      <w:bookmarkStart w:id="44" w:name="_Toc222316200"/>
      <w:r>
        <w:t>Care, Support &amp; Aged Care</w:t>
      </w:r>
      <w:bookmarkEnd w:id="44"/>
      <w:r>
        <w:t xml:space="preserve"> </w:t>
      </w:r>
    </w:p>
    <w:tbl>
      <w:tblPr>
        <w:tblStyle w:val="Custom1"/>
        <w:tblW w:w="9026" w:type="dxa"/>
        <w:tblLook w:val="0020" w:firstRow="1" w:lastRow="0" w:firstColumn="0" w:lastColumn="0" w:noHBand="0" w:noVBand="0"/>
      </w:tblPr>
      <w:tblGrid>
        <w:gridCol w:w="1740"/>
        <w:gridCol w:w="7286"/>
      </w:tblGrid>
      <w:tr w:rsidR="2673C81D" w14:paraId="6BC86A26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40" w:type="dxa"/>
          </w:tcPr>
          <w:p w14:paraId="533E9681" w14:textId="77777777" w:rsidR="2673C81D" w:rsidRDefault="2673C81D" w:rsidP="2673C81D">
            <w:pPr>
              <w:pStyle w:val="TBLHeading"/>
            </w:pPr>
            <w:r>
              <w:t>File No.</w:t>
            </w:r>
          </w:p>
        </w:tc>
        <w:tc>
          <w:tcPr>
            <w:tcW w:w="7286" w:type="dxa"/>
          </w:tcPr>
          <w:p w14:paraId="76784A98" w14:textId="77777777" w:rsidR="2673C81D" w:rsidRDefault="2673C81D" w:rsidP="2673C81D">
            <w:pPr>
              <w:pStyle w:val="TBLHeading"/>
            </w:pPr>
            <w:r>
              <w:t>File Title</w:t>
            </w:r>
          </w:p>
        </w:tc>
      </w:tr>
      <w:tr w:rsidR="00FE6DD0" w:rsidRPr="0066168B" w14:paraId="45544767" w14:textId="77777777" w:rsidTr="00FE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</w:tcPr>
          <w:p w14:paraId="1F5EE0E5" w14:textId="2E28CD5E" w:rsidR="00FE6DD0" w:rsidRPr="00BB785C" w:rsidRDefault="00FE6DD0" w:rsidP="00FE6DD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PMC25-84855</w:t>
            </w:r>
          </w:p>
        </w:tc>
        <w:tc>
          <w:tcPr>
            <w:tcW w:w="7286" w:type="dxa"/>
            <w:noWrap/>
          </w:tcPr>
          <w:p w14:paraId="15E67647" w14:textId="67FACA40" w:rsidR="00FE6DD0" w:rsidRPr="00BB785C" w:rsidRDefault="00FE6DD0" w:rsidP="00BB785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CSERU</w:t>
            </w:r>
            <w:r w:rsidR="00BB785C" w:rsidRPr="00BB785C">
              <w:rPr>
                <w:rFonts w:cstheme="minorHAnsi"/>
                <w:color w:val="000000"/>
              </w:rPr>
              <w:t xml:space="preserve"> </w:t>
            </w:r>
            <w:r w:rsidRPr="00BB785C">
              <w:rPr>
                <w:rFonts w:cstheme="minorHAnsi"/>
                <w:color w:val="000000"/>
              </w:rPr>
              <w:t>Standard Words</w:t>
            </w:r>
          </w:p>
        </w:tc>
      </w:tr>
      <w:tr w:rsidR="00FE6DD0" w:rsidRPr="0066168B" w14:paraId="3C72FF05" w14:textId="77777777" w:rsidTr="00FE6DD0">
        <w:trPr>
          <w:trHeight w:val="23"/>
        </w:trPr>
        <w:tc>
          <w:tcPr>
            <w:tcW w:w="1740" w:type="dxa"/>
            <w:noWrap/>
          </w:tcPr>
          <w:p w14:paraId="4D440A71" w14:textId="44337F72" w:rsidR="00FE6DD0" w:rsidRPr="00BB785C" w:rsidRDefault="00FE6DD0" w:rsidP="00FE6DD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PMC25-95143</w:t>
            </w:r>
          </w:p>
        </w:tc>
        <w:tc>
          <w:tcPr>
            <w:tcW w:w="7286" w:type="dxa"/>
            <w:noWrap/>
          </w:tcPr>
          <w:p w14:paraId="46516A97" w14:textId="4DCA5B26" w:rsidR="00FE6DD0" w:rsidRPr="00BB785C" w:rsidRDefault="00FE6DD0" w:rsidP="00BB785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ANAO RFI 2025</w:t>
            </w:r>
          </w:p>
        </w:tc>
      </w:tr>
    </w:tbl>
    <w:p w14:paraId="391A4028" w14:textId="6CF6DEC6" w:rsidR="003C642A" w:rsidRPr="00C454A0" w:rsidRDefault="1DE86953" w:rsidP="4EA3178A">
      <w:pPr>
        <w:pStyle w:val="Heading2"/>
        <w:rPr>
          <w:b/>
          <w:bCs/>
        </w:rPr>
      </w:pPr>
      <w:bookmarkStart w:id="45" w:name="_Toc222316201"/>
      <w:r>
        <w:t>Commonwealth State Relations</w:t>
      </w:r>
      <w:bookmarkEnd w:id="45"/>
    </w:p>
    <w:tbl>
      <w:tblPr>
        <w:tblStyle w:val="Custom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96"/>
        <w:gridCol w:w="7320"/>
      </w:tblGrid>
      <w:tr w:rsidR="4EA3178A" w14:paraId="412769DE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"/>
          <w:tblHeader/>
        </w:trPr>
        <w:tc>
          <w:tcPr>
            <w:tcW w:w="1696" w:type="dxa"/>
            <w:tcBorders>
              <w:bottom w:val="single" w:sz="4" w:space="0" w:color="auto"/>
            </w:tcBorders>
          </w:tcPr>
          <w:p w14:paraId="77239021" w14:textId="77777777" w:rsidR="4EA3178A" w:rsidRDefault="4EA3178A" w:rsidP="4EA3178A">
            <w:pPr>
              <w:pStyle w:val="TBLHeading"/>
            </w:pPr>
            <w:r>
              <w:t>File No.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2D2C9310" w14:textId="77777777" w:rsidR="4EA3178A" w:rsidRDefault="4EA3178A" w:rsidP="4EA3178A">
            <w:pPr>
              <w:pStyle w:val="TBLHeading"/>
            </w:pPr>
            <w:r>
              <w:t>File Title</w:t>
            </w:r>
          </w:p>
        </w:tc>
      </w:tr>
      <w:tr w:rsidR="002E5E95" w:rsidRPr="002E5E95" w14:paraId="10BE284A" w14:textId="77777777" w:rsidTr="00F713D0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</w:tcPr>
          <w:p w14:paraId="5A914AB8" w14:textId="44F60C43" w:rsidR="002E5E95" w:rsidRPr="00BB785C" w:rsidRDefault="00A05368" w:rsidP="002E5E95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B785C">
              <w:rPr>
                <w:rFonts w:cstheme="minorHAnsi"/>
                <w:color w:val="000000"/>
              </w:rPr>
              <w:t>PMC25-70749</w:t>
            </w:r>
          </w:p>
        </w:tc>
        <w:tc>
          <w:tcPr>
            <w:tcW w:w="7320" w:type="dxa"/>
            <w:noWrap/>
          </w:tcPr>
          <w:p w14:paraId="12EC5D26" w14:textId="73A2E412" w:rsidR="002E5E95" w:rsidRPr="00BB785C" w:rsidRDefault="009C206E" w:rsidP="002E5E95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B785C">
              <w:rPr>
                <w:rFonts w:cstheme="minorHAnsi"/>
                <w:color w:val="000000"/>
              </w:rPr>
              <w:t>Comm-State IDC</w:t>
            </w:r>
          </w:p>
        </w:tc>
      </w:tr>
    </w:tbl>
    <w:p w14:paraId="11F99DF0" w14:textId="55139B9D" w:rsidR="00D06D5A" w:rsidRPr="00C454A0" w:rsidRDefault="415FF5F7" w:rsidP="00D06D5A">
      <w:pPr>
        <w:pStyle w:val="Heading2"/>
        <w:rPr>
          <w:b/>
          <w:bCs/>
        </w:rPr>
      </w:pPr>
      <w:bookmarkStart w:id="46" w:name="_Toc222316202"/>
      <w:r>
        <w:t>H</w:t>
      </w:r>
      <w:r w:rsidR="00D06D5A">
        <w:t>ealth</w:t>
      </w:r>
      <w:bookmarkEnd w:id="46"/>
    </w:p>
    <w:tbl>
      <w:tblPr>
        <w:tblStyle w:val="Custom1"/>
        <w:tblW w:w="9016" w:type="dxa"/>
        <w:tblLook w:val="0020" w:firstRow="1" w:lastRow="0" w:firstColumn="0" w:lastColumn="0" w:noHBand="0" w:noVBand="0"/>
      </w:tblPr>
      <w:tblGrid>
        <w:gridCol w:w="1800"/>
        <w:gridCol w:w="7216"/>
      </w:tblGrid>
      <w:tr w:rsidR="00D06D5A" w14:paraId="793E1727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00" w:type="dxa"/>
          </w:tcPr>
          <w:p w14:paraId="302CC2E0" w14:textId="77777777" w:rsidR="00D06D5A" w:rsidRDefault="00D06D5A" w:rsidP="002127B9">
            <w:pPr>
              <w:pStyle w:val="TBLHeading"/>
            </w:pPr>
            <w:r>
              <w:t>File No.</w:t>
            </w:r>
          </w:p>
        </w:tc>
        <w:tc>
          <w:tcPr>
            <w:tcW w:w="7216" w:type="dxa"/>
          </w:tcPr>
          <w:p w14:paraId="403CD82D" w14:textId="77777777" w:rsidR="00D06D5A" w:rsidRDefault="00D06D5A" w:rsidP="002127B9">
            <w:pPr>
              <w:pStyle w:val="TBLHeading"/>
            </w:pPr>
            <w:r>
              <w:t>File Title</w:t>
            </w:r>
          </w:p>
        </w:tc>
      </w:tr>
      <w:tr w:rsidR="007B3F26" w:rsidRPr="00704070" w14:paraId="54A07A49" w14:textId="77777777" w:rsidTr="2118B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5D8503A1" w14:textId="403BFAC8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PMC25-78948</w:t>
            </w:r>
          </w:p>
        </w:tc>
        <w:tc>
          <w:tcPr>
            <w:tcW w:w="7216" w:type="dxa"/>
          </w:tcPr>
          <w:p w14:paraId="52E920E9" w14:textId="5810A671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2025 - Digital Health</w:t>
            </w:r>
          </w:p>
        </w:tc>
      </w:tr>
      <w:tr w:rsidR="007B3F26" w:rsidRPr="00704070" w14:paraId="2DC33D07" w14:textId="77777777" w:rsidTr="2118B217">
        <w:trPr>
          <w:trHeight w:val="23"/>
        </w:trPr>
        <w:tc>
          <w:tcPr>
            <w:tcW w:w="1800" w:type="dxa"/>
            <w:noWrap/>
          </w:tcPr>
          <w:p w14:paraId="2B803516" w14:textId="11CE2A73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PMC25-78928</w:t>
            </w:r>
          </w:p>
        </w:tc>
        <w:tc>
          <w:tcPr>
            <w:tcW w:w="7216" w:type="dxa"/>
          </w:tcPr>
          <w:p w14:paraId="70815C6A" w14:textId="2D3F38BF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2025 - Health Infrastructure</w:t>
            </w:r>
          </w:p>
        </w:tc>
      </w:tr>
      <w:tr w:rsidR="007B3F26" w:rsidRPr="00704070" w14:paraId="1C6A6F32" w14:textId="77777777" w:rsidTr="2118B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36090C63" w14:textId="6D70CF5A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PMC25-78888</w:t>
            </w:r>
          </w:p>
        </w:tc>
        <w:tc>
          <w:tcPr>
            <w:tcW w:w="7216" w:type="dxa"/>
          </w:tcPr>
          <w:p w14:paraId="142CF973" w14:textId="1BCF92FA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2025 - Dental</w:t>
            </w:r>
          </w:p>
        </w:tc>
      </w:tr>
      <w:tr w:rsidR="007B3F26" w:rsidRPr="00704070" w14:paraId="11ACB67A" w14:textId="77777777" w:rsidTr="2118B217">
        <w:trPr>
          <w:trHeight w:val="23"/>
        </w:trPr>
        <w:tc>
          <w:tcPr>
            <w:tcW w:w="1800" w:type="dxa"/>
            <w:noWrap/>
          </w:tcPr>
          <w:p w14:paraId="3A389067" w14:textId="05464E3A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PMC25-78930</w:t>
            </w:r>
          </w:p>
        </w:tc>
        <w:tc>
          <w:tcPr>
            <w:tcW w:w="7216" w:type="dxa"/>
          </w:tcPr>
          <w:p w14:paraId="2708A4F3" w14:textId="7533AC88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2025 - Safety and Quality</w:t>
            </w:r>
          </w:p>
        </w:tc>
      </w:tr>
      <w:tr w:rsidR="007B3F26" w:rsidRPr="00704070" w14:paraId="77463924" w14:textId="77777777" w:rsidTr="2118B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29E122A4" w14:textId="5A6ED6B7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PMC25-78897</w:t>
            </w:r>
          </w:p>
        </w:tc>
        <w:tc>
          <w:tcPr>
            <w:tcW w:w="7216" w:type="dxa"/>
          </w:tcPr>
          <w:p w14:paraId="3CFAA985" w14:textId="69300750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2024 - Digital Health</w:t>
            </w:r>
          </w:p>
        </w:tc>
      </w:tr>
      <w:tr w:rsidR="007B3F26" w:rsidRPr="00704070" w14:paraId="25833D91" w14:textId="77777777" w:rsidTr="2118B217">
        <w:trPr>
          <w:trHeight w:val="23"/>
        </w:trPr>
        <w:tc>
          <w:tcPr>
            <w:tcW w:w="1800" w:type="dxa"/>
            <w:noWrap/>
          </w:tcPr>
          <w:p w14:paraId="5C0B1482" w14:textId="72958A49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PMC25-95888</w:t>
            </w:r>
          </w:p>
        </w:tc>
        <w:tc>
          <w:tcPr>
            <w:tcW w:w="7216" w:type="dxa"/>
          </w:tcPr>
          <w:p w14:paraId="301EB7F0" w14:textId="6DE706E1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Advice for Appointments</w:t>
            </w:r>
          </w:p>
        </w:tc>
      </w:tr>
      <w:tr w:rsidR="007B3F26" w:rsidRPr="00704070" w14:paraId="265FB89B" w14:textId="77777777" w:rsidTr="2118B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36DDB32D" w14:textId="52FFE963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PMC25-70963</w:t>
            </w:r>
          </w:p>
        </w:tc>
        <w:tc>
          <w:tcPr>
            <w:tcW w:w="7216" w:type="dxa"/>
          </w:tcPr>
          <w:p w14:paraId="722F9478" w14:textId="709405C4" w:rsidR="007B3F26" w:rsidRPr="00BB785C" w:rsidRDefault="007B3F26" w:rsidP="00BB785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MC25</w:t>
            </w:r>
          </w:p>
        </w:tc>
      </w:tr>
      <w:tr w:rsidR="007B3F26" w:rsidRPr="00704070" w14:paraId="3AAFB103" w14:textId="77777777" w:rsidTr="2118B217">
        <w:trPr>
          <w:trHeight w:val="23"/>
        </w:trPr>
        <w:tc>
          <w:tcPr>
            <w:tcW w:w="1800" w:type="dxa"/>
            <w:noWrap/>
          </w:tcPr>
          <w:p w14:paraId="4139D346" w14:textId="01FBEAF1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PMC25-105972</w:t>
            </w:r>
          </w:p>
        </w:tc>
        <w:tc>
          <w:tcPr>
            <w:tcW w:w="7216" w:type="dxa"/>
          </w:tcPr>
          <w:p w14:paraId="626AEA69" w14:textId="3870D487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Advice</w:t>
            </w:r>
          </w:p>
        </w:tc>
      </w:tr>
      <w:tr w:rsidR="007B3F26" w:rsidRPr="00704070" w14:paraId="0C9CB740" w14:textId="77777777" w:rsidTr="2118B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01268507" w14:textId="5B9602A1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PMC25-83863</w:t>
            </w:r>
          </w:p>
        </w:tc>
        <w:tc>
          <w:tcPr>
            <w:tcW w:w="7216" w:type="dxa"/>
          </w:tcPr>
          <w:p w14:paraId="3DCA1537" w14:textId="08DA44AF" w:rsidR="007B3F26" w:rsidRPr="00BB785C" w:rsidRDefault="007B3F26" w:rsidP="00BB785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Leg</w:t>
            </w:r>
            <w:r w:rsidR="00CC0E10">
              <w:rPr>
                <w:rFonts w:cstheme="minorHAnsi"/>
                <w:color w:val="000000"/>
              </w:rPr>
              <w:t>islation</w:t>
            </w:r>
          </w:p>
        </w:tc>
      </w:tr>
      <w:tr w:rsidR="007B3F26" w:rsidRPr="00704070" w14:paraId="55899CCA" w14:textId="77777777" w:rsidTr="2118B217">
        <w:trPr>
          <w:trHeight w:val="23"/>
        </w:trPr>
        <w:tc>
          <w:tcPr>
            <w:tcW w:w="1800" w:type="dxa"/>
            <w:noWrap/>
          </w:tcPr>
          <w:p w14:paraId="732ED023" w14:textId="1D6C8F17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PMC25-78926</w:t>
            </w:r>
          </w:p>
        </w:tc>
        <w:tc>
          <w:tcPr>
            <w:tcW w:w="7216" w:type="dxa"/>
          </w:tcPr>
          <w:p w14:paraId="65F3D044" w14:textId="68BA3839" w:rsidR="007B3F26" w:rsidRPr="00BB785C" w:rsidRDefault="007B3F26" w:rsidP="007B3F2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Meeting briefs</w:t>
            </w:r>
          </w:p>
        </w:tc>
      </w:tr>
    </w:tbl>
    <w:p w14:paraId="5C584908" w14:textId="77777777" w:rsidR="00652FAD" w:rsidRDefault="00652FAD" w:rsidP="00CA78AD">
      <w:pPr>
        <w:rPr>
          <w:noProof/>
        </w:rPr>
      </w:pPr>
      <w:bookmarkStart w:id="47" w:name="_Toc490665633"/>
      <w:bookmarkStart w:id="48" w:name="_Toc492041640"/>
      <w:bookmarkStart w:id="49" w:name="_Toc112223132"/>
      <w:bookmarkEnd w:id="39"/>
    </w:p>
    <w:tbl>
      <w:tblPr>
        <w:tblStyle w:val="Custom1"/>
        <w:tblW w:w="9016" w:type="dxa"/>
        <w:tblLook w:val="0020" w:firstRow="1" w:lastRow="0" w:firstColumn="0" w:lastColumn="0" w:noHBand="0" w:noVBand="0"/>
      </w:tblPr>
      <w:tblGrid>
        <w:gridCol w:w="1800"/>
        <w:gridCol w:w="7216"/>
      </w:tblGrid>
      <w:tr w:rsidR="00652FAD" w14:paraId="75EF2D1A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00" w:type="dxa"/>
          </w:tcPr>
          <w:p w14:paraId="0ABC6538" w14:textId="77777777" w:rsidR="00652FAD" w:rsidRDefault="00652FAD">
            <w:pPr>
              <w:pStyle w:val="TBLHeading"/>
            </w:pPr>
            <w:r>
              <w:t>File No.</w:t>
            </w:r>
          </w:p>
        </w:tc>
        <w:tc>
          <w:tcPr>
            <w:tcW w:w="7216" w:type="dxa"/>
          </w:tcPr>
          <w:p w14:paraId="7883DE2C" w14:textId="77777777" w:rsidR="00652FAD" w:rsidRDefault="00652FAD">
            <w:pPr>
              <w:pStyle w:val="TBLHeading"/>
            </w:pPr>
            <w:r>
              <w:t>File Title</w:t>
            </w:r>
          </w:p>
        </w:tc>
      </w:tr>
      <w:tr w:rsidR="00652FAD" w:rsidRPr="00704070" w14:paraId="66AAE2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3C4FF0CE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PMC25-112413</w:t>
            </w:r>
          </w:p>
        </w:tc>
        <w:tc>
          <w:tcPr>
            <w:tcW w:w="7216" w:type="dxa"/>
          </w:tcPr>
          <w:p w14:paraId="61D5EB25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Urgent correspondence - 2026-27 Budget</w:t>
            </w:r>
          </w:p>
        </w:tc>
      </w:tr>
      <w:tr w:rsidR="00652FAD" w:rsidRPr="00704070" w14:paraId="0F70A21E" w14:textId="77777777">
        <w:trPr>
          <w:trHeight w:val="23"/>
        </w:trPr>
        <w:tc>
          <w:tcPr>
            <w:tcW w:w="1800" w:type="dxa"/>
            <w:noWrap/>
          </w:tcPr>
          <w:p w14:paraId="44B69C19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PMC25-110530</w:t>
            </w:r>
          </w:p>
        </w:tc>
        <w:tc>
          <w:tcPr>
            <w:tcW w:w="7216" w:type="dxa"/>
          </w:tcPr>
          <w:p w14:paraId="2C8F45AC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Legislation</w:t>
            </w:r>
          </w:p>
        </w:tc>
      </w:tr>
      <w:tr w:rsidR="00652FAD" w:rsidRPr="00704070" w14:paraId="1BCEF1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6F080913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PMC25-111041</w:t>
            </w:r>
          </w:p>
        </w:tc>
        <w:tc>
          <w:tcPr>
            <w:tcW w:w="7216" w:type="dxa"/>
          </w:tcPr>
          <w:p w14:paraId="2251163D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PFAS</w:t>
            </w:r>
          </w:p>
        </w:tc>
      </w:tr>
      <w:tr w:rsidR="00652FAD" w:rsidRPr="00704070" w14:paraId="6F2B0A79" w14:textId="77777777">
        <w:trPr>
          <w:trHeight w:val="23"/>
        </w:trPr>
        <w:tc>
          <w:tcPr>
            <w:tcW w:w="1800" w:type="dxa"/>
            <w:noWrap/>
          </w:tcPr>
          <w:p w14:paraId="6D08704B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PMC25-108836</w:t>
            </w:r>
          </w:p>
        </w:tc>
        <w:tc>
          <w:tcPr>
            <w:tcW w:w="7216" w:type="dxa"/>
          </w:tcPr>
          <w:p w14:paraId="77C8D89E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Miscellaneous Consults</w:t>
            </w:r>
          </w:p>
        </w:tc>
      </w:tr>
      <w:tr w:rsidR="00652FAD" w:rsidRPr="00704070" w14:paraId="31B327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00" w:type="dxa"/>
            <w:noWrap/>
          </w:tcPr>
          <w:p w14:paraId="613DC582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lastRenderedPageBreak/>
              <w:t>PMC25-102921</w:t>
            </w:r>
          </w:p>
        </w:tc>
        <w:tc>
          <w:tcPr>
            <w:tcW w:w="7216" w:type="dxa"/>
          </w:tcPr>
          <w:p w14:paraId="19CEE851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My Medicare</w:t>
            </w:r>
          </w:p>
        </w:tc>
      </w:tr>
      <w:tr w:rsidR="00652FAD" w:rsidRPr="00704070" w14:paraId="1A4836A6" w14:textId="77777777">
        <w:trPr>
          <w:trHeight w:val="23"/>
        </w:trPr>
        <w:tc>
          <w:tcPr>
            <w:tcW w:w="1800" w:type="dxa"/>
            <w:noWrap/>
          </w:tcPr>
          <w:p w14:paraId="411125F1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PMC25-92500</w:t>
            </w:r>
          </w:p>
        </w:tc>
        <w:tc>
          <w:tcPr>
            <w:tcW w:w="7216" w:type="dxa"/>
          </w:tcPr>
          <w:p w14:paraId="49E96804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proofErr w:type="gramStart"/>
            <w:r w:rsidRPr="4DC5E9B2">
              <w:rPr>
                <w:color w:val="000000" w:themeColor="text1"/>
              </w:rPr>
              <w:t>PDC  Reporting</w:t>
            </w:r>
            <w:proofErr w:type="gramEnd"/>
          </w:p>
        </w:tc>
      </w:tr>
      <w:tr w:rsidR="00652FAD" w:rsidRPr="00704070" w14:paraId="5E3E8F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00" w:type="dxa"/>
            <w:noWrap/>
          </w:tcPr>
          <w:p w14:paraId="5F6545EF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PMC25-98038</w:t>
            </w:r>
          </w:p>
        </w:tc>
        <w:tc>
          <w:tcPr>
            <w:tcW w:w="7216" w:type="dxa"/>
          </w:tcPr>
          <w:p w14:paraId="4B38D48A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Fifth National Sexually Transmissible Infections Strategy 2025-2030</w:t>
            </w:r>
          </w:p>
        </w:tc>
      </w:tr>
      <w:tr w:rsidR="00652FAD" w:rsidRPr="00704070" w14:paraId="2FFE38FF" w14:textId="77777777">
        <w:trPr>
          <w:trHeight w:val="23"/>
        </w:trPr>
        <w:tc>
          <w:tcPr>
            <w:tcW w:w="1800" w:type="dxa"/>
            <w:noWrap/>
          </w:tcPr>
          <w:p w14:paraId="2113BB0E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PMC25-83825</w:t>
            </w:r>
          </w:p>
        </w:tc>
        <w:tc>
          <w:tcPr>
            <w:tcW w:w="7216" w:type="dxa"/>
          </w:tcPr>
          <w:p w14:paraId="0CFBB93E" w14:textId="77777777" w:rsidR="00652FAD" w:rsidRPr="00BB785C" w:rsidRDefault="00652F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4DC5E9B2">
              <w:rPr>
                <w:color w:val="000000" w:themeColor="text1"/>
              </w:rPr>
              <w:t>Correspondence 2025</w:t>
            </w:r>
          </w:p>
        </w:tc>
      </w:tr>
    </w:tbl>
    <w:p w14:paraId="1B44F675" w14:textId="41F69857" w:rsidR="009A5F3E" w:rsidRPr="009A5F3E" w:rsidRDefault="005933B5" w:rsidP="00513F23">
      <w:pPr>
        <w:pStyle w:val="Heading2"/>
        <w:rPr>
          <w:sz w:val="48"/>
          <w:szCs w:val="48"/>
        </w:rPr>
      </w:pPr>
      <w:bookmarkStart w:id="50" w:name="_Toc222316203"/>
      <w:r>
        <w:rPr>
          <w:noProof/>
          <w:sz w:val="48"/>
          <w:szCs w:val="48"/>
        </w:rPr>
        <w:t>I</w:t>
      </w:r>
      <w:r w:rsidR="00BB5C91" w:rsidRPr="005F2C91">
        <w:rPr>
          <w:noProof/>
          <w:sz w:val="48"/>
          <w:szCs w:val="48"/>
        </w:rPr>
        <w:t>nter</w:t>
      </w:r>
      <w:bookmarkEnd w:id="40"/>
      <w:bookmarkEnd w:id="47"/>
      <w:bookmarkEnd w:id="48"/>
      <w:r w:rsidR="00BB5C91" w:rsidRPr="005F2C91">
        <w:rPr>
          <w:noProof/>
          <w:sz w:val="48"/>
          <w:szCs w:val="48"/>
        </w:rPr>
        <w:t>national</w:t>
      </w:r>
      <w:bookmarkStart w:id="51" w:name="_Toc490665634"/>
      <w:bookmarkStart w:id="52" w:name="_Toc492041641"/>
      <w:bookmarkStart w:id="53" w:name="_Toc112223134"/>
      <w:bookmarkStart w:id="54" w:name="_Toc270595141"/>
      <w:bookmarkEnd w:id="49"/>
      <w:bookmarkEnd w:id="50"/>
      <w:bookmarkEnd w:id="51"/>
      <w:bookmarkEnd w:id="52"/>
    </w:p>
    <w:p w14:paraId="7FDB5FB3" w14:textId="1E0E0791" w:rsidR="00513F23" w:rsidRPr="00645DF4" w:rsidRDefault="002D50C5" w:rsidP="00513F23">
      <w:pPr>
        <w:pStyle w:val="Heading2"/>
      </w:pPr>
      <w:bookmarkStart w:id="55" w:name="_Toc222316204"/>
      <w:r>
        <w:t>Executive</w:t>
      </w:r>
      <w:bookmarkEnd w:id="55"/>
    </w:p>
    <w:tbl>
      <w:tblPr>
        <w:tblStyle w:val="Custom1"/>
        <w:tblW w:w="9668" w:type="dxa"/>
        <w:tblLayout w:type="fixed"/>
        <w:tblLook w:val="0020" w:firstRow="1" w:lastRow="0" w:firstColumn="0" w:lastColumn="0" w:noHBand="0" w:noVBand="0"/>
      </w:tblPr>
      <w:tblGrid>
        <w:gridCol w:w="1725"/>
        <w:gridCol w:w="7943"/>
      </w:tblGrid>
      <w:tr w:rsidR="00513F23" w:rsidRPr="006210D4" w14:paraId="03275F49" w14:textId="77777777" w:rsidTr="00CA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5" w:type="dxa"/>
          </w:tcPr>
          <w:p w14:paraId="1DF36332" w14:textId="77777777" w:rsidR="00513F23" w:rsidRPr="006210D4" w:rsidRDefault="00513F23" w:rsidP="004F23CC">
            <w:pPr>
              <w:pStyle w:val="TBLHeading"/>
            </w:pPr>
            <w:r w:rsidRPr="006210D4">
              <w:t>File No.</w:t>
            </w:r>
          </w:p>
        </w:tc>
        <w:tc>
          <w:tcPr>
            <w:tcW w:w="7943" w:type="dxa"/>
          </w:tcPr>
          <w:p w14:paraId="1D3130BC" w14:textId="77777777" w:rsidR="00513F23" w:rsidRPr="006210D4" w:rsidRDefault="00513F23" w:rsidP="004F23CC">
            <w:pPr>
              <w:pStyle w:val="TBLHeading"/>
            </w:pPr>
            <w:r w:rsidRPr="006210D4">
              <w:t>File Title</w:t>
            </w:r>
          </w:p>
        </w:tc>
      </w:tr>
      <w:tr w:rsidR="00513F23" w:rsidRPr="00D43F53" w14:paraId="4F2B6B71" w14:textId="77777777" w:rsidTr="004F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</w:tcPr>
          <w:p w14:paraId="187F35D5" w14:textId="6DE54A27" w:rsidR="00513F23" w:rsidRPr="00D43F53" w:rsidRDefault="00430907" w:rsidP="004F23CC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430907">
              <w:rPr>
                <w:rFonts w:eastAsia="Times New Roman"/>
                <w:color w:val="000000"/>
                <w:szCs w:val="22"/>
                <w:lang w:eastAsia="en-AU"/>
              </w:rPr>
              <w:t>PMC25-108124</w:t>
            </w:r>
          </w:p>
        </w:tc>
        <w:tc>
          <w:tcPr>
            <w:tcW w:w="7943" w:type="dxa"/>
            <w:noWrap/>
          </w:tcPr>
          <w:p w14:paraId="6340FCB4" w14:textId="14BF05AC" w:rsidR="00513F23" w:rsidRPr="00D43F53" w:rsidRDefault="00430907" w:rsidP="004F23CC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/>
                <w:color w:val="000000"/>
                <w:szCs w:val="22"/>
                <w:lang w:eastAsia="en-AU"/>
              </w:rPr>
              <w:t>2026 - Travel</w:t>
            </w:r>
          </w:p>
        </w:tc>
      </w:tr>
    </w:tbl>
    <w:p w14:paraId="6C8E4F98" w14:textId="2645C248" w:rsidR="00D20127" w:rsidRPr="00645DF4" w:rsidRDefault="00D20127" w:rsidP="00D20127">
      <w:pPr>
        <w:pStyle w:val="Heading2"/>
      </w:pPr>
      <w:bookmarkStart w:id="56" w:name="_Toc222316205"/>
      <w:r>
        <w:t>Asia</w:t>
      </w:r>
      <w:bookmarkEnd w:id="56"/>
    </w:p>
    <w:tbl>
      <w:tblPr>
        <w:tblStyle w:val="Custom1"/>
        <w:tblW w:w="9668" w:type="dxa"/>
        <w:tblLayout w:type="fixed"/>
        <w:tblLook w:val="0020" w:firstRow="1" w:lastRow="0" w:firstColumn="0" w:lastColumn="0" w:noHBand="0" w:noVBand="0"/>
      </w:tblPr>
      <w:tblGrid>
        <w:gridCol w:w="1725"/>
        <w:gridCol w:w="7943"/>
      </w:tblGrid>
      <w:tr w:rsidR="00D20127" w:rsidRPr="006210D4" w14:paraId="38FF747F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5" w:type="dxa"/>
          </w:tcPr>
          <w:p w14:paraId="2A907301" w14:textId="77777777" w:rsidR="00D20127" w:rsidRPr="006210D4" w:rsidRDefault="00D20127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943" w:type="dxa"/>
          </w:tcPr>
          <w:p w14:paraId="0298BFB7" w14:textId="77777777" w:rsidR="00D20127" w:rsidRPr="006210D4" w:rsidRDefault="00D20127" w:rsidP="002127B9">
            <w:pPr>
              <w:pStyle w:val="TBLHeading"/>
            </w:pPr>
            <w:r w:rsidRPr="006210D4">
              <w:t>File Title</w:t>
            </w:r>
          </w:p>
        </w:tc>
      </w:tr>
      <w:tr w:rsidR="00535EF4" w:rsidRPr="00D43F53" w14:paraId="0453338D" w14:textId="77777777" w:rsidTr="0053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</w:tcPr>
          <w:p w14:paraId="3B24FBA3" w14:textId="5AC73D39" w:rsidR="00535EF4" w:rsidRPr="00D43F53" w:rsidRDefault="00535EF4" w:rsidP="00535EF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PMC25-106680</w:t>
            </w:r>
          </w:p>
        </w:tc>
        <w:tc>
          <w:tcPr>
            <w:tcW w:w="7943" w:type="dxa"/>
            <w:noWrap/>
          </w:tcPr>
          <w:p w14:paraId="14D68258" w14:textId="288498C9" w:rsidR="00535EF4" w:rsidRPr="00D43F53" w:rsidRDefault="00535EF4" w:rsidP="00535EF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Quad</w:t>
            </w:r>
          </w:p>
        </w:tc>
      </w:tr>
      <w:tr w:rsidR="00535EF4" w:rsidRPr="00D43F53" w14:paraId="1900F5F2" w14:textId="77777777" w:rsidTr="00535EF4">
        <w:trPr>
          <w:trHeight w:val="23"/>
        </w:trPr>
        <w:tc>
          <w:tcPr>
            <w:tcW w:w="1725" w:type="dxa"/>
            <w:noWrap/>
          </w:tcPr>
          <w:p w14:paraId="53A0649F" w14:textId="58745DC0" w:rsidR="00535EF4" w:rsidRPr="00D43F53" w:rsidRDefault="00535EF4" w:rsidP="00535EF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PMC25-81176</w:t>
            </w:r>
          </w:p>
        </w:tc>
        <w:tc>
          <w:tcPr>
            <w:tcW w:w="7943" w:type="dxa"/>
            <w:noWrap/>
          </w:tcPr>
          <w:p w14:paraId="4B4108F1" w14:textId="6F781C4D" w:rsidR="00535EF4" w:rsidRPr="00D43F53" w:rsidRDefault="00535EF4" w:rsidP="006A4B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UNGA</w:t>
            </w:r>
          </w:p>
        </w:tc>
      </w:tr>
      <w:tr w:rsidR="00535EF4" w:rsidRPr="00D43F53" w14:paraId="31DE0596" w14:textId="77777777" w:rsidTr="0053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</w:tcPr>
          <w:p w14:paraId="54E80A12" w14:textId="688E5BBF" w:rsidR="00535EF4" w:rsidRPr="00D43F53" w:rsidRDefault="00535EF4" w:rsidP="00535EF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PMC25-67961</w:t>
            </w:r>
          </w:p>
        </w:tc>
        <w:tc>
          <w:tcPr>
            <w:tcW w:w="7943" w:type="dxa"/>
            <w:noWrap/>
          </w:tcPr>
          <w:p w14:paraId="64D7477A" w14:textId="745CD234" w:rsidR="00535EF4" w:rsidRPr="00D43F53" w:rsidRDefault="00535EF4" w:rsidP="006A4B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APEC</w:t>
            </w:r>
          </w:p>
        </w:tc>
      </w:tr>
    </w:tbl>
    <w:p w14:paraId="4E571DA9" w14:textId="67F6853F" w:rsidR="00BB5C91" w:rsidRPr="00BB5C91" w:rsidRDefault="00BB5C91" w:rsidP="00493367">
      <w:pPr>
        <w:pStyle w:val="Heading2"/>
        <w:rPr>
          <w:b/>
        </w:rPr>
      </w:pPr>
      <w:bookmarkStart w:id="57" w:name="_Toc222316206"/>
      <w:r w:rsidRPr="00BB5C91">
        <w:t>Global Interests</w:t>
      </w:r>
      <w:bookmarkEnd w:id="53"/>
      <w:bookmarkEnd w:id="5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20"/>
        <w:gridCol w:w="8049"/>
      </w:tblGrid>
      <w:tr w:rsidR="00BB5C91" w:rsidRPr="0045695E" w14:paraId="4F25A01A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20" w:type="dxa"/>
          </w:tcPr>
          <w:p w14:paraId="7F19B375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049" w:type="dxa"/>
          </w:tcPr>
          <w:p w14:paraId="18069242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3961B0" w:rsidRPr="00D43F53" w14:paraId="0E04F5AE" w14:textId="77777777" w:rsidTr="00396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20" w:type="dxa"/>
            <w:noWrap/>
          </w:tcPr>
          <w:p w14:paraId="60ECA550" w14:textId="5ADA25E5" w:rsidR="003961B0" w:rsidRPr="00D43F53" w:rsidRDefault="003961B0" w:rsidP="003961B0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bookmarkStart w:id="58" w:name="_Toc490665635"/>
            <w:bookmarkStart w:id="59" w:name="_Toc492041642"/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PMC25-83356</w:t>
            </w:r>
          </w:p>
        </w:tc>
        <w:tc>
          <w:tcPr>
            <w:tcW w:w="8049" w:type="dxa"/>
            <w:noWrap/>
          </w:tcPr>
          <w:p w14:paraId="718ECABF" w14:textId="7DECA95D" w:rsidR="003961B0" w:rsidRPr="00D43F53" w:rsidRDefault="003961B0" w:rsidP="003961B0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2026</w:t>
            </w:r>
          </w:p>
        </w:tc>
      </w:tr>
      <w:tr w:rsidR="003961B0" w:rsidRPr="00D43F53" w14:paraId="5C936B75" w14:textId="77777777" w:rsidTr="003961B0">
        <w:trPr>
          <w:trHeight w:val="23"/>
        </w:trPr>
        <w:tc>
          <w:tcPr>
            <w:tcW w:w="1620" w:type="dxa"/>
            <w:noWrap/>
          </w:tcPr>
          <w:p w14:paraId="6F51C416" w14:textId="7B2A598E" w:rsidR="003961B0" w:rsidRPr="00D43F53" w:rsidRDefault="003961B0" w:rsidP="003961B0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PMC25-87984</w:t>
            </w:r>
          </w:p>
        </w:tc>
        <w:tc>
          <w:tcPr>
            <w:tcW w:w="8049" w:type="dxa"/>
            <w:noWrap/>
          </w:tcPr>
          <w:p w14:paraId="2EDC82D2" w14:textId="22BA97B2" w:rsidR="003961B0" w:rsidRPr="00D43F53" w:rsidRDefault="003961B0" w:rsidP="003961B0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Departmental Senate Estimates Co-</w:t>
            </w:r>
            <w:proofErr w:type="spellStart"/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>ord</w:t>
            </w:r>
            <w:proofErr w:type="spellEnd"/>
            <w:r w:rsidRPr="006A4B0B">
              <w:rPr>
                <w:rFonts w:eastAsia="Times New Roman"/>
                <w:color w:val="000000"/>
                <w:szCs w:val="22"/>
                <w:lang w:eastAsia="en-AU"/>
              </w:rPr>
              <w:t xml:space="preserve"> (October 2025)</w:t>
            </w:r>
          </w:p>
        </w:tc>
      </w:tr>
    </w:tbl>
    <w:p w14:paraId="11F3704A" w14:textId="00847F2B" w:rsidR="00BB5C91" w:rsidRPr="00CF62A2" w:rsidRDefault="00BB5C91" w:rsidP="00493367">
      <w:pPr>
        <w:pStyle w:val="Heading2"/>
      </w:pPr>
      <w:bookmarkStart w:id="60" w:name="_Toc112223135"/>
      <w:bookmarkStart w:id="61" w:name="_Toc222316207"/>
      <w:r w:rsidRPr="00BB5C91">
        <w:t>Pacific</w:t>
      </w:r>
      <w:bookmarkEnd w:id="60"/>
      <w:bookmarkEnd w:id="61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BB5C91" w:rsidRPr="006210D4" w14:paraId="72EF6258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3278479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884" w:type="dxa"/>
          </w:tcPr>
          <w:p w14:paraId="5E11FBA2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9A5F3E" w:rsidRPr="00D43F53" w14:paraId="45D9DC68" w14:textId="77777777" w:rsidTr="009A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3C5CBA24" w14:textId="19F69422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bookmarkStart w:id="62" w:name="_Toc490665636"/>
            <w:bookmarkStart w:id="63" w:name="_Toc492041643"/>
            <w:bookmarkStart w:id="64" w:name="_Toc490665637"/>
            <w:bookmarkStart w:id="65" w:name="_Toc492041644"/>
            <w:bookmarkStart w:id="66" w:name="_Toc112223141"/>
            <w:bookmarkStart w:id="67" w:name="_Toc270595151"/>
            <w:bookmarkEnd w:id="54"/>
            <w:bookmarkEnd w:id="58"/>
            <w:bookmarkEnd w:id="59"/>
            <w:bookmarkEnd w:id="62"/>
            <w:bookmarkEnd w:id="63"/>
            <w:r w:rsidRPr="006A4B0B">
              <w:rPr>
                <w:rFonts w:cstheme="minorHAnsi"/>
                <w:color w:val="000000"/>
              </w:rPr>
              <w:t>PMC25-81306</w:t>
            </w:r>
          </w:p>
        </w:tc>
        <w:tc>
          <w:tcPr>
            <w:tcW w:w="7884" w:type="dxa"/>
            <w:noWrap/>
          </w:tcPr>
          <w:p w14:paraId="4C5DCEF8" w14:textId="239D9047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Pacific Islands Forum - 2025 (Honiara) - PIFLM Briefing</w:t>
            </w:r>
          </w:p>
        </w:tc>
      </w:tr>
      <w:tr w:rsidR="009A5F3E" w:rsidRPr="00D43F53" w14:paraId="26848BF6" w14:textId="77777777" w:rsidTr="009A5F3E">
        <w:trPr>
          <w:trHeight w:val="23"/>
        </w:trPr>
        <w:tc>
          <w:tcPr>
            <w:tcW w:w="1785" w:type="dxa"/>
            <w:noWrap/>
          </w:tcPr>
          <w:p w14:paraId="51E9533A" w14:textId="6EB4C8E9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PMC25-90718</w:t>
            </w:r>
          </w:p>
        </w:tc>
        <w:tc>
          <w:tcPr>
            <w:tcW w:w="7884" w:type="dxa"/>
            <w:noWrap/>
          </w:tcPr>
          <w:p w14:paraId="7F2AC2EA" w14:textId="288C79AC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Pacific Islands Forum - 2026 (Koror, Palau) - General</w:t>
            </w:r>
          </w:p>
        </w:tc>
      </w:tr>
      <w:tr w:rsidR="009A5F3E" w:rsidRPr="00D43F53" w14:paraId="595D5395" w14:textId="77777777" w:rsidTr="009A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44FD077D" w14:textId="30248C09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PMC25-109143</w:t>
            </w:r>
          </w:p>
        </w:tc>
        <w:tc>
          <w:tcPr>
            <w:tcW w:w="7884" w:type="dxa"/>
            <w:noWrap/>
          </w:tcPr>
          <w:p w14:paraId="3A152C9D" w14:textId="051CF2DD" w:rsidR="009A5F3E" w:rsidRPr="006A4B0B" w:rsidRDefault="009A5F3E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Branch Consultations</w:t>
            </w:r>
          </w:p>
        </w:tc>
      </w:tr>
      <w:tr w:rsidR="006A4B0B" w:rsidRPr="00D43F53" w14:paraId="6F0B3A9A" w14:textId="77777777" w:rsidTr="009A5F3E">
        <w:trPr>
          <w:trHeight w:val="23"/>
        </w:trPr>
        <w:tc>
          <w:tcPr>
            <w:tcW w:w="1785" w:type="dxa"/>
            <w:noWrap/>
          </w:tcPr>
          <w:p w14:paraId="0B7EA39B" w14:textId="0BFA3FA7" w:rsidR="006A4B0B" w:rsidRPr="006A4B0B" w:rsidRDefault="006A4B0B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PMC25-68128</w:t>
            </w:r>
          </w:p>
        </w:tc>
        <w:tc>
          <w:tcPr>
            <w:tcW w:w="7884" w:type="dxa"/>
            <w:noWrap/>
          </w:tcPr>
          <w:p w14:paraId="14572AA2" w14:textId="5A7C3D6B" w:rsidR="006A4B0B" w:rsidRPr="006A4B0B" w:rsidRDefault="006A4B0B" w:rsidP="009A5F3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4B0B">
              <w:rPr>
                <w:rFonts w:cstheme="minorHAnsi"/>
                <w:color w:val="000000"/>
              </w:rPr>
              <w:t>RPMP Corporate</w:t>
            </w:r>
          </w:p>
        </w:tc>
      </w:tr>
    </w:tbl>
    <w:p w14:paraId="5B266669" w14:textId="635221D0" w:rsidR="00FD07E2" w:rsidRPr="005D6480" w:rsidRDefault="00FD07E2" w:rsidP="00FD07E2">
      <w:pPr>
        <w:pStyle w:val="Heading1"/>
      </w:pPr>
      <w:bookmarkStart w:id="68" w:name="_Toc222316208"/>
      <w:bookmarkStart w:id="69" w:name="_Toc490665639"/>
      <w:bookmarkStart w:id="70" w:name="_Toc492041646"/>
      <w:bookmarkStart w:id="71" w:name="_Toc112223146"/>
      <w:bookmarkEnd w:id="64"/>
      <w:bookmarkEnd w:id="65"/>
      <w:bookmarkEnd w:id="66"/>
      <w:r>
        <w:lastRenderedPageBreak/>
        <w:t>Multilateral Economic Engagement Division</w:t>
      </w:r>
      <w:bookmarkEnd w:id="6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50"/>
        <w:gridCol w:w="8019"/>
      </w:tblGrid>
      <w:tr w:rsidR="00FD07E2" w:rsidRPr="0045695E" w14:paraId="687B5AFA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50" w:type="dxa"/>
          </w:tcPr>
          <w:p w14:paraId="6B33A1CF" w14:textId="77777777" w:rsidR="00FD07E2" w:rsidRPr="0045695E" w:rsidRDefault="00FD07E2" w:rsidP="003D1252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019" w:type="dxa"/>
          </w:tcPr>
          <w:p w14:paraId="36D36FF8" w14:textId="77777777" w:rsidR="00FD07E2" w:rsidRPr="0045695E" w:rsidRDefault="00FD07E2" w:rsidP="003D1252">
            <w:pPr>
              <w:pStyle w:val="TBLHeading"/>
              <w:rPr>
                <w:b/>
              </w:rPr>
            </w:pPr>
            <w:r w:rsidRPr="0045695E">
              <w:t>File Title</w:t>
            </w:r>
            <w:r w:rsidRPr="0045695E">
              <w:tab/>
            </w:r>
          </w:p>
        </w:tc>
      </w:tr>
      <w:tr w:rsidR="005E5DFE" w:rsidRPr="00211B68" w14:paraId="1F6C78FF" w14:textId="77777777" w:rsidTr="005E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50" w:type="dxa"/>
            <w:noWrap/>
          </w:tcPr>
          <w:p w14:paraId="712F3B70" w14:textId="7BA7FEDB" w:rsidR="005E5DFE" w:rsidRPr="00415B25" w:rsidRDefault="005E5DFE" w:rsidP="005E5DFE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415B25">
              <w:rPr>
                <w:rFonts w:cstheme="minorHAnsi"/>
                <w:color w:val="000000"/>
              </w:rPr>
              <w:t>PMC25-110208</w:t>
            </w:r>
          </w:p>
        </w:tc>
        <w:tc>
          <w:tcPr>
            <w:tcW w:w="8019" w:type="dxa"/>
            <w:noWrap/>
          </w:tcPr>
          <w:p w14:paraId="3C08247C" w14:textId="76E8FFC8" w:rsidR="005E5DFE" w:rsidRPr="00415B25" w:rsidRDefault="005E5DFE" w:rsidP="005E5DFE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415B25">
              <w:rPr>
                <w:rFonts w:cstheme="minorHAnsi"/>
                <w:color w:val="000000"/>
              </w:rPr>
              <w:t>UN</w:t>
            </w:r>
          </w:p>
        </w:tc>
      </w:tr>
      <w:tr w:rsidR="005E5DFE" w:rsidRPr="00864171" w14:paraId="4C88B726" w14:textId="77777777" w:rsidTr="005E5DFE">
        <w:trPr>
          <w:trHeight w:val="23"/>
        </w:trPr>
        <w:tc>
          <w:tcPr>
            <w:tcW w:w="1650" w:type="dxa"/>
            <w:noWrap/>
          </w:tcPr>
          <w:p w14:paraId="433C4C57" w14:textId="63A98EF8" w:rsidR="005E5DFE" w:rsidRPr="00415B25" w:rsidRDefault="005E5DFE" w:rsidP="005E5DFE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415B25">
              <w:rPr>
                <w:rFonts w:cstheme="minorHAnsi"/>
                <w:color w:val="000000"/>
              </w:rPr>
              <w:t>PMC25-84232</w:t>
            </w:r>
          </w:p>
        </w:tc>
        <w:tc>
          <w:tcPr>
            <w:tcW w:w="8019" w:type="dxa"/>
            <w:noWrap/>
          </w:tcPr>
          <w:p w14:paraId="7B4977E0" w14:textId="7ADEAEE9" w:rsidR="005E5DFE" w:rsidRPr="00415B25" w:rsidRDefault="005E5DFE" w:rsidP="005E5DFE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415B25">
              <w:rPr>
                <w:rFonts w:cstheme="minorHAnsi"/>
                <w:color w:val="000000"/>
              </w:rPr>
              <w:t>Secretary's Freebairn Lecture 2025</w:t>
            </w:r>
          </w:p>
        </w:tc>
      </w:tr>
    </w:tbl>
    <w:p w14:paraId="2645661D" w14:textId="07B9C501" w:rsidR="005345A5" w:rsidRDefault="767421E7" w:rsidP="00493367">
      <w:pPr>
        <w:pStyle w:val="Heading1"/>
      </w:pPr>
      <w:bookmarkStart w:id="72" w:name="_Toc222316209"/>
      <w:r>
        <w:t>National Security Division</w:t>
      </w:r>
      <w:bookmarkEnd w:id="72"/>
    </w:p>
    <w:p w14:paraId="3C3A1AAB" w14:textId="25BF7FC5" w:rsidR="00323A10" w:rsidRPr="00BB5C91" w:rsidRDefault="00203A7F" w:rsidP="00323A10">
      <w:pPr>
        <w:pStyle w:val="Heading2"/>
        <w:rPr>
          <w:b/>
        </w:rPr>
      </w:pPr>
      <w:bookmarkStart w:id="73" w:name="_Toc222316210"/>
      <w:r>
        <w:t>Defence Policy &amp; Capability</w:t>
      </w:r>
      <w:bookmarkEnd w:id="7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20"/>
        <w:gridCol w:w="7949"/>
      </w:tblGrid>
      <w:tr w:rsidR="00323A10" w:rsidRPr="006210D4" w14:paraId="4400840B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0" w:type="dxa"/>
          </w:tcPr>
          <w:p w14:paraId="1C1DD556" w14:textId="77777777" w:rsidR="00323A10" w:rsidRPr="006210D4" w:rsidRDefault="00323A10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949" w:type="dxa"/>
          </w:tcPr>
          <w:p w14:paraId="3F8DF519" w14:textId="77777777" w:rsidR="00323A10" w:rsidRPr="006210D4" w:rsidRDefault="00323A10" w:rsidP="002127B9">
            <w:pPr>
              <w:pStyle w:val="TBLHeading"/>
            </w:pPr>
            <w:r w:rsidRPr="006210D4">
              <w:t>File Title</w:t>
            </w:r>
          </w:p>
        </w:tc>
      </w:tr>
      <w:tr w:rsidR="0019275C" w:rsidRPr="00323A10" w14:paraId="4CE92200" w14:textId="77777777" w:rsidTr="00192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</w:tcPr>
          <w:p w14:paraId="62D66A2B" w14:textId="72071672" w:rsidR="0019275C" w:rsidRPr="00467AB9" w:rsidRDefault="0019275C" w:rsidP="0019275C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467AB9">
              <w:rPr>
                <w:rFonts w:cstheme="minorHAnsi"/>
                <w:color w:val="000000"/>
                <w:szCs w:val="22"/>
              </w:rPr>
              <w:t>PMC25-109638</w:t>
            </w:r>
          </w:p>
        </w:tc>
        <w:tc>
          <w:tcPr>
            <w:tcW w:w="7949" w:type="dxa"/>
            <w:noWrap/>
          </w:tcPr>
          <w:p w14:paraId="56B3DB19" w14:textId="057A6AF7" w:rsidR="0019275C" w:rsidRPr="00467AB9" w:rsidRDefault="0019275C" w:rsidP="0019275C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467AB9">
              <w:rPr>
                <w:rFonts w:cstheme="minorHAnsi"/>
                <w:color w:val="000000"/>
                <w:szCs w:val="22"/>
              </w:rPr>
              <w:t>2026</w:t>
            </w:r>
          </w:p>
        </w:tc>
      </w:tr>
      <w:tr w:rsidR="0019275C" w:rsidRPr="00323A10" w14:paraId="70E2A330" w14:textId="77777777" w:rsidTr="0019275C">
        <w:trPr>
          <w:trHeight w:val="23"/>
        </w:trPr>
        <w:tc>
          <w:tcPr>
            <w:tcW w:w="1720" w:type="dxa"/>
            <w:noWrap/>
          </w:tcPr>
          <w:p w14:paraId="26CA44A0" w14:textId="14F51199" w:rsidR="0019275C" w:rsidRPr="00467AB9" w:rsidRDefault="0019275C" w:rsidP="0019275C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467AB9">
              <w:rPr>
                <w:rFonts w:cstheme="minorHAnsi"/>
                <w:color w:val="000000"/>
                <w:szCs w:val="22"/>
              </w:rPr>
              <w:t>PMC25-104445</w:t>
            </w:r>
          </w:p>
        </w:tc>
        <w:tc>
          <w:tcPr>
            <w:tcW w:w="7949" w:type="dxa"/>
            <w:noWrap/>
          </w:tcPr>
          <w:p w14:paraId="38B773CF" w14:textId="0A2901C4" w:rsidR="0019275C" w:rsidRPr="00467AB9" w:rsidRDefault="0019275C" w:rsidP="0019275C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467AB9">
              <w:rPr>
                <w:rFonts w:cstheme="minorHAnsi"/>
                <w:color w:val="000000"/>
                <w:szCs w:val="22"/>
              </w:rPr>
              <w:t>16. Media TPs and Media Releases (misc.)</w:t>
            </w:r>
          </w:p>
        </w:tc>
      </w:tr>
    </w:tbl>
    <w:p w14:paraId="660DAEAC" w14:textId="3AFF7592" w:rsidR="00BB5C91" w:rsidRPr="00BB5C91" w:rsidRDefault="00BB5C91" w:rsidP="00493367">
      <w:pPr>
        <w:pStyle w:val="Heading2"/>
        <w:rPr>
          <w:b/>
        </w:rPr>
      </w:pPr>
      <w:bookmarkStart w:id="74" w:name="_Toc112223149"/>
      <w:bookmarkStart w:id="75" w:name="_Toc222316211"/>
      <w:bookmarkEnd w:id="69"/>
      <w:bookmarkEnd w:id="70"/>
      <w:bookmarkEnd w:id="71"/>
      <w:r w:rsidRPr="00BB5C91">
        <w:t>Domestic Security</w:t>
      </w:r>
      <w:bookmarkEnd w:id="74"/>
      <w:bookmarkEnd w:id="75"/>
      <w:r w:rsidRPr="00BB5C91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2653ED" w:rsidRPr="006210D4" w14:paraId="68F5A194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85" w:type="dxa"/>
          </w:tcPr>
          <w:p w14:paraId="321BCE9C" w14:textId="77777777" w:rsidR="002653ED" w:rsidRPr="006210D4" w:rsidRDefault="002653ED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045809B5" w14:textId="1F369378" w:rsidR="002653ED" w:rsidRPr="006210D4" w:rsidRDefault="002653ED" w:rsidP="002127B9">
            <w:pPr>
              <w:pStyle w:val="TBLHeading"/>
            </w:pPr>
            <w:r>
              <w:t>File Title</w:t>
            </w:r>
          </w:p>
        </w:tc>
      </w:tr>
      <w:tr w:rsidR="00BB5253" w:rsidRPr="00EC0CD5" w14:paraId="7DA303F0" w14:textId="77777777" w:rsidTr="00BB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68D7BB1" w14:textId="75381427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PMC25-115858</w:t>
            </w:r>
          </w:p>
        </w:tc>
        <w:tc>
          <w:tcPr>
            <w:tcW w:w="7684" w:type="dxa"/>
          </w:tcPr>
          <w:p w14:paraId="13276236" w14:textId="2F00C7AE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Cyber Security Review 2015</w:t>
            </w:r>
          </w:p>
        </w:tc>
      </w:tr>
      <w:tr w:rsidR="00BB5253" w:rsidRPr="00EC0CD5" w14:paraId="0DF89222" w14:textId="77777777" w:rsidTr="00BB5253">
        <w:trPr>
          <w:trHeight w:val="23"/>
        </w:trPr>
        <w:tc>
          <w:tcPr>
            <w:tcW w:w="1985" w:type="dxa"/>
            <w:noWrap/>
          </w:tcPr>
          <w:p w14:paraId="744E24AB" w14:textId="036A0081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PMC25-115242</w:t>
            </w:r>
          </w:p>
        </w:tc>
        <w:tc>
          <w:tcPr>
            <w:tcW w:w="7684" w:type="dxa"/>
          </w:tcPr>
          <w:p w14:paraId="6C23DCD9" w14:textId="4BF9349A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Cheat Sheets</w:t>
            </w:r>
          </w:p>
        </w:tc>
      </w:tr>
      <w:tr w:rsidR="00BB5253" w:rsidRPr="00EC0CD5" w14:paraId="2CD159C0" w14:textId="77777777" w:rsidTr="00BB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6EB8ED5B" w14:textId="14A1F5E9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PMC25-106314</w:t>
            </w:r>
          </w:p>
        </w:tc>
        <w:tc>
          <w:tcPr>
            <w:tcW w:w="7684" w:type="dxa"/>
          </w:tcPr>
          <w:p w14:paraId="73B9690A" w14:textId="3263E258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Supplementary Budgets December</w:t>
            </w:r>
          </w:p>
        </w:tc>
      </w:tr>
      <w:tr w:rsidR="00BB5253" w:rsidRPr="00EC0CD5" w14:paraId="69BD4C46" w14:textId="77777777" w:rsidTr="00BB5253">
        <w:trPr>
          <w:trHeight w:val="23"/>
        </w:trPr>
        <w:tc>
          <w:tcPr>
            <w:tcW w:w="1985" w:type="dxa"/>
            <w:noWrap/>
          </w:tcPr>
          <w:p w14:paraId="41EC38FB" w14:textId="2463A318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PMC25-86642</w:t>
            </w:r>
          </w:p>
        </w:tc>
        <w:tc>
          <w:tcPr>
            <w:tcW w:w="7684" w:type="dxa"/>
          </w:tcPr>
          <w:p w14:paraId="14F83E12" w14:textId="3CEF211C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Supplementary Budget Estimates - October 2025</w:t>
            </w:r>
          </w:p>
        </w:tc>
      </w:tr>
      <w:tr w:rsidR="00BB5253" w:rsidRPr="00EC0CD5" w14:paraId="7657DE21" w14:textId="77777777" w:rsidTr="00BB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E117B89" w14:textId="1D749315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PMC25-113107</w:t>
            </w:r>
          </w:p>
        </w:tc>
        <w:tc>
          <w:tcPr>
            <w:tcW w:w="7684" w:type="dxa"/>
          </w:tcPr>
          <w:p w14:paraId="77BC37BB" w14:textId="3CD61287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Bondi Incident 14_12</w:t>
            </w:r>
          </w:p>
        </w:tc>
      </w:tr>
      <w:tr w:rsidR="00BB5253" w:rsidRPr="00EC0CD5" w14:paraId="6C2BE487" w14:textId="77777777" w:rsidTr="00BB5253">
        <w:trPr>
          <w:trHeight w:val="23"/>
        </w:trPr>
        <w:tc>
          <w:tcPr>
            <w:tcW w:w="1985" w:type="dxa"/>
            <w:noWrap/>
          </w:tcPr>
          <w:p w14:paraId="4A7C761E" w14:textId="29C929F4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PMC25-73117</w:t>
            </w:r>
          </w:p>
        </w:tc>
        <w:tc>
          <w:tcPr>
            <w:tcW w:w="7684" w:type="dxa"/>
          </w:tcPr>
          <w:p w14:paraId="2B9D841F" w14:textId="1BB45F59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SONIC 2025</w:t>
            </w:r>
          </w:p>
        </w:tc>
      </w:tr>
      <w:tr w:rsidR="00BB5253" w:rsidRPr="00EC0CD5" w14:paraId="655497F7" w14:textId="77777777" w:rsidTr="00BB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0184BCCE" w14:textId="255B4691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PMC25-81359</w:t>
            </w:r>
          </w:p>
        </w:tc>
        <w:tc>
          <w:tcPr>
            <w:tcW w:w="7684" w:type="dxa"/>
          </w:tcPr>
          <w:p w14:paraId="062CA36D" w14:textId="71BA8A68" w:rsidR="00BB5253" w:rsidRPr="006D490E" w:rsidRDefault="00BB5253" w:rsidP="00BB5253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2. Counter Foreign Interference</w:t>
            </w:r>
          </w:p>
        </w:tc>
      </w:tr>
    </w:tbl>
    <w:p w14:paraId="4FA838CB" w14:textId="77777777" w:rsidR="00FE504A" w:rsidRDefault="00FE504A" w:rsidP="00CA78AD">
      <w:bookmarkStart w:id="76" w:name="_Toc112223152"/>
      <w:bookmarkStart w:id="77" w:name="_Toc490665644"/>
      <w:bookmarkStart w:id="78" w:name="_Toc492041651"/>
      <w:bookmarkStart w:id="79" w:name="_Toc490665641"/>
      <w:bookmarkStart w:id="80" w:name="_Toc492041648"/>
      <w:bookmarkEnd w:id="79"/>
      <w:bookmarkEnd w:id="8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FE504A" w:rsidRPr="006210D4" w14:paraId="45085C5F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85" w:type="dxa"/>
          </w:tcPr>
          <w:p w14:paraId="2DC780FE" w14:textId="77777777" w:rsidR="00FE504A" w:rsidRPr="006210D4" w:rsidRDefault="00FE504A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59AC60BF" w14:textId="77777777" w:rsidR="00FE504A" w:rsidRPr="006210D4" w:rsidRDefault="00FE504A">
            <w:pPr>
              <w:pStyle w:val="TBLHeading"/>
            </w:pPr>
            <w:r>
              <w:t>File Title</w:t>
            </w:r>
          </w:p>
        </w:tc>
      </w:tr>
      <w:tr w:rsidR="00FE504A" w:rsidRPr="00EC0CD5" w14:paraId="4AAA1D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6D13AB4" w14:textId="77777777" w:rsidR="00FE504A" w:rsidRPr="006D490E" w:rsidRDefault="00FE504A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PMC25-89188</w:t>
            </w:r>
          </w:p>
        </w:tc>
        <w:tc>
          <w:tcPr>
            <w:tcW w:w="7684" w:type="dxa"/>
          </w:tcPr>
          <w:p w14:paraId="33C5E9E1" w14:textId="77777777" w:rsidR="00FE504A" w:rsidRPr="006D490E" w:rsidRDefault="00FE504A">
            <w:pPr>
              <w:spacing w:after="0" w:line="240" w:lineRule="auto"/>
              <w:rPr>
                <w:rFonts w:eastAsia="Times New Roman" w:cstheme="minorHAnsi"/>
                <w:szCs w:val="22"/>
                <w:lang w:eastAsia="en-AU"/>
              </w:rPr>
            </w:pPr>
            <w:r w:rsidRPr="006D490E">
              <w:rPr>
                <w:rFonts w:cstheme="minorHAnsi"/>
                <w:color w:val="000000"/>
                <w:szCs w:val="22"/>
              </w:rPr>
              <w:t>04. Comm-State Engagement</w:t>
            </w:r>
          </w:p>
        </w:tc>
      </w:tr>
    </w:tbl>
    <w:p w14:paraId="16244470" w14:textId="77777777" w:rsidR="00CA78AD" w:rsidRDefault="00CA78AD">
      <w:pPr>
        <w:spacing w:after="200" w:line="288" w:lineRule="auto"/>
        <w:rPr>
          <w:rFonts w:asciiTheme="majorHAnsi" w:eastAsiaTheme="majorEastAsia" w:hAnsiTheme="majorHAnsi" w:cstheme="majorBidi"/>
          <w:color w:val="1B375C" w:themeColor="accent1"/>
          <w:sz w:val="48"/>
          <w:szCs w:val="40"/>
        </w:rPr>
      </w:pPr>
      <w:bookmarkStart w:id="81" w:name="_Toc222316212"/>
      <w:r>
        <w:br w:type="page"/>
      </w:r>
    </w:p>
    <w:p w14:paraId="54172D38" w14:textId="0C9047EF" w:rsidR="00BB5C91" w:rsidRDefault="00BB5C91" w:rsidP="00493367">
      <w:pPr>
        <w:pStyle w:val="Heading1"/>
      </w:pPr>
      <w:r w:rsidRPr="007970ED">
        <w:lastRenderedPageBreak/>
        <w:t>Office for Women</w:t>
      </w:r>
      <w:bookmarkEnd w:id="76"/>
      <w:bookmarkEnd w:id="81"/>
    </w:p>
    <w:tbl>
      <w:tblPr>
        <w:tblStyle w:val="Custom1"/>
        <w:tblW w:w="9016" w:type="dxa"/>
        <w:tblLook w:val="0020" w:firstRow="1" w:lastRow="0" w:firstColumn="0" w:lastColumn="0" w:noHBand="0" w:noVBand="0"/>
      </w:tblPr>
      <w:tblGrid>
        <w:gridCol w:w="1696"/>
        <w:gridCol w:w="7320"/>
      </w:tblGrid>
      <w:tr w:rsidR="0007589D" w14:paraId="00AD4610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96" w:type="dxa"/>
          </w:tcPr>
          <w:p w14:paraId="0C7B7E8F" w14:textId="77777777" w:rsidR="0007589D" w:rsidRDefault="0007589D" w:rsidP="0007589D">
            <w:pPr>
              <w:pStyle w:val="TBLHeading"/>
            </w:pPr>
            <w:r>
              <w:t>File No.</w:t>
            </w:r>
          </w:p>
        </w:tc>
        <w:tc>
          <w:tcPr>
            <w:tcW w:w="7320" w:type="dxa"/>
          </w:tcPr>
          <w:p w14:paraId="78B2DBF5" w14:textId="77777777" w:rsidR="0007589D" w:rsidRDefault="0007589D" w:rsidP="0007589D">
            <w:pPr>
              <w:pStyle w:val="TBLHeading"/>
            </w:pPr>
            <w:r>
              <w:t>File Title</w:t>
            </w:r>
          </w:p>
        </w:tc>
      </w:tr>
      <w:tr w:rsidR="0007589D" w:rsidRPr="00704070" w14:paraId="79C5D79E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12657143" w14:textId="2380A896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PMC25-82381</w:t>
            </w:r>
          </w:p>
        </w:tc>
        <w:tc>
          <w:tcPr>
            <w:tcW w:w="7320" w:type="dxa"/>
            <w:vAlign w:val="bottom"/>
          </w:tcPr>
          <w:p w14:paraId="58B6D994" w14:textId="19D05B23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5. Capability</w:t>
            </w:r>
          </w:p>
        </w:tc>
      </w:tr>
      <w:tr w:rsidR="0007589D" w:rsidRPr="00704070" w14:paraId="7EFAC1D4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35EDD09E" w14:textId="6944FC9E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PMC25-82369</w:t>
            </w:r>
          </w:p>
        </w:tc>
        <w:tc>
          <w:tcPr>
            <w:tcW w:w="7320" w:type="dxa"/>
            <w:vAlign w:val="bottom"/>
          </w:tcPr>
          <w:p w14:paraId="7F691FED" w14:textId="169C2E5D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1. Gender Impact Assessment</w:t>
            </w:r>
          </w:p>
        </w:tc>
      </w:tr>
      <w:tr w:rsidR="0007589D" w:rsidRPr="00704070" w14:paraId="090B1D08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74EAD03B" w14:textId="00AB6E05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PMC25-82376</w:t>
            </w:r>
          </w:p>
        </w:tc>
        <w:tc>
          <w:tcPr>
            <w:tcW w:w="7320" w:type="dxa"/>
            <w:vAlign w:val="bottom"/>
          </w:tcPr>
          <w:p w14:paraId="6F436F20" w14:textId="4BA86D30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3. Economic updates</w:t>
            </w:r>
          </w:p>
        </w:tc>
      </w:tr>
      <w:tr w:rsidR="0007589D" w:rsidRPr="00704070" w14:paraId="2B555AC4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0A657FDF" w14:textId="1771AD32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PMC25-82378</w:t>
            </w:r>
          </w:p>
        </w:tc>
        <w:tc>
          <w:tcPr>
            <w:tcW w:w="7320" w:type="dxa"/>
            <w:vAlign w:val="bottom"/>
          </w:tcPr>
          <w:p w14:paraId="72E737D2" w14:textId="7F0E2589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4. Implementation and impact</w:t>
            </w:r>
          </w:p>
        </w:tc>
      </w:tr>
      <w:tr w:rsidR="0007589D" w:rsidRPr="00704070" w14:paraId="37D3F40A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0487E534" w14:textId="5CC2F8D2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PMC25-82375</w:t>
            </w:r>
          </w:p>
        </w:tc>
        <w:tc>
          <w:tcPr>
            <w:tcW w:w="7320" w:type="dxa"/>
            <w:vAlign w:val="bottom"/>
          </w:tcPr>
          <w:p w14:paraId="6C70A0C1" w14:textId="3ED07A76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2. Gender Responsive Budgeting system</w:t>
            </w:r>
          </w:p>
        </w:tc>
      </w:tr>
      <w:tr w:rsidR="0007589D" w:rsidRPr="00704070" w14:paraId="4B64A960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5945FB13" w14:textId="5EF6E977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PMC25-73270</w:t>
            </w:r>
          </w:p>
        </w:tc>
        <w:tc>
          <w:tcPr>
            <w:tcW w:w="7320" w:type="dxa"/>
            <w:vAlign w:val="bottom"/>
          </w:tcPr>
          <w:p w14:paraId="6CBDE0C4" w14:textId="416769F3" w:rsidR="0007589D" w:rsidRPr="00BB785C" w:rsidRDefault="0007589D" w:rsidP="0007589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lang w:eastAsia="en-AU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Delivery</w:t>
            </w:r>
          </w:p>
        </w:tc>
      </w:tr>
      <w:tr w:rsidR="0007589D" w:rsidRPr="00704070" w14:paraId="23C7CEFA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7E2C6452" w14:textId="246EFF96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PMC25-92099</w:t>
            </w:r>
          </w:p>
        </w:tc>
        <w:tc>
          <w:tcPr>
            <w:tcW w:w="7320" w:type="dxa"/>
            <w:vAlign w:val="bottom"/>
          </w:tcPr>
          <w:p w14:paraId="0811892A" w14:textId="514FED37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DFSVC</w:t>
            </w:r>
          </w:p>
        </w:tc>
      </w:tr>
      <w:tr w:rsidR="0007589D" w:rsidRPr="00704070" w14:paraId="2CA9ECB0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435C0192" w14:textId="024C3B04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PMC25-92733</w:t>
            </w:r>
          </w:p>
        </w:tc>
        <w:tc>
          <w:tcPr>
            <w:tcW w:w="7320" w:type="dxa"/>
            <w:vAlign w:val="bottom"/>
          </w:tcPr>
          <w:p w14:paraId="3BB51315" w14:textId="4180A85F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500 Worker Initiative</w:t>
            </w:r>
          </w:p>
        </w:tc>
      </w:tr>
      <w:tr w:rsidR="0007589D" w:rsidRPr="00704070" w14:paraId="18327CC7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0DE9F089" w14:textId="7FC82CE3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PMC25-115879</w:t>
            </w:r>
          </w:p>
        </w:tc>
        <w:tc>
          <w:tcPr>
            <w:tcW w:w="7320" w:type="dxa"/>
            <w:vAlign w:val="bottom"/>
          </w:tcPr>
          <w:p w14:paraId="62BD6E04" w14:textId="3D6EF248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Conferences</w:t>
            </w:r>
          </w:p>
        </w:tc>
      </w:tr>
      <w:tr w:rsidR="0007589D" w:rsidRPr="00704070" w14:paraId="57BE56C8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63E9924B" w14:textId="64518AB2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PMC25-78381</w:t>
            </w:r>
          </w:p>
        </w:tc>
        <w:tc>
          <w:tcPr>
            <w:tcW w:w="7320" w:type="dxa"/>
            <w:vAlign w:val="bottom"/>
          </w:tcPr>
          <w:p w14:paraId="129E2356" w14:textId="2742C700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Women on temporary visas experiencing DFVSA</w:t>
            </w:r>
          </w:p>
        </w:tc>
      </w:tr>
      <w:tr w:rsidR="0007589D" w:rsidRPr="00704070" w14:paraId="775668BA" w14:textId="77777777" w:rsidTr="0007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vAlign w:val="bottom"/>
          </w:tcPr>
          <w:p w14:paraId="3C142DDE" w14:textId="47D919E6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PMC25-107653</w:t>
            </w:r>
          </w:p>
        </w:tc>
        <w:tc>
          <w:tcPr>
            <w:tcW w:w="7320" w:type="dxa"/>
            <w:vAlign w:val="bottom"/>
          </w:tcPr>
          <w:p w14:paraId="6D30771C" w14:textId="6EC370A8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Reporting and Outcomes</w:t>
            </w:r>
          </w:p>
        </w:tc>
      </w:tr>
      <w:tr w:rsidR="0007589D" w:rsidRPr="00704070" w14:paraId="783E3BA9" w14:textId="77777777" w:rsidTr="0007589D">
        <w:trPr>
          <w:trHeight w:val="23"/>
        </w:trPr>
        <w:tc>
          <w:tcPr>
            <w:tcW w:w="1696" w:type="dxa"/>
            <w:noWrap/>
            <w:vAlign w:val="bottom"/>
          </w:tcPr>
          <w:p w14:paraId="48FC95A4" w14:textId="4D9747CD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7589D">
              <w:rPr>
                <w:rFonts w:cstheme="minorHAnsi"/>
                <w:color w:val="000000"/>
                <w:szCs w:val="22"/>
              </w:rPr>
              <w:t>PMC25-107655</w:t>
            </w:r>
          </w:p>
        </w:tc>
        <w:tc>
          <w:tcPr>
            <w:tcW w:w="7320" w:type="dxa"/>
            <w:vAlign w:val="bottom"/>
          </w:tcPr>
          <w:p w14:paraId="1D0587FA" w14:textId="3FAA62A2" w:rsidR="0007589D" w:rsidRPr="0007589D" w:rsidRDefault="0007589D" w:rsidP="0007589D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proofErr w:type="spellStart"/>
            <w:r w:rsidRPr="0007589D">
              <w:rPr>
                <w:rFonts w:cstheme="minorHAnsi"/>
                <w:color w:val="000000"/>
                <w:szCs w:val="22"/>
              </w:rPr>
              <w:t>WfW</w:t>
            </w:r>
            <w:proofErr w:type="spellEnd"/>
            <w:r w:rsidRPr="0007589D">
              <w:rPr>
                <w:rFonts w:cstheme="minorHAnsi"/>
                <w:color w:val="000000"/>
                <w:szCs w:val="22"/>
              </w:rPr>
              <w:t xml:space="preserve"> Mid-term Review</w:t>
            </w:r>
          </w:p>
        </w:tc>
      </w:tr>
    </w:tbl>
    <w:p w14:paraId="0082B2F5" w14:textId="31997456" w:rsidR="008700F5" w:rsidRDefault="008905E1" w:rsidP="0F3F3F0C">
      <w:pPr>
        <w:pStyle w:val="Heading1"/>
      </w:pPr>
      <w:bookmarkStart w:id="82" w:name="_Toc222316213"/>
      <w:bookmarkStart w:id="83" w:name="_Toc490665667"/>
      <w:bookmarkStart w:id="84" w:name="_Toc492041674"/>
      <w:bookmarkStart w:id="85" w:name="_Toc112223162"/>
      <w:bookmarkEnd w:id="77"/>
      <w:bookmarkEnd w:id="78"/>
      <w:r w:rsidRPr="0F3F3F0C">
        <w:t>Resilience</w:t>
      </w:r>
      <w:r w:rsidR="001828DE">
        <w:t>, Evidence and Delivery</w:t>
      </w:r>
      <w:bookmarkEnd w:id="82"/>
    </w:p>
    <w:p w14:paraId="67B81F74" w14:textId="0BF31123" w:rsidR="00627CEA" w:rsidRPr="003967BE" w:rsidRDefault="001828DE" w:rsidP="00627CEA">
      <w:pPr>
        <w:pStyle w:val="Heading2"/>
      </w:pPr>
      <w:bookmarkStart w:id="86" w:name="_Toc222316214"/>
      <w:bookmarkStart w:id="87" w:name="_Hlk205290990"/>
      <w:r>
        <w:t>Behavioural Economics Team of the Australian Government (BETA)</w:t>
      </w:r>
      <w:bookmarkEnd w:id="86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25"/>
        <w:gridCol w:w="7644"/>
      </w:tblGrid>
      <w:tr w:rsidR="00627CEA" w:rsidRPr="006210D4" w14:paraId="16B03C34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25" w:type="dxa"/>
          </w:tcPr>
          <w:p w14:paraId="1D9BA5DF" w14:textId="77777777" w:rsidR="00627CEA" w:rsidRPr="006210D4" w:rsidRDefault="00627CEA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44" w:type="dxa"/>
          </w:tcPr>
          <w:p w14:paraId="773711BB" w14:textId="77777777" w:rsidR="00627CEA" w:rsidRPr="006210D4" w:rsidRDefault="00627CEA" w:rsidP="002127B9">
            <w:pPr>
              <w:pStyle w:val="TBLHeading"/>
            </w:pPr>
            <w:r w:rsidRPr="006210D4">
              <w:t>File Title</w:t>
            </w:r>
          </w:p>
        </w:tc>
      </w:tr>
      <w:tr w:rsidR="00092FF0" w:rsidRPr="00CB08E0" w14:paraId="487C7BD2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020267BE" w14:textId="35B534E5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PMC25-77318</w:t>
            </w:r>
          </w:p>
        </w:tc>
        <w:tc>
          <w:tcPr>
            <w:tcW w:w="7644" w:type="dxa"/>
            <w:noWrap/>
            <w:vAlign w:val="bottom"/>
          </w:tcPr>
          <w:p w14:paraId="31529720" w14:textId="75DD7315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Agriculture (except ABARES)</w:t>
            </w:r>
          </w:p>
        </w:tc>
      </w:tr>
      <w:tr w:rsidR="00092FF0" w:rsidRPr="00CB08E0" w14:paraId="6D0345C9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6AA705EC" w14:textId="03BB15C7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PMC25-98020</w:t>
            </w:r>
          </w:p>
        </w:tc>
        <w:tc>
          <w:tcPr>
            <w:tcW w:w="7644" w:type="dxa"/>
            <w:noWrap/>
            <w:vAlign w:val="bottom"/>
          </w:tcPr>
          <w:p w14:paraId="249B1863" w14:textId="4B94DD8C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 xml:space="preserve">AMSA </w:t>
            </w:r>
          </w:p>
        </w:tc>
      </w:tr>
      <w:tr w:rsidR="00092FF0" w:rsidRPr="00CB08E0" w14:paraId="7DCAF690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31991639" w14:textId="3B3F2BF0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PMC25-100614</w:t>
            </w:r>
          </w:p>
        </w:tc>
        <w:tc>
          <w:tcPr>
            <w:tcW w:w="7644" w:type="dxa"/>
            <w:noWrap/>
            <w:vAlign w:val="bottom"/>
          </w:tcPr>
          <w:p w14:paraId="58F65941" w14:textId="29041383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CSIRO</w:t>
            </w:r>
          </w:p>
        </w:tc>
      </w:tr>
      <w:tr w:rsidR="00092FF0" w:rsidRPr="00CB08E0" w14:paraId="64BBA52F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6E61FE5A" w14:textId="01857C52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PMC25-82390</w:t>
            </w:r>
          </w:p>
        </w:tc>
        <w:tc>
          <w:tcPr>
            <w:tcW w:w="7644" w:type="dxa"/>
            <w:noWrap/>
            <w:vAlign w:val="bottom"/>
          </w:tcPr>
          <w:p w14:paraId="4067AF44" w14:textId="1C6D3F4A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3rd LTI (ARCHIVED)</w:t>
            </w:r>
          </w:p>
        </w:tc>
      </w:tr>
      <w:tr w:rsidR="00092FF0" w:rsidRPr="00CB08E0" w14:paraId="6727D8A6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7C8EFAA3" w14:textId="78FEF901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PMC25-82393</w:t>
            </w:r>
          </w:p>
        </w:tc>
        <w:tc>
          <w:tcPr>
            <w:tcW w:w="7644" w:type="dxa"/>
            <w:noWrap/>
            <w:vAlign w:val="bottom"/>
          </w:tcPr>
          <w:p w14:paraId="14324258" w14:textId="2621C44A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2nd LTI</w:t>
            </w:r>
          </w:p>
        </w:tc>
      </w:tr>
      <w:tr w:rsidR="00092FF0" w:rsidRPr="00CB08E0" w14:paraId="08D791EE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7EAF385C" w14:textId="68A38370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PMC25-70590</w:t>
            </w:r>
          </w:p>
        </w:tc>
        <w:tc>
          <w:tcPr>
            <w:tcW w:w="7644" w:type="dxa"/>
            <w:noWrap/>
            <w:vAlign w:val="bottom"/>
          </w:tcPr>
          <w:p w14:paraId="23121C62" w14:textId="78740C84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Archive versions BETA project and ethics register</w:t>
            </w:r>
          </w:p>
        </w:tc>
      </w:tr>
      <w:tr w:rsidR="00092FF0" w:rsidRPr="00CB08E0" w14:paraId="44FA8EB2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5105FF06" w14:textId="63F6509A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PMC25-86516</w:t>
            </w:r>
          </w:p>
        </w:tc>
        <w:tc>
          <w:tcPr>
            <w:tcW w:w="7644" w:type="dxa"/>
            <w:noWrap/>
            <w:vAlign w:val="bottom"/>
          </w:tcPr>
          <w:p w14:paraId="6E155F6B" w14:textId="171128A7" w:rsidR="00092FF0" w:rsidRPr="00092FF0" w:rsidRDefault="00092FF0" w:rsidP="00092FF0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092FF0">
              <w:rPr>
                <w:rFonts w:cstheme="minorHAnsi"/>
                <w:color w:val="000000"/>
                <w:szCs w:val="22"/>
              </w:rPr>
              <w:t>Treasury</w:t>
            </w:r>
          </w:p>
        </w:tc>
      </w:tr>
    </w:tbl>
    <w:p w14:paraId="1DD7106F" w14:textId="6FE6C807" w:rsidR="00570EF1" w:rsidRPr="003967BE" w:rsidRDefault="001828DE" w:rsidP="00570EF1">
      <w:pPr>
        <w:pStyle w:val="Heading2"/>
      </w:pPr>
      <w:bookmarkStart w:id="88" w:name="_Toc222316215"/>
      <w:r>
        <w:lastRenderedPageBreak/>
        <w:t>Resilience, Recovery and Response</w:t>
      </w:r>
      <w:bookmarkEnd w:id="88"/>
      <w:r>
        <w:t xml:space="preserve"> </w:t>
      </w:r>
      <w:r w:rsidR="007B5B5E">
        <w:tab/>
      </w:r>
    </w:p>
    <w:tbl>
      <w:tblPr>
        <w:tblStyle w:val="Custom1"/>
        <w:tblW w:w="9639" w:type="dxa"/>
        <w:tblLayout w:type="fixed"/>
        <w:tblLook w:val="0020" w:firstRow="1" w:lastRow="0" w:firstColumn="0" w:lastColumn="0" w:noHBand="0" w:noVBand="0"/>
      </w:tblPr>
      <w:tblGrid>
        <w:gridCol w:w="1701"/>
        <w:gridCol w:w="7938"/>
      </w:tblGrid>
      <w:tr w:rsidR="00570EF1" w:rsidRPr="006210D4" w14:paraId="51DC1F75" w14:textId="77777777" w:rsidTr="009A4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5E9E28CC" w14:textId="77777777" w:rsidR="00570EF1" w:rsidRPr="006210D4" w:rsidRDefault="00570EF1">
            <w:pPr>
              <w:pStyle w:val="TBLHeading"/>
            </w:pPr>
            <w:r w:rsidRPr="006210D4">
              <w:t>File No.</w:t>
            </w:r>
          </w:p>
        </w:tc>
        <w:tc>
          <w:tcPr>
            <w:tcW w:w="7938" w:type="dxa"/>
          </w:tcPr>
          <w:p w14:paraId="748FF5F8" w14:textId="77777777" w:rsidR="00570EF1" w:rsidRPr="006210D4" w:rsidRDefault="00570EF1">
            <w:pPr>
              <w:pStyle w:val="TBLHeading"/>
            </w:pPr>
            <w:r w:rsidRPr="006210D4">
              <w:t>File Title</w:t>
            </w:r>
          </w:p>
        </w:tc>
      </w:tr>
      <w:tr w:rsidR="001828DE" w:rsidRPr="00116E86" w14:paraId="777A6674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50298B7D" w14:textId="37FDF0FC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PMC25-102362</w:t>
            </w:r>
          </w:p>
        </w:tc>
        <w:tc>
          <w:tcPr>
            <w:tcW w:w="7938" w:type="dxa"/>
            <w:noWrap/>
            <w:vAlign w:val="bottom"/>
          </w:tcPr>
          <w:p w14:paraId="64D917FE" w14:textId="2412C885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Budget and MYEFO Coordination</w:t>
            </w:r>
          </w:p>
        </w:tc>
      </w:tr>
      <w:tr w:rsidR="001828DE" w:rsidRPr="00116E86" w14:paraId="40208745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2DB961A9" w14:textId="7FA3490A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PMC25-115472</w:t>
            </w:r>
          </w:p>
        </w:tc>
        <w:tc>
          <w:tcPr>
            <w:tcW w:w="7938" w:type="dxa"/>
            <w:noWrap/>
            <w:vAlign w:val="bottom"/>
          </w:tcPr>
          <w:p w14:paraId="3BE44B10" w14:textId="363603B6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Decision briefs</w:t>
            </w:r>
          </w:p>
        </w:tc>
      </w:tr>
      <w:tr w:rsidR="001828DE" w:rsidRPr="00116E86" w14:paraId="6A8C77C0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7A09E103" w14:textId="5C5EC072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PMC25-115874</w:t>
            </w:r>
          </w:p>
        </w:tc>
        <w:tc>
          <w:tcPr>
            <w:tcW w:w="7938" w:type="dxa"/>
            <w:noWrap/>
            <w:vAlign w:val="bottom"/>
          </w:tcPr>
          <w:p w14:paraId="680A347C" w14:textId="30738FC2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Talking Points</w:t>
            </w:r>
          </w:p>
        </w:tc>
      </w:tr>
      <w:tr w:rsidR="001828DE" w:rsidRPr="00116E86" w14:paraId="576F55CB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29DAE083" w14:textId="4466A8F2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PMC25-115873</w:t>
            </w:r>
          </w:p>
        </w:tc>
        <w:tc>
          <w:tcPr>
            <w:tcW w:w="7938" w:type="dxa"/>
            <w:noWrap/>
            <w:vAlign w:val="bottom"/>
          </w:tcPr>
          <w:p w14:paraId="4CE3BA4F" w14:textId="5C806319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Special Envoy Response</w:t>
            </w:r>
          </w:p>
        </w:tc>
      </w:tr>
      <w:tr w:rsidR="001828DE" w:rsidRPr="00116E86" w14:paraId="0DBC41C3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0437FBD7" w14:textId="43A643B6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PMC25-115473</w:t>
            </w:r>
          </w:p>
        </w:tc>
        <w:tc>
          <w:tcPr>
            <w:tcW w:w="7938" w:type="dxa"/>
            <w:noWrap/>
            <w:vAlign w:val="bottom"/>
          </w:tcPr>
          <w:p w14:paraId="72C514CF" w14:textId="37A803CB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PM&amp;C internal sit reps</w:t>
            </w:r>
          </w:p>
        </w:tc>
      </w:tr>
      <w:tr w:rsidR="001828DE" w:rsidRPr="00116E86" w14:paraId="25F697D3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0A33935C" w14:textId="2DA1EA58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PMC25-115793</w:t>
            </w:r>
          </w:p>
        </w:tc>
        <w:tc>
          <w:tcPr>
            <w:tcW w:w="7938" w:type="dxa"/>
            <w:noWrap/>
            <w:vAlign w:val="bottom"/>
          </w:tcPr>
          <w:p w14:paraId="77A8E8C4" w14:textId="129D0A54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Secretary daily one-pagers</w:t>
            </w:r>
          </w:p>
        </w:tc>
      </w:tr>
      <w:tr w:rsidR="001828DE" w:rsidRPr="00116E86" w14:paraId="578EAA4F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39A63221" w14:textId="2B1653E4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PMC25-115863</w:t>
            </w:r>
          </w:p>
        </w:tc>
        <w:tc>
          <w:tcPr>
            <w:tcW w:w="7938" w:type="dxa"/>
            <w:noWrap/>
            <w:vAlign w:val="bottom"/>
          </w:tcPr>
          <w:p w14:paraId="37DDEB0A" w14:textId="5CCFCDC8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Ministerial Correspondence</w:t>
            </w:r>
          </w:p>
        </w:tc>
      </w:tr>
      <w:tr w:rsidR="001828DE" w:rsidRPr="00116E86" w14:paraId="547927A4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17288413" w14:textId="7E069003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PMC25-115471</w:t>
            </w:r>
          </w:p>
        </w:tc>
        <w:tc>
          <w:tcPr>
            <w:tcW w:w="7938" w:type="dxa"/>
            <w:noWrap/>
            <w:vAlign w:val="bottom"/>
          </w:tcPr>
          <w:p w14:paraId="085F8B8C" w14:textId="6D44A8A4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PMO requests</w:t>
            </w:r>
          </w:p>
        </w:tc>
      </w:tr>
      <w:tr w:rsidR="001828DE" w:rsidRPr="00116E86" w14:paraId="13307EDF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46F297BE" w14:textId="109AE29C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PMC25-115844</w:t>
            </w:r>
          </w:p>
        </w:tc>
        <w:tc>
          <w:tcPr>
            <w:tcW w:w="7938" w:type="dxa"/>
            <w:noWrap/>
            <w:vAlign w:val="bottom"/>
          </w:tcPr>
          <w:p w14:paraId="63B433B4" w14:textId="13D29495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Whole of Government actions tracker</w:t>
            </w:r>
          </w:p>
        </w:tc>
      </w:tr>
      <w:tr w:rsidR="001828DE" w:rsidRPr="00116E86" w14:paraId="6C0349E7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467FFBDD" w14:textId="52B56438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PMC25-115837</w:t>
            </w:r>
          </w:p>
        </w:tc>
        <w:tc>
          <w:tcPr>
            <w:tcW w:w="7938" w:type="dxa"/>
            <w:noWrap/>
            <w:vAlign w:val="bottom"/>
          </w:tcPr>
          <w:p w14:paraId="36EE38BC" w14:textId="341CDF75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IDC Meetings</w:t>
            </w:r>
          </w:p>
        </w:tc>
      </w:tr>
      <w:tr w:rsidR="001828DE" w:rsidRPr="00116E86" w14:paraId="5425D389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5537194E" w14:textId="64733DF5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PMC25-115848</w:t>
            </w:r>
          </w:p>
        </w:tc>
        <w:tc>
          <w:tcPr>
            <w:tcW w:w="7938" w:type="dxa"/>
            <w:noWrap/>
            <w:vAlign w:val="bottom"/>
          </w:tcPr>
          <w:p w14:paraId="3DD29EE0" w14:textId="48E3C116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First Deputies Group</w:t>
            </w:r>
          </w:p>
        </w:tc>
      </w:tr>
      <w:tr w:rsidR="001828DE" w:rsidRPr="00116E86" w14:paraId="61C50059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002B2D6F" w14:textId="35F41E7E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PMC25-115849</w:t>
            </w:r>
          </w:p>
        </w:tc>
        <w:tc>
          <w:tcPr>
            <w:tcW w:w="7938" w:type="dxa"/>
            <w:noWrap/>
            <w:vAlign w:val="bottom"/>
          </w:tcPr>
          <w:p w14:paraId="137A9C25" w14:textId="50BE7750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SCNS</w:t>
            </w:r>
          </w:p>
        </w:tc>
      </w:tr>
      <w:tr w:rsidR="001828DE" w:rsidRPr="00116E86" w14:paraId="02BE8CB0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5DAB346C" w14:textId="66A7DC62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PMC25-115975</w:t>
            </w:r>
          </w:p>
        </w:tc>
        <w:tc>
          <w:tcPr>
            <w:tcW w:w="7938" w:type="dxa"/>
            <w:noWrap/>
            <w:vAlign w:val="bottom"/>
          </w:tcPr>
          <w:p w14:paraId="0C06FA57" w14:textId="61AA8B1E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NSW engagement</w:t>
            </w:r>
          </w:p>
        </w:tc>
      </w:tr>
      <w:tr w:rsidR="001828DE" w:rsidRPr="00116E86" w14:paraId="4D99442A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7B308B08" w14:textId="085FE395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PMC25-115847</w:t>
            </w:r>
          </w:p>
        </w:tc>
        <w:tc>
          <w:tcPr>
            <w:tcW w:w="7938" w:type="dxa"/>
            <w:noWrap/>
            <w:vAlign w:val="bottom"/>
          </w:tcPr>
          <w:p w14:paraId="1052A539" w14:textId="0F353C88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First Secretaries Group</w:t>
            </w:r>
          </w:p>
        </w:tc>
      </w:tr>
      <w:tr w:rsidR="001828DE" w:rsidRPr="00116E86" w14:paraId="737A313B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618A7664" w14:textId="264A6662" w:rsidR="001828DE" w:rsidRPr="001828DE" w:rsidRDefault="001828DE" w:rsidP="00116E86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PMC25-115839</w:t>
            </w:r>
          </w:p>
        </w:tc>
        <w:tc>
          <w:tcPr>
            <w:tcW w:w="7938" w:type="dxa"/>
            <w:noWrap/>
          </w:tcPr>
          <w:p w14:paraId="17ECD37D" w14:textId="0A33F9CD" w:rsidR="001828DE" w:rsidRPr="001828DE" w:rsidRDefault="001828DE" w:rsidP="00116E86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FAS WG Meetings</w:t>
            </w:r>
          </w:p>
        </w:tc>
      </w:tr>
      <w:tr w:rsidR="001828DE" w:rsidRPr="00116E86" w14:paraId="3A3C984B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0BD8CB8A" w14:textId="219C4AF9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PMC25-115840</w:t>
            </w:r>
          </w:p>
        </w:tc>
        <w:tc>
          <w:tcPr>
            <w:tcW w:w="7938" w:type="dxa"/>
            <w:noWrap/>
            <w:vAlign w:val="bottom"/>
          </w:tcPr>
          <w:p w14:paraId="17051D2A" w14:textId="464008BE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Committees of Cabinet meetings</w:t>
            </w:r>
          </w:p>
        </w:tc>
      </w:tr>
      <w:tr w:rsidR="001828DE" w:rsidRPr="00116E86" w14:paraId="42415411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11D9EA2A" w14:textId="26953C89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PMC25-115867</w:t>
            </w:r>
          </w:p>
        </w:tc>
        <w:tc>
          <w:tcPr>
            <w:tcW w:w="7938" w:type="dxa"/>
            <w:noWrap/>
            <w:vAlign w:val="bottom"/>
          </w:tcPr>
          <w:p w14:paraId="6FF91902" w14:textId="58C4F1A9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 xml:space="preserve">International responses to </w:t>
            </w:r>
            <w:r w:rsidR="00B71655" w:rsidRPr="001828DE">
              <w:rPr>
                <w:rFonts w:cstheme="minorHAnsi"/>
                <w:color w:val="000000"/>
                <w:szCs w:val="22"/>
              </w:rPr>
              <w:t>antisemitism</w:t>
            </w:r>
          </w:p>
        </w:tc>
      </w:tr>
      <w:tr w:rsidR="001828DE" w:rsidRPr="00116E86" w14:paraId="0F86F385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5F42F135" w14:textId="1281E5B9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PMC25-102724</w:t>
            </w:r>
          </w:p>
        </w:tc>
        <w:tc>
          <w:tcPr>
            <w:tcW w:w="7938" w:type="dxa"/>
            <w:noWrap/>
            <w:vAlign w:val="bottom"/>
          </w:tcPr>
          <w:p w14:paraId="262C60B6" w14:textId="44A53F80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Background Info &amp; One-pagers</w:t>
            </w:r>
          </w:p>
        </w:tc>
      </w:tr>
      <w:tr w:rsidR="001828DE" w:rsidRPr="00116E86" w14:paraId="6B3AA1B9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47390125" w14:textId="2EB72F7B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PMC25-105281</w:t>
            </w:r>
          </w:p>
        </w:tc>
        <w:tc>
          <w:tcPr>
            <w:tcW w:w="7938" w:type="dxa"/>
            <w:noWrap/>
            <w:vAlign w:val="bottom"/>
          </w:tcPr>
          <w:p w14:paraId="70EDBB62" w14:textId="68AC2292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Meeting Summaries</w:t>
            </w:r>
          </w:p>
        </w:tc>
      </w:tr>
      <w:tr w:rsidR="001828DE" w:rsidRPr="00116E86" w14:paraId="253748B1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3350A13D" w14:textId="1499BB1E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PMC25-103279</w:t>
            </w:r>
          </w:p>
        </w:tc>
        <w:tc>
          <w:tcPr>
            <w:tcW w:w="7938" w:type="dxa"/>
            <w:noWrap/>
            <w:vAlign w:val="bottom"/>
          </w:tcPr>
          <w:p w14:paraId="3746765B" w14:textId="7FD7CB28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Correspondence</w:t>
            </w:r>
          </w:p>
        </w:tc>
      </w:tr>
      <w:tr w:rsidR="001828DE" w:rsidRPr="00116E86" w14:paraId="43638BD5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2B57559C" w14:textId="205D1FDB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PMC25-82272</w:t>
            </w:r>
          </w:p>
        </w:tc>
        <w:tc>
          <w:tcPr>
            <w:tcW w:w="7938" w:type="dxa"/>
            <w:noWrap/>
            <w:vAlign w:val="bottom"/>
          </w:tcPr>
          <w:p w14:paraId="507C15F7" w14:textId="72E6EE9E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13. Legislation (Emergency Management Powers)</w:t>
            </w:r>
          </w:p>
        </w:tc>
      </w:tr>
      <w:tr w:rsidR="001828DE" w:rsidRPr="00116E86" w14:paraId="541A3857" w14:textId="77777777" w:rsidTr="009A440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vAlign w:val="bottom"/>
          </w:tcPr>
          <w:p w14:paraId="5CF841D2" w14:textId="0E19127D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PMC25-103381</w:t>
            </w:r>
          </w:p>
        </w:tc>
        <w:tc>
          <w:tcPr>
            <w:tcW w:w="7938" w:type="dxa"/>
            <w:noWrap/>
            <w:vAlign w:val="bottom"/>
          </w:tcPr>
          <w:p w14:paraId="3B01EE28" w14:textId="17074CC6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Meeting Briefs</w:t>
            </w:r>
          </w:p>
        </w:tc>
      </w:tr>
      <w:tr w:rsidR="001828DE" w:rsidRPr="00116E86" w14:paraId="4A93DFD8" w14:textId="77777777" w:rsidTr="009A44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vAlign w:val="bottom"/>
          </w:tcPr>
          <w:p w14:paraId="0CF04A35" w14:textId="5066E90C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PMC25-112362</w:t>
            </w:r>
          </w:p>
        </w:tc>
        <w:tc>
          <w:tcPr>
            <w:tcW w:w="7938" w:type="dxa"/>
            <w:noWrap/>
            <w:vAlign w:val="bottom"/>
          </w:tcPr>
          <w:p w14:paraId="795B9C9B" w14:textId="3632A814" w:rsidR="001828DE" w:rsidRPr="001828DE" w:rsidRDefault="001828DE" w:rsidP="001828DE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1828DE">
              <w:rPr>
                <w:rFonts w:cstheme="minorHAnsi"/>
                <w:color w:val="000000"/>
                <w:szCs w:val="22"/>
              </w:rPr>
              <w:t>PM Brief</w:t>
            </w:r>
          </w:p>
        </w:tc>
      </w:tr>
    </w:tbl>
    <w:p w14:paraId="2C9EA7F2" w14:textId="7D8E243D" w:rsidR="00886286" w:rsidRPr="00886286" w:rsidRDefault="002729DF" w:rsidP="00886286">
      <w:pPr>
        <w:pStyle w:val="Heading2"/>
      </w:pPr>
      <w:bookmarkStart w:id="89" w:name="_Toc222316216"/>
      <w:bookmarkEnd w:id="87"/>
      <w:r>
        <w:lastRenderedPageBreak/>
        <w:t>Strategy</w:t>
      </w:r>
      <w:r w:rsidR="004C30DA">
        <w:t xml:space="preserve"> and Delivery</w:t>
      </w:r>
      <w:bookmarkEnd w:id="8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25"/>
        <w:gridCol w:w="7644"/>
      </w:tblGrid>
      <w:tr w:rsidR="00886286" w:rsidRPr="00886286" w14:paraId="66DF8FD0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25" w:type="dxa"/>
          </w:tcPr>
          <w:p w14:paraId="5D9DC71A" w14:textId="77777777" w:rsidR="00886286" w:rsidRPr="00886286" w:rsidRDefault="00886286" w:rsidP="00886286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86286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No.</w:t>
            </w:r>
          </w:p>
        </w:tc>
        <w:tc>
          <w:tcPr>
            <w:tcW w:w="7644" w:type="dxa"/>
          </w:tcPr>
          <w:p w14:paraId="08EC28A2" w14:textId="77777777" w:rsidR="00886286" w:rsidRPr="00886286" w:rsidRDefault="00886286" w:rsidP="00886286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86286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Title</w:t>
            </w:r>
          </w:p>
        </w:tc>
      </w:tr>
      <w:tr w:rsidR="004C30DA" w:rsidRPr="004D49DC" w14:paraId="0724324F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49600862" w14:textId="4BE35F68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PMC25-73301</w:t>
            </w:r>
          </w:p>
        </w:tc>
        <w:tc>
          <w:tcPr>
            <w:tcW w:w="7644" w:type="dxa"/>
            <w:noWrap/>
            <w:vAlign w:val="bottom"/>
          </w:tcPr>
          <w:p w14:paraId="042E8154" w14:textId="6CCFFDE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Briefing and coordination</w:t>
            </w:r>
          </w:p>
        </w:tc>
      </w:tr>
      <w:tr w:rsidR="004C30DA" w:rsidRPr="004D49DC" w14:paraId="35B5BD2E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12AABC6C" w14:textId="024D9BE9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PMC25-72609</w:t>
            </w:r>
          </w:p>
        </w:tc>
        <w:tc>
          <w:tcPr>
            <w:tcW w:w="7644" w:type="dxa"/>
            <w:noWrap/>
            <w:vAlign w:val="bottom"/>
          </w:tcPr>
          <w:p w14:paraId="3B0B25CB" w14:textId="7662E447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Module exports July 2025</w:t>
            </w:r>
          </w:p>
        </w:tc>
      </w:tr>
      <w:tr w:rsidR="004C30DA" w:rsidRPr="004D49DC" w14:paraId="013C8E61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18275EC9" w14:textId="4ADC5F32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PMC25-70638</w:t>
            </w:r>
          </w:p>
        </w:tc>
        <w:tc>
          <w:tcPr>
            <w:tcW w:w="7644" w:type="dxa"/>
            <w:noWrap/>
            <w:vAlign w:val="bottom"/>
          </w:tcPr>
          <w:p w14:paraId="396C0D07" w14:textId="033CE53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2025 Priorities Identification</w:t>
            </w:r>
          </w:p>
        </w:tc>
      </w:tr>
      <w:tr w:rsidR="004C30DA" w:rsidRPr="004D49DC" w14:paraId="41FBD5FD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0B2EC1A2" w14:textId="52317572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PMC25-113944</w:t>
            </w:r>
          </w:p>
        </w:tc>
        <w:tc>
          <w:tcPr>
            <w:tcW w:w="7644" w:type="dxa"/>
            <w:noWrap/>
            <w:vAlign w:val="bottom"/>
          </w:tcPr>
          <w:p w14:paraId="1BC725A4" w14:textId="4E737ECA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Templates</w:t>
            </w:r>
          </w:p>
        </w:tc>
      </w:tr>
      <w:tr w:rsidR="004C30DA" w:rsidRPr="004D49DC" w14:paraId="09027CF2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754D1F17" w14:textId="3FD3FD3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PMC25-85293</w:t>
            </w:r>
          </w:p>
        </w:tc>
        <w:tc>
          <w:tcPr>
            <w:tcW w:w="7644" w:type="dxa"/>
            <w:noWrap/>
            <w:vAlign w:val="bottom"/>
          </w:tcPr>
          <w:p w14:paraId="2AAEA526" w14:textId="42A563F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Templates</w:t>
            </w:r>
          </w:p>
        </w:tc>
      </w:tr>
      <w:tr w:rsidR="004C30DA" w:rsidRPr="004D49DC" w14:paraId="79CAD3A1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3F801719" w14:textId="5DF9F8A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PMC25-115268</w:t>
            </w:r>
          </w:p>
        </w:tc>
        <w:tc>
          <w:tcPr>
            <w:tcW w:w="7644" w:type="dxa"/>
            <w:noWrap/>
            <w:vAlign w:val="bottom"/>
          </w:tcPr>
          <w:p w14:paraId="3002E2FD" w14:textId="59C47E99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State of Play</w:t>
            </w:r>
          </w:p>
        </w:tc>
      </w:tr>
      <w:tr w:rsidR="004C30DA" w:rsidRPr="004D49DC" w14:paraId="3C6624EC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7525D1E1" w14:textId="6239974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PMC25-113821</w:t>
            </w:r>
          </w:p>
        </w:tc>
        <w:tc>
          <w:tcPr>
            <w:tcW w:w="7644" w:type="dxa"/>
            <w:noWrap/>
            <w:vAlign w:val="bottom"/>
          </w:tcPr>
          <w:p w14:paraId="46F19176" w14:textId="566EA8D6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Workshop</w:t>
            </w:r>
          </w:p>
        </w:tc>
      </w:tr>
      <w:tr w:rsidR="004C30DA" w:rsidRPr="004D49DC" w14:paraId="3B8A82B7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35A34F65" w14:textId="6E4FEC3C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PMC25-86747</w:t>
            </w:r>
          </w:p>
        </w:tc>
        <w:tc>
          <w:tcPr>
            <w:tcW w:w="7644" w:type="dxa"/>
            <w:noWrap/>
            <w:vAlign w:val="bottom"/>
          </w:tcPr>
          <w:p w14:paraId="5529B17A" w14:textId="0B26B97A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Branch inputs and weekly coords</w:t>
            </w:r>
          </w:p>
        </w:tc>
      </w:tr>
      <w:tr w:rsidR="004C30DA" w:rsidRPr="004D49DC" w14:paraId="0E523454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4BC587D0" w14:textId="67A6449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PMC25-106892</w:t>
            </w:r>
          </w:p>
        </w:tc>
        <w:tc>
          <w:tcPr>
            <w:tcW w:w="7644" w:type="dxa"/>
            <w:noWrap/>
            <w:vAlign w:val="bottom"/>
          </w:tcPr>
          <w:p w14:paraId="73F80E87" w14:textId="70A1B1A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Nadine meetings - products for review</w:t>
            </w:r>
          </w:p>
        </w:tc>
      </w:tr>
      <w:tr w:rsidR="004C30DA" w:rsidRPr="004D49DC" w14:paraId="398A74B9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103FB20E" w14:textId="0F22B399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PMC25-85377</w:t>
            </w:r>
          </w:p>
        </w:tc>
        <w:tc>
          <w:tcPr>
            <w:tcW w:w="7644" w:type="dxa"/>
            <w:noWrap/>
            <w:vAlign w:val="bottom"/>
          </w:tcPr>
          <w:p w14:paraId="769E7F66" w14:textId="644A3D68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Capability Review Input</w:t>
            </w:r>
          </w:p>
        </w:tc>
      </w:tr>
      <w:tr w:rsidR="004C30DA" w:rsidRPr="004D49DC" w14:paraId="618A4FCD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0FACC30A" w14:textId="0689643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PMC25-86810</w:t>
            </w:r>
          </w:p>
        </w:tc>
        <w:tc>
          <w:tcPr>
            <w:tcW w:w="7644" w:type="dxa"/>
            <w:noWrap/>
            <w:vAlign w:val="bottom"/>
          </w:tcPr>
          <w:p w14:paraId="71C30456" w14:textId="5DB1BC15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Advice</w:t>
            </w:r>
          </w:p>
        </w:tc>
      </w:tr>
      <w:tr w:rsidR="004C30DA" w:rsidRPr="004D49DC" w14:paraId="5B067609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12244F5B" w14:textId="5E863525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PMC25-99433</w:t>
            </w:r>
          </w:p>
        </w:tc>
        <w:tc>
          <w:tcPr>
            <w:tcW w:w="7644" w:type="dxa"/>
            <w:noWrap/>
            <w:vAlign w:val="bottom"/>
          </w:tcPr>
          <w:p w14:paraId="16050E68" w14:textId="520D2D0D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Issues for Decision</w:t>
            </w:r>
          </w:p>
        </w:tc>
      </w:tr>
      <w:tr w:rsidR="004C30DA" w:rsidRPr="004D49DC" w14:paraId="1DBDE588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21EB1156" w14:textId="7760A7AA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PMC25-86931</w:t>
            </w:r>
          </w:p>
        </w:tc>
        <w:tc>
          <w:tcPr>
            <w:tcW w:w="7644" w:type="dxa"/>
            <w:noWrap/>
            <w:vAlign w:val="bottom"/>
          </w:tcPr>
          <w:p w14:paraId="5204D074" w14:textId="26C53A77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Senate Estimates</w:t>
            </w:r>
          </w:p>
        </w:tc>
      </w:tr>
      <w:tr w:rsidR="004C30DA" w:rsidRPr="004D49DC" w14:paraId="7AC624A4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191B61C2" w14:textId="17D0226C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PMC25-87350</w:t>
            </w:r>
          </w:p>
        </w:tc>
        <w:tc>
          <w:tcPr>
            <w:tcW w:w="7644" w:type="dxa"/>
            <w:noWrap/>
            <w:vAlign w:val="bottom"/>
          </w:tcPr>
          <w:p w14:paraId="4A8210AA" w14:textId="1C919364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Incoming Government Brief (IGB)</w:t>
            </w:r>
          </w:p>
        </w:tc>
      </w:tr>
      <w:tr w:rsidR="004C30DA" w:rsidRPr="004D49DC" w14:paraId="3922D86E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1E78B472" w14:textId="0DF3FDCD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PMC25-87359</w:t>
            </w:r>
          </w:p>
        </w:tc>
        <w:tc>
          <w:tcPr>
            <w:tcW w:w="7644" w:type="dxa"/>
            <w:noWrap/>
            <w:vAlign w:val="bottom"/>
          </w:tcPr>
          <w:p w14:paraId="17AF3F7A" w14:textId="6A099DB4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Priority Reporting Team</w:t>
            </w:r>
          </w:p>
        </w:tc>
      </w:tr>
      <w:tr w:rsidR="004C30DA" w:rsidRPr="004D49DC" w14:paraId="4BB85459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08D5B4C7" w14:textId="78518288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PMC25-87361</w:t>
            </w:r>
          </w:p>
        </w:tc>
        <w:tc>
          <w:tcPr>
            <w:tcW w:w="7644" w:type="dxa"/>
            <w:noWrap/>
            <w:vAlign w:val="bottom"/>
          </w:tcPr>
          <w:p w14:paraId="0984EE58" w14:textId="543B0C3E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Strategy Planning &amp; Analysis Unit</w:t>
            </w:r>
          </w:p>
        </w:tc>
      </w:tr>
      <w:tr w:rsidR="004C30DA" w:rsidRPr="004D49DC" w14:paraId="0758BD1E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7988C4E0" w14:textId="02CF564D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PMC25-85260</w:t>
            </w:r>
          </w:p>
        </w:tc>
        <w:tc>
          <w:tcPr>
            <w:tcW w:w="7644" w:type="dxa"/>
            <w:noWrap/>
            <w:vAlign w:val="bottom"/>
          </w:tcPr>
          <w:p w14:paraId="0EF5D0D2" w14:textId="2494FD8A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Trackers</w:t>
            </w:r>
          </w:p>
        </w:tc>
      </w:tr>
      <w:tr w:rsidR="004C30DA" w:rsidRPr="004D49DC" w14:paraId="7B83AA26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725BDD8B" w14:textId="21F73ABC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PMC25-87351</w:t>
            </w:r>
          </w:p>
        </w:tc>
        <w:tc>
          <w:tcPr>
            <w:tcW w:w="7644" w:type="dxa"/>
            <w:noWrap/>
            <w:vAlign w:val="bottom"/>
          </w:tcPr>
          <w:p w14:paraId="494F1FCC" w14:textId="11EBE685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Outstanding Commitments</w:t>
            </w:r>
          </w:p>
        </w:tc>
      </w:tr>
      <w:tr w:rsidR="004C30DA" w:rsidRPr="004D49DC" w14:paraId="56C46694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07569B4B" w14:textId="3C43C9E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PMC25-115524</w:t>
            </w:r>
          </w:p>
        </w:tc>
        <w:tc>
          <w:tcPr>
            <w:tcW w:w="7644" w:type="dxa"/>
            <w:noWrap/>
            <w:vAlign w:val="bottom"/>
          </w:tcPr>
          <w:p w14:paraId="2090316A" w14:textId="4EB2CBDD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Legislation</w:t>
            </w:r>
          </w:p>
        </w:tc>
      </w:tr>
      <w:tr w:rsidR="004C30DA" w:rsidRPr="004D49DC" w14:paraId="795B1440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47A02903" w14:textId="20B4AF38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PMC25-89534</w:t>
            </w:r>
          </w:p>
        </w:tc>
        <w:tc>
          <w:tcPr>
            <w:tcW w:w="7644" w:type="dxa"/>
            <w:noWrap/>
            <w:vAlign w:val="bottom"/>
          </w:tcPr>
          <w:p w14:paraId="66522B7C" w14:textId="024EB64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COMPASS Scoping Project</w:t>
            </w:r>
          </w:p>
        </w:tc>
      </w:tr>
      <w:tr w:rsidR="004C30DA" w:rsidRPr="004D49DC" w14:paraId="4D648575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02AE218F" w14:textId="42C44AF1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PMC25-101653</w:t>
            </w:r>
          </w:p>
        </w:tc>
        <w:tc>
          <w:tcPr>
            <w:tcW w:w="7644" w:type="dxa"/>
            <w:noWrap/>
            <w:vAlign w:val="bottom"/>
          </w:tcPr>
          <w:p w14:paraId="6D4A1069" w14:textId="7F7BCBE6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Commencing Measures Reporting</w:t>
            </w:r>
          </w:p>
        </w:tc>
      </w:tr>
      <w:tr w:rsidR="004C30DA" w:rsidRPr="004D49DC" w14:paraId="4F28AB1E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2460A6E8" w14:textId="29069C8C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PMC25-108852</w:t>
            </w:r>
          </w:p>
        </w:tc>
        <w:tc>
          <w:tcPr>
            <w:tcW w:w="7644" w:type="dxa"/>
            <w:noWrap/>
            <w:vAlign w:val="bottom"/>
          </w:tcPr>
          <w:p w14:paraId="2AEFDE1C" w14:textId="7DB06E7D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First Stocktake</w:t>
            </w:r>
          </w:p>
        </w:tc>
      </w:tr>
      <w:tr w:rsidR="004C30DA" w:rsidRPr="004D49DC" w14:paraId="5A173B01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66397AA8" w14:textId="748BA41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PMC25-90253</w:t>
            </w:r>
          </w:p>
        </w:tc>
        <w:tc>
          <w:tcPr>
            <w:tcW w:w="7644" w:type="dxa"/>
            <w:noWrap/>
            <w:vAlign w:val="bottom"/>
          </w:tcPr>
          <w:p w14:paraId="46237A4A" w14:textId="2C243D10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System Design and Reporting</w:t>
            </w:r>
          </w:p>
        </w:tc>
      </w:tr>
      <w:tr w:rsidR="004C30DA" w:rsidRPr="004D49DC" w14:paraId="1B88CC55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483F7233" w14:textId="054755C6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PMC25-85279</w:t>
            </w:r>
          </w:p>
        </w:tc>
        <w:tc>
          <w:tcPr>
            <w:tcW w:w="7644" w:type="dxa"/>
            <w:noWrap/>
            <w:vAlign w:val="bottom"/>
          </w:tcPr>
          <w:p w14:paraId="450CEA64" w14:textId="1CB240E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Correspondence</w:t>
            </w:r>
          </w:p>
        </w:tc>
      </w:tr>
      <w:tr w:rsidR="004C30DA" w:rsidRPr="004D49DC" w14:paraId="6F128C66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tcW w:w="2025" w:type="dxa"/>
            <w:noWrap/>
            <w:vAlign w:val="bottom"/>
          </w:tcPr>
          <w:p w14:paraId="6A138FB9" w14:textId="7D71C68B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PMC25-86140</w:t>
            </w:r>
          </w:p>
        </w:tc>
        <w:tc>
          <w:tcPr>
            <w:tcW w:w="7644" w:type="dxa"/>
            <w:noWrap/>
            <w:vAlign w:val="bottom"/>
          </w:tcPr>
          <w:p w14:paraId="0B7DAAEA" w14:textId="10DACBC5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Election Commitments</w:t>
            </w:r>
          </w:p>
        </w:tc>
      </w:tr>
      <w:tr w:rsidR="004C30DA" w:rsidRPr="004D49DC" w14:paraId="46E22C2B" w14:textId="77777777">
        <w:tblPrEx>
          <w:tblLook w:val="04A0" w:firstRow="1" w:lastRow="0" w:firstColumn="1" w:lastColumn="0" w:noHBand="0" w:noVBand="1"/>
        </w:tblPrEx>
        <w:trPr>
          <w:trHeight w:val="34"/>
        </w:trPr>
        <w:tc>
          <w:tcPr>
            <w:tcW w:w="2025" w:type="dxa"/>
            <w:noWrap/>
            <w:vAlign w:val="bottom"/>
          </w:tcPr>
          <w:p w14:paraId="4A74C950" w14:textId="744813F1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PMC25-85294</w:t>
            </w:r>
          </w:p>
        </w:tc>
        <w:tc>
          <w:tcPr>
            <w:tcW w:w="7644" w:type="dxa"/>
            <w:noWrap/>
            <w:vAlign w:val="bottom"/>
          </w:tcPr>
          <w:p w14:paraId="7D5BD408" w14:textId="4014AD45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Stakeholder engagement - shadow and departments</w:t>
            </w:r>
          </w:p>
        </w:tc>
      </w:tr>
      <w:tr w:rsidR="004C30DA" w:rsidRPr="004D49DC" w14:paraId="3C7ADB6F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tcW w:w="2025" w:type="dxa"/>
            <w:noWrap/>
            <w:vAlign w:val="bottom"/>
          </w:tcPr>
          <w:p w14:paraId="6DC551CC" w14:textId="6D57102E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lastRenderedPageBreak/>
              <w:t>PMC25-87385</w:t>
            </w:r>
          </w:p>
        </w:tc>
        <w:tc>
          <w:tcPr>
            <w:tcW w:w="7644" w:type="dxa"/>
            <w:noWrap/>
            <w:vAlign w:val="bottom"/>
          </w:tcPr>
          <w:p w14:paraId="45DFF9B1" w14:textId="136D90C2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Policy Innovation and Projects Executive</w:t>
            </w:r>
          </w:p>
        </w:tc>
      </w:tr>
      <w:tr w:rsidR="004C30DA" w:rsidRPr="004D49DC" w14:paraId="6CCDD655" w14:textId="77777777">
        <w:tblPrEx>
          <w:tblLook w:val="04A0" w:firstRow="1" w:lastRow="0" w:firstColumn="1" w:lastColumn="0" w:noHBand="0" w:noVBand="1"/>
        </w:tblPrEx>
        <w:trPr>
          <w:trHeight w:val="34"/>
        </w:trPr>
        <w:tc>
          <w:tcPr>
            <w:tcW w:w="2025" w:type="dxa"/>
            <w:noWrap/>
            <w:vAlign w:val="bottom"/>
          </w:tcPr>
          <w:p w14:paraId="50410CE3" w14:textId="395F2DD2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PMC25-87379</w:t>
            </w:r>
          </w:p>
        </w:tc>
        <w:tc>
          <w:tcPr>
            <w:tcW w:w="7644" w:type="dxa"/>
            <w:noWrap/>
            <w:vAlign w:val="bottom"/>
          </w:tcPr>
          <w:p w14:paraId="6A9838F4" w14:textId="67155B5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Policy Innovation and Projects</w:t>
            </w:r>
          </w:p>
        </w:tc>
      </w:tr>
      <w:tr w:rsidR="004C30DA" w:rsidRPr="004D49DC" w14:paraId="2F85059C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tcW w:w="2025" w:type="dxa"/>
            <w:noWrap/>
            <w:vAlign w:val="bottom"/>
          </w:tcPr>
          <w:p w14:paraId="2FA47816" w14:textId="0ADD4E66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PMC25-85284</w:t>
            </w:r>
          </w:p>
        </w:tc>
        <w:tc>
          <w:tcPr>
            <w:tcW w:w="7644" w:type="dxa"/>
            <w:noWrap/>
            <w:vAlign w:val="bottom"/>
          </w:tcPr>
          <w:p w14:paraId="539FAB8C" w14:textId="7CF2D4DE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Engagement</w:t>
            </w:r>
          </w:p>
        </w:tc>
      </w:tr>
      <w:tr w:rsidR="004C30DA" w:rsidRPr="004D49DC" w14:paraId="275E5BEA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35A12A81" w14:textId="55766F9B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PMC25-85280</w:t>
            </w:r>
          </w:p>
        </w:tc>
        <w:tc>
          <w:tcPr>
            <w:tcW w:w="7644" w:type="dxa"/>
            <w:noWrap/>
            <w:vAlign w:val="bottom"/>
          </w:tcPr>
          <w:p w14:paraId="02E85DAD" w14:textId="3BA47FE0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Reporting</w:t>
            </w:r>
          </w:p>
        </w:tc>
      </w:tr>
      <w:tr w:rsidR="004C30DA" w:rsidRPr="004D49DC" w14:paraId="675B4F3A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262AF410" w14:textId="166428B1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PMC25-85283</w:t>
            </w:r>
          </w:p>
        </w:tc>
        <w:tc>
          <w:tcPr>
            <w:tcW w:w="7644" w:type="dxa"/>
            <w:noWrap/>
            <w:vAlign w:val="bottom"/>
          </w:tcPr>
          <w:p w14:paraId="58E1BEA3" w14:textId="0CEA5FA6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Analysis</w:t>
            </w:r>
          </w:p>
        </w:tc>
      </w:tr>
      <w:tr w:rsidR="004C30DA" w:rsidRPr="004D49DC" w14:paraId="3957C2C1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34FB4002" w14:textId="66956902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PMC25-109158</w:t>
            </w:r>
          </w:p>
        </w:tc>
        <w:tc>
          <w:tcPr>
            <w:tcW w:w="7644" w:type="dxa"/>
            <w:noWrap/>
            <w:vAlign w:val="bottom"/>
          </w:tcPr>
          <w:p w14:paraId="25D361B2" w14:textId="75841137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EB</w:t>
            </w:r>
          </w:p>
        </w:tc>
      </w:tr>
      <w:tr w:rsidR="004C30DA" w:rsidRPr="004D49DC" w14:paraId="13F8B32C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76D73ED3" w14:textId="1B430784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PMC25-67798</w:t>
            </w:r>
          </w:p>
        </w:tc>
        <w:tc>
          <w:tcPr>
            <w:tcW w:w="7644" w:type="dxa"/>
            <w:noWrap/>
            <w:vAlign w:val="bottom"/>
          </w:tcPr>
          <w:p w14:paraId="3A922741" w14:textId="7EBC5CDA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Band 3 Implementation IDC</w:t>
            </w:r>
          </w:p>
        </w:tc>
      </w:tr>
      <w:tr w:rsidR="004C30DA" w:rsidRPr="004D49DC" w14:paraId="26BFBE81" w14:textId="77777777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vAlign w:val="bottom"/>
          </w:tcPr>
          <w:p w14:paraId="46FE4832" w14:textId="716304C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PMC25-86948</w:t>
            </w:r>
          </w:p>
        </w:tc>
        <w:tc>
          <w:tcPr>
            <w:tcW w:w="7644" w:type="dxa"/>
            <w:noWrap/>
            <w:vAlign w:val="bottom"/>
          </w:tcPr>
          <w:p w14:paraId="24247C42" w14:textId="26D91763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Secretaries Board</w:t>
            </w:r>
          </w:p>
        </w:tc>
      </w:tr>
      <w:tr w:rsidR="004C30DA" w:rsidRPr="004D49DC" w14:paraId="1ED72611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vAlign w:val="bottom"/>
          </w:tcPr>
          <w:p w14:paraId="24FC1C21" w14:textId="13650E0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PMC25-109363</w:t>
            </w:r>
          </w:p>
        </w:tc>
        <w:tc>
          <w:tcPr>
            <w:tcW w:w="7644" w:type="dxa"/>
            <w:noWrap/>
            <w:vAlign w:val="bottom"/>
          </w:tcPr>
          <w:p w14:paraId="76CFD97A" w14:textId="064EAD8F" w:rsidR="004C30DA" w:rsidRPr="004C30DA" w:rsidRDefault="004C30DA" w:rsidP="004C30DA">
            <w:pPr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4C30DA">
              <w:rPr>
                <w:rFonts w:cstheme="minorHAnsi"/>
                <w:color w:val="000000"/>
                <w:szCs w:val="22"/>
              </w:rPr>
              <w:t>Band 1 Working Group</w:t>
            </w:r>
          </w:p>
        </w:tc>
      </w:tr>
    </w:tbl>
    <w:p w14:paraId="6A89FC19" w14:textId="5B14B54B" w:rsidR="00614AF4" w:rsidRDefault="00EC34E5" w:rsidP="00627CEA">
      <w:pPr>
        <w:pStyle w:val="Heading2"/>
      </w:pPr>
      <w:bookmarkStart w:id="90" w:name="_Toc222316217"/>
      <w:r w:rsidRPr="00627CEA">
        <w:rPr>
          <w:sz w:val="48"/>
          <w:szCs w:val="40"/>
        </w:rPr>
        <w:t xml:space="preserve">Royal Commission </w:t>
      </w:r>
      <w:r w:rsidR="00614AF4" w:rsidRPr="00627CEA">
        <w:rPr>
          <w:sz w:val="48"/>
          <w:szCs w:val="40"/>
        </w:rPr>
        <w:t>into Defence &amp; Veteran Suicide Implementation Taskforce</w:t>
      </w:r>
      <w:bookmarkEnd w:id="9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614AF4" w:rsidRPr="006210D4" w14:paraId="66946FF7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A9941D8" w14:textId="77777777" w:rsidR="00614AF4" w:rsidRPr="006210D4" w:rsidRDefault="00614AF4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884" w:type="dxa"/>
          </w:tcPr>
          <w:p w14:paraId="747FD17C" w14:textId="77777777" w:rsidR="00614AF4" w:rsidRPr="006210D4" w:rsidRDefault="00614AF4" w:rsidP="002127B9">
            <w:pPr>
              <w:pStyle w:val="TBLHeading"/>
            </w:pPr>
            <w:r w:rsidRPr="006210D4">
              <w:t>File Title</w:t>
            </w:r>
          </w:p>
        </w:tc>
      </w:tr>
      <w:tr w:rsidR="006937E9" w:rsidRPr="006937E9" w14:paraId="0AA0DC52" w14:textId="77777777" w:rsidTr="00F9086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36C78882" w14:textId="37C66D5C" w:rsidR="006937E9" w:rsidRPr="006937E9" w:rsidRDefault="00946B1C" w:rsidP="00946B1C">
            <w:pPr>
              <w:tabs>
                <w:tab w:val="center" w:pos="784"/>
              </w:tabs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PMC25-71613</w:t>
            </w:r>
          </w:p>
        </w:tc>
        <w:tc>
          <w:tcPr>
            <w:tcW w:w="7884" w:type="dxa"/>
            <w:noWrap/>
          </w:tcPr>
          <w:p w14:paraId="1FCCB0A1" w14:textId="1D075BC3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05. Parliamentary </w:t>
            </w:r>
          </w:p>
        </w:tc>
      </w:tr>
      <w:tr w:rsidR="006937E9" w:rsidRPr="006937E9" w14:paraId="6CE0D952" w14:textId="77777777" w:rsidTr="00F9086F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</w:tcPr>
          <w:p w14:paraId="5830E25F" w14:textId="174B111C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PMC25-101012 </w:t>
            </w:r>
          </w:p>
        </w:tc>
        <w:tc>
          <w:tcPr>
            <w:tcW w:w="7884" w:type="dxa"/>
            <w:noWrap/>
          </w:tcPr>
          <w:p w14:paraId="66693345" w14:textId="715B5BE8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Recommendations</w:t>
            </w:r>
          </w:p>
        </w:tc>
      </w:tr>
      <w:tr w:rsidR="006937E9" w:rsidRPr="006937E9" w14:paraId="3969CD91" w14:textId="77777777" w:rsidTr="00F9086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08FE1747" w14:textId="70F62CEF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PMC25-77955</w:t>
            </w:r>
          </w:p>
        </w:tc>
        <w:tc>
          <w:tcPr>
            <w:tcW w:w="7884" w:type="dxa"/>
            <w:noWrap/>
          </w:tcPr>
          <w:p w14:paraId="16CFB545" w14:textId="08B38C92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Data</w:t>
            </w:r>
          </w:p>
        </w:tc>
      </w:tr>
      <w:tr w:rsidR="006937E9" w:rsidRPr="006937E9" w14:paraId="3CE042CA" w14:textId="77777777" w:rsidTr="00F9086F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</w:tcPr>
          <w:p w14:paraId="2B0001AE" w14:textId="0C484F51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PMC25-112794</w:t>
            </w:r>
          </w:p>
        </w:tc>
        <w:tc>
          <w:tcPr>
            <w:tcW w:w="7884" w:type="dxa"/>
            <w:noWrap/>
          </w:tcPr>
          <w:p w14:paraId="3A4D270F" w14:textId="0DEE89AC" w:rsidR="006937E9" w:rsidRPr="006937E9" w:rsidRDefault="00946B1C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9. Correspondence to stakeholders – Closure of Taskforce </w:t>
            </w:r>
          </w:p>
        </w:tc>
      </w:tr>
    </w:tbl>
    <w:p w14:paraId="680ADA72" w14:textId="6F4BFB59" w:rsidR="00627CEA" w:rsidRDefault="00BB5C91" w:rsidP="00627CEA">
      <w:pPr>
        <w:pStyle w:val="Heading1"/>
      </w:pPr>
      <w:bookmarkStart w:id="91" w:name="_Toc222316218"/>
      <w:r w:rsidRPr="00BB5C91">
        <w:t>Social Policy</w:t>
      </w:r>
      <w:bookmarkEnd w:id="83"/>
      <w:bookmarkEnd w:id="84"/>
      <w:bookmarkEnd w:id="85"/>
      <w:bookmarkEnd w:id="91"/>
      <w:r w:rsidRPr="00BB5C91">
        <w:t xml:space="preserve"> </w:t>
      </w:r>
      <w:bookmarkStart w:id="92" w:name="_Toc490665668"/>
      <w:bookmarkStart w:id="93" w:name="_Toc492041675"/>
      <w:bookmarkEnd w:id="67"/>
    </w:p>
    <w:p w14:paraId="06B55C02" w14:textId="6882412A" w:rsidR="00BB5C91" w:rsidRPr="00BB5C91" w:rsidRDefault="00656D6C" w:rsidP="00493367">
      <w:pPr>
        <w:pStyle w:val="Heading2"/>
        <w:rPr>
          <w:b/>
        </w:rPr>
      </w:pPr>
      <w:bookmarkStart w:id="94" w:name="_Toc222316219"/>
      <w:r>
        <w:t>First Nations</w:t>
      </w:r>
      <w:bookmarkEnd w:id="9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BB5C91" w:rsidRPr="006210D4" w14:paraId="1083D462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76975B57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914" w:type="dxa"/>
          </w:tcPr>
          <w:p w14:paraId="279815AA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CB377E" w:rsidRPr="00A24C6D" w14:paraId="511FFE5A" w14:textId="77777777" w:rsidTr="00CB3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4A611DE9" w14:textId="5B4D3100" w:rsidR="00CB377E" w:rsidRPr="00BB785C" w:rsidRDefault="00CB377E" w:rsidP="00CB377E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PMC25-110644</w:t>
            </w:r>
          </w:p>
        </w:tc>
        <w:tc>
          <w:tcPr>
            <w:tcW w:w="7914" w:type="dxa"/>
            <w:noWrap/>
          </w:tcPr>
          <w:p w14:paraId="0AC560D2" w14:textId="3B5DA62A" w:rsidR="00CB377E" w:rsidRPr="00BB785C" w:rsidRDefault="00CB377E" w:rsidP="00CB377E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National Agreement on Closing the Gap</w:t>
            </w:r>
          </w:p>
        </w:tc>
      </w:tr>
    </w:tbl>
    <w:p w14:paraId="279AD3BC" w14:textId="77777777" w:rsidR="00087D94" w:rsidRDefault="00087D94" w:rsidP="00CA78AD">
      <w:bookmarkStart w:id="95" w:name="_Toc490665669"/>
      <w:bookmarkStart w:id="96" w:name="_Toc492041676"/>
      <w:bookmarkStart w:id="97" w:name="_Toc490665670"/>
      <w:bookmarkStart w:id="98" w:name="_Toc492041677"/>
      <w:bookmarkEnd w:id="92"/>
      <w:bookmarkEnd w:id="93"/>
      <w:bookmarkEnd w:id="95"/>
      <w:bookmarkEnd w:id="96"/>
      <w:bookmarkEnd w:id="97"/>
      <w:bookmarkEnd w:id="9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087D94" w:rsidRPr="006210D4" w14:paraId="73FE3663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20B49B57" w14:textId="77777777" w:rsidR="00087D94" w:rsidRPr="006210D4" w:rsidRDefault="00087D94">
            <w:pPr>
              <w:pStyle w:val="TBLHeading"/>
            </w:pPr>
            <w:r w:rsidRPr="006210D4">
              <w:t>File No.</w:t>
            </w:r>
          </w:p>
        </w:tc>
        <w:tc>
          <w:tcPr>
            <w:tcW w:w="7914" w:type="dxa"/>
          </w:tcPr>
          <w:p w14:paraId="4BB82F5F" w14:textId="77777777" w:rsidR="00087D94" w:rsidRPr="006210D4" w:rsidRDefault="00087D94">
            <w:pPr>
              <w:pStyle w:val="TBLHeading"/>
            </w:pPr>
            <w:r w:rsidRPr="006210D4">
              <w:t>File Title</w:t>
            </w:r>
          </w:p>
        </w:tc>
      </w:tr>
      <w:tr w:rsidR="00087D94" w:rsidRPr="00A24C6D" w14:paraId="2BB5FD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4EDA6BAB" w14:textId="70706AF4" w:rsidR="00087D94" w:rsidRPr="00BB785C" w:rsidRDefault="00087D94" w:rsidP="00087D94">
            <w:pPr>
              <w:spacing w:after="0"/>
              <w:rPr>
                <w:rFonts w:cstheme="minorHAnsi"/>
                <w:color w:val="000000"/>
              </w:rPr>
            </w:pPr>
            <w:r w:rsidRPr="00BB785C">
              <w:rPr>
                <w:rFonts w:cstheme="minorHAnsi"/>
                <w:color w:val="000000"/>
              </w:rPr>
              <w:t>PMC25-114303</w:t>
            </w:r>
          </w:p>
        </w:tc>
        <w:tc>
          <w:tcPr>
            <w:tcW w:w="7914" w:type="dxa"/>
            <w:noWrap/>
          </w:tcPr>
          <w:p w14:paraId="2C614C39" w14:textId="23C3FA32" w:rsidR="00087D94" w:rsidRPr="00BB785C" w:rsidRDefault="00087D94" w:rsidP="00087D94">
            <w:pPr>
              <w:spacing w:after="0"/>
              <w:rPr>
                <w:rFonts w:cstheme="minorHAnsi"/>
                <w:color w:val="000000"/>
              </w:rPr>
            </w:pPr>
            <w:r w:rsidRPr="00BB785C">
              <w:rPr>
                <w:rFonts w:cstheme="minorHAnsi"/>
                <w:color w:val="000000"/>
              </w:rPr>
              <w:t>Place-Based Partnerships</w:t>
            </w:r>
          </w:p>
        </w:tc>
      </w:tr>
      <w:tr w:rsidR="00087D94" w:rsidRPr="00A24C6D" w14:paraId="689DB0A5" w14:textId="77777777">
        <w:trPr>
          <w:trHeight w:val="23"/>
        </w:trPr>
        <w:tc>
          <w:tcPr>
            <w:tcW w:w="1755" w:type="dxa"/>
            <w:noWrap/>
          </w:tcPr>
          <w:p w14:paraId="6ED4B7C6" w14:textId="77777777" w:rsidR="00087D94" w:rsidRPr="00BB785C" w:rsidRDefault="00087D94" w:rsidP="00087D94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PMC25-103854</w:t>
            </w:r>
          </w:p>
        </w:tc>
        <w:tc>
          <w:tcPr>
            <w:tcW w:w="7914" w:type="dxa"/>
            <w:noWrap/>
          </w:tcPr>
          <w:p w14:paraId="719B29C0" w14:textId="77777777" w:rsidR="00087D94" w:rsidRPr="00BB785C" w:rsidRDefault="00087D94" w:rsidP="00087D94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 xml:space="preserve">19 - 2025-26 </w:t>
            </w:r>
            <w:proofErr w:type="spellStart"/>
            <w:r w:rsidRPr="00BB785C">
              <w:rPr>
                <w:rFonts w:cstheme="minorHAnsi"/>
                <w:color w:val="000000"/>
              </w:rPr>
              <w:t>CtG</w:t>
            </w:r>
            <w:proofErr w:type="spellEnd"/>
            <w:r w:rsidRPr="00BB785C">
              <w:rPr>
                <w:rFonts w:cstheme="minorHAnsi"/>
                <w:color w:val="000000"/>
              </w:rPr>
              <w:t xml:space="preserve"> Delivery IDC</w:t>
            </w:r>
          </w:p>
        </w:tc>
      </w:tr>
    </w:tbl>
    <w:p w14:paraId="0BDECCCC" w14:textId="79B98D4A" w:rsidR="00BB5C91" w:rsidRPr="00BB5C91" w:rsidRDefault="00656D6C" w:rsidP="00493367">
      <w:pPr>
        <w:pStyle w:val="Heading2"/>
        <w:rPr>
          <w:b/>
        </w:rPr>
      </w:pPr>
      <w:bookmarkStart w:id="99" w:name="_Toc222316220"/>
      <w:r>
        <w:lastRenderedPageBreak/>
        <w:t>Human</w:t>
      </w:r>
      <w:r w:rsidR="00BB5C91" w:rsidRPr="00BB5C91">
        <w:t xml:space="preserve"> Services</w:t>
      </w:r>
      <w:bookmarkEnd w:id="9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35"/>
        <w:gridCol w:w="8034"/>
      </w:tblGrid>
      <w:tr w:rsidR="00BB5C91" w:rsidRPr="006210D4" w14:paraId="58EC1CFC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35" w:type="dxa"/>
          </w:tcPr>
          <w:p w14:paraId="7D6364E1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034" w:type="dxa"/>
          </w:tcPr>
          <w:p w14:paraId="69220379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F1170D" w:rsidRPr="00ED0F57" w14:paraId="0AA092B8" w14:textId="77777777" w:rsidTr="00DC4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35" w:type="dxa"/>
            <w:noWrap/>
          </w:tcPr>
          <w:p w14:paraId="18EDB896" w14:textId="60C45625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PMC25-111469</w:t>
            </w:r>
          </w:p>
        </w:tc>
        <w:tc>
          <w:tcPr>
            <w:tcW w:w="8034" w:type="dxa"/>
            <w:noWrap/>
          </w:tcPr>
          <w:p w14:paraId="72CF0285" w14:textId="6729C2E6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Ask Izzy</w:t>
            </w:r>
          </w:p>
        </w:tc>
      </w:tr>
      <w:tr w:rsidR="00F1170D" w:rsidRPr="00ED0F57" w14:paraId="70D84331" w14:textId="77777777" w:rsidTr="00DC46BC">
        <w:trPr>
          <w:trHeight w:val="23"/>
        </w:trPr>
        <w:tc>
          <w:tcPr>
            <w:tcW w:w="1635" w:type="dxa"/>
            <w:noWrap/>
          </w:tcPr>
          <w:p w14:paraId="4D294D9F" w14:textId="4826DC41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PMC25-112071</w:t>
            </w:r>
          </w:p>
        </w:tc>
        <w:tc>
          <w:tcPr>
            <w:tcW w:w="8034" w:type="dxa"/>
            <w:noWrap/>
          </w:tcPr>
          <w:p w14:paraId="4493B01E" w14:textId="15DC7645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ANAO Reviews</w:t>
            </w:r>
          </w:p>
        </w:tc>
      </w:tr>
      <w:tr w:rsidR="00F1170D" w:rsidRPr="00ED0F57" w14:paraId="5EF22049" w14:textId="77777777" w:rsidTr="00DC4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35" w:type="dxa"/>
            <w:noWrap/>
          </w:tcPr>
          <w:p w14:paraId="339695E7" w14:textId="45B1E193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PMC25-68565</w:t>
            </w:r>
          </w:p>
        </w:tc>
        <w:tc>
          <w:tcPr>
            <w:tcW w:w="8034" w:type="dxa"/>
            <w:noWrap/>
          </w:tcPr>
          <w:p w14:paraId="3301965C" w14:textId="54279A32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Connected Service Delivery</w:t>
            </w:r>
          </w:p>
        </w:tc>
      </w:tr>
      <w:tr w:rsidR="00F1170D" w:rsidRPr="00ED0F57" w14:paraId="5C1211A0" w14:textId="77777777" w:rsidTr="00DC46BC">
        <w:trPr>
          <w:trHeight w:val="23"/>
        </w:trPr>
        <w:tc>
          <w:tcPr>
            <w:tcW w:w="1635" w:type="dxa"/>
            <w:noWrap/>
          </w:tcPr>
          <w:p w14:paraId="06BA9EE3" w14:textId="0E53492F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PMC25-82316</w:t>
            </w:r>
          </w:p>
        </w:tc>
        <w:tc>
          <w:tcPr>
            <w:tcW w:w="8034" w:type="dxa"/>
            <w:noWrap/>
          </w:tcPr>
          <w:p w14:paraId="406E21C3" w14:textId="2C2B3B76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Economic Reform Roundtable 2025</w:t>
            </w:r>
          </w:p>
        </w:tc>
      </w:tr>
      <w:tr w:rsidR="00F1170D" w:rsidRPr="00ED0F57" w14:paraId="0E3F0CA9" w14:textId="77777777" w:rsidTr="00DC4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35" w:type="dxa"/>
            <w:noWrap/>
          </w:tcPr>
          <w:p w14:paraId="28F19F46" w14:textId="1194D7DD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PMC25-77693</w:t>
            </w:r>
          </w:p>
        </w:tc>
        <w:tc>
          <w:tcPr>
            <w:tcW w:w="8034" w:type="dxa"/>
            <w:noWrap/>
          </w:tcPr>
          <w:p w14:paraId="5877FD58" w14:textId="162A0364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Human Services Digital Map</w:t>
            </w:r>
          </w:p>
        </w:tc>
      </w:tr>
      <w:tr w:rsidR="00F1170D" w:rsidRPr="00ED0F57" w14:paraId="7174ED5C" w14:textId="77777777" w:rsidTr="00DC46BC">
        <w:trPr>
          <w:trHeight w:val="23"/>
        </w:trPr>
        <w:tc>
          <w:tcPr>
            <w:tcW w:w="1635" w:type="dxa"/>
            <w:noWrap/>
          </w:tcPr>
          <w:p w14:paraId="118EC79A" w14:textId="64D0DF74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PMC25-69295</w:t>
            </w:r>
          </w:p>
        </w:tc>
        <w:tc>
          <w:tcPr>
            <w:tcW w:w="8034" w:type="dxa"/>
            <w:noWrap/>
          </w:tcPr>
          <w:p w14:paraId="2D8C1100" w14:textId="3C1953F6" w:rsidR="00F1170D" w:rsidRPr="00BB785C" w:rsidRDefault="00F1170D" w:rsidP="00F1170D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Current Issues Briefs</w:t>
            </w:r>
          </w:p>
        </w:tc>
      </w:tr>
    </w:tbl>
    <w:p w14:paraId="394CB055" w14:textId="40A3A71C" w:rsidR="00627CEA" w:rsidRPr="00BB5C91" w:rsidRDefault="00627CEA" w:rsidP="00627CEA">
      <w:pPr>
        <w:pStyle w:val="Heading2"/>
        <w:rPr>
          <w:b/>
        </w:rPr>
      </w:pPr>
      <w:bookmarkStart w:id="100" w:name="_Toc222316221"/>
      <w:r>
        <w:t>Immigration &amp; Education</w:t>
      </w:r>
      <w:bookmarkEnd w:id="100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627CEA" w:rsidRPr="006210D4" w14:paraId="76E7F944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E1591BB" w14:textId="77777777" w:rsidR="00627CEA" w:rsidRPr="006210D4" w:rsidRDefault="00627CEA" w:rsidP="002127B9">
            <w:pPr>
              <w:pStyle w:val="TBLHeading"/>
            </w:pPr>
            <w:bookmarkStart w:id="101" w:name="_Hlk205360037"/>
            <w:r w:rsidRPr="006210D4">
              <w:t>File No.</w:t>
            </w:r>
          </w:p>
        </w:tc>
        <w:tc>
          <w:tcPr>
            <w:tcW w:w="7884" w:type="dxa"/>
          </w:tcPr>
          <w:p w14:paraId="2C849F82" w14:textId="77777777" w:rsidR="00627CEA" w:rsidRPr="006210D4" w:rsidRDefault="00627CEA" w:rsidP="002127B9">
            <w:pPr>
              <w:pStyle w:val="TBLHeading"/>
            </w:pPr>
            <w:r w:rsidRPr="006210D4">
              <w:t>File Title</w:t>
            </w:r>
          </w:p>
        </w:tc>
      </w:tr>
      <w:tr w:rsidR="00F8449F" w:rsidRPr="00ED0F57" w14:paraId="52041877" w14:textId="77777777" w:rsidTr="34AF0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3C52AB00" w14:textId="2D053DBD" w:rsidR="00F8449F" w:rsidRPr="00BB785C" w:rsidRDefault="00F8449F" w:rsidP="00F8449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PMC25-113288</w:t>
            </w:r>
          </w:p>
        </w:tc>
        <w:tc>
          <w:tcPr>
            <w:tcW w:w="7884" w:type="dxa"/>
            <w:noWrap/>
          </w:tcPr>
          <w:p w14:paraId="4A76FE3C" w14:textId="3D1E40F8" w:rsidR="00F8449F" w:rsidRPr="00BB785C" w:rsidRDefault="00F8449F" w:rsidP="00F8449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Media Statement Tracker</w:t>
            </w:r>
          </w:p>
        </w:tc>
      </w:tr>
      <w:tr w:rsidR="00F8449F" w:rsidRPr="00ED0F57" w14:paraId="553089CB" w14:textId="77777777" w:rsidTr="34AF0FF5">
        <w:trPr>
          <w:trHeight w:val="23"/>
        </w:trPr>
        <w:tc>
          <w:tcPr>
            <w:tcW w:w="1785" w:type="dxa"/>
            <w:noWrap/>
          </w:tcPr>
          <w:p w14:paraId="022B70D0" w14:textId="4CAF449B" w:rsidR="00F8449F" w:rsidRPr="00BB785C" w:rsidRDefault="00F8449F" w:rsidP="00F8449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PMC25-107440</w:t>
            </w:r>
          </w:p>
        </w:tc>
        <w:tc>
          <w:tcPr>
            <w:tcW w:w="7884" w:type="dxa"/>
            <w:noWrap/>
          </w:tcPr>
          <w:p w14:paraId="57939E66" w14:textId="7AE7D854" w:rsidR="00F8449F" w:rsidRPr="00BB785C" w:rsidRDefault="00F8449F" w:rsidP="00F8449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BB785C">
              <w:rPr>
                <w:rFonts w:cstheme="minorHAnsi"/>
                <w:color w:val="000000"/>
              </w:rPr>
              <w:t>Skilled Migration Paper</w:t>
            </w:r>
          </w:p>
        </w:tc>
      </w:tr>
    </w:tbl>
    <w:p w14:paraId="4C1BA1A3" w14:textId="77777777" w:rsidR="00CA78AD" w:rsidRDefault="00CA78AD">
      <w:pPr>
        <w:spacing w:after="200" w:line="288" w:lineRule="auto"/>
      </w:pPr>
      <w:r>
        <w:br w:type="page"/>
      </w:r>
    </w:p>
    <w:p w14:paraId="23B6DC1C" w14:textId="7BCEEDFF" w:rsidR="000656A0" w:rsidRDefault="000656A0" w:rsidP="000656A0">
      <w:pPr>
        <w:pStyle w:val="Heading1"/>
      </w:pPr>
      <w:bookmarkStart w:id="102" w:name="_Toc222316222"/>
      <w:bookmarkEnd w:id="101"/>
      <w:r>
        <w:lastRenderedPageBreak/>
        <w:t>Abbreviations and Acronyms</w:t>
      </w:r>
      <w:bookmarkEnd w:id="102"/>
      <w:r>
        <w:t xml:space="preserve"> 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9712C2" w:rsidRPr="006210D4" w14:paraId="357FD0A5" w14:textId="77777777" w:rsidTr="005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5B529839" w14:textId="736C88CB" w:rsidR="009712C2" w:rsidRPr="006210D4" w:rsidRDefault="009E2D09">
            <w:pPr>
              <w:pStyle w:val="TBLHeading"/>
            </w:pPr>
            <w:r>
              <w:t>Abbreviation</w:t>
            </w:r>
            <w:r w:rsidR="288905BD">
              <w:t>/ Acronym</w:t>
            </w:r>
          </w:p>
        </w:tc>
        <w:tc>
          <w:tcPr>
            <w:tcW w:w="7914" w:type="dxa"/>
          </w:tcPr>
          <w:p w14:paraId="0AA6A11F" w14:textId="24725957" w:rsidR="009712C2" w:rsidRPr="006210D4" w:rsidRDefault="288905BD">
            <w:pPr>
              <w:pStyle w:val="TBLHeading"/>
            </w:pPr>
            <w:r>
              <w:t xml:space="preserve">Definition </w:t>
            </w:r>
          </w:p>
        </w:tc>
      </w:tr>
      <w:tr w:rsidR="00C50BA5" w:rsidRPr="00A24C6D" w14:paraId="706CC6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1D5B5EDE" w14:textId="3341854D" w:rsidR="00C50BA5" w:rsidRDefault="00C50BA5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CSERU</w:t>
            </w:r>
          </w:p>
        </w:tc>
        <w:tc>
          <w:tcPr>
            <w:tcW w:w="7914" w:type="dxa"/>
            <w:noWrap/>
          </w:tcPr>
          <w:p w14:paraId="55531C2D" w14:textId="56089696" w:rsidR="00C50BA5" w:rsidRPr="009E2D09" w:rsidRDefault="00C50BA5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C50BA5">
              <w:rPr>
                <w:rFonts w:eastAsia="Times New Roman" w:cstheme="minorHAnsi"/>
                <w:szCs w:val="22"/>
                <w:lang w:eastAsia="en-AU"/>
              </w:rPr>
              <w:t>Care and Support Economy Reform Unit</w:t>
            </w:r>
          </w:p>
        </w:tc>
      </w:tr>
      <w:tr w:rsidR="009712C2" w:rsidRPr="00A24C6D" w14:paraId="6729C280" w14:textId="77777777">
        <w:trPr>
          <w:trHeight w:val="23"/>
        </w:trPr>
        <w:tc>
          <w:tcPr>
            <w:tcW w:w="1755" w:type="dxa"/>
            <w:noWrap/>
          </w:tcPr>
          <w:p w14:paraId="03740E21" w14:textId="52F5BDB6" w:rsidR="009712C2" w:rsidRPr="00BB785C" w:rsidRDefault="009E2D09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DISCO</w:t>
            </w:r>
          </w:p>
        </w:tc>
        <w:tc>
          <w:tcPr>
            <w:tcW w:w="7914" w:type="dxa"/>
            <w:noWrap/>
          </w:tcPr>
          <w:p w14:paraId="164EC6B5" w14:textId="5CFC3EC1" w:rsidR="009712C2" w:rsidRPr="00BB785C" w:rsidRDefault="009E2D09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 w:rsidRPr="009E2D09">
              <w:rPr>
                <w:rFonts w:eastAsia="Times New Roman" w:cstheme="minorHAnsi"/>
                <w:szCs w:val="22"/>
                <w:lang w:eastAsia="en-AU"/>
              </w:rPr>
              <w:t>Data, Insight &amp; Strategic Content Outlook</w:t>
            </w:r>
          </w:p>
        </w:tc>
      </w:tr>
      <w:tr w:rsidR="009712C2" w:rsidRPr="00A24C6D" w14:paraId="38A66D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4817A3E8" w14:textId="337DFEB7" w:rsidR="009712C2" w:rsidRPr="00BB785C" w:rsidRDefault="003B08D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EB</w:t>
            </w:r>
          </w:p>
        </w:tc>
        <w:tc>
          <w:tcPr>
            <w:tcW w:w="7914" w:type="dxa"/>
            <w:noWrap/>
          </w:tcPr>
          <w:p w14:paraId="4DF7DB57" w14:textId="724CA989" w:rsidR="009712C2" w:rsidRPr="00BB785C" w:rsidRDefault="003B08D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Executive Board</w:t>
            </w:r>
          </w:p>
        </w:tc>
      </w:tr>
      <w:tr w:rsidR="00FB3D15" w:rsidRPr="00A24C6D" w14:paraId="43098103" w14:textId="77777777">
        <w:trPr>
          <w:trHeight w:val="23"/>
        </w:trPr>
        <w:tc>
          <w:tcPr>
            <w:tcW w:w="1755" w:type="dxa"/>
            <w:noWrap/>
          </w:tcPr>
          <w:p w14:paraId="0125F3D2" w14:textId="4CDF7E2B" w:rsidR="00FB3D15" w:rsidRDefault="00FB3D15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EM</w:t>
            </w:r>
          </w:p>
        </w:tc>
        <w:tc>
          <w:tcPr>
            <w:tcW w:w="7914" w:type="dxa"/>
            <w:noWrap/>
          </w:tcPr>
          <w:p w14:paraId="280781C1" w14:textId="5AF4DF43" w:rsidR="00FB3D15" w:rsidRDefault="00FB3D15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Explanatory Memorandum</w:t>
            </w:r>
          </w:p>
        </w:tc>
      </w:tr>
      <w:tr w:rsidR="00C92587" w:rsidRPr="00A24C6D" w14:paraId="20EB63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36BF8282" w14:textId="52540379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FAS</w:t>
            </w:r>
          </w:p>
        </w:tc>
        <w:tc>
          <w:tcPr>
            <w:tcW w:w="7914" w:type="dxa"/>
            <w:noWrap/>
          </w:tcPr>
          <w:p w14:paraId="6BFE96C8" w14:textId="1C98659A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First Assistant Secretary</w:t>
            </w:r>
          </w:p>
        </w:tc>
      </w:tr>
      <w:tr w:rsidR="00F738AC" w:rsidRPr="00A24C6D" w14:paraId="761EA951" w14:textId="77777777">
        <w:trPr>
          <w:trHeight w:val="23"/>
        </w:trPr>
        <w:tc>
          <w:tcPr>
            <w:tcW w:w="1755" w:type="dxa"/>
            <w:noWrap/>
          </w:tcPr>
          <w:p w14:paraId="54E25914" w14:textId="0F3BF1E8" w:rsidR="00F738AC" w:rsidRDefault="00F738A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IDC</w:t>
            </w:r>
          </w:p>
        </w:tc>
        <w:tc>
          <w:tcPr>
            <w:tcW w:w="7914" w:type="dxa"/>
            <w:noWrap/>
          </w:tcPr>
          <w:p w14:paraId="0A804689" w14:textId="66FE6CFA" w:rsidR="00F738AC" w:rsidRDefault="00F738A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Inter-departmental Committee</w:t>
            </w:r>
          </w:p>
        </w:tc>
      </w:tr>
      <w:tr w:rsidR="002A317C" w:rsidRPr="00A24C6D" w14:paraId="0E2788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2A979D20" w14:textId="13B99565" w:rsidR="002A317C" w:rsidRDefault="002A317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LTI</w:t>
            </w:r>
          </w:p>
        </w:tc>
        <w:tc>
          <w:tcPr>
            <w:tcW w:w="7914" w:type="dxa"/>
            <w:noWrap/>
          </w:tcPr>
          <w:p w14:paraId="157394FE" w14:textId="4F44E13D" w:rsidR="002A317C" w:rsidRDefault="002A317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Long Term Insights</w:t>
            </w:r>
          </w:p>
        </w:tc>
      </w:tr>
      <w:tr w:rsidR="00BC08A6" w:rsidRPr="00A24C6D" w14:paraId="1F341A60" w14:textId="77777777">
        <w:trPr>
          <w:trHeight w:val="23"/>
        </w:trPr>
        <w:tc>
          <w:tcPr>
            <w:tcW w:w="1755" w:type="dxa"/>
            <w:noWrap/>
          </w:tcPr>
          <w:p w14:paraId="7D730FFB" w14:textId="3F4D5DD6" w:rsidR="00BC08A6" w:rsidRDefault="00BC08A6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 xml:space="preserve">LM </w:t>
            </w:r>
          </w:p>
        </w:tc>
        <w:tc>
          <w:tcPr>
            <w:tcW w:w="7914" w:type="dxa"/>
            <w:noWrap/>
          </w:tcPr>
          <w:p w14:paraId="4238FC4E" w14:textId="1E75DEF6" w:rsidR="00BC08A6" w:rsidRDefault="00BC08A6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Leaders Meeting</w:t>
            </w:r>
          </w:p>
        </w:tc>
      </w:tr>
      <w:tr w:rsidR="009712C2" w:rsidRPr="00A24C6D" w14:paraId="3FEE99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63B81A23" w14:textId="67E6C01E" w:rsidR="009712C2" w:rsidRPr="00BB785C" w:rsidRDefault="00EB002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NPS</w:t>
            </w:r>
          </w:p>
        </w:tc>
        <w:tc>
          <w:tcPr>
            <w:tcW w:w="7914" w:type="dxa"/>
            <w:noWrap/>
          </w:tcPr>
          <w:p w14:paraId="28CF9E09" w14:textId="69EE6C37" w:rsidR="009712C2" w:rsidRPr="00BB785C" w:rsidRDefault="00EB002F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Nuclear Power Safety</w:t>
            </w:r>
          </w:p>
        </w:tc>
      </w:tr>
      <w:tr w:rsidR="00F738AC" w:rsidRPr="00A24C6D" w14:paraId="380DD53B" w14:textId="77777777">
        <w:trPr>
          <w:trHeight w:val="23"/>
        </w:trPr>
        <w:tc>
          <w:tcPr>
            <w:tcW w:w="1755" w:type="dxa"/>
            <w:noWrap/>
          </w:tcPr>
          <w:p w14:paraId="0A84799F" w14:textId="306CB944" w:rsidR="00F738AC" w:rsidRDefault="00F738A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PDC</w:t>
            </w:r>
          </w:p>
        </w:tc>
        <w:tc>
          <w:tcPr>
            <w:tcW w:w="7914" w:type="dxa"/>
            <w:noWrap/>
          </w:tcPr>
          <w:p w14:paraId="173A7100" w14:textId="4DB20943" w:rsidR="00F738AC" w:rsidRDefault="00F738AC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Priority &amp; Delivery Committee</w:t>
            </w:r>
          </w:p>
        </w:tc>
      </w:tr>
      <w:tr w:rsidR="00C92587" w:rsidRPr="00A24C6D" w14:paraId="78B6FC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73C5B057" w14:textId="0AB5A767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SCNS</w:t>
            </w:r>
          </w:p>
        </w:tc>
        <w:tc>
          <w:tcPr>
            <w:tcW w:w="7914" w:type="dxa"/>
            <w:noWrap/>
          </w:tcPr>
          <w:p w14:paraId="020AF072" w14:textId="5A03C922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Secretaries’ Committee on National Security</w:t>
            </w:r>
          </w:p>
        </w:tc>
      </w:tr>
      <w:tr w:rsidR="00C43903" w:rsidRPr="00A24C6D" w14:paraId="47A586DA" w14:textId="77777777">
        <w:trPr>
          <w:trHeight w:val="23"/>
        </w:trPr>
        <w:tc>
          <w:tcPr>
            <w:tcW w:w="1755" w:type="dxa"/>
            <w:noWrap/>
          </w:tcPr>
          <w:p w14:paraId="447FFCB9" w14:textId="1AAB09C8" w:rsidR="00C43903" w:rsidRDefault="00C43903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proofErr w:type="spellStart"/>
            <w:r>
              <w:rPr>
                <w:rFonts w:eastAsia="Times New Roman" w:cstheme="minorHAnsi"/>
                <w:szCs w:val="22"/>
                <w:lang w:eastAsia="en-AU"/>
              </w:rPr>
              <w:t>WfW</w:t>
            </w:r>
            <w:proofErr w:type="spellEnd"/>
          </w:p>
        </w:tc>
        <w:tc>
          <w:tcPr>
            <w:tcW w:w="7914" w:type="dxa"/>
            <w:noWrap/>
          </w:tcPr>
          <w:p w14:paraId="7D0F1BAC" w14:textId="6830BAF8" w:rsidR="00C43903" w:rsidRDefault="00C43903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Working for Women</w:t>
            </w:r>
          </w:p>
        </w:tc>
      </w:tr>
      <w:tr w:rsidR="00C92587" w:rsidRPr="00A24C6D" w14:paraId="3E22DE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1438F18E" w14:textId="660AA736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WG</w:t>
            </w:r>
          </w:p>
        </w:tc>
        <w:tc>
          <w:tcPr>
            <w:tcW w:w="7914" w:type="dxa"/>
            <w:noWrap/>
          </w:tcPr>
          <w:p w14:paraId="67979B04" w14:textId="2B9606DB" w:rsidR="00C92587" w:rsidRDefault="00C92587">
            <w:pPr>
              <w:spacing w:after="0"/>
              <w:rPr>
                <w:rFonts w:eastAsia="Times New Roman" w:cstheme="minorHAnsi"/>
                <w:szCs w:val="22"/>
                <w:lang w:eastAsia="en-AU"/>
              </w:rPr>
            </w:pPr>
            <w:r>
              <w:rPr>
                <w:rFonts w:eastAsia="Times New Roman" w:cstheme="minorHAnsi"/>
                <w:szCs w:val="22"/>
                <w:lang w:eastAsia="en-AU"/>
              </w:rPr>
              <w:t>Working Group</w:t>
            </w:r>
          </w:p>
        </w:tc>
      </w:tr>
    </w:tbl>
    <w:p w14:paraId="711BCC7D" w14:textId="77777777" w:rsidR="009712C2" w:rsidRDefault="009712C2" w:rsidP="4FDE52EC"/>
    <w:sectPr w:rsidR="009712C2" w:rsidSect="00EA0577">
      <w:pgSz w:w="11906" w:h="16838"/>
      <w:pgMar w:top="2552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0370" w14:textId="77777777" w:rsidR="00487CA2" w:rsidRDefault="00487CA2" w:rsidP="00F957C6">
      <w:pPr>
        <w:spacing w:after="0" w:line="240" w:lineRule="auto"/>
      </w:pPr>
      <w:r>
        <w:separator/>
      </w:r>
    </w:p>
  </w:endnote>
  <w:endnote w:type="continuationSeparator" w:id="0">
    <w:p w14:paraId="448CA518" w14:textId="77777777" w:rsidR="00487CA2" w:rsidRDefault="00487CA2" w:rsidP="00F957C6">
      <w:pPr>
        <w:spacing w:after="0" w:line="240" w:lineRule="auto"/>
      </w:pPr>
      <w:r>
        <w:continuationSeparator/>
      </w:r>
    </w:p>
  </w:endnote>
  <w:endnote w:type="continuationNotice" w:id="1">
    <w:p w14:paraId="24041999" w14:textId="77777777" w:rsidR="00487CA2" w:rsidRDefault="00487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07589D" w14:paraId="0121DE55" w14:textId="77777777" w:rsidTr="3B9C3991">
      <w:trPr>
        <w:trHeight w:val="300"/>
      </w:trPr>
      <w:tc>
        <w:tcPr>
          <w:tcW w:w="3210" w:type="dxa"/>
        </w:tcPr>
        <w:p w14:paraId="0043C487" w14:textId="756A79E8" w:rsidR="0007589D" w:rsidRDefault="0007589D" w:rsidP="3B9C3991">
          <w:pPr>
            <w:pStyle w:val="Header"/>
            <w:ind w:left="-115"/>
          </w:pPr>
        </w:p>
      </w:tc>
      <w:tc>
        <w:tcPr>
          <w:tcW w:w="3210" w:type="dxa"/>
        </w:tcPr>
        <w:p w14:paraId="5C473C29" w14:textId="6B75E115" w:rsidR="0007589D" w:rsidRDefault="0007589D" w:rsidP="3B9C3991">
          <w:pPr>
            <w:pStyle w:val="Header"/>
            <w:jc w:val="center"/>
          </w:pPr>
        </w:p>
      </w:tc>
      <w:tc>
        <w:tcPr>
          <w:tcW w:w="3210" w:type="dxa"/>
        </w:tcPr>
        <w:p w14:paraId="587A2606" w14:textId="769C833D" w:rsidR="0007589D" w:rsidRDefault="0007589D" w:rsidP="3B9C3991">
          <w:pPr>
            <w:pStyle w:val="Header"/>
            <w:ind w:right="-115"/>
            <w:jc w:val="right"/>
          </w:pPr>
        </w:p>
      </w:tc>
    </w:tr>
  </w:tbl>
  <w:p w14:paraId="46DE09F1" w14:textId="03A44D1C" w:rsidR="0007589D" w:rsidRDefault="0007589D" w:rsidP="3B9C3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25E4" w14:textId="5A87D42F" w:rsidR="0007589D" w:rsidRPr="00303C55" w:rsidRDefault="0007589D" w:rsidP="47F2051A">
    <w:pPr>
      <w:pStyle w:val="Footer"/>
    </w:pPr>
    <w:r w:rsidRPr="47F2051A">
      <w:t>Indexed file list for the Department of the Prime Minister and Cabinet</w:t>
    </w:r>
    <w:r>
      <w:ptab w:relativeTo="margin" w:alignment="center" w:leader="none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A8DE151" wp14:editId="3009D3F8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6" name="Straight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BDBBD" id="Straight Connector 106" o:spid="_x0000_s1026" style="position:absolute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-810248438"/>
        <w:placeholder>
          <w:docPart w:val="4AFDF70BD7AB471C9AC1A2CF2CE850EC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  <w:szCs w:val="22"/>
        </w:rPr>
      </w:sdtEndPr>
      <w:sdtContent>
        <w:r w:rsidRPr="47F2051A">
          <w:rPr>
            <w:rStyle w:val="CLASSIFICATIONChar"/>
          </w:rPr>
          <w:t>Official</w:t>
        </w:r>
      </w:sdtContent>
    </w:sdt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4159668" wp14:editId="4B37C7EE">
              <wp:simplePos x="0" y="0"/>
              <wp:positionH relativeFrom="column">
                <wp:posOffset>6223000</wp:posOffset>
              </wp:positionH>
              <wp:positionV relativeFrom="page">
                <wp:posOffset>690245</wp:posOffset>
              </wp:positionV>
              <wp:extent cx="609600" cy="0"/>
              <wp:effectExtent l="0" t="0" r="19050" b="19050"/>
              <wp:wrapNone/>
              <wp:docPr id="107" name="Straight Connector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3CBBAE" id="Straight Connector 107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90pt,54.35pt" to="538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" strokecolor="black [3200]" strokeweight=".5pt">
              <v:stroke joinstyle="miter"/>
              <w10:wrap anchory="page"/>
            </v:line>
          </w:pict>
        </mc:Fallback>
      </mc:AlternateContent>
    </w:r>
    <w:r w:rsidRPr="47F2051A">
      <w:t xml:space="preserve"> </w:t>
    </w:r>
    <w:r>
      <w:ptab w:relativeTo="margin" w:alignment="right" w:leader="none"/>
    </w:r>
    <w:r w:rsidRPr="47F2051A">
      <w:rPr>
        <w:noProof/>
      </w:rPr>
      <w:fldChar w:fldCharType="begin"/>
    </w:r>
    <w:r>
      <w:instrText xml:space="preserve"> PAGE   \* MERGEFORMAT </w:instrText>
    </w:r>
    <w:r w:rsidRPr="47F2051A">
      <w:fldChar w:fldCharType="separate"/>
    </w:r>
    <w:r w:rsidRPr="47F2051A">
      <w:rPr>
        <w:noProof/>
      </w:rPr>
      <w:t>2</w:t>
    </w:r>
    <w:r w:rsidRPr="47F2051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AA2F" w14:textId="25D91B60" w:rsidR="0007589D" w:rsidRPr="00BC192C" w:rsidRDefault="0007589D" w:rsidP="3B9C3991">
    <w:pPr>
      <w:pStyle w:val="Header"/>
      <w:rPr>
        <w:color w:val="6E6E6E"/>
        <w:sz w:val="18"/>
        <w:szCs w:val="18"/>
      </w:rPr>
    </w:pPr>
    <w:r w:rsidRPr="00852F35">
      <w:rPr>
        <w:color w:val="6E6E6E"/>
        <w:sz w:val="18"/>
        <w:szCs w:val="18"/>
      </w:rPr>
      <w:t xml:space="preserve">PM&amp;C | </w:t>
    </w:r>
    <w:r>
      <w:rPr>
        <w:color w:val="6E6E6E"/>
        <w:sz w:val="18"/>
        <w:szCs w:val="18"/>
      </w:rPr>
      <w:t>Digital, Security &amp; Workplace Operations Division</w:t>
    </w:r>
    <w:r w:rsidRPr="00852F35">
      <w:rPr>
        <w:color w:val="6E6E6E"/>
        <w:sz w:val="18"/>
        <w:szCs w:val="18"/>
      </w:rPr>
      <w:t xml:space="preserve"> | </w:t>
    </w:r>
    <w:r>
      <w:rPr>
        <w:color w:val="6E6E6E"/>
        <w:sz w:val="18"/>
        <w:szCs w:val="18"/>
      </w:rPr>
      <w:t xml:space="preserve">Indexed File List for the Department of the Prime Minister and Cabinet | </w:t>
    </w:r>
    <w:r w:rsidRPr="00852F35">
      <w:rPr>
        <w:color w:val="6E6E6E"/>
      </w:rPr>
      <w:ptab w:relativeTo="margin" w:alignment="right" w:leader="none"/>
    </w:r>
    <w:r w:rsidRPr="3B9C3991">
      <w:rPr>
        <w:rFonts w:ascii="Segoe UI" w:hAnsi="Segoe UI" w:cs="Segoe UI"/>
        <w:noProof/>
        <w:color w:val="6E6E6E"/>
        <w:sz w:val="18"/>
        <w:szCs w:val="18"/>
      </w:rPr>
      <w:fldChar w:fldCharType="begin"/>
    </w:r>
    <w:r w:rsidRPr="3B9C3991">
      <w:rPr>
        <w:rFonts w:ascii="Segoe UI" w:hAnsi="Segoe UI" w:cs="Segoe UI"/>
        <w:color w:val="6E6E6E"/>
        <w:sz w:val="18"/>
        <w:szCs w:val="18"/>
      </w:rPr>
      <w:instrText xml:space="preserve"> PAGE   \* MERGEFORMAT </w:instrText>
    </w:r>
    <w:r w:rsidRPr="3B9C3991">
      <w:rPr>
        <w:rFonts w:ascii="Segoe UI" w:hAnsi="Segoe UI" w:cs="Segoe UI"/>
        <w:color w:val="6E6E6E"/>
        <w:sz w:val="18"/>
        <w:szCs w:val="18"/>
      </w:rPr>
      <w:fldChar w:fldCharType="separate"/>
    </w:r>
    <w:r w:rsidR="007643DC">
      <w:rPr>
        <w:rFonts w:ascii="Segoe UI" w:hAnsi="Segoe UI" w:cs="Segoe UI"/>
        <w:noProof/>
        <w:color w:val="6E6E6E"/>
        <w:sz w:val="18"/>
        <w:szCs w:val="18"/>
      </w:rPr>
      <w:t>10</w:t>
    </w:r>
    <w:r w:rsidRPr="3B9C3991">
      <w:rPr>
        <w:rFonts w:ascii="Segoe UI" w:hAnsi="Segoe UI" w:cs="Segoe UI"/>
        <w:noProof/>
        <w:color w:val="6E6E6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86C7" w14:textId="77777777" w:rsidR="00487CA2" w:rsidRDefault="00487CA2" w:rsidP="00F957C6">
      <w:pPr>
        <w:spacing w:after="0" w:line="240" w:lineRule="auto"/>
      </w:pPr>
      <w:r>
        <w:separator/>
      </w:r>
    </w:p>
  </w:footnote>
  <w:footnote w:type="continuationSeparator" w:id="0">
    <w:p w14:paraId="7D0C46F5" w14:textId="77777777" w:rsidR="00487CA2" w:rsidRDefault="00487CA2" w:rsidP="00F957C6">
      <w:pPr>
        <w:spacing w:after="0" w:line="240" w:lineRule="auto"/>
      </w:pPr>
      <w:r>
        <w:continuationSeparator/>
      </w:r>
    </w:p>
  </w:footnote>
  <w:footnote w:type="continuationNotice" w:id="1">
    <w:p w14:paraId="539F8B05" w14:textId="77777777" w:rsidR="00487CA2" w:rsidRDefault="00487C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B244" w14:textId="4FA7D584" w:rsidR="0007589D" w:rsidRPr="00285CAF" w:rsidRDefault="0007589D" w:rsidP="001D329F">
    <w:pPr>
      <w:pStyle w:val="Header"/>
      <w:rPr>
        <w:noProof/>
        <w:lang w:eastAsia="en-AU"/>
      </w:rPr>
    </w:pPr>
    <w:r w:rsidRPr="00285CA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C2BEB7" wp14:editId="461B38D7">
              <wp:simplePos x="0" y="0"/>
              <wp:positionH relativeFrom="column">
                <wp:posOffset>6220460</wp:posOffset>
              </wp:positionH>
              <wp:positionV relativeFrom="page">
                <wp:posOffset>692150</wp:posOffset>
              </wp:positionV>
              <wp:extent cx="6096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6C45D5" id="Straight Connector 3" o:spid="_x0000_s1026" style="position:absolute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5pt" to="537.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" strokecolor="black [3200]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D605917" wp14:editId="144677B0">
          <wp:simplePos x="0" y="0"/>
          <wp:positionH relativeFrom="column">
            <wp:posOffset>-313690</wp:posOffset>
          </wp:positionH>
          <wp:positionV relativeFrom="page">
            <wp:posOffset>184150</wp:posOffset>
          </wp:positionV>
          <wp:extent cx="3600000" cy="806400"/>
          <wp:effectExtent l="0" t="0" r="0" b="0"/>
          <wp:wrapNone/>
          <wp:docPr id="1828866295" name="Picture 1828866295" descr="Australian Government Coat of Arms. Australian Government,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8151" w14:textId="77777777" w:rsidR="0007589D" w:rsidRDefault="0007589D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E6A547B" wp14:editId="0037DFB5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2" name="Straight Connector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19C651" id="Straight Connector 102" o:spid="_x0000_s1026" style="position:absolute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848293828"/>
        <w:placeholder>
          <w:docPart w:val="0D6F1576915D4A4DA9C1560776A230A1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B5A3" w14:textId="4F5B8400" w:rsidR="0007589D" w:rsidRPr="00904E30" w:rsidRDefault="0007589D" w:rsidP="00904E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F28D" w14:textId="77777777" w:rsidR="0007589D" w:rsidRDefault="0007589D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30481B7" wp14:editId="6EF11BE6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BEE25" id="Straight Connector 108" o:spid="_x0000_s1026" style="position:absolute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205463371"/>
        <w:placeholder>
          <w:docPart w:val="C395CEE8EB7241C2BE800C9E3C793490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14697">
    <w:abstractNumId w:val="1"/>
  </w:num>
  <w:num w:numId="2" w16cid:durableId="673455833">
    <w:abstractNumId w:val="0"/>
  </w:num>
  <w:num w:numId="3" w16cid:durableId="178088642">
    <w:abstractNumId w:val="8"/>
  </w:num>
  <w:num w:numId="4" w16cid:durableId="226918212">
    <w:abstractNumId w:val="6"/>
  </w:num>
  <w:num w:numId="5" w16cid:durableId="247426308">
    <w:abstractNumId w:val="9"/>
  </w:num>
  <w:num w:numId="6" w16cid:durableId="600918437">
    <w:abstractNumId w:val="4"/>
  </w:num>
  <w:num w:numId="7" w16cid:durableId="85931540">
    <w:abstractNumId w:val="7"/>
  </w:num>
  <w:num w:numId="8" w16cid:durableId="268511828">
    <w:abstractNumId w:val="3"/>
  </w:num>
  <w:num w:numId="9" w16cid:durableId="908882476">
    <w:abstractNumId w:val="5"/>
  </w:num>
  <w:num w:numId="10" w16cid:durableId="5198546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69"/>
    <w:rsid w:val="00000161"/>
    <w:rsid w:val="00001C77"/>
    <w:rsid w:val="0000275B"/>
    <w:rsid w:val="00002A56"/>
    <w:rsid w:val="00004843"/>
    <w:rsid w:val="0000596E"/>
    <w:rsid w:val="00007637"/>
    <w:rsid w:val="000078EA"/>
    <w:rsid w:val="00012159"/>
    <w:rsid w:val="000123B0"/>
    <w:rsid w:val="000130D9"/>
    <w:rsid w:val="00014198"/>
    <w:rsid w:val="000145D9"/>
    <w:rsid w:val="0001484A"/>
    <w:rsid w:val="00014899"/>
    <w:rsid w:val="00015165"/>
    <w:rsid w:val="00017AD6"/>
    <w:rsid w:val="00024AF9"/>
    <w:rsid w:val="00026350"/>
    <w:rsid w:val="0002671D"/>
    <w:rsid w:val="00026E15"/>
    <w:rsid w:val="00027038"/>
    <w:rsid w:val="00027788"/>
    <w:rsid w:val="00027A37"/>
    <w:rsid w:val="00030C6B"/>
    <w:rsid w:val="000313C4"/>
    <w:rsid w:val="0003154E"/>
    <w:rsid w:val="00033F55"/>
    <w:rsid w:val="00035F66"/>
    <w:rsid w:val="00036DD6"/>
    <w:rsid w:val="00037513"/>
    <w:rsid w:val="000376F1"/>
    <w:rsid w:val="00037D1F"/>
    <w:rsid w:val="0003EDB7"/>
    <w:rsid w:val="00043945"/>
    <w:rsid w:val="000446D1"/>
    <w:rsid w:val="00044849"/>
    <w:rsid w:val="00045FA1"/>
    <w:rsid w:val="00047370"/>
    <w:rsid w:val="000473ED"/>
    <w:rsid w:val="00047E7F"/>
    <w:rsid w:val="000502F7"/>
    <w:rsid w:val="00050CCF"/>
    <w:rsid w:val="000527A4"/>
    <w:rsid w:val="0005307C"/>
    <w:rsid w:val="00055CC6"/>
    <w:rsid w:val="00057BCB"/>
    <w:rsid w:val="000609D2"/>
    <w:rsid w:val="00060E11"/>
    <w:rsid w:val="00061A0A"/>
    <w:rsid w:val="0006235A"/>
    <w:rsid w:val="000624CF"/>
    <w:rsid w:val="00062E80"/>
    <w:rsid w:val="00062F54"/>
    <w:rsid w:val="000656A0"/>
    <w:rsid w:val="00066029"/>
    <w:rsid w:val="0006627F"/>
    <w:rsid w:val="00066DDE"/>
    <w:rsid w:val="00073237"/>
    <w:rsid w:val="00073FE1"/>
    <w:rsid w:val="0007589D"/>
    <w:rsid w:val="00082B19"/>
    <w:rsid w:val="000831A0"/>
    <w:rsid w:val="00085543"/>
    <w:rsid w:val="00087D94"/>
    <w:rsid w:val="0009006C"/>
    <w:rsid w:val="00092632"/>
    <w:rsid w:val="00092FF0"/>
    <w:rsid w:val="00093D45"/>
    <w:rsid w:val="00094197"/>
    <w:rsid w:val="00094AA9"/>
    <w:rsid w:val="0009592F"/>
    <w:rsid w:val="000A1C7C"/>
    <w:rsid w:val="000A28CF"/>
    <w:rsid w:val="000A495E"/>
    <w:rsid w:val="000A52EB"/>
    <w:rsid w:val="000A68C1"/>
    <w:rsid w:val="000B0CD9"/>
    <w:rsid w:val="000B1244"/>
    <w:rsid w:val="000B158F"/>
    <w:rsid w:val="000B2066"/>
    <w:rsid w:val="000B2154"/>
    <w:rsid w:val="000B3417"/>
    <w:rsid w:val="000B3C22"/>
    <w:rsid w:val="000B3E7F"/>
    <w:rsid w:val="000B4598"/>
    <w:rsid w:val="000B6A28"/>
    <w:rsid w:val="000B6F38"/>
    <w:rsid w:val="000B7930"/>
    <w:rsid w:val="000B7CC5"/>
    <w:rsid w:val="000C0E90"/>
    <w:rsid w:val="000C1E49"/>
    <w:rsid w:val="000C2F4F"/>
    <w:rsid w:val="000C5106"/>
    <w:rsid w:val="000C594A"/>
    <w:rsid w:val="000D05E7"/>
    <w:rsid w:val="000D10EA"/>
    <w:rsid w:val="000D1FFC"/>
    <w:rsid w:val="000D209F"/>
    <w:rsid w:val="000D2402"/>
    <w:rsid w:val="000D5184"/>
    <w:rsid w:val="000D58F3"/>
    <w:rsid w:val="000D649E"/>
    <w:rsid w:val="000D749D"/>
    <w:rsid w:val="000E10D0"/>
    <w:rsid w:val="000E1987"/>
    <w:rsid w:val="000E1CFE"/>
    <w:rsid w:val="000E2CD4"/>
    <w:rsid w:val="000E5188"/>
    <w:rsid w:val="000E54CD"/>
    <w:rsid w:val="000E6415"/>
    <w:rsid w:val="000E6D8D"/>
    <w:rsid w:val="000E730F"/>
    <w:rsid w:val="000E7938"/>
    <w:rsid w:val="000F03CC"/>
    <w:rsid w:val="000F15B7"/>
    <w:rsid w:val="000F2AC2"/>
    <w:rsid w:val="000F46E4"/>
    <w:rsid w:val="000F4AB1"/>
    <w:rsid w:val="001025BD"/>
    <w:rsid w:val="0010268B"/>
    <w:rsid w:val="0010325A"/>
    <w:rsid w:val="00104344"/>
    <w:rsid w:val="001058EE"/>
    <w:rsid w:val="00107D3E"/>
    <w:rsid w:val="00112650"/>
    <w:rsid w:val="00112AA1"/>
    <w:rsid w:val="00115981"/>
    <w:rsid w:val="00116E86"/>
    <w:rsid w:val="00117A77"/>
    <w:rsid w:val="00120BFA"/>
    <w:rsid w:val="00120E71"/>
    <w:rsid w:val="00122653"/>
    <w:rsid w:val="00122EBC"/>
    <w:rsid w:val="001247F0"/>
    <w:rsid w:val="00124BE9"/>
    <w:rsid w:val="00131E9C"/>
    <w:rsid w:val="001320C3"/>
    <w:rsid w:val="00132CBB"/>
    <w:rsid w:val="00133661"/>
    <w:rsid w:val="0013601B"/>
    <w:rsid w:val="00136A5B"/>
    <w:rsid w:val="00141AED"/>
    <w:rsid w:val="00141B8A"/>
    <w:rsid w:val="001435EA"/>
    <w:rsid w:val="00145C60"/>
    <w:rsid w:val="00145D56"/>
    <w:rsid w:val="00145F5F"/>
    <w:rsid w:val="001462C5"/>
    <w:rsid w:val="00146980"/>
    <w:rsid w:val="001472C0"/>
    <w:rsid w:val="0015093A"/>
    <w:rsid w:val="0015340E"/>
    <w:rsid w:val="00153782"/>
    <w:rsid w:val="001542C8"/>
    <w:rsid w:val="00156E0D"/>
    <w:rsid w:val="00157262"/>
    <w:rsid w:val="0015737E"/>
    <w:rsid w:val="00160039"/>
    <w:rsid w:val="00160850"/>
    <w:rsid w:val="001611BF"/>
    <w:rsid w:val="00161F46"/>
    <w:rsid w:val="00162086"/>
    <w:rsid w:val="0016246E"/>
    <w:rsid w:val="001640FA"/>
    <w:rsid w:val="0016605D"/>
    <w:rsid w:val="00166A8A"/>
    <w:rsid w:val="0017293D"/>
    <w:rsid w:val="0017593E"/>
    <w:rsid w:val="00175DA9"/>
    <w:rsid w:val="00177221"/>
    <w:rsid w:val="001772CB"/>
    <w:rsid w:val="001828DE"/>
    <w:rsid w:val="00182CFB"/>
    <w:rsid w:val="00183250"/>
    <w:rsid w:val="0018520A"/>
    <w:rsid w:val="00185CDC"/>
    <w:rsid w:val="00186487"/>
    <w:rsid w:val="0018716A"/>
    <w:rsid w:val="0018772B"/>
    <w:rsid w:val="001878A9"/>
    <w:rsid w:val="00191D2B"/>
    <w:rsid w:val="0019275C"/>
    <w:rsid w:val="00193FB1"/>
    <w:rsid w:val="001954B4"/>
    <w:rsid w:val="001969F5"/>
    <w:rsid w:val="00197C07"/>
    <w:rsid w:val="001A01AE"/>
    <w:rsid w:val="001A151B"/>
    <w:rsid w:val="001A1F8F"/>
    <w:rsid w:val="001A3174"/>
    <w:rsid w:val="001A3EF1"/>
    <w:rsid w:val="001A4088"/>
    <w:rsid w:val="001A5F34"/>
    <w:rsid w:val="001B10BE"/>
    <w:rsid w:val="001B248F"/>
    <w:rsid w:val="001B2D56"/>
    <w:rsid w:val="001B4920"/>
    <w:rsid w:val="001B6736"/>
    <w:rsid w:val="001B674C"/>
    <w:rsid w:val="001B7CB7"/>
    <w:rsid w:val="001C0671"/>
    <w:rsid w:val="001C0EDA"/>
    <w:rsid w:val="001C0F6F"/>
    <w:rsid w:val="001C578D"/>
    <w:rsid w:val="001C6387"/>
    <w:rsid w:val="001D0DB0"/>
    <w:rsid w:val="001D27E5"/>
    <w:rsid w:val="001D2CC4"/>
    <w:rsid w:val="001D329F"/>
    <w:rsid w:val="001D496D"/>
    <w:rsid w:val="001D5E1D"/>
    <w:rsid w:val="001D7C11"/>
    <w:rsid w:val="001E02B7"/>
    <w:rsid w:val="001E0DA8"/>
    <w:rsid w:val="001E3ABA"/>
    <w:rsid w:val="001E3BFB"/>
    <w:rsid w:val="001F2210"/>
    <w:rsid w:val="001F3725"/>
    <w:rsid w:val="001F4BB2"/>
    <w:rsid w:val="001F5041"/>
    <w:rsid w:val="001F6786"/>
    <w:rsid w:val="001F6AD9"/>
    <w:rsid w:val="001F6B16"/>
    <w:rsid w:val="001F74EB"/>
    <w:rsid w:val="002020DE"/>
    <w:rsid w:val="00203A7F"/>
    <w:rsid w:val="00203F3B"/>
    <w:rsid w:val="002045A3"/>
    <w:rsid w:val="002045C4"/>
    <w:rsid w:val="00205744"/>
    <w:rsid w:val="00207F5B"/>
    <w:rsid w:val="00211260"/>
    <w:rsid w:val="00211B68"/>
    <w:rsid w:val="00212443"/>
    <w:rsid w:val="002127B9"/>
    <w:rsid w:val="002155EC"/>
    <w:rsid w:val="00216E37"/>
    <w:rsid w:val="00220DDA"/>
    <w:rsid w:val="00221EEE"/>
    <w:rsid w:val="0022371F"/>
    <w:rsid w:val="00224D22"/>
    <w:rsid w:val="002253DA"/>
    <w:rsid w:val="00227DB5"/>
    <w:rsid w:val="00230205"/>
    <w:rsid w:val="00230E29"/>
    <w:rsid w:val="00231D83"/>
    <w:rsid w:val="002324F8"/>
    <w:rsid w:val="00233555"/>
    <w:rsid w:val="00240062"/>
    <w:rsid w:val="002400FE"/>
    <w:rsid w:val="0024166D"/>
    <w:rsid w:val="00244E50"/>
    <w:rsid w:val="00245446"/>
    <w:rsid w:val="00247881"/>
    <w:rsid w:val="002518F9"/>
    <w:rsid w:val="00253180"/>
    <w:rsid w:val="00253EF4"/>
    <w:rsid w:val="00254FEF"/>
    <w:rsid w:val="0025565F"/>
    <w:rsid w:val="002567FA"/>
    <w:rsid w:val="002569E5"/>
    <w:rsid w:val="00256E7F"/>
    <w:rsid w:val="00257490"/>
    <w:rsid w:val="002578D7"/>
    <w:rsid w:val="00257AF0"/>
    <w:rsid w:val="00260715"/>
    <w:rsid w:val="00261459"/>
    <w:rsid w:val="00262208"/>
    <w:rsid w:val="00262CC0"/>
    <w:rsid w:val="00263581"/>
    <w:rsid w:val="00263EC6"/>
    <w:rsid w:val="002645C7"/>
    <w:rsid w:val="002653ED"/>
    <w:rsid w:val="00265B06"/>
    <w:rsid w:val="00266CCC"/>
    <w:rsid w:val="002672AB"/>
    <w:rsid w:val="00270401"/>
    <w:rsid w:val="00271088"/>
    <w:rsid w:val="00271D3A"/>
    <w:rsid w:val="002725E4"/>
    <w:rsid w:val="002729DF"/>
    <w:rsid w:val="00274888"/>
    <w:rsid w:val="00274D42"/>
    <w:rsid w:val="002751D7"/>
    <w:rsid w:val="0027701C"/>
    <w:rsid w:val="0027766A"/>
    <w:rsid w:val="00281178"/>
    <w:rsid w:val="0028243A"/>
    <w:rsid w:val="0028287A"/>
    <w:rsid w:val="00283237"/>
    <w:rsid w:val="00284CDA"/>
    <w:rsid w:val="002855A2"/>
    <w:rsid w:val="00285CAF"/>
    <w:rsid w:val="00286FB8"/>
    <w:rsid w:val="002874C7"/>
    <w:rsid w:val="00287B76"/>
    <w:rsid w:val="00292BB5"/>
    <w:rsid w:val="0029360C"/>
    <w:rsid w:val="00296012"/>
    <w:rsid w:val="002A085A"/>
    <w:rsid w:val="002A1D44"/>
    <w:rsid w:val="002A317C"/>
    <w:rsid w:val="002A451C"/>
    <w:rsid w:val="002A4700"/>
    <w:rsid w:val="002A4FEA"/>
    <w:rsid w:val="002B0376"/>
    <w:rsid w:val="002B0E60"/>
    <w:rsid w:val="002B15F1"/>
    <w:rsid w:val="002B2AA0"/>
    <w:rsid w:val="002B4C01"/>
    <w:rsid w:val="002B4EB3"/>
    <w:rsid w:val="002B53F2"/>
    <w:rsid w:val="002B5670"/>
    <w:rsid w:val="002B571F"/>
    <w:rsid w:val="002B5DE3"/>
    <w:rsid w:val="002B6206"/>
    <w:rsid w:val="002B661A"/>
    <w:rsid w:val="002B781F"/>
    <w:rsid w:val="002C2CC6"/>
    <w:rsid w:val="002C3618"/>
    <w:rsid w:val="002C413C"/>
    <w:rsid w:val="002C4434"/>
    <w:rsid w:val="002C4A71"/>
    <w:rsid w:val="002C4ED2"/>
    <w:rsid w:val="002C7A05"/>
    <w:rsid w:val="002D05A3"/>
    <w:rsid w:val="002D1599"/>
    <w:rsid w:val="002D4DAD"/>
    <w:rsid w:val="002D50C5"/>
    <w:rsid w:val="002D61DC"/>
    <w:rsid w:val="002D6B3D"/>
    <w:rsid w:val="002D6BAE"/>
    <w:rsid w:val="002D769D"/>
    <w:rsid w:val="002E06F4"/>
    <w:rsid w:val="002E5916"/>
    <w:rsid w:val="002E5E8B"/>
    <w:rsid w:val="002E5E95"/>
    <w:rsid w:val="002E7AAD"/>
    <w:rsid w:val="002E7C12"/>
    <w:rsid w:val="002F0DDF"/>
    <w:rsid w:val="002F32D5"/>
    <w:rsid w:val="002F3416"/>
    <w:rsid w:val="002F4277"/>
    <w:rsid w:val="002F6068"/>
    <w:rsid w:val="002F6929"/>
    <w:rsid w:val="00300130"/>
    <w:rsid w:val="00302534"/>
    <w:rsid w:val="00303491"/>
    <w:rsid w:val="00303C55"/>
    <w:rsid w:val="00304BE1"/>
    <w:rsid w:val="00304C17"/>
    <w:rsid w:val="003112CC"/>
    <w:rsid w:val="00311C2D"/>
    <w:rsid w:val="00313A38"/>
    <w:rsid w:val="00315134"/>
    <w:rsid w:val="00317DA9"/>
    <w:rsid w:val="00320AA1"/>
    <w:rsid w:val="00322EB7"/>
    <w:rsid w:val="003239DA"/>
    <w:rsid w:val="00323A10"/>
    <w:rsid w:val="00324E8F"/>
    <w:rsid w:val="0032633F"/>
    <w:rsid w:val="0032744B"/>
    <w:rsid w:val="003302A5"/>
    <w:rsid w:val="003313E7"/>
    <w:rsid w:val="00332B90"/>
    <w:rsid w:val="003335E8"/>
    <w:rsid w:val="00334D44"/>
    <w:rsid w:val="003362AE"/>
    <w:rsid w:val="00344C90"/>
    <w:rsid w:val="00347A47"/>
    <w:rsid w:val="00352948"/>
    <w:rsid w:val="00353E5E"/>
    <w:rsid w:val="00354136"/>
    <w:rsid w:val="00354C9F"/>
    <w:rsid w:val="0035598F"/>
    <w:rsid w:val="00355C7A"/>
    <w:rsid w:val="00364168"/>
    <w:rsid w:val="00365584"/>
    <w:rsid w:val="0036645A"/>
    <w:rsid w:val="0036658F"/>
    <w:rsid w:val="00367761"/>
    <w:rsid w:val="0037041F"/>
    <w:rsid w:val="00370AB3"/>
    <w:rsid w:val="00370DFF"/>
    <w:rsid w:val="00373261"/>
    <w:rsid w:val="00373412"/>
    <w:rsid w:val="003743E3"/>
    <w:rsid w:val="00374D2A"/>
    <w:rsid w:val="00374F82"/>
    <w:rsid w:val="0037512D"/>
    <w:rsid w:val="00376EC7"/>
    <w:rsid w:val="00376FE6"/>
    <w:rsid w:val="00377B99"/>
    <w:rsid w:val="00377E5C"/>
    <w:rsid w:val="00380122"/>
    <w:rsid w:val="003804BF"/>
    <w:rsid w:val="003813C4"/>
    <w:rsid w:val="00381772"/>
    <w:rsid w:val="00385238"/>
    <w:rsid w:val="0038595F"/>
    <w:rsid w:val="00385A70"/>
    <w:rsid w:val="00385BD5"/>
    <w:rsid w:val="00385CA9"/>
    <w:rsid w:val="003900DC"/>
    <w:rsid w:val="003907C4"/>
    <w:rsid w:val="00391DB8"/>
    <w:rsid w:val="00391F7E"/>
    <w:rsid w:val="0039543E"/>
    <w:rsid w:val="00395811"/>
    <w:rsid w:val="00395A14"/>
    <w:rsid w:val="00395CA6"/>
    <w:rsid w:val="0039618E"/>
    <w:rsid w:val="003961B0"/>
    <w:rsid w:val="003967BE"/>
    <w:rsid w:val="00396E0F"/>
    <w:rsid w:val="003A07D2"/>
    <w:rsid w:val="003A18A4"/>
    <w:rsid w:val="003A2B5E"/>
    <w:rsid w:val="003A49A3"/>
    <w:rsid w:val="003A79B9"/>
    <w:rsid w:val="003A7DFF"/>
    <w:rsid w:val="003B00E4"/>
    <w:rsid w:val="003B08D7"/>
    <w:rsid w:val="003B2A87"/>
    <w:rsid w:val="003B5862"/>
    <w:rsid w:val="003C0829"/>
    <w:rsid w:val="003C0F14"/>
    <w:rsid w:val="003C1187"/>
    <w:rsid w:val="003C181D"/>
    <w:rsid w:val="003C1C14"/>
    <w:rsid w:val="003C2752"/>
    <w:rsid w:val="003C32C3"/>
    <w:rsid w:val="003C602F"/>
    <w:rsid w:val="003C642A"/>
    <w:rsid w:val="003C686F"/>
    <w:rsid w:val="003C7A89"/>
    <w:rsid w:val="003D1252"/>
    <w:rsid w:val="003D3613"/>
    <w:rsid w:val="003D560D"/>
    <w:rsid w:val="003D5D72"/>
    <w:rsid w:val="003D676D"/>
    <w:rsid w:val="003E075B"/>
    <w:rsid w:val="003E077F"/>
    <w:rsid w:val="003E4CCF"/>
    <w:rsid w:val="003E7215"/>
    <w:rsid w:val="003F0C34"/>
    <w:rsid w:val="003F187C"/>
    <w:rsid w:val="003F198B"/>
    <w:rsid w:val="003F1CF6"/>
    <w:rsid w:val="003F21FF"/>
    <w:rsid w:val="003F23E9"/>
    <w:rsid w:val="003F2D40"/>
    <w:rsid w:val="003F34E8"/>
    <w:rsid w:val="003F3CAE"/>
    <w:rsid w:val="003F4833"/>
    <w:rsid w:val="003F62DA"/>
    <w:rsid w:val="003F71F7"/>
    <w:rsid w:val="004026BA"/>
    <w:rsid w:val="00404079"/>
    <w:rsid w:val="004041B0"/>
    <w:rsid w:val="004054DB"/>
    <w:rsid w:val="0040563B"/>
    <w:rsid w:val="00407835"/>
    <w:rsid w:val="00410C97"/>
    <w:rsid w:val="0041128E"/>
    <w:rsid w:val="004117F7"/>
    <w:rsid w:val="004127F0"/>
    <w:rsid w:val="00413830"/>
    <w:rsid w:val="00415B25"/>
    <w:rsid w:val="004172B5"/>
    <w:rsid w:val="00417500"/>
    <w:rsid w:val="00417523"/>
    <w:rsid w:val="00417E1D"/>
    <w:rsid w:val="004203CA"/>
    <w:rsid w:val="0042141D"/>
    <w:rsid w:val="00421A3D"/>
    <w:rsid w:val="004231C6"/>
    <w:rsid w:val="00424324"/>
    <w:rsid w:val="0042466C"/>
    <w:rsid w:val="00425AAE"/>
    <w:rsid w:val="00425D5A"/>
    <w:rsid w:val="00426A5C"/>
    <w:rsid w:val="00426DD5"/>
    <w:rsid w:val="00427DF3"/>
    <w:rsid w:val="00430165"/>
    <w:rsid w:val="00430907"/>
    <w:rsid w:val="00430984"/>
    <w:rsid w:val="0043271A"/>
    <w:rsid w:val="00434240"/>
    <w:rsid w:val="00434288"/>
    <w:rsid w:val="004357D5"/>
    <w:rsid w:val="00436CE0"/>
    <w:rsid w:val="00440656"/>
    <w:rsid w:val="00442BDD"/>
    <w:rsid w:val="0044315B"/>
    <w:rsid w:val="004439B3"/>
    <w:rsid w:val="00443F97"/>
    <w:rsid w:val="004465ED"/>
    <w:rsid w:val="004477E2"/>
    <w:rsid w:val="0045040C"/>
    <w:rsid w:val="00451C53"/>
    <w:rsid w:val="004524A6"/>
    <w:rsid w:val="00455A8F"/>
    <w:rsid w:val="0045711B"/>
    <w:rsid w:val="004572E5"/>
    <w:rsid w:val="0045733B"/>
    <w:rsid w:val="004620CE"/>
    <w:rsid w:val="00466FCF"/>
    <w:rsid w:val="00467AB9"/>
    <w:rsid w:val="00467CE3"/>
    <w:rsid w:val="00472159"/>
    <w:rsid w:val="004721BA"/>
    <w:rsid w:val="0047247B"/>
    <w:rsid w:val="00472890"/>
    <w:rsid w:val="00472A24"/>
    <w:rsid w:val="00473436"/>
    <w:rsid w:val="00473C12"/>
    <w:rsid w:val="004741ED"/>
    <w:rsid w:val="00474528"/>
    <w:rsid w:val="004753DA"/>
    <w:rsid w:val="004762FB"/>
    <w:rsid w:val="0047727A"/>
    <w:rsid w:val="0048088C"/>
    <w:rsid w:val="00481600"/>
    <w:rsid w:val="0048303D"/>
    <w:rsid w:val="0048635E"/>
    <w:rsid w:val="00487CA2"/>
    <w:rsid w:val="00490B90"/>
    <w:rsid w:val="00493367"/>
    <w:rsid w:val="00493621"/>
    <w:rsid w:val="0049394F"/>
    <w:rsid w:val="00495096"/>
    <w:rsid w:val="0049589F"/>
    <w:rsid w:val="00496E80"/>
    <w:rsid w:val="004A17D2"/>
    <w:rsid w:val="004A3E0C"/>
    <w:rsid w:val="004A4166"/>
    <w:rsid w:val="004A604F"/>
    <w:rsid w:val="004A6D8A"/>
    <w:rsid w:val="004A751C"/>
    <w:rsid w:val="004B0304"/>
    <w:rsid w:val="004B0B23"/>
    <w:rsid w:val="004B1420"/>
    <w:rsid w:val="004B2C90"/>
    <w:rsid w:val="004B61DE"/>
    <w:rsid w:val="004B6664"/>
    <w:rsid w:val="004B6876"/>
    <w:rsid w:val="004B6878"/>
    <w:rsid w:val="004B7931"/>
    <w:rsid w:val="004C0199"/>
    <w:rsid w:val="004C17DE"/>
    <w:rsid w:val="004C18B9"/>
    <w:rsid w:val="004C1D24"/>
    <w:rsid w:val="004C1F33"/>
    <w:rsid w:val="004C2A51"/>
    <w:rsid w:val="004C30DA"/>
    <w:rsid w:val="004C48E6"/>
    <w:rsid w:val="004C4DCA"/>
    <w:rsid w:val="004C4EAB"/>
    <w:rsid w:val="004C51A9"/>
    <w:rsid w:val="004C53E8"/>
    <w:rsid w:val="004C6B9E"/>
    <w:rsid w:val="004C7759"/>
    <w:rsid w:val="004C7E5A"/>
    <w:rsid w:val="004D0246"/>
    <w:rsid w:val="004D2185"/>
    <w:rsid w:val="004D2722"/>
    <w:rsid w:val="004D3940"/>
    <w:rsid w:val="004D4441"/>
    <w:rsid w:val="004D49DC"/>
    <w:rsid w:val="004D63C8"/>
    <w:rsid w:val="004D68F9"/>
    <w:rsid w:val="004E0BCC"/>
    <w:rsid w:val="004E1754"/>
    <w:rsid w:val="004E3438"/>
    <w:rsid w:val="004E5BA0"/>
    <w:rsid w:val="004E60B9"/>
    <w:rsid w:val="004E61D1"/>
    <w:rsid w:val="004E6B73"/>
    <w:rsid w:val="004E7862"/>
    <w:rsid w:val="004F23CC"/>
    <w:rsid w:val="004F3253"/>
    <w:rsid w:val="004F4C4F"/>
    <w:rsid w:val="00500591"/>
    <w:rsid w:val="00501BD5"/>
    <w:rsid w:val="00501D57"/>
    <w:rsid w:val="00502B10"/>
    <w:rsid w:val="0050439C"/>
    <w:rsid w:val="0050523B"/>
    <w:rsid w:val="0050678A"/>
    <w:rsid w:val="0051068B"/>
    <w:rsid w:val="00511249"/>
    <w:rsid w:val="00511353"/>
    <w:rsid w:val="00513F23"/>
    <w:rsid w:val="00514AEB"/>
    <w:rsid w:val="00515764"/>
    <w:rsid w:val="00517A9A"/>
    <w:rsid w:val="00520C4C"/>
    <w:rsid w:val="005226B9"/>
    <w:rsid w:val="005242BE"/>
    <w:rsid w:val="0052448F"/>
    <w:rsid w:val="00531DED"/>
    <w:rsid w:val="00531F69"/>
    <w:rsid w:val="005345A5"/>
    <w:rsid w:val="00534EAF"/>
    <w:rsid w:val="005352C2"/>
    <w:rsid w:val="00535EF4"/>
    <w:rsid w:val="00536C35"/>
    <w:rsid w:val="005373D3"/>
    <w:rsid w:val="0054050B"/>
    <w:rsid w:val="00540D83"/>
    <w:rsid w:val="005429EE"/>
    <w:rsid w:val="005456BC"/>
    <w:rsid w:val="005468B5"/>
    <w:rsid w:val="00546FDC"/>
    <w:rsid w:val="00547240"/>
    <w:rsid w:val="005473FF"/>
    <w:rsid w:val="0054764B"/>
    <w:rsid w:val="005476DA"/>
    <w:rsid w:val="005514FE"/>
    <w:rsid w:val="005561CB"/>
    <w:rsid w:val="005562C5"/>
    <w:rsid w:val="00556850"/>
    <w:rsid w:val="00560439"/>
    <w:rsid w:val="00561FB9"/>
    <w:rsid w:val="00562375"/>
    <w:rsid w:val="00564F87"/>
    <w:rsid w:val="00566EC2"/>
    <w:rsid w:val="00570133"/>
    <w:rsid w:val="005707D1"/>
    <w:rsid w:val="00570EF1"/>
    <w:rsid w:val="00570FA9"/>
    <w:rsid w:val="00571628"/>
    <w:rsid w:val="0057481F"/>
    <w:rsid w:val="00575747"/>
    <w:rsid w:val="00576160"/>
    <w:rsid w:val="00577353"/>
    <w:rsid w:val="00577DC9"/>
    <w:rsid w:val="005817F3"/>
    <w:rsid w:val="00585788"/>
    <w:rsid w:val="00587E74"/>
    <w:rsid w:val="0059001B"/>
    <w:rsid w:val="00591288"/>
    <w:rsid w:val="005917FD"/>
    <w:rsid w:val="00592547"/>
    <w:rsid w:val="005933B5"/>
    <w:rsid w:val="00594C3F"/>
    <w:rsid w:val="005966AD"/>
    <w:rsid w:val="005A033D"/>
    <w:rsid w:val="005A0492"/>
    <w:rsid w:val="005A2AC2"/>
    <w:rsid w:val="005A446B"/>
    <w:rsid w:val="005A4AA1"/>
    <w:rsid w:val="005A5721"/>
    <w:rsid w:val="005A5A6F"/>
    <w:rsid w:val="005B099C"/>
    <w:rsid w:val="005B1FBF"/>
    <w:rsid w:val="005B3358"/>
    <w:rsid w:val="005B44E4"/>
    <w:rsid w:val="005B4762"/>
    <w:rsid w:val="005B4C82"/>
    <w:rsid w:val="005B7BF9"/>
    <w:rsid w:val="005C006B"/>
    <w:rsid w:val="005C082B"/>
    <w:rsid w:val="005C0F15"/>
    <w:rsid w:val="005C3C13"/>
    <w:rsid w:val="005C417B"/>
    <w:rsid w:val="005C42FD"/>
    <w:rsid w:val="005C4795"/>
    <w:rsid w:val="005C47B9"/>
    <w:rsid w:val="005C4CD3"/>
    <w:rsid w:val="005D1293"/>
    <w:rsid w:val="005D163E"/>
    <w:rsid w:val="005D40DD"/>
    <w:rsid w:val="005D4706"/>
    <w:rsid w:val="005D5F68"/>
    <w:rsid w:val="005D6480"/>
    <w:rsid w:val="005D682D"/>
    <w:rsid w:val="005E1F8A"/>
    <w:rsid w:val="005E2663"/>
    <w:rsid w:val="005E394F"/>
    <w:rsid w:val="005E42C0"/>
    <w:rsid w:val="005E5A4A"/>
    <w:rsid w:val="005E5DFE"/>
    <w:rsid w:val="005E6CF2"/>
    <w:rsid w:val="005F153E"/>
    <w:rsid w:val="005F2C91"/>
    <w:rsid w:val="005F4018"/>
    <w:rsid w:val="005F43B7"/>
    <w:rsid w:val="005F454D"/>
    <w:rsid w:val="005F719E"/>
    <w:rsid w:val="006001AF"/>
    <w:rsid w:val="006015E1"/>
    <w:rsid w:val="00601D7C"/>
    <w:rsid w:val="00602522"/>
    <w:rsid w:val="006060FC"/>
    <w:rsid w:val="00606651"/>
    <w:rsid w:val="00607689"/>
    <w:rsid w:val="006079F3"/>
    <w:rsid w:val="00610843"/>
    <w:rsid w:val="00610D6F"/>
    <w:rsid w:val="00610E55"/>
    <w:rsid w:val="00611585"/>
    <w:rsid w:val="00611E8F"/>
    <w:rsid w:val="00611EBD"/>
    <w:rsid w:val="00612C7D"/>
    <w:rsid w:val="006147EB"/>
    <w:rsid w:val="00614AF4"/>
    <w:rsid w:val="0061528C"/>
    <w:rsid w:val="00617C58"/>
    <w:rsid w:val="00617F08"/>
    <w:rsid w:val="006200EB"/>
    <w:rsid w:val="006210D4"/>
    <w:rsid w:val="0062122B"/>
    <w:rsid w:val="0062137E"/>
    <w:rsid w:val="00621EA3"/>
    <w:rsid w:val="00622673"/>
    <w:rsid w:val="0062378B"/>
    <w:rsid w:val="006244FB"/>
    <w:rsid w:val="0062679A"/>
    <w:rsid w:val="00626B05"/>
    <w:rsid w:val="006273AB"/>
    <w:rsid w:val="00627CEA"/>
    <w:rsid w:val="00630F66"/>
    <w:rsid w:val="0063205F"/>
    <w:rsid w:val="00634E70"/>
    <w:rsid w:val="00637052"/>
    <w:rsid w:val="00640234"/>
    <w:rsid w:val="00642829"/>
    <w:rsid w:val="00642EB2"/>
    <w:rsid w:val="0064343A"/>
    <w:rsid w:val="00644916"/>
    <w:rsid w:val="00645DF4"/>
    <w:rsid w:val="00647684"/>
    <w:rsid w:val="00647891"/>
    <w:rsid w:val="00650A11"/>
    <w:rsid w:val="00651397"/>
    <w:rsid w:val="006525FA"/>
    <w:rsid w:val="00652FAD"/>
    <w:rsid w:val="00656D6C"/>
    <w:rsid w:val="00656DC0"/>
    <w:rsid w:val="00660FE6"/>
    <w:rsid w:val="00661516"/>
    <w:rsid w:val="0066168B"/>
    <w:rsid w:val="00661818"/>
    <w:rsid w:val="00662D9F"/>
    <w:rsid w:val="0066438C"/>
    <w:rsid w:val="00664D39"/>
    <w:rsid w:val="006662F9"/>
    <w:rsid w:val="00666417"/>
    <w:rsid w:val="00671E25"/>
    <w:rsid w:val="00672020"/>
    <w:rsid w:val="00672027"/>
    <w:rsid w:val="00674328"/>
    <w:rsid w:val="00675450"/>
    <w:rsid w:val="00675917"/>
    <w:rsid w:val="00677754"/>
    <w:rsid w:val="00681FB9"/>
    <w:rsid w:val="00683B94"/>
    <w:rsid w:val="0068435F"/>
    <w:rsid w:val="00685C9C"/>
    <w:rsid w:val="006862E6"/>
    <w:rsid w:val="00687AD2"/>
    <w:rsid w:val="00691C8B"/>
    <w:rsid w:val="00691C92"/>
    <w:rsid w:val="00692F7B"/>
    <w:rsid w:val="006937E9"/>
    <w:rsid w:val="0069390A"/>
    <w:rsid w:val="006944E3"/>
    <w:rsid w:val="00694A78"/>
    <w:rsid w:val="006966E9"/>
    <w:rsid w:val="0069755F"/>
    <w:rsid w:val="006A008F"/>
    <w:rsid w:val="006A12AF"/>
    <w:rsid w:val="006A1B22"/>
    <w:rsid w:val="006A1E69"/>
    <w:rsid w:val="006A32B9"/>
    <w:rsid w:val="006A4B0B"/>
    <w:rsid w:val="006A5AA6"/>
    <w:rsid w:val="006A6CBB"/>
    <w:rsid w:val="006B115B"/>
    <w:rsid w:val="006B5926"/>
    <w:rsid w:val="006B646A"/>
    <w:rsid w:val="006C1CBE"/>
    <w:rsid w:val="006C305F"/>
    <w:rsid w:val="006C4EB8"/>
    <w:rsid w:val="006C57B1"/>
    <w:rsid w:val="006C5C1C"/>
    <w:rsid w:val="006C6E38"/>
    <w:rsid w:val="006C7118"/>
    <w:rsid w:val="006D0577"/>
    <w:rsid w:val="006D490E"/>
    <w:rsid w:val="006D6BA8"/>
    <w:rsid w:val="006E0683"/>
    <w:rsid w:val="006E0DB5"/>
    <w:rsid w:val="006E170D"/>
    <w:rsid w:val="006E2F3E"/>
    <w:rsid w:val="006E5DA9"/>
    <w:rsid w:val="006E698B"/>
    <w:rsid w:val="006E776E"/>
    <w:rsid w:val="006E783E"/>
    <w:rsid w:val="006F22CB"/>
    <w:rsid w:val="006F2D15"/>
    <w:rsid w:val="006F38B6"/>
    <w:rsid w:val="006F38B7"/>
    <w:rsid w:val="006F429B"/>
    <w:rsid w:val="006F4EE0"/>
    <w:rsid w:val="006F565D"/>
    <w:rsid w:val="006F6068"/>
    <w:rsid w:val="006F70EA"/>
    <w:rsid w:val="007017B6"/>
    <w:rsid w:val="007018A5"/>
    <w:rsid w:val="00702676"/>
    <w:rsid w:val="0070303A"/>
    <w:rsid w:val="00704070"/>
    <w:rsid w:val="007078EF"/>
    <w:rsid w:val="00710240"/>
    <w:rsid w:val="0071175C"/>
    <w:rsid w:val="00713362"/>
    <w:rsid w:val="00714671"/>
    <w:rsid w:val="0071548B"/>
    <w:rsid w:val="0071591E"/>
    <w:rsid w:val="007163E3"/>
    <w:rsid w:val="007172E7"/>
    <w:rsid w:val="00717DD1"/>
    <w:rsid w:val="007204A9"/>
    <w:rsid w:val="0072177A"/>
    <w:rsid w:val="00721D74"/>
    <w:rsid w:val="007224D7"/>
    <w:rsid w:val="00722656"/>
    <w:rsid w:val="00724202"/>
    <w:rsid w:val="0072494B"/>
    <w:rsid w:val="00726E6D"/>
    <w:rsid w:val="007307A5"/>
    <w:rsid w:val="00731045"/>
    <w:rsid w:val="007342D0"/>
    <w:rsid w:val="007426AF"/>
    <w:rsid w:val="007444D2"/>
    <w:rsid w:val="00744E79"/>
    <w:rsid w:val="0074538A"/>
    <w:rsid w:val="007460FB"/>
    <w:rsid w:val="007462AC"/>
    <w:rsid w:val="00746509"/>
    <w:rsid w:val="00752EFA"/>
    <w:rsid w:val="00753EF8"/>
    <w:rsid w:val="00756929"/>
    <w:rsid w:val="00757850"/>
    <w:rsid w:val="00762285"/>
    <w:rsid w:val="007635FF"/>
    <w:rsid w:val="00764183"/>
    <w:rsid w:val="007643DC"/>
    <w:rsid w:val="00764AA1"/>
    <w:rsid w:val="00766507"/>
    <w:rsid w:val="00766CDB"/>
    <w:rsid w:val="007679C9"/>
    <w:rsid w:val="00767DBB"/>
    <w:rsid w:val="00770778"/>
    <w:rsid w:val="007707B7"/>
    <w:rsid w:val="00770F5C"/>
    <w:rsid w:val="0077140F"/>
    <w:rsid w:val="007725CD"/>
    <w:rsid w:val="00772B8C"/>
    <w:rsid w:val="0077335E"/>
    <w:rsid w:val="007733D2"/>
    <w:rsid w:val="007741E2"/>
    <w:rsid w:val="00774225"/>
    <w:rsid w:val="00774646"/>
    <w:rsid w:val="0077571B"/>
    <w:rsid w:val="00775A93"/>
    <w:rsid w:val="00775C36"/>
    <w:rsid w:val="0077611D"/>
    <w:rsid w:val="00781695"/>
    <w:rsid w:val="0078387F"/>
    <w:rsid w:val="00783C46"/>
    <w:rsid w:val="00784C97"/>
    <w:rsid w:val="0078522E"/>
    <w:rsid w:val="007867CB"/>
    <w:rsid w:val="00786861"/>
    <w:rsid w:val="0079258A"/>
    <w:rsid w:val="00792A0D"/>
    <w:rsid w:val="007A0063"/>
    <w:rsid w:val="007A022C"/>
    <w:rsid w:val="007A02A7"/>
    <w:rsid w:val="007A1B3C"/>
    <w:rsid w:val="007A4CE5"/>
    <w:rsid w:val="007A5512"/>
    <w:rsid w:val="007B0419"/>
    <w:rsid w:val="007B07BC"/>
    <w:rsid w:val="007B2231"/>
    <w:rsid w:val="007B339D"/>
    <w:rsid w:val="007B3F26"/>
    <w:rsid w:val="007B4E21"/>
    <w:rsid w:val="007B5B5E"/>
    <w:rsid w:val="007B69C0"/>
    <w:rsid w:val="007B7144"/>
    <w:rsid w:val="007B7218"/>
    <w:rsid w:val="007C0935"/>
    <w:rsid w:val="007C0DCD"/>
    <w:rsid w:val="007C124D"/>
    <w:rsid w:val="007C2D61"/>
    <w:rsid w:val="007C31C2"/>
    <w:rsid w:val="007C31DD"/>
    <w:rsid w:val="007C4699"/>
    <w:rsid w:val="007C593F"/>
    <w:rsid w:val="007C66B0"/>
    <w:rsid w:val="007C7B79"/>
    <w:rsid w:val="007C7D9E"/>
    <w:rsid w:val="007D2884"/>
    <w:rsid w:val="007D6547"/>
    <w:rsid w:val="007D77CB"/>
    <w:rsid w:val="007D77FD"/>
    <w:rsid w:val="007E07A9"/>
    <w:rsid w:val="007E1B20"/>
    <w:rsid w:val="007E1B64"/>
    <w:rsid w:val="007E1C8C"/>
    <w:rsid w:val="007E2A08"/>
    <w:rsid w:val="007E4B0E"/>
    <w:rsid w:val="007E5522"/>
    <w:rsid w:val="007E5B89"/>
    <w:rsid w:val="007E6AC5"/>
    <w:rsid w:val="007E6E0D"/>
    <w:rsid w:val="007E7BC4"/>
    <w:rsid w:val="007F181D"/>
    <w:rsid w:val="007F2139"/>
    <w:rsid w:val="007F401F"/>
    <w:rsid w:val="007F4E93"/>
    <w:rsid w:val="007F6332"/>
    <w:rsid w:val="00801418"/>
    <w:rsid w:val="0080262D"/>
    <w:rsid w:val="00803AC1"/>
    <w:rsid w:val="008046D4"/>
    <w:rsid w:val="0080508C"/>
    <w:rsid w:val="00805308"/>
    <w:rsid w:val="0080750D"/>
    <w:rsid w:val="00810221"/>
    <w:rsid w:val="00811990"/>
    <w:rsid w:val="008132A9"/>
    <w:rsid w:val="00813DCE"/>
    <w:rsid w:val="00813E26"/>
    <w:rsid w:val="00814405"/>
    <w:rsid w:val="0081613E"/>
    <w:rsid w:val="00817A27"/>
    <w:rsid w:val="00821A98"/>
    <w:rsid w:val="00821E66"/>
    <w:rsid w:val="00822707"/>
    <w:rsid w:val="00823A11"/>
    <w:rsid w:val="00823FA0"/>
    <w:rsid w:val="00824111"/>
    <w:rsid w:val="0082412F"/>
    <w:rsid w:val="00824716"/>
    <w:rsid w:val="00826C54"/>
    <w:rsid w:val="00826DE0"/>
    <w:rsid w:val="00827855"/>
    <w:rsid w:val="00831880"/>
    <w:rsid w:val="00832431"/>
    <w:rsid w:val="00833792"/>
    <w:rsid w:val="008337EE"/>
    <w:rsid w:val="008355C7"/>
    <w:rsid w:val="00836A22"/>
    <w:rsid w:val="008405FF"/>
    <w:rsid w:val="008420E0"/>
    <w:rsid w:val="00843B34"/>
    <w:rsid w:val="0084406E"/>
    <w:rsid w:val="0085043F"/>
    <w:rsid w:val="008509A8"/>
    <w:rsid w:val="00852F35"/>
    <w:rsid w:val="008531ED"/>
    <w:rsid w:val="00855828"/>
    <w:rsid w:val="008559FE"/>
    <w:rsid w:val="00856117"/>
    <w:rsid w:val="00856DE8"/>
    <w:rsid w:val="00857363"/>
    <w:rsid w:val="0085774A"/>
    <w:rsid w:val="00860C94"/>
    <w:rsid w:val="00861080"/>
    <w:rsid w:val="008627CF"/>
    <w:rsid w:val="00862801"/>
    <w:rsid w:val="00863D74"/>
    <w:rsid w:val="00864171"/>
    <w:rsid w:val="008655A1"/>
    <w:rsid w:val="00865F9E"/>
    <w:rsid w:val="0086629F"/>
    <w:rsid w:val="008665BB"/>
    <w:rsid w:val="008700F5"/>
    <w:rsid w:val="00870B00"/>
    <w:rsid w:val="00871E5C"/>
    <w:rsid w:val="008750EE"/>
    <w:rsid w:val="00875CAA"/>
    <w:rsid w:val="00876243"/>
    <w:rsid w:val="00876B9A"/>
    <w:rsid w:val="00877522"/>
    <w:rsid w:val="00880222"/>
    <w:rsid w:val="00880485"/>
    <w:rsid w:val="00881B1F"/>
    <w:rsid w:val="008822BB"/>
    <w:rsid w:val="008825E9"/>
    <w:rsid w:val="00883248"/>
    <w:rsid w:val="0088469F"/>
    <w:rsid w:val="00886286"/>
    <w:rsid w:val="008864DF"/>
    <w:rsid w:val="008870CD"/>
    <w:rsid w:val="008875EA"/>
    <w:rsid w:val="008905E1"/>
    <w:rsid w:val="008906D3"/>
    <w:rsid w:val="00891F1D"/>
    <w:rsid w:val="008941BA"/>
    <w:rsid w:val="008949BD"/>
    <w:rsid w:val="00894B38"/>
    <w:rsid w:val="008979ED"/>
    <w:rsid w:val="008A0614"/>
    <w:rsid w:val="008A1667"/>
    <w:rsid w:val="008A2795"/>
    <w:rsid w:val="008A2AE8"/>
    <w:rsid w:val="008A38B3"/>
    <w:rsid w:val="008A44E4"/>
    <w:rsid w:val="008A7095"/>
    <w:rsid w:val="008B1EAA"/>
    <w:rsid w:val="008B24A1"/>
    <w:rsid w:val="008B38F4"/>
    <w:rsid w:val="008B44F5"/>
    <w:rsid w:val="008B65BE"/>
    <w:rsid w:val="008B6719"/>
    <w:rsid w:val="008B6A01"/>
    <w:rsid w:val="008B7B1B"/>
    <w:rsid w:val="008C1356"/>
    <w:rsid w:val="008C445D"/>
    <w:rsid w:val="008C47A1"/>
    <w:rsid w:val="008C47C6"/>
    <w:rsid w:val="008C4F8A"/>
    <w:rsid w:val="008C541D"/>
    <w:rsid w:val="008C5A97"/>
    <w:rsid w:val="008C6BC1"/>
    <w:rsid w:val="008C6FA7"/>
    <w:rsid w:val="008C738F"/>
    <w:rsid w:val="008C7501"/>
    <w:rsid w:val="008D16FA"/>
    <w:rsid w:val="008D343A"/>
    <w:rsid w:val="008D4D1F"/>
    <w:rsid w:val="008D5483"/>
    <w:rsid w:val="008D67C9"/>
    <w:rsid w:val="008D68EA"/>
    <w:rsid w:val="008D6B9E"/>
    <w:rsid w:val="008D7030"/>
    <w:rsid w:val="008E0211"/>
    <w:rsid w:val="008E0AC5"/>
    <w:rsid w:val="008E0D80"/>
    <w:rsid w:val="008E1024"/>
    <w:rsid w:val="008E312C"/>
    <w:rsid w:val="008E32C6"/>
    <w:rsid w:val="008E3747"/>
    <w:rsid w:val="008E5CCC"/>
    <w:rsid w:val="008E65C7"/>
    <w:rsid w:val="008E70A5"/>
    <w:rsid w:val="008F0924"/>
    <w:rsid w:val="008F3373"/>
    <w:rsid w:val="008F3774"/>
    <w:rsid w:val="008F5447"/>
    <w:rsid w:val="008F6174"/>
    <w:rsid w:val="008F7D30"/>
    <w:rsid w:val="009043A7"/>
    <w:rsid w:val="00904E30"/>
    <w:rsid w:val="00906700"/>
    <w:rsid w:val="00907AA2"/>
    <w:rsid w:val="00907E72"/>
    <w:rsid w:val="00910713"/>
    <w:rsid w:val="00911A5B"/>
    <w:rsid w:val="00912C61"/>
    <w:rsid w:val="00913ED0"/>
    <w:rsid w:val="00915E7D"/>
    <w:rsid w:val="009168BA"/>
    <w:rsid w:val="00917608"/>
    <w:rsid w:val="009208FE"/>
    <w:rsid w:val="009229C6"/>
    <w:rsid w:val="00923062"/>
    <w:rsid w:val="0092334C"/>
    <w:rsid w:val="009243F3"/>
    <w:rsid w:val="00924716"/>
    <w:rsid w:val="00924AB6"/>
    <w:rsid w:val="00927286"/>
    <w:rsid w:val="00927650"/>
    <w:rsid w:val="009329DC"/>
    <w:rsid w:val="00933A42"/>
    <w:rsid w:val="00934370"/>
    <w:rsid w:val="009355C7"/>
    <w:rsid w:val="00936AB3"/>
    <w:rsid w:val="00937A44"/>
    <w:rsid w:val="009406C6"/>
    <w:rsid w:val="00940E16"/>
    <w:rsid w:val="009426C4"/>
    <w:rsid w:val="00942CB6"/>
    <w:rsid w:val="00942CE9"/>
    <w:rsid w:val="00943C77"/>
    <w:rsid w:val="009441B6"/>
    <w:rsid w:val="00944B22"/>
    <w:rsid w:val="00945EE5"/>
    <w:rsid w:val="00946B1C"/>
    <w:rsid w:val="00946F15"/>
    <w:rsid w:val="00950668"/>
    <w:rsid w:val="0095085B"/>
    <w:rsid w:val="009540B2"/>
    <w:rsid w:val="0095473C"/>
    <w:rsid w:val="00954C6C"/>
    <w:rsid w:val="00954F2D"/>
    <w:rsid w:val="00954FF2"/>
    <w:rsid w:val="00957107"/>
    <w:rsid w:val="0096230C"/>
    <w:rsid w:val="00962EE8"/>
    <w:rsid w:val="00965F5C"/>
    <w:rsid w:val="0096676C"/>
    <w:rsid w:val="00970BF8"/>
    <w:rsid w:val="009711A1"/>
    <w:rsid w:val="009712C2"/>
    <w:rsid w:val="009728F8"/>
    <w:rsid w:val="00972A5F"/>
    <w:rsid w:val="00972ABB"/>
    <w:rsid w:val="00972D3D"/>
    <w:rsid w:val="00973795"/>
    <w:rsid w:val="00974FAD"/>
    <w:rsid w:val="00975616"/>
    <w:rsid w:val="00975689"/>
    <w:rsid w:val="009765BB"/>
    <w:rsid w:val="00976EE9"/>
    <w:rsid w:val="009809DD"/>
    <w:rsid w:val="00981F7D"/>
    <w:rsid w:val="0098368A"/>
    <w:rsid w:val="00985271"/>
    <w:rsid w:val="009860B3"/>
    <w:rsid w:val="00991E6B"/>
    <w:rsid w:val="00993CDD"/>
    <w:rsid w:val="009962AD"/>
    <w:rsid w:val="009974E4"/>
    <w:rsid w:val="0099798B"/>
    <w:rsid w:val="009A0947"/>
    <w:rsid w:val="009A0D64"/>
    <w:rsid w:val="009A33DA"/>
    <w:rsid w:val="009A3B82"/>
    <w:rsid w:val="009A421A"/>
    <w:rsid w:val="009A440C"/>
    <w:rsid w:val="009A4B03"/>
    <w:rsid w:val="009A5F3E"/>
    <w:rsid w:val="009A6D9C"/>
    <w:rsid w:val="009A76B1"/>
    <w:rsid w:val="009B2D2B"/>
    <w:rsid w:val="009B3A59"/>
    <w:rsid w:val="009B6380"/>
    <w:rsid w:val="009C03BC"/>
    <w:rsid w:val="009C1FDE"/>
    <w:rsid w:val="009C206E"/>
    <w:rsid w:val="009C245F"/>
    <w:rsid w:val="009C49B1"/>
    <w:rsid w:val="009C60F6"/>
    <w:rsid w:val="009C7433"/>
    <w:rsid w:val="009D568C"/>
    <w:rsid w:val="009D6DC6"/>
    <w:rsid w:val="009D7EFB"/>
    <w:rsid w:val="009E02CE"/>
    <w:rsid w:val="009E074E"/>
    <w:rsid w:val="009E134B"/>
    <w:rsid w:val="009E2447"/>
    <w:rsid w:val="009E2980"/>
    <w:rsid w:val="009E2D09"/>
    <w:rsid w:val="009E3D2D"/>
    <w:rsid w:val="009E5B84"/>
    <w:rsid w:val="009E5FCA"/>
    <w:rsid w:val="009E65CD"/>
    <w:rsid w:val="009E6CCB"/>
    <w:rsid w:val="009E6F77"/>
    <w:rsid w:val="009E717A"/>
    <w:rsid w:val="009F0889"/>
    <w:rsid w:val="009F0FAE"/>
    <w:rsid w:val="009F115A"/>
    <w:rsid w:val="009F1453"/>
    <w:rsid w:val="009F1F87"/>
    <w:rsid w:val="009F3388"/>
    <w:rsid w:val="009F59DE"/>
    <w:rsid w:val="009F6965"/>
    <w:rsid w:val="009F6A0F"/>
    <w:rsid w:val="009F7DDA"/>
    <w:rsid w:val="00A008E6"/>
    <w:rsid w:val="00A01B1C"/>
    <w:rsid w:val="00A033AD"/>
    <w:rsid w:val="00A0363A"/>
    <w:rsid w:val="00A03984"/>
    <w:rsid w:val="00A05368"/>
    <w:rsid w:val="00A05AED"/>
    <w:rsid w:val="00A061D2"/>
    <w:rsid w:val="00A0796B"/>
    <w:rsid w:val="00A1111F"/>
    <w:rsid w:val="00A12C83"/>
    <w:rsid w:val="00A12E8D"/>
    <w:rsid w:val="00A14A2C"/>
    <w:rsid w:val="00A21506"/>
    <w:rsid w:val="00A230D0"/>
    <w:rsid w:val="00A24C6D"/>
    <w:rsid w:val="00A24D2E"/>
    <w:rsid w:val="00A25CCB"/>
    <w:rsid w:val="00A276DE"/>
    <w:rsid w:val="00A277FF"/>
    <w:rsid w:val="00A329E2"/>
    <w:rsid w:val="00A331C3"/>
    <w:rsid w:val="00A34EE0"/>
    <w:rsid w:val="00A35E1E"/>
    <w:rsid w:val="00A3656F"/>
    <w:rsid w:val="00A37486"/>
    <w:rsid w:val="00A409B4"/>
    <w:rsid w:val="00A41680"/>
    <w:rsid w:val="00A416B2"/>
    <w:rsid w:val="00A42C6B"/>
    <w:rsid w:val="00A437A0"/>
    <w:rsid w:val="00A4457E"/>
    <w:rsid w:val="00A44767"/>
    <w:rsid w:val="00A45348"/>
    <w:rsid w:val="00A457B6"/>
    <w:rsid w:val="00A4620E"/>
    <w:rsid w:val="00A50781"/>
    <w:rsid w:val="00A515ED"/>
    <w:rsid w:val="00A53829"/>
    <w:rsid w:val="00A56605"/>
    <w:rsid w:val="00A57505"/>
    <w:rsid w:val="00A5753D"/>
    <w:rsid w:val="00A60A20"/>
    <w:rsid w:val="00A630AE"/>
    <w:rsid w:val="00A64967"/>
    <w:rsid w:val="00A64A60"/>
    <w:rsid w:val="00A64AE0"/>
    <w:rsid w:val="00A7035B"/>
    <w:rsid w:val="00A716FF"/>
    <w:rsid w:val="00A71984"/>
    <w:rsid w:val="00A7269F"/>
    <w:rsid w:val="00A73F65"/>
    <w:rsid w:val="00A76E4B"/>
    <w:rsid w:val="00A77771"/>
    <w:rsid w:val="00A80C0A"/>
    <w:rsid w:val="00A80DB5"/>
    <w:rsid w:val="00A84D67"/>
    <w:rsid w:val="00A869BA"/>
    <w:rsid w:val="00A901BB"/>
    <w:rsid w:val="00A9154F"/>
    <w:rsid w:val="00A918A7"/>
    <w:rsid w:val="00A92820"/>
    <w:rsid w:val="00A9513A"/>
    <w:rsid w:val="00AA00AF"/>
    <w:rsid w:val="00AA07C4"/>
    <w:rsid w:val="00AA1CDC"/>
    <w:rsid w:val="00AA2B13"/>
    <w:rsid w:val="00AA2FCE"/>
    <w:rsid w:val="00AA4611"/>
    <w:rsid w:val="00AA49A1"/>
    <w:rsid w:val="00AA5E5F"/>
    <w:rsid w:val="00AA5E83"/>
    <w:rsid w:val="00AA65F3"/>
    <w:rsid w:val="00AA705F"/>
    <w:rsid w:val="00AA7AE1"/>
    <w:rsid w:val="00AA7C55"/>
    <w:rsid w:val="00AB4CEC"/>
    <w:rsid w:val="00AB5B60"/>
    <w:rsid w:val="00AB7989"/>
    <w:rsid w:val="00AC00A6"/>
    <w:rsid w:val="00AC0FD6"/>
    <w:rsid w:val="00AC17C8"/>
    <w:rsid w:val="00AC2600"/>
    <w:rsid w:val="00AC2969"/>
    <w:rsid w:val="00AC2CDC"/>
    <w:rsid w:val="00AC3376"/>
    <w:rsid w:val="00AC37A6"/>
    <w:rsid w:val="00AC5AE6"/>
    <w:rsid w:val="00AC65CF"/>
    <w:rsid w:val="00AC6C72"/>
    <w:rsid w:val="00AD1FF3"/>
    <w:rsid w:val="00AD47EC"/>
    <w:rsid w:val="00AD4FC9"/>
    <w:rsid w:val="00AD76CB"/>
    <w:rsid w:val="00AD7805"/>
    <w:rsid w:val="00AD7CDB"/>
    <w:rsid w:val="00AE1DB6"/>
    <w:rsid w:val="00AE1E86"/>
    <w:rsid w:val="00AE33D4"/>
    <w:rsid w:val="00AE4523"/>
    <w:rsid w:val="00AE471D"/>
    <w:rsid w:val="00AE5B01"/>
    <w:rsid w:val="00AE6098"/>
    <w:rsid w:val="00AE636D"/>
    <w:rsid w:val="00AE68DA"/>
    <w:rsid w:val="00AF1626"/>
    <w:rsid w:val="00AF2306"/>
    <w:rsid w:val="00AF2D5A"/>
    <w:rsid w:val="00AF5E63"/>
    <w:rsid w:val="00AF5EE8"/>
    <w:rsid w:val="00AF5FB3"/>
    <w:rsid w:val="00AF7B75"/>
    <w:rsid w:val="00AF7FB1"/>
    <w:rsid w:val="00B0084B"/>
    <w:rsid w:val="00B00EDF"/>
    <w:rsid w:val="00B03776"/>
    <w:rsid w:val="00B03912"/>
    <w:rsid w:val="00B04D08"/>
    <w:rsid w:val="00B070A2"/>
    <w:rsid w:val="00B07280"/>
    <w:rsid w:val="00B10B24"/>
    <w:rsid w:val="00B10B3D"/>
    <w:rsid w:val="00B11AF4"/>
    <w:rsid w:val="00B12EA1"/>
    <w:rsid w:val="00B17433"/>
    <w:rsid w:val="00B223D7"/>
    <w:rsid w:val="00B2278B"/>
    <w:rsid w:val="00B26317"/>
    <w:rsid w:val="00B30A72"/>
    <w:rsid w:val="00B322AC"/>
    <w:rsid w:val="00B32B3A"/>
    <w:rsid w:val="00B3343B"/>
    <w:rsid w:val="00B3584C"/>
    <w:rsid w:val="00B364CA"/>
    <w:rsid w:val="00B379C8"/>
    <w:rsid w:val="00B401B5"/>
    <w:rsid w:val="00B4217E"/>
    <w:rsid w:val="00B42718"/>
    <w:rsid w:val="00B4381C"/>
    <w:rsid w:val="00B43822"/>
    <w:rsid w:val="00B43AB5"/>
    <w:rsid w:val="00B44988"/>
    <w:rsid w:val="00B455D3"/>
    <w:rsid w:val="00B45B2C"/>
    <w:rsid w:val="00B47748"/>
    <w:rsid w:val="00B5080E"/>
    <w:rsid w:val="00B509CF"/>
    <w:rsid w:val="00B5183D"/>
    <w:rsid w:val="00B52EC8"/>
    <w:rsid w:val="00B5331C"/>
    <w:rsid w:val="00B54ECC"/>
    <w:rsid w:val="00B56736"/>
    <w:rsid w:val="00B56E96"/>
    <w:rsid w:val="00B60442"/>
    <w:rsid w:val="00B635BC"/>
    <w:rsid w:val="00B6596F"/>
    <w:rsid w:val="00B71655"/>
    <w:rsid w:val="00B71EB4"/>
    <w:rsid w:val="00B72200"/>
    <w:rsid w:val="00B73B03"/>
    <w:rsid w:val="00B749D2"/>
    <w:rsid w:val="00B752FE"/>
    <w:rsid w:val="00B76042"/>
    <w:rsid w:val="00B766DF"/>
    <w:rsid w:val="00B76C7E"/>
    <w:rsid w:val="00B774A3"/>
    <w:rsid w:val="00B803E5"/>
    <w:rsid w:val="00B80A02"/>
    <w:rsid w:val="00B822AE"/>
    <w:rsid w:val="00B828B7"/>
    <w:rsid w:val="00B84D1D"/>
    <w:rsid w:val="00B85355"/>
    <w:rsid w:val="00B85BBC"/>
    <w:rsid w:val="00B92290"/>
    <w:rsid w:val="00B932F6"/>
    <w:rsid w:val="00B9439D"/>
    <w:rsid w:val="00B94497"/>
    <w:rsid w:val="00B94948"/>
    <w:rsid w:val="00B95036"/>
    <w:rsid w:val="00B96AEE"/>
    <w:rsid w:val="00B9789B"/>
    <w:rsid w:val="00B97ACB"/>
    <w:rsid w:val="00BA0C16"/>
    <w:rsid w:val="00BA0C35"/>
    <w:rsid w:val="00BA1223"/>
    <w:rsid w:val="00BA44C2"/>
    <w:rsid w:val="00BB0246"/>
    <w:rsid w:val="00BB0739"/>
    <w:rsid w:val="00BB178A"/>
    <w:rsid w:val="00BB2D80"/>
    <w:rsid w:val="00BB5253"/>
    <w:rsid w:val="00BB54D8"/>
    <w:rsid w:val="00BB5C91"/>
    <w:rsid w:val="00BB73D2"/>
    <w:rsid w:val="00BB767E"/>
    <w:rsid w:val="00BB785C"/>
    <w:rsid w:val="00BB7EBA"/>
    <w:rsid w:val="00BC0492"/>
    <w:rsid w:val="00BC08A6"/>
    <w:rsid w:val="00BC0B0E"/>
    <w:rsid w:val="00BC0DA3"/>
    <w:rsid w:val="00BC192C"/>
    <w:rsid w:val="00BC24CD"/>
    <w:rsid w:val="00BC2925"/>
    <w:rsid w:val="00BC2BC4"/>
    <w:rsid w:val="00BC4CE5"/>
    <w:rsid w:val="00BC6C38"/>
    <w:rsid w:val="00BC6CA8"/>
    <w:rsid w:val="00BC73D1"/>
    <w:rsid w:val="00BD16F0"/>
    <w:rsid w:val="00BD171D"/>
    <w:rsid w:val="00BD1F60"/>
    <w:rsid w:val="00BD2201"/>
    <w:rsid w:val="00BD41AB"/>
    <w:rsid w:val="00BD5315"/>
    <w:rsid w:val="00BD5427"/>
    <w:rsid w:val="00BD57F5"/>
    <w:rsid w:val="00BD6B97"/>
    <w:rsid w:val="00BD73C5"/>
    <w:rsid w:val="00BD7511"/>
    <w:rsid w:val="00BD7523"/>
    <w:rsid w:val="00BE0793"/>
    <w:rsid w:val="00BE29D5"/>
    <w:rsid w:val="00BE2D3E"/>
    <w:rsid w:val="00BE48A4"/>
    <w:rsid w:val="00BE56F0"/>
    <w:rsid w:val="00BE6E85"/>
    <w:rsid w:val="00BE75FA"/>
    <w:rsid w:val="00BF2FF7"/>
    <w:rsid w:val="00BF51E5"/>
    <w:rsid w:val="00BF663A"/>
    <w:rsid w:val="00C00527"/>
    <w:rsid w:val="00C0117B"/>
    <w:rsid w:val="00C02F3F"/>
    <w:rsid w:val="00C04CD5"/>
    <w:rsid w:val="00C04D69"/>
    <w:rsid w:val="00C072C9"/>
    <w:rsid w:val="00C10950"/>
    <w:rsid w:val="00C12D35"/>
    <w:rsid w:val="00C13418"/>
    <w:rsid w:val="00C14464"/>
    <w:rsid w:val="00C15962"/>
    <w:rsid w:val="00C171F1"/>
    <w:rsid w:val="00C17AD1"/>
    <w:rsid w:val="00C227CF"/>
    <w:rsid w:val="00C23E65"/>
    <w:rsid w:val="00C30097"/>
    <w:rsid w:val="00C302E5"/>
    <w:rsid w:val="00C304EA"/>
    <w:rsid w:val="00C309A3"/>
    <w:rsid w:val="00C30E68"/>
    <w:rsid w:val="00C3130F"/>
    <w:rsid w:val="00C31CA3"/>
    <w:rsid w:val="00C330F7"/>
    <w:rsid w:val="00C33A51"/>
    <w:rsid w:val="00C33E92"/>
    <w:rsid w:val="00C35931"/>
    <w:rsid w:val="00C373A6"/>
    <w:rsid w:val="00C37660"/>
    <w:rsid w:val="00C40337"/>
    <w:rsid w:val="00C40CB1"/>
    <w:rsid w:val="00C43903"/>
    <w:rsid w:val="00C45300"/>
    <w:rsid w:val="00C454A0"/>
    <w:rsid w:val="00C47620"/>
    <w:rsid w:val="00C500D2"/>
    <w:rsid w:val="00C50360"/>
    <w:rsid w:val="00C50BA5"/>
    <w:rsid w:val="00C517B3"/>
    <w:rsid w:val="00C52155"/>
    <w:rsid w:val="00C52361"/>
    <w:rsid w:val="00C532E7"/>
    <w:rsid w:val="00C536F5"/>
    <w:rsid w:val="00C53F5C"/>
    <w:rsid w:val="00C5406E"/>
    <w:rsid w:val="00C55755"/>
    <w:rsid w:val="00C568BB"/>
    <w:rsid w:val="00C56B3A"/>
    <w:rsid w:val="00C602C6"/>
    <w:rsid w:val="00C6079C"/>
    <w:rsid w:val="00C60F05"/>
    <w:rsid w:val="00C619E6"/>
    <w:rsid w:val="00C61B9C"/>
    <w:rsid w:val="00C61BFA"/>
    <w:rsid w:val="00C61CFC"/>
    <w:rsid w:val="00C648B4"/>
    <w:rsid w:val="00C67BC9"/>
    <w:rsid w:val="00C70947"/>
    <w:rsid w:val="00C70D87"/>
    <w:rsid w:val="00C71412"/>
    <w:rsid w:val="00C71BCA"/>
    <w:rsid w:val="00C747CD"/>
    <w:rsid w:val="00C74F9B"/>
    <w:rsid w:val="00C76D92"/>
    <w:rsid w:val="00C76EE5"/>
    <w:rsid w:val="00C77E4E"/>
    <w:rsid w:val="00C82099"/>
    <w:rsid w:val="00C825CB"/>
    <w:rsid w:val="00C8264B"/>
    <w:rsid w:val="00C84414"/>
    <w:rsid w:val="00C873CF"/>
    <w:rsid w:val="00C8743F"/>
    <w:rsid w:val="00C91BD9"/>
    <w:rsid w:val="00C92587"/>
    <w:rsid w:val="00C93467"/>
    <w:rsid w:val="00C938BD"/>
    <w:rsid w:val="00C93974"/>
    <w:rsid w:val="00C94A3C"/>
    <w:rsid w:val="00C975DB"/>
    <w:rsid w:val="00CA0522"/>
    <w:rsid w:val="00CA0FC9"/>
    <w:rsid w:val="00CA2113"/>
    <w:rsid w:val="00CA6D1C"/>
    <w:rsid w:val="00CA7085"/>
    <w:rsid w:val="00CA7199"/>
    <w:rsid w:val="00CA78AD"/>
    <w:rsid w:val="00CB08E0"/>
    <w:rsid w:val="00CB0B3C"/>
    <w:rsid w:val="00CB2BB9"/>
    <w:rsid w:val="00CB377E"/>
    <w:rsid w:val="00CB51D2"/>
    <w:rsid w:val="00CB6041"/>
    <w:rsid w:val="00CB6F44"/>
    <w:rsid w:val="00CB73AF"/>
    <w:rsid w:val="00CB7408"/>
    <w:rsid w:val="00CB74AC"/>
    <w:rsid w:val="00CB7A5B"/>
    <w:rsid w:val="00CC02C1"/>
    <w:rsid w:val="00CC042D"/>
    <w:rsid w:val="00CC0C12"/>
    <w:rsid w:val="00CC0E10"/>
    <w:rsid w:val="00CC3AA1"/>
    <w:rsid w:val="00CC3BAB"/>
    <w:rsid w:val="00CC6110"/>
    <w:rsid w:val="00CC6467"/>
    <w:rsid w:val="00CD4D5F"/>
    <w:rsid w:val="00CD78A3"/>
    <w:rsid w:val="00CD798F"/>
    <w:rsid w:val="00CE01EC"/>
    <w:rsid w:val="00CE03E8"/>
    <w:rsid w:val="00CE09B8"/>
    <w:rsid w:val="00CE1EA7"/>
    <w:rsid w:val="00CE267F"/>
    <w:rsid w:val="00CE4715"/>
    <w:rsid w:val="00CE49F1"/>
    <w:rsid w:val="00CE6CAC"/>
    <w:rsid w:val="00CE7885"/>
    <w:rsid w:val="00CF108A"/>
    <w:rsid w:val="00CF11CE"/>
    <w:rsid w:val="00CF1469"/>
    <w:rsid w:val="00CF23AF"/>
    <w:rsid w:val="00CF301F"/>
    <w:rsid w:val="00CF31AB"/>
    <w:rsid w:val="00CF3D7C"/>
    <w:rsid w:val="00CF4AEE"/>
    <w:rsid w:val="00CF4CC2"/>
    <w:rsid w:val="00CF62A2"/>
    <w:rsid w:val="00CF655F"/>
    <w:rsid w:val="00CF7B19"/>
    <w:rsid w:val="00D012D2"/>
    <w:rsid w:val="00D03799"/>
    <w:rsid w:val="00D04BE1"/>
    <w:rsid w:val="00D04E61"/>
    <w:rsid w:val="00D05620"/>
    <w:rsid w:val="00D062BA"/>
    <w:rsid w:val="00D0653C"/>
    <w:rsid w:val="00D06D5A"/>
    <w:rsid w:val="00D10635"/>
    <w:rsid w:val="00D128EC"/>
    <w:rsid w:val="00D12A18"/>
    <w:rsid w:val="00D1324C"/>
    <w:rsid w:val="00D14664"/>
    <w:rsid w:val="00D15025"/>
    <w:rsid w:val="00D1612C"/>
    <w:rsid w:val="00D168B0"/>
    <w:rsid w:val="00D20127"/>
    <w:rsid w:val="00D202AC"/>
    <w:rsid w:val="00D20EA9"/>
    <w:rsid w:val="00D22C7D"/>
    <w:rsid w:val="00D22F7E"/>
    <w:rsid w:val="00D24B1C"/>
    <w:rsid w:val="00D25400"/>
    <w:rsid w:val="00D25E72"/>
    <w:rsid w:val="00D277EE"/>
    <w:rsid w:val="00D308FB"/>
    <w:rsid w:val="00D30D63"/>
    <w:rsid w:val="00D30D96"/>
    <w:rsid w:val="00D33B9E"/>
    <w:rsid w:val="00D3406B"/>
    <w:rsid w:val="00D37690"/>
    <w:rsid w:val="00D37E1C"/>
    <w:rsid w:val="00D414BE"/>
    <w:rsid w:val="00D4153D"/>
    <w:rsid w:val="00D416FB"/>
    <w:rsid w:val="00D42D71"/>
    <w:rsid w:val="00D43F53"/>
    <w:rsid w:val="00D45745"/>
    <w:rsid w:val="00D46D4F"/>
    <w:rsid w:val="00D5104F"/>
    <w:rsid w:val="00D525B8"/>
    <w:rsid w:val="00D53203"/>
    <w:rsid w:val="00D55128"/>
    <w:rsid w:val="00D57AB4"/>
    <w:rsid w:val="00D620D3"/>
    <w:rsid w:val="00D62126"/>
    <w:rsid w:val="00D638F5"/>
    <w:rsid w:val="00D63B9F"/>
    <w:rsid w:val="00D63DFE"/>
    <w:rsid w:val="00D67B8B"/>
    <w:rsid w:val="00D67C49"/>
    <w:rsid w:val="00D67FFA"/>
    <w:rsid w:val="00D70772"/>
    <w:rsid w:val="00D70E17"/>
    <w:rsid w:val="00D71549"/>
    <w:rsid w:val="00D71614"/>
    <w:rsid w:val="00D71D7E"/>
    <w:rsid w:val="00D71E59"/>
    <w:rsid w:val="00D71F27"/>
    <w:rsid w:val="00D732E4"/>
    <w:rsid w:val="00D76434"/>
    <w:rsid w:val="00D81B3C"/>
    <w:rsid w:val="00D83FA7"/>
    <w:rsid w:val="00D90A10"/>
    <w:rsid w:val="00D90DEA"/>
    <w:rsid w:val="00D92DA7"/>
    <w:rsid w:val="00D95ACD"/>
    <w:rsid w:val="00D95E54"/>
    <w:rsid w:val="00D966C4"/>
    <w:rsid w:val="00D9716F"/>
    <w:rsid w:val="00D97312"/>
    <w:rsid w:val="00DA13ED"/>
    <w:rsid w:val="00DA18A2"/>
    <w:rsid w:val="00DA4116"/>
    <w:rsid w:val="00DA5DCB"/>
    <w:rsid w:val="00DA600E"/>
    <w:rsid w:val="00DA62E1"/>
    <w:rsid w:val="00DB0054"/>
    <w:rsid w:val="00DB0C91"/>
    <w:rsid w:val="00DB2031"/>
    <w:rsid w:val="00DB3281"/>
    <w:rsid w:val="00DB4AC6"/>
    <w:rsid w:val="00DB4E86"/>
    <w:rsid w:val="00DB522D"/>
    <w:rsid w:val="00DB5416"/>
    <w:rsid w:val="00DB6F78"/>
    <w:rsid w:val="00DB7AB8"/>
    <w:rsid w:val="00DC04A1"/>
    <w:rsid w:val="00DC1C95"/>
    <w:rsid w:val="00DC2C7E"/>
    <w:rsid w:val="00DC3A54"/>
    <w:rsid w:val="00DC46BC"/>
    <w:rsid w:val="00DC51F8"/>
    <w:rsid w:val="00DC5C5E"/>
    <w:rsid w:val="00DC610B"/>
    <w:rsid w:val="00DC62CC"/>
    <w:rsid w:val="00DC6854"/>
    <w:rsid w:val="00DC799A"/>
    <w:rsid w:val="00DD0391"/>
    <w:rsid w:val="00DD20EE"/>
    <w:rsid w:val="00DD21C4"/>
    <w:rsid w:val="00DD45B3"/>
    <w:rsid w:val="00DD5490"/>
    <w:rsid w:val="00DD6E11"/>
    <w:rsid w:val="00DE0E65"/>
    <w:rsid w:val="00DE0ECA"/>
    <w:rsid w:val="00DE1790"/>
    <w:rsid w:val="00DE1A02"/>
    <w:rsid w:val="00DE5B46"/>
    <w:rsid w:val="00DE6905"/>
    <w:rsid w:val="00DE6C7F"/>
    <w:rsid w:val="00DE6CAA"/>
    <w:rsid w:val="00DE7BC7"/>
    <w:rsid w:val="00DF054E"/>
    <w:rsid w:val="00DF2D1D"/>
    <w:rsid w:val="00DF2F8D"/>
    <w:rsid w:val="00E02E52"/>
    <w:rsid w:val="00E05FA4"/>
    <w:rsid w:val="00E060A8"/>
    <w:rsid w:val="00E06200"/>
    <w:rsid w:val="00E07468"/>
    <w:rsid w:val="00E11311"/>
    <w:rsid w:val="00E11B1C"/>
    <w:rsid w:val="00E122A5"/>
    <w:rsid w:val="00E136EE"/>
    <w:rsid w:val="00E14A0C"/>
    <w:rsid w:val="00E17DB4"/>
    <w:rsid w:val="00E21FA5"/>
    <w:rsid w:val="00E2245A"/>
    <w:rsid w:val="00E224F4"/>
    <w:rsid w:val="00E227B9"/>
    <w:rsid w:val="00E231A8"/>
    <w:rsid w:val="00E26C69"/>
    <w:rsid w:val="00E26CE5"/>
    <w:rsid w:val="00E2753F"/>
    <w:rsid w:val="00E27E98"/>
    <w:rsid w:val="00E32853"/>
    <w:rsid w:val="00E33EBE"/>
    <w:rsid w:val="00E34A41"/>
    <w:rsid w:val="00E34A7A"/>
    <w:rsid w:val="00E3560D"/>
    <w:rsid w:val="00E3641B"/>
    <w:rsid w:val="00E40453"/>
    <w:rsid w:val="00E411CA"/>
    <w:rsid w:val="00E413E4"/>
    <w:rsid w:val="00E427EA"/>
    <w:rsid w:val="00E42EA7"/>
    <w:rsid w:val="00E43550"/>
    <w:rsid w:val="00E43C75"/>
    <w:rsid w:val="00E43C91"/>
    <w:rsid w:val="00E46CCB"/>
    <w:rsid w:val="00E51D08"/>
    <w:rsid w:val="00E523DB"/>
    <w:rsid w:val="00E5268E"/>
    <w:rsid w:val="00E526A1"/>
    <w:rsid w:val="00E56002"/>
    <w:rsid w:val="00E561C9"/>
    <w:rsid w:val="00E56B79"/>
    <w:rsid w:val="00E6069C"/>
    <w:rsid w:val="00E636DE"/>
    <w:rsid w:val="00E63850"/>
    <w:rsid w:val="00E63DF0"/>
    <w:rsid w:val="00E63FBA"/>
    <w:rsid w:val="00E642EB"/>
    <w:rsid w:val="00E64C8D"/>
    <w:rsid w:val="00E65741"/>
    <w:rsid w:val="00E672D8"/>
    <w:rsid w:val="00E67E86"/>
    <w:rsid w:val="00E7158D"/>
    <w:rsid w:val="00E72503"/>
    <w:rsid w:val="00E72C81"/>
    <w:rsid w:val="00E72D68"/>
    <w:rsid w:val="00E72E8E"/>
    <w:rsid w:val="00E730E9"/>
    <w:rsid w:val="00E760B3"/>
    <w:rsid w:val="00E8033D"/>
    <w:rsid w:val="00E833EB"/>
    <w:rsid w:val="00E84F06"/>
    <w:rsid w:val="00E879E7"/>
    <w:rsid w:val="00E91695"/>
    <w:rsid w:val="00E91899"/>
    <w:rsid w:val="00E92551"/>
    <w:rsid w:val="00E92F0D"/>
    <w:rsid w:val="00E95C3A"/>
    <w:rsid w:val="00E96E41"/>
    <w:rsid w:val="00EA0577"/>
    <w:rsid w:val="00EA0B61"/>
    <w:rsid w:val="00EA236C"/>
    <w:rsid w:val="00EA3075"/>
    <w:rsid w:val="00EA4602"/>
    <w:rsid w:val="00EA71D1"/>
    <w:rsid w:val="00EA7F1E"/>
    <w:rsid w:val="00EB002F"/>
    <w:rsid w:val="00EB1D92"/>
    <w:rsid w:val="00EB20F5"/>
    <w:rsid w:val="00EB235D"/>
    <w:rsid w:val="00EB242E"/>
    <w:rsid w:val="00EB2A50"/>
    <w:rsid w:val="00EB2F82"/>
    <w:rsid w:val="00EB3077"/>
    <w:rsid w:val="00EB7145"/>
    <w:rsid w:val="00EB7ACE"/>
    <w:rsid w:val="00EB7DFA"/>
    <w:rsid w:val="00EC02FE"/>
    <w:rsid w:val="00EC03D6"/>
    <w:rsid w:val="00EC0CD5"/>
    <w:rsid w:val="00EC0EFF"/>
    <w:rsid w:val="00EC21F4"/>
    <w:rsid w:val="00EC3211"/>
    <w:rsid w:val="00EC34E5"/>
    <w:rsid w:val="00EC3FB7"/>
    <w:rsid w:val="00EC547D"/>
    <w:rsid w:val="00EC7E2D"/>
    <w:rsid w:val="00ED0697"/>
    <w:rsid w:val="00ED0C55"/>
    <w:rsid w:val="00ED0EC0"/>
    <w:rsid w:val="00ED0F57"/>
    <w:rsid w:val="00ED2713"/>
    <w:rsid w:val="00ED2B11"/>
    <w:rsid w:val="00ED5997"/>
    <w:rsid w:val="00ED6532"/>
    <w:rsid w:val="00EE006A"/>
    <w:rsid w:val="00EE0A76"/>
    <w:rsid w:val="00EE0B5F"/>
    <w:rsid w:val="00EE17BD"/>
    <w:rsid w:val="00EE1AA4"/>
    <w:rsid w:val="00EE1C34"/>
    <w:rsid w:val="00EE2159"/>
    <w:rsid w:val="00EE354B"/>
    <w:rsid w:val="00EE354F"/>
    <w:rsid w:val="00EE3938"/>
    <w:rsid w:val="00EE5053"/>
    <w:rsid w:val="00EE7338"/>
    <w:rsid w:val="00EF0484"/>
    <w:rsid w:val="00EF04D4"/>
    <w:rsid w:val="00EF1282"/>
    <w:rsid w:val="00EF22F2"/>
    <w:rsid w:val="00EF3A49"/>
    <w:rsid w:val="00EF4261"/>
    <w:rsid w:val="00EF4826"/>
    <w:rsid w:val="00EF4FEA"/>
    <w:rsid w:val="00EF51A7"/>
    <w:rsid w:val="00EF5267"/>
    <w:rsid w:val="00EF64A5"/>
    <w:rsid w:val="00EF70FC"/>
    <w:rsid w:val="00F0197B"/>
    <w:rsid w:val="00F03073"/>
    <w:rsid w:val="00F04F12"/>
    <w:rsid w:val="00F06772"/>
    <w:rsid w:val="00F1170D"/>
    <w:rsid w:val="00F11B52"/>
    <w:rsid w:val="00F12499"/>
    <w:rsid w:val="00F162F2"/>
    <w:rsid w:val="00F17CF6"/>
    <w:rsid w:val="00F211D8"/>
    <w:rsid w:val="00F2276C"/>
    <w:rsid w:val="00F2308C"/>
    <w:rsid w:val="00F239CC"/>
    <w:rsid w:val="00F245E1"/>
    <w:rsid w:val="00F25FA0"/>
    <w:rsid w:val="00F2637F"/>
    <w:rsid w:val="00F274CD"/>
    <w:rsid w:val="00F325F7"/>
    <w:rsid w:val="00F33B8A"/>
    <w:rsid w:val="00F367EB"/>
    <w:rsid w:val="00F374E8"/>
    <w:rsid w:val="00F425E3"/>
    <w:rsid w:val="00F4406E"/>
    <w:rsid w:val="00F462E3"/>
    <w:rsid w:val="00F46BDF"/>
    <w:rsid w:val="00F5755D"/>
    <w:rsid w:val="00F60A0F"/>
    <w:rsid w:val="00F60BDA"/>
    <w:rsid w:val="00F618DA"/>
    <w:rsid w:val="00F61A56"/>
    <w:rsid w:val="00F61EF3"/>
    <w:rsid w:val="00F6204F"/>
    <w:rsid w:val="00F62AC1"/>
    <w:rsid w:val="00F63837"/>
    <w:rsid w:val="00F651C0"/>
    <w:rsid w:val="00F6538E"/>
    <w:rsid w:val="00F675E8"/>
    <w:rsid w:val="00F713D0"/>
    <w:rsid w:val="00F738AC"/>
    <w:rsid w:val="00F740EB"/>
    <w:rsid w:val="00F74159"/>
    <w:rsid w:val="00F74B69"/>
    <w:rsid w:val="00F758AF"/>
    <w:rsid w:val="00F804A7"/>
    <w:rsid w:val="00F8269F"/>
    <w:rsid w:val="00F8286C"/>
    <w:rsid w:val="00F8449F"/>
    <w:rsid w:val="00F873C0"/>
    <w:rsid w:val="00F87586"/>
    <w:rsid w:val="00F87A31"/>
    <w:rsid w:val="00F904F3"/>
    <w:rsid w:val="00F90815"/>
    <w:rsid w:val="00F9086F"/>
    <w:rsid w:val="00F92407"/>
    <w:rsid w:val="00F94ABB"/>
    <w:rsid w:val="00F957C6"/>
    <w:rsid w:val="00F978F5"/>
    <w:rsid w:val="00FA1669"/>
    <w:rsid w:val="00FA5124"/>
    <w:rsid w:val="00FA5425"/>
    <w:rsid w:val="00FA6D25"/>
    <w:rsid w:val="00FB1CA6"/>
    <w:rsid w:val="00FB21E3"/>
    <w:rsid w:val="00FB2988"/>
    <w:rsid w:val="00FB3D15"/>
    <w:rsid w:val="00FB5C4F"/>
    <w:rsid w:val="00FC0BCA"/>
    <w:rsid w:val="00FC230F"/>
    <w:rsid w:val="00FC334E"/>
    <w:rsid w:val="00FC4B0A"/>
    <w:rsid w:val="00FC4CAA"/>
    <w:rsid w:val="00FC5460"/>
    <w:rsid w:val="00FC669E"/>
    <w:rsid w:val="00FD07E2"/>
    <w:rsid w:val="00FD20A5"/>
    <w:rsid w:val="00FD2C22"/>
    <w:rsid w:val="00FD2D84"/>
    <w:rsid w:val="00FD42AF"/>
    <w:rsid w:val="00FD6CB3"/>
    <w:rsid w:val="00FD77C4"/>
    <w:rsid w:val="00FD7F15"/>
    <w:rsid w:val="00FE113F"/>
    <w:rsid w:val="00FE1DFC"/>
    <w:rsid w:val="00FE2C7F"/>
    <w:rsid w:val="00FE473A"/>
    <w:rsid w:val="00FE4CFA"/>
    <w:rsid w:val="00FE504A"/>
    <w:rsid w:val="00FE52FF"/>
    <w:rsid w:val="00FE5F18"/>
    <w:rsid w:val="00FE666A"/>
    <w:rsid w:val="00FE6DD0"/>
    <w:rsid w:val="00FE7845"/>
    <w:rsid w:val="00FF0D5D"/>
    <w:rsid w:val="00FF1C0A"/>
    <w:rsid w:val="00FF2EFC"/>
    <w:rsid w:val="00FF41A6"/>
    <w:rsid w:val="00FF55A9"/>
    <w:rsid w:val="00FF5858"/>
    <w:rsid w:val="00FF5E61"/>
    <w:rsid w:val="00FF6236"/>
    <w:rsid w:val="00FF658C"/>
    <w:rsid w:val="00FF75BA"/>
    <w:rsid w:val="016BF3A4"/>
    <w:rsid w:val="01CCE6DC"/>
    <w:rsid w:val="0258B452"/>
    <w:rsid w:val="02CF7C8D"/>
    <w:rsid w:val="03326EE6"/>
    <w:rsid w:val="0368CC2D"/>
    <w:rsid w:val="03D98A5F"/>
    <w:rsid w:val="0420ED7C"/>
    <w:rsid w:val="0424CCB5"/>
    <w:rsid w:val="051B2E77"/>
    <w:rsid w:val="05341404"/>
    <w:rsid w:val="055752D5"/>
    <w:rsid w:val="056C080A"/>
    <w:rsid w:val="05E91A0A"/>
    <w:rsid w:val="06283DE0"/>
    <w:rsid w:val="06407A88"/>
    <w:rsid w:val="067ADF0C"/>
    <w:rsid w:val="076BB09C"/>
    <w:rsid w:val="0778CDDB"/>
    <w:rsid w:val="086CB244"/>
    <w:rsid w:val="08DB90A0"/>
    <w:rsid w:val="0A04C4D7"/>
    <w:rsid w:val="0A5BC0CA"/>
    <w:rsid w:val="0AB51A10"/>
    <w:rsid w:val="0B8E26F5"/>
    <w:rsid w:val="0BDE1342"/>
    <w:rsid w:val="0C091AA3"/>
    <w:rsid w:val="0C3A7225"/>
    <w:rsid w:val="0C65AD09"/>
    <w:rsid w:val="0C7E6392"/>
    <w:rsid w:val="0CDF089D"/>
    <w:rsid w:val="0D18FE27"/>
    <w:rsid w:val="0D6A8F76"/>
    <w:rsid w:val="0D7E43DF"/>
    <w:rsid w:val="0E509D48"/>
    <w:rsid w:val="0EB4AEE2"/>
    <w:rsid w:val="0F3F3F0C"/>
    <w:rsid w:val="0F621E35"/>
    <w:rsid w:val="1027D36E"/>
    <w:rsid w:val="10E564DE"/>
    <w:rsid w:val="115AAF99"/>
    <w:rsid w:val="118CB246"/>
    <w:rsid w:val="11A96223"/>
    <w:rsid w:val="11ED0A4D"/>
    <w:rsid w:val="12BD84F6"/>
    <w:rsid w:val="139C32C4"/>
    <w:rsid w:val="13FCA2FA"/>
    <w:rsid w:val="149F9DB1"/>
    <w:rsid w:val="15353A91"/>
    <w:rsid w:val="1597B82B"/>
    <w:rsid w:val="17E27D0E"/>
    <w:rsid w:val="18148687"/>
    <w:rsid w:val="183547A2"/>
    <w:rsid w:val="19981796"/>
    <w:rsid w:val="19B320E1"/>
    <w:rsid w:val="19D2A5E2"/>
    <w:rsid w:val="19F1A585"/>
    <w:rsid w:val="1A0BD351"/>
    <w:rsid w:val="1A65AFA6"/>
    <w:rsid w:val="1BAB2D5C"/>
    <w:rsid w:val="1BF70879"/>
    <w:rsid w:val="1C6AE662"/>
    <w:rsid w:val="1C9EDC9B"/>
    <w:rsid w:val="1CF1A51E"/>
    <w:rsid w:val="1D28C950"/>
    <w:rsid w:val="1D6FCD80"/>
    <w:rsid w:val="1DE86953"/>
    <w:rsid w:val="1DEF6BDA"/>
    <w:rsid w:val="1EA2584E"/>
    <w:rsid w:val="1EA32DF3"/>
    <w:rsid w:val="1F75C1A9"/>
    <w:rsid w:val="1F795F69"/>
    <w:rsid w:val="1F9717AA"/>
    <w:rsid w:val="1F9BB562"/>
    <w:rsid w:val="1FA56CA1"/>
    <w:rsid w:val="1FC9743B"/>
    <w:rsid w:val="203C27F2"/>
    <w:rsid w:val="2075AD1B"/>
    <w:rsid w:val="208438E1"/>
    <w:rsid w:val="20A8D7BB"/>
    <w:rsid w:val="2118B217"/>
    <w:rsid w:val="212755B4"/>
    <w:rsid w:val="217DFC50"/>
    <w:rsid w:val="21A9EC83"/>
    <w:rsid w:val="22AB03A6"/>
    <w:rsid w:val="2340B91A"/>
    <w:rsid w:val="2387A33E"/>
    <w:rsid w:val="23928DB3"/>
    <w:rsid w:val="23F9BB2F"/>
    <w:rsid w:val="247CB78E"/>
    <w:rsid w:val="24921444"/>
    <w:rsid w:val="24ADEE53"/>
    <w:rsid w:val="24B52760"/>
    <w:rsid w:val="24F99E2C"/>
    <w:rsid w:val="256FA6AE"/>
    <w:rsid w:val="25E5EFFB"/>
    <w:rsid w:val="2673C81D"/>
    <w:rsid w:val="26A75126"/>
    <w:rsid w:val="2759CFFC"/>
    <w:rsid w:val="2842EA9F"/>
    <w:rsid w:val="28624CC9"/>
    <w:rsid w:val="28790FBC"/>
    <w:rsid w:val="288905BD"/>
    <w:rsid w:val="292DD230"/>
    <w:rsid w:val="2959E462"/>
    <w:rsid w:val="2985ECCA"/>
    <w:rsid w:val="2A4E9879"/>
    <w:rsid w:val="2A8FCB0E"/>
    <w:rsid w:val="2AF465C5"/>
    <w:rsid w:val="2AF5B363"/>
    <w:rsid w:val="2B82F554"/>
    <w:rsid w:val="2C107BEB"/>
    <w:rsid w:val="2C59A583"/>
    <w:rsid w:val="2C97CD21"/>
    <w:rsid w:val="2E2B2653"/>
    <w:rsid w:val="2E683BCE"/>
    <w:rsid w:val="2E776CB3"/>
    <w:rsid w:val="2EC5AB19"/>
    <w:rsid w:val="2EFAFD6C"/>
    <w:rsid w:val="2F846E69"/>
    <w:rsid w:val="306190C7"/>
    <w:rsid w:val="31625F71"/>
    <w:rsid w:val="318D76BC"/>
    <w:rsid w:val="3206AEEF"/>
    <w:rsid w:val="32EAAA1E"/>
    <w:rsid w:val="3320668E"/>
    <w:rsid w:val="333BD26E"/>
    <w:rsid w:val="3356AD10"/>
    <w:rsid w:val="341F1AD9"/>
    <w:rsid w:val="34248B12"/>
    <w:rsid w:val="34AF0FF5"/>
    <w:rsid w:val="35C17673"/>
    <w:rsid w:val="35E0DAC2"/>
    <w:rsid w:val="38EFFF5C"/>
    <w:rsid w:val="391CA46A"/>
    <w:rsid w:val="392B5C52"/>
    <w:rsid w:val="3935EBEA"/>
    <w:rsid w:val="398CBD5C"/>
    <w:rsid w:val="3A7738E0"/>
    <w:rsid w:val="3A86A59F"/>
    <w:rsid w:val="3A87D659"/>
    <w:rsid w:val="3AC52116"/>
    <w:rsid w:val="3B76EB20"/>
    <w:rsid w:val="3B9C3991"/>
    <w:rsid w:val="3BC93611"/>
    <w:rsid w:val="3C42BF67"/>
    <w:rsid w:val="3C63D5EB"/>
    <w:rsid w:val="3D1A0718"/>
    <w:rsid w:val="3D29EC0F"/>
    <w:rsid w:val="3D3901AA"/>
    <w:rsid w:val="3D3CBDF8"/>
    <w:rsid w:val="3DC03C07"/>
    <w:rsid w:val="3DDC47A5"/>
    <w:rsid w:val="3E0848A2"/>
    <w:rsid w:val="3E7389F7"/>
    <w:rsid w:val="3E8AA244"/>
    <w:rsid w:val="3F1108DA"/>
    <w:rsid w:val="3F736147"/>
    <w:rsid w:val="3F9EC558"/>
    <w:rsid w:val="4094AD2B"/>
    <w:rsid w:val="40C5E784"/>
    <w:rsid w:val="40FBF0C2"/>
    <w:rsid w:val="415FF5F7"/>
    <w:rsid w:val="41F54C43"/>
    <w:rsid w:val="424D55E1"/>
    <w:rsid w:val="429ED28E"/>
    <w:rsid w:val="43CA8F94"/>
    <w:rsid w:val="44421D93"/>
    <w:rsid w:val="4467B3AD"/>
    <w:rsid w:val="454C3836"/>
    <w:rsid w:val="4585CA46"/>
    <w:rsid w:val="4599FD89"/>
    <w:rsid w:val="45F42133"/>
    <w:rsid w:val="465A12BC"/>
    <w:rsid w:val="46E802D3"/>
    <w:rsid w:val="473504E4"/>
    <w:rsid w:val="474240E6"/>
    <w:rsid w:val="47905EF2"/>
    <w:rsid w:val="47F2051A"/>
    <w:rsid w:val="4816967D"/>
    <w:rsid w:val="482F07C2"/>
    <w:rsid w:val="48967F77"/>
    <w:rsid w:val="48FFCDC9"/>
    <w:rsid w:val="4A684A20"/>
    <w:rsid w:val="4B89E0BC"/>
    <w:rsid w:val="4BC41D7A"/>
    <w:rsid w:val="4BF132D8"/>
    <w:rsid w:val="4C4A1F4C"/>
    <w:rsid w:val="4C577637"/>
    <w:rsid w:val="4C71384E"/>
    <w:rsid w:val="4C7486FE"/>
    <w:rsid w:val="4CA1D128"/>
    <w:rsid w:val="4CCC63CA"/>
    <w:rsid w:val="4CCEE854"/>
    <w:rsid w:val="4D0BD6A9"/>
    <w:rsid w:val="4D81252E"/>
    <w:rsid w:val="4DB4D38E"/>
    <w:rsid w:val="4DBFDA77"/>
    <w:rsid w:val="4DC4771E"/>
    <w:rsid w:val="4DC5E9B2"/>
    <w:rsid w:val="4E083F02"/>
    <w:rsid w:val="4E8E2D59"/>
    <w:rsid w:val="4EA3178A"/>
    <w:rsid w:val="4EB2A80B"/>
    <w:rsid w:val="4F32491A"/>
    <w:rsid w:val="4F42AF98"/>
    <w:rsid w:val="4FDE52EC"/>
    <w:rsid w:val="506B4BF5"/>
    <w:rsid w:val="50A2E661"/>
    <w:rsid w:val="511801CF"/>
    <w:rsid w:val="512F0DD5"/>
    <w:rsid w:val="51BFD0A9"/>
    <w:rsid w:val="51F052D9"/>
    <w:rsid w:val="526DBCD5"/>
    <w:rsid w:val="529F14C8"/>
    <w:rsid w:val="52B98676"/>
    <w:rsid w:val="52FBB227"/>
    <w:rsid w:val="534650B7"/>
    <w:rsid w:val="53503D65"/>
    <w:rsid w:val="54425B0B"/>
    <w:rsid w:val="546EE006"/>
    <w:rsid w:val="5473A4FF"/>
    <w:rsid w:val="54CAD49A"/>
    <w:rsid w:val="555F1508"/>
    <w:rsid w:val="55BB19FE"/>
    <w:rsid w:val="5607D84B"/>
    <w:rsid w:val="570D3092"/>
    <w:rsid w:val="574E3127"/>
    <w:rsid w:val="57B1A429"/>
    <w:rsid w:val="583E8F5D"/>
    <w:rsid w:val="584C2055"/>
    <w:rsid w:val="5911A25C"/>
    <w:rsid w:val="597162B3"/>
    <w:rsid w:val="59AA2E69"/>
    <w:rsid w:val="59C5F609"/>
    <w:rsid w:val="59CDC73A"/>
    <w:rsid w:val="5A408279"/>
    <w:rsid w:val="5A706CCC"/>
    <w:rsid w:val="5AD82200"/>
    <w:rsid w:val="5AE67437"/>
    <w:rsid w:val="5B257C5F"/>
    <w:rsid w:val="5BDD0CCC"/>
    <w:rsid w:val="5BE9F57E"/>
    <w:rsid w:val="5C2832B4"/>
    <w:rsid w:val="5CB3BA66"/>
    <w:rsid w:val="5CD01D15"/>
    <w:rsid w:val="5D8761F2"/>
    <w:rsid w:val="5E84C36C"/>
    <w:rsid w:val="5E95EFD2"/>
    <w:rsid w:val="5FA1243E"/>
    <w:rsid w:val="5FCEF11C"/>
    <w:rsid w:val="606B2C47"/>
    <w:rsid w:val="60BAD1B3"/>
    <w:rsid w:val="61233524"/>
    <w:rsid w:val="616950AB"/>
    <w:rsid w:val="61DB93D5"/>
    <w:rsid w:val="61EDA6C6"/>
    <w:rsid w:val="6240F182"/>
    <w:rsid w:val="62D1EAA1"/>
    <w:rsid w:val="635D4174"/>
    <w:rsid w:val="63A51633"/>
    <w:rsid w:val="63E4035C"/>
    <w:rsid w:val="64AE329A"/>
    <w:rsid w:val="652FC4BC"/>
    <w:rsid w:val="65636243"/>
    <w:rsid w:val="657F5111"/>
    <w:rsid w:val="660F8C77"/>
    <w:rsid w:val="6656E098"/>
    <w:rsid w:val="6678C90E"/>
    <w:rsid w:val="668C0C91"/>
    <w:rsid w:val="66EADD2D"/>
    <w:rsid w:val="672CB560"/>
    <w:rsid w:val="67761FB7"/>
    <w:rsid w:val="68248CCF"/>
    <w:rsid w:val="68B2DDB1"/>
    <w:rsid w:val="69380608"/>
    <w:rsid w:val="697401AD"/>
    <w:rsid w:val="6976E5FB"/>
    <w:rsid w:val="69B5441F"/>
    <w:rsid w:val="6A3355C6"/>
    <w:rsid w:val="6A5AF864"/>
    <w:rsid w:val="6A6A685D"/>
    <w:rsid w:val="6A6AAE2E"/>
    <w:rsid w:val="6B004D66"/>
    <w:rsid w:val="6B0F2FAB"/>
    <w:rsid w:val="6B194139"/>
    <w:rsid w:val="6BB579CF"/>
    <w:rsid w:val="6BCB4EC9"/>
    <w:rsid w:val="6C42E072"/>
    <w:rsid w:val="6C9051FA"/>
    <w:rsid w:val="6C943729"/>
    <w:rsid w:val="6C998D62"/>
    <w:rsid w:val="6CABFD3F"/>
    <w:rsid w:val="6CF09097"/>
    <w:rsid w:val="6D431003"/>
    <w:rsid w:val="6D4AFBBE"/>
    <w:rsid w:val="6D771842"/>
    <w:rsid w:val="6DC7BD5F"/>
    <w:rsid w:val="6ECAA07F"/>
    <w:rsid w:val="6F5219CB"/>
    <w:rsid w:val="6FA1BBA9"/>
    <w:rsid w:val="70318B8B"/>
    <w:rsid w:val="70DD83B1"/>
    <w:rsid w:val="7101EA00"/>
    <w:rsid w:val="71890237"/>
    <w:rsid w:val="71D0FD62"/>
    <w:rsid w:val="7208E884"/>
    <w:rsid w:val="720FDFE5"/>
    <w:rsid w:val="7238353E"/>
    <w:rsid w:val="7248B49C"/>
    <w:rsid w:val="726B46B0"/>
    <w:rsid w:val="72D53DB8"/>
    <w:rsid w:val="72D5871A"/>
    <w:rsid w:val="7329BA71"/>
    <w:rsid w:val="7344E4D3"/>
    <w:rsid w:val="7427F412"/>
    <w:rsid w:val="74764D6F"/>
    <w:rsid w:val="74A0CC48"/>
    <w:rsid w:val="74FD1F59"/>
    <w:rsid w:val="75D5437D"/>
    <w:rsid w:val="761AAA82"/>
    <w:rsid w:val="767421E7"/>
    <w:rsid w:val="769385E5"/>
    <w:rsid w:val="769BB31F"/>
    <w:rsid w:val="771A69CB"/>
    <w:rsid w:val="77A95E8D"/>
    <w:rsid w:val="77AF0890"/>
    <w:rsid w:val="7939F263"/>
    <w:rsid w:val="799FC302"/>
    <w:rsid w:val="79BEC4FA"/>
    <w:rsid w:val="7A33FCA1"/>
    <w:rsid w:val="7A4116C9"/>
    <w:rsid w:val="7A60B7FE"/>
    <w:rsid w:val="7A63BA96"/>
    <w:rsid w:val="7AFCDC46"/>
    <w:rsid w:val="7B618ACE"/>
    <w:rsid w:val="7BD794C9"/>
    <w:rsid w:val="7BF41640"/>
    <w:rsid w:val="7C0F5E02"/>
    <w:rsid w:val="7C2E306F"/>
    <w:rsid w:val="7D3DCD59"/>
    <w:rsid w:val="7D487450"/>
    <w:rsid w:val="7E72D8BC"/>
    <w:rsid w:val="7F13BF7D"/>
    <w:rsid w:val="7FA1F6E5"/>
    <w:rsid w:val="7FB9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6A356"/>
  <w14:discardImageEditingData/>
  <w15:chartTrackingRefBased/>
  <w15:docId w15:val="{0031A66D-C17B-4104-B6CA-F2C3B7C4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D2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9"/>
    <w:qFormat/>
    <w:rsid w:val="006147EB"/>
    <w:pPr>
      <w:outlineLvl w:val="2"/>
    </w:pPr>
    <w:rPr>
      <w:color w:val="1B375C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EB"/>
    <w:rPr>
      <w:rFonts w:asciiTheme="majorHAnsi" w:eastAsiaTheme="majorEastAsia" w:hAnsiTheme="majorHAnsi" w:cstheme="majorBidi"/>
      <w:color w:val="1B375C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6147EB"/>
    <w:rPr>
      <w:rFonts w:asciiTheme="majorHAnsi" w:eastAsiaTheme="majorEastAsia" w:hAnsiTheme="majorHAnsi" w:cstheme="majorBidi"/>
      <w:color w:val="1B375C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47EB"/>
    <w:rPr>
      <w:rFonts w:eastAsiaTheme="majorEastAsia" w:cstheme="minorHAnsi"/>
      <w:b/>
      <w:color w:val="1B375C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qFormat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qFormat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5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6147EB"/>
    <w:pPr>
      <w:numPr>
        <w:numId w:val="6"/>
      </w:numPr>
      <w:spacing w:before="240"/>
    </w:pPr>
    <w:rPr>
      <w:rFonts w:ascii="Segoe UI" w:hAnsi="Segoe UI" w:cs="Segoe UI"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073237"/>
    <w:pPr>
      <w:spacing w:after="0" w:line="240" w:lineRule="auto"/>
    </w:pPr>
    <w:rPr>
      <w:rFonts w:ascii="Segoe UI" w:eastAsia="SimSun" w:hAnsi="Segoe UI" w:cs="Segoe UI"/>
      <w:b/>
      <w:bCs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51068B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E0E65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3266AB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1611BF"/>
    <w:pPr>
      <w:spacing w:after="0" w:line="240" w:lineRule="auto"/>
    </w:pPr>
    <w:rPr>
      <w:sz w:val="18"/>
    </w:rPr>
    <w:tblPr>
      <w:tblStyleRowBandSize w:val="1"/>
      <w:tblBorders>
        <w:top w:val="single" w:sz="4" w:space="0" w:color="1B375C" w:themeColor="accent1"/>
        <w:bottom w:val="single" w:sz="12" w:space="0" w:color="1B375C" w:themeColor="accent1"/>
        <w:insideH w:val="single" w:sz="4" w:space="0" w:color="1B375C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B375C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BD6B97"/>
    <w:tblPr>
      <w:tblBorders>
        <w:top w:val="none" w:sz="0" w:space="0" w:color="auto"/>
        <w:left w:val="single" w:sz="4" w:space="0" w:color="1B375C" w:themeColor="accent1"/>
        <w:bottom w:val="single" w:sz="4" w:space="0" w:color="1B375C" w:themeColor="accent1"/>
        <w:right w:val="single" w:sz="4" w:space="0" w:color="1B375C" w:themeColor="accent1"/>
        <w:insideH w:val="none" w:sz="0" w:space="0" w:color="auto"/>
        <w:insideV w:val="single" w:sz="4" w:space="0" w:color="1B375C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B375C" w:themeFill="accent1"/>
      </w:tcPr>
    </w:tblStylePr>
    <w:tblStylePr w:type="firstCol">
      <w:rPr>
        <w:b/>
      </w:rPr>
      <w:tblPr/>
      <w:tcPr>
        <w:shd w:val="clear" w:color="auto" w:fill="1B375C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asicParagraph">
    <w:name w:val="[Basic Paragraph]"/>
    <w:basedOn w:val="Normal"/>
    <w:uiPriority w:val="99"/>
    <w:rsid w:val="00BB5C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rsid w:val="00BB5C91"/>
    <w:rPr>
      <w:rFonts w:ascii="Arial" w:hAnsi="Arial" w:cs="Times New Roman"/>
      <w:b/>
      <w:color w:val="0000FF"/>
      <w:sz w:val="18"/>
      <w:u w:val="single"/>
    </w:rPr>
  </w:style>
  <w:style w:type="character" w:styleId="PageNumber">
    <w:name w:val="page number"/>
    <w:basedOn w:val="DefaultParagraphFont"/>
    <w:uiPriority w:val="99"/>
    <w:rsid w:val="00BB5C91"/>
    <w:rPr>
      <w:rFonts w:cs="Times New Roman"/>
      <w:b/>
      <w:sz w:val="18"/>
    </w:rPr>
  </w:style>
  <w:style w:type="paragraph" w:customStyle="1" w:styleId="DocumentTitle1">
    <w:name w:val="Document Title 1"/>
    <w:rsid w:val="00BB5C91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en-AU"/>
    </w:rPr>
  </w:style>
  <w:style w:type="paragraph" w:customStyle="1" w:styleId="DocumentTitle2">
    <w:name w:val="Document Title 2"/>
    <w:basedOn w:val="Heading1"/>
    <w:rsid w:val="00BB5C91"/>
    <w:pPr>
      <w:keepLines w:val="0"/>
      <w:autoSpaceDE w:val="0"/>
      <w:autoSpaceDN w:val="0"/>
      <w:spacing w:before="60" w:after="60"/>
      <w:jc w:val="center"/>
    </w:pPr>
    <w:rPr>
      <w:rFonts w:ascii="Arial" w:eastAsia="Times New Roman" w:hAnsi="Arial" w:cs="Arial"/>
      <w:color w:val="000000"/>
      <w:sz w:val="28"/>
      <w:szCs w:val="28"/>
      <w:lang w:eastAsia="en-AU"/>
    </w:rPr>
  </w:style>
  <w:style w:type="paragraph" w:customStyle="1" w:styleId="Default">
    <w:name w:val="Default"/>
    <w:rsid w:val="00BB5C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rsid w:val="00BB5C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5C91"/>
    <w:pPr>
      <w:autoSpaceDE w:val="0"/>
      <w:autoSpaceDN w:val="0"/>
      <w:spacing w:before="60" w:after="60" w:line="240" w:lineRule="auto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C91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B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5C91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BB5C91"/>
    <w:pPr>
      <w:spacing w:after="100" w:line="259" w:lineRule="auto"/>
      <w:ind w:left="660"/>
    </w:pPr>
    <w:rPr>
      <w:rFonts w:cs="Times New Roman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BB5C91"/>
    <w:pPr>
      <w:spacing w:after="100" w:line="259" w:lineRule="auto"/>
      <w:ind w:left="880"/>
    </w:pPr>
    <w:rPr>
      <w:rFonts w:cs="Times New Roman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BB5C91"/>
    <w:pPr>
      <w:spacing w:after="100" w:line="259" w:lineRule="auto"/>
      <w:ind w:left="1100"/>
    </w:pPr>
    <w:rPr>
      <w:rFonts w:cs="Times New Roman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BB5C91"/>
    <w:pPr>
      <w:spacing w:after="100" w:line="259" w:lineRule="auto"/>
      <w:ind w:left="1320"/>
    </w:pPr>
    <w:rPr>
      <w:rFonts w:cs="Times New Roman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BB5C91"/>
    <w:pPr>
      <w:spacing w:after="100" w:line="259" w:lineRule="auto"/>
      <w:ind w:left="1540"/>
    </w:pPr>
    <w:rPr>
      <w:rFonts w:cs="Times New Roman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BB5C91"/>
    <w:pPr>
      <w:spacing w:after="100" w:line="259" w:lineRule="auto"/>
      <w:ind w:left="1760"/>
    </w:pPr>
    <w:rPr>
      <w:rFonts w:cs="Times New Roman"/>
      <w:szCs w:val="22"/>
      <w:lang w:eastAsia="en-AU"/>
    </w:rPr>
  </w:style>
  <w:style w:type="character" w:customStyle="1" w:styleId="st1">
    <w:name w:val="st1"/>
    <w:basedOn w:val="DefaultParagraphFont"/>
    <w:rsid w:val="00BB5C91"/>
  </w:style>
  <w:style w:type="paragraph" w:customStyle="1" w:styleId="Heading1-noTOC">
    <w:name w:val="Heading 1 - no TOC"/>
    <w:basedOn w:val="Heading1"/>
    <w:qFormat/>
    <w:rsid w:val="00DE0E65"/>
  </w:style>
  <w:style w:type="table" w:styleId="TableGridLight">
    <w:name w:val="Grid Table Light"/>
    <w:basedOn w:val="TableNormal"/>
    <w:uiPriority w:val="40"/>
    <w:rsid w:val="00904E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04E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271">
    <w:name w:val="font271"/>
    <w:basedOn w:val="DefaultParagraphFont"/>
    <w:rsid w:val="00FD07E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FD07E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D7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732E4"/>
  </w:style>
  <w:style w:type="character" w:customStyle="1" w:styleId="eop">
    <w:name w:val="eop"/>
    <w:basedOn w:val="DefaultParagraphFont"/>
    <w:rsid w:val="00D732E4"/>
  </w:style>
  <w:style w:type="character" w:customStyle="1" w:styleId="font121">
    <w:name w:val="font121"/>
    <w:basedOn w:val="DefaultParagraphFont"/>
    <w:rsid w:val="007C31C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31">
    <w:name w:val="font131"/>
    <w:basedOn w:val="DefaultParagraphFont"/>
    <w:rsid w:val="007C31C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basedOn w:val="DefaultParagraphFont"/>
    <w:rsid w:val="001D0DB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basedOn w:val="DefaultParagraphFont"/>
    <w:rsid w:val="001D0DB0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6D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19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199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1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dvsc.gov.au/about-us/accountability-and-reporting/agency-file-lis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F1576915D4A4DA9C1560776A2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1867-AA64-496D-B142-7285180B1C03}"/>
      </w:docPartPr>
      <w:docPartBody>
        <w:p w:rsidR="00096E01" w:rsidRDefault="008875EA">
          <w:pPr>
            <w:pStyle w:val="0D6F1576915D4A4DA9C1560776A230A1"/>
          </w:pPr>
          <w:r w:rsidRPr="00B6525C">
            <w:rPr>
              <w:rStyle w:val="PlaceholderText"/>
            </w:rPr>
            <w:t>Choose an item.</w:t>
          </w:r>
        </w:p>
      </w:docPartBody>
    </w:docPart>
    <w:docPart>
      <w:docPartPr>
        <w:name w:val="4AFDF70BD7AB471C9AC1A2CF2CE8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CCF0F-4D60-4222-B6B7-C71CD07C8663}"/>
      </w:docPartPr>
      <w:docPartBody>
        <w:p w:rsidR="00096E01" w:rsidRDefault="008875EA">
          <w:pPr>
            <w:pStyle w:val="4AFDF70BD7AB471C9AC1A2CF2CE850EC"/>
          </w:pPr>
          <w:r w:rsidRPr="00B6525C">
            <w:rPr>
              <w:rStyle w:val="PlaceholderText"/>
            </w:rPr>
            <w:t>Choose an item.</w:t>
          </w:r>
        </w:p>
      </w:docPartBody>
    </w:docPart>
    <w:docPart>
      <w:docPartPr>
        <w:name w:val="C395CEE8EB7241C2BE800C9E3C79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42A29-35CD-494D-BDB7-C964FCD90B8A}"/>
      </w:docPartPr>
      <w:docPartBody>
        <w:p w:rsidR="00096E01" w:rsidRDefault="008875EA">
          <w:pPr>
            <w:pStyle w:val="C395CEE8EB7241C2BE800C9E3C793490"/>
          </w:pPr>
          <w:r w:rsidRPr="00B65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EA"/>
    <w:rsid w:val="00003D1C"/>
    <w:rsid w:val="00035E1C"/>
    <w:rsid w:val="00037D1F"/>
    <w:rsid w:val="00040F48"/>
    <w:rsid w:val="000624CF"/>
    <w:rsid w:val="0009459E"/>
    <w:rsid w:val="00096E01"/>
    <w:rsid w:val="000A4DC9"/>
    <w:rsid w:val="000C306D"/>
    <w:rsid w:val="000D45BC"/>
    <w:rsid w:val="000D6BB9"/>
    <w:rsid w:val="000E54CD"/>
    <w:rsid w:val="00145F5F"/>
    <w:rsid w:val="00147E35"/>
    <w:rsid w:val="001542C8"/>
    <w:rsid w:val="00156E0D"/>
    <w:rsid w:val="0016246E"/>
    <w:rsid w:val="00191D2B"/>
    <w:rsid w:val="001B0DDE"/>
    <w:rsid w:val="0021759E"/>
    <w:rsid w:val="002248D8"/>
    <w:rsid w:val="00245446"/>
    <w:rsid w:val="002535E9"/>
    <w:rsid w:val="00266634"/>
    <w:rsid w:val="0028015A"/>
    <w:rsid w:val="002918FD"/>
    <w:rsid w:val="002A14CC"/>
    <w:rsid w:val="002A1ABE"/>
    <w:rsid w:val="002B0F4B"/>
    <w:rsid w:val="002B4EB3"/>
    <w:rsid w:val="002C1419"/>
    <w:rsid w:val="002E3723"/>
    <w:rsid w:val="00314460"/>
    <w:rsid w:val="00326BC3"/>
    <w:rsid w:val="00370F98"/>
    <w:rsid w:val="003F12AA"/>
    <w:rsid w:val="0042141D"/>
    <w:rsid w:val="0044547E"/>
    <w:rsid w:val="00473436"/>
    <w:rsid w:val="00486FB7"/>
    <w:rsid w:val="004B316B"/>
    <w:rsid w:val="00501561"/>
    <w:rsid w:val="00592547"/>
    <w:rsid w:val="005B1EEF"/>
    <w:rsid w:val="00643A66"/>
    <w:rsid w:val="00674DB3"/>
    <w:rsid w:val="00675450"/>
    <w:rsid w:val="006C4EB8"/>
    <w:rsid w:val="00710C5B"/>
    <w:rsid w:val="00744226"/>
    <w:rsid w:val="00753439"/>
    <w:rsid w:val="0077140F"/>
    <w:rsid w:val="0078387F"/>
    <w:rsid w:val="007B07BC"/>
    <w:rsid w:val="007D6547"/>
    <w:rsid w:val="007F132F"/>
    <w:rsid w:val="00825276"/>
    <w:rsid w:val="008338B5"/>
    <w:rsid w:val="008875EA"/>
    <w:rsid w:val="00894875"/>
    <w:rsid w:val="00897EA8"/>
    <w:rsid w:val="00923B49"/>
    <w:rsid w:val="0096676C"/>
    <w:rsid w:val="009860B3"/>
    <w:rsid w:val="00987C69"/>
    <w:rsid w:val="009B2362"/>
    <w:rsid w:val="009C245F"/>
    <w:rsid w:val="009D5CAC"/>
    <w:rsid w:val="009E02CE"/>
    <w:rsid w:val="00A157ED"/>
    <w:rsid w:val="00A25CCB"/>
    <w:rsid w:val="00A77771"/>
    <w:rsid w:val="00A8300A"/>
    <w:rsid w:val="00AB5B60"/>
    <w:rsid w:val="00AF459C"/>
    <w:rsid w:val="00B07068"/>
    <w:rsid w:val="00B16986"/>
    <w:rsid w:val="00B2628B"/>
    <w:rsid w:val="00B8070F"/>
    <w:rsid w:val="00B9789B"/>
    <w:rsid w:val="00BB285D"/>
    <w:rsid w:val="00BE20B8"/>
    <w:rsid w:val="00BF51B7"/>
    <w:rsid w:val="00C32ED0"/>
    <w:rsid w:val="00C47281"/>
    <w:rsid w:val="00C517B3"/>
    <w:rsid w:val="00C73471"/>
    <w:rsid w:val="00CB6F44"/>
    <w:rsid w:val="00CE03E8"/>
    <w:rsid w:val="00CE1EA7"/>
    <w:rsid w:val="00D22D5C"/>
    <w:rsid w:val="00D238AC"/>
    <w:rsid w:val="00D256FF"/>
    <w:rsid w:val="00D92A25"/>
    <w:rsid w:val="00DE0ECA"/>
    <w:rsid w:val="00DE6C7F"/>
    <w:rsid w:val="00E11C47"/>
    <w:rsid w:val="00E86DD6"/>
    <w:rsid w:val="00ED2B11"/>
    <w:rsid w:val="00EE303C"/>
    <w:rsid w:val="00EE7338"/>
    <w:rsid w:val="00EF73BE"/>
    <w:rsid w:val="00F1380F"/>
    <w:rsid w:val="00F71E97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6F1576915D4A4DA9C1560776A230A1">
    <w:name w:val="0D6F1576915D4A4DA9C1560776A230A1"/>
  </w:style>
  <w:style w:type="paragraph" w:customStyle="1" w:styleId="4AFDF70BD7AB471C9AC1A2CF2CE850EC">
    <w:name w:val="4AFDF70BD7AB471C9AC1A2CF2CE850EC"/>
  </w:style>
  <w:style w:type="paragraph" w:customStyle="1" w:styleId="C395CEE8EB7241C2BE800C9E3C793490">
    <w:name w:val="C395CEE8EB7241C2BE800C9E3C793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3266AB"/>
      </a:hlink>
      <a:folHlink>
        <a:srgbClr val="3266AB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DOC24-37859</ShareHubID>
    <TaxCatchAll xmlns="18cfef90-a01e-4d1e-9c0e-f932fea84898">
      <Value>4</Value>
    </TaxCatchAll>
    <c94ad1a3ea37418885923c3b0763862e xmlns="18cfef90-a01e-4d1e-9c0e-f932fea848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c94ad1a3ea37418885923c3b0763862e>
    <TaxKeywordTaxHTField xmlns="18cfef90-a01e-4d1e-9c0e-f932fea84898">
      <Terms xmlns="http://schemas.microsoft.com/office/infopath/2007/PartnerControls"/>
    </TaxKeywordTaxHTField>
    <b4ad4a0382074d048aef13425f645329 xmlns="18cfef90-a01e-4d1e-9c0e-f932fea84898">
      <Terms xmlns="http://schemas.microsoft.com/office/infopath/2007/PartnerControls"/>
    </b4ad4a0382074d048aef13425f645329>
    <Comments xmlns="http://schemas.microsoft.com/sharepoint/v3" xsi:nil="true"/>
    <_dlc_DocId xmlns="18cfef90-a01e-4d1e-9c0e-f932fea84898">PMCdoc-2019107143-6759</_dlc_DocId>
    <_dlc_DocIdPersistId xmlns="18cfef90-a01e-4d1e-9c0e-f932fea84898">false</_dlc_DocIdPersistId>
    <_dlc_DocIdUrl xmlns="18cfef90-a01e-4d1e-9c0e-f932fea84898">
      <Url>https://pmc01.sharepoint.com/sites/pmc-ctd-rmu/_layouts/15/DocIdRedir.aspx?ID=PMCdoc-2019107143-6759</Url>
      <Description>PMCdoc-2019107143-6759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BF34D1AEAAA4B9FE30408120214B3" ma:contentTypeVersion="24" ma:contentTypeDescription="Create a new document." ma:contentTypeScope="" ma:versionID="5f49e70c1523867f18dcacce81afb832">
  <xsd:schema xmlns:xsd="http://www.w3.org/2001/XMLSchema" xmlns:xs="http://www.w3.org/2001/XMLSchema" xmlns:p="http://schemas.microsoft.com/office/2006/metadata/properties" xmlns:ns1="http://schemas.microsoft.com/sharepoint/v3" xmlns:ns2="18cfef90-a01e-4d1e-9c0e-f932fea84898" xmlns:ns3="e771ab56-0c5d-40e7-b080-2686d2b89623" xmlns:ns4="34210d3d-7c8d-4b53-8286-32761e091dda" targetNamespace="http://schemas.microsoft.com/office/2006/metadata/properties" ma:root="true" ma:fieldsID="f6fd4801f59fcd6721a20e93defb8d07" ns1:_="" ns2:_="" ns3:_="" ns4:_="">
    <xsd:import namespace="http://schemas.microsoft.com/sharepoint/v3"/>
    <xsd:import namespace="18cfef90-a01e-4d1e-9c0e-f932fea84898"/>
    <xsd:import namespace="e771ab56-0c5d-40e7-b080-2686d2b89623"/>
    <xsd:import namespace="34210d3d-7c8d-4b53-8286-32761e091d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94ad1a3ea37418885923c3b0763862e" minOccurs="0"/>
                <xsd:element ref="ns2:TaxCatchAll" minOccurs="0"/>
                <xsd:element ref="ns2:b4ad4a0382074d048aef13425f645329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f90-a01e-4d1e-9c0e-f932fea848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94ad1a3ea37418885923c3b0763862e" ma:index="12" ma:taxonomy="true" ma:internalName="c94ad1a3ea37418885923c3b0763862e" ma:taxonomyFieldName="SecurityClassification" ma:displayName="Security Classification" ma:default="4;#OFFICIAL|9e0ec9cb-4e7f-4d4a-bd32-1ee7525c6d87" ma:fieldId="{c94ad1a3-ea37-4188-8592-3c3b0763862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3d25a5a-78b4-41a3-bf42-327e2bc68608}" ma:internalName="TaxCatchAll" ma:showField="CatchAllData" ma:web="18cfef90-a01e-4d1e-9c0e-f932fea84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ad4a0382074d048aef13425f645329" ma:index="15" nillable="true" ma:taxonomy="true" ma:internalName="b4ad4a0382074d048aef13425f645329" ma:taxonomyFieldName="InformationMarker" ma:displayName="Information Marker" ma:fieldId="{b4ad4a03-8207-4d04-8aef-13425f645329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10d3d-7c8d-4b53-8286-32761e091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6B0F1-7083-4592-AF3E-AF8C33E51A9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18cfef90-a01e-4d1e-9c0e-f932fea8489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40C46F-A921-40AA-8CB6-E1A9EE1FB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E2B1B-4B0C-427B-A1D1-B505893AD2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270BA8-8AF6-4B54-B333-42B346869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8135B7-5EB9-4BEE-B852-89FB61B50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fef90-a01e-4d1e-9c0e-f932fea84898"/>
    <ds:schemaRef ds:uri="e771ab56-0c5d-40e7-b080-2686d2b89623"/>
    <ds:schemaRef ds:uri="34210d3d-7c8d-4b53-8286-32761e091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 for the Department of the Prime Minister and Cabinet</vt:lpstr>
    </vt:vector>
  </TitlesOfParts>
  <Manager/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file list for the Department of the Prime Minister and Cabinet</dc:title>
  <dc:subject/>
  <cp:keywords/>
  <dc:description/>
  <cp:revision>3</cp:revision>
  <dcterms:created xsi:type="dcterms:W3CDTF">2026-03-03T00:43:00Z</dcterms:created>
  <dcterms:modified xsi:type="dcterms:W3CDTF">2026-03-04T01:13:00Z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0x010100862BF34D1AEAAA4B9FE30408120214B3</vt:lpwstr>
  </property>
  <property fmtid="{D5CDD505-2E9C-101B-9397-08002B2CF9AE}" pid="3" name="ESearchTags">
    <vt:lpwstr/>
  </property>
  <property fmtid="{D5CDD505-2E9C-101B-9397-08002B2CF9AE}" pid="4" name="HPRMSecurityLevel">
    <vt:lpwstr>58</vt:lpwstr>
  </property>
  <property fmtid="{D5CDD505-2E9C-101B-9397-08002B2CF9AE}" pid="5" name="HPRMSecurityCaveat">
    <vt:lpwstr/>
  </property>
  <property fmtid="{D5CDD505-2E9C-101B-9397-08002B2CF9AE}" pid="6" name="TaxKeyword">
    <vt:lpwstr/>
  </property>
  <property fmtid="{D5CDD505-2E9C-101B-9397-08002B2CF9AE}" pid="7" name="FolderID">
    <vt:lpwstr/>
  </property>
  <property fmtid="{D5CDD505-2E9C-101B-9397-08002B2CF9AE}" pid="8" name="xd_ProgID">
    <vt:lpwstr/>
  </property>
  <property fmtid="{D5CDD505-2E9C-101B-9397-08002B2CF9AE}" pid="9" name="SecurityClassification">
    <vt:lpwstr>4;#OFFICIAL|9e0ec9cb-4e7f-4d4a-bd32-1ee7525c6d87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UID">
    <vt:lpwstr>eb5cdd19-d4a4-4359-a18d-446a04e55c19</vt:lpwstr>
  </property>
  <property fmtid="{D5CDD505-2E9C-101B-9397-08002B2CF9AE}" pid="16" name="SharedWithUsers">
    <vt:lpwstr/>
  </property>
  <property fmtid="{D5CDD505-2E9C-101B-9397-08002B2CF9AE}" pid="17" name="InformationMarker">
    <vt:lpwstr/>
  </property>
  <property fmtid="{D5CDD505-2E9C-101B-9397-08002B2CF9AE}" pid="18" name="l8db048dc77345b4830dcf90280a5445">
    <vt:lpwstr/>
  </property>
  <property fmtid="{D5CDD505-2E9C-101B-9397-08002B2CF9AE}" pid="19" name="PMCNotes">
    <vt:lpwstr/>
  </property>
  <property fmtid="{D5CDD505-2E9C-101B-9397-08002B2CF9AE}" pid="20" name="jd1c641577414dfdab1686c9d5d0dbd0">
    <vt:lpwstr/>
  </property>
  <property fmtid="{D5CDD505-2E9C-101B-9397-08002B2CF9AE}" pid="21" name="_dlc_DocIdItemGuid">
    <vt:lpwstr>46e8fdaf-3ef4-447d-8827-e507cafa6b27</vt:lpwstr>
  </property>
</Properties>
</file>