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58F" w:rsidRDefault="00A9683A">
      <w:r>
        <w:rPr>
          <w:noProof/>
          <w:lang w:eastAsia="en-AU"/>
        </w:rPr>
        <w:drawing>
          <wp:inline distT="0" distB="0" distL="0" distR="0">
            <wp:extent cx="2449996" cy="719814"/>
            <wp:effectExtent l="0" t="0" r="7620" b="4445"/>
            <wp:docPr id="1" name="Picture 1" descr="C:\Users\pmc6307\AppData\Local\Microsoft\Windows\Temporary Internet Files\Content.Outlook\4YI22DJN\AustGovt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mc6307\AppData\Local\Microsoft\Windows\Temporary Internet Files\Content.Outlook\4YI22DJN\AustGovt_inlin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0123" cy="719851"/>
                    </a:xfrm>
                    <a:prstGeom prst="rect">
                      <a:avLst/>
                    </a:prstGeom>
                    <a:noFill/>
                    <a:ln>
                      <a:noFill/>
                    </a:ln>
                  </pic:spPr>
                </pic:pic>
              </a:graphicData>
            </a:graphic>
          </wp:inline>
        </w:drawing>
      </w:r>
    </w:p>
    <w:p w:rsidR="00947846" w:rsidRDefault="00947846">
      <w:pPr>
        <w:rPr>
          <w:rFonts w:ascii="Times New Roman" w:hAnsi="Times New Roman" w:cs="Times New Roman"/>
          <w:b/>
        </w:rPr>
      </w:pPr>
    </w:p>
    <w:p w:rsidR="00A9683A" w:rsidRPr="00A9683A" w:rsidRDefault="00A9683A">
      <w:pPr>
        <w:rPr>
          <w:rFonts w:ascii="Times New Roman" w:hAnsi="Times New Roman" w:cs="Times New Roman"/>
          <w:b/>
        </w:rPr>
      </w:pPr>
      <w:bookmarkStart w:id="0" w:name="_GoBack"/>
      <w:r w:rsidRPr="00A9683A">
        <w:rPr>
          <w:rFonts w:ascii="Times New Roman" w:hAnsi="Times New Roman" w:cs="Times New Roman"/>
          <w:b/>
        </w:rPr>
        <w:t>Addendum to the Australian National Action Plan on Women, Peace and Security 2012</w:t>
      </w:r>
      <w:r w:rsidRPr="00A9683A">
        <w:rPr>
          <w:rFonts w:ascii="Times New Roman" w:hAnsi="Times New Roman" w:cs="Times New Roman"/>
          <w:b/>
        </w:rPr>
        <w:softHyphen/>
        <w:t>–2018</w:t>
      </w:r>
    </w:p>
    <w:bookmarkEnd w:id="0"/>
    <w:p w:rsidR="008B71D8" w:rsidRDefault="00377666">
      <w:pPr>
        <w:rPr>
          <w:rFonts w:ascii="Times New Roman" w:hAnsi="Times New Roman" w:cs="Times New Roman"/>
        </w:rPr>
      </w:pPr>
      <w:r>
        <w:rPr>
          <w:rFonts w:ascii="Times New Roman" w:hAnsi="Times New Roman" w:cs="Times New Roman"/>
        </w:rPr>
        <w:t>T</w:t>
      </w:r>
      <w:r w:rsidRPr="008A157D">
        <w:rPr>
          <w:rFonts w:ascii="Times New Roman" w:hAnsi="Times New Roman" w:cs="Times New Roman"/>
        </w:rPr>
        <w:t xml:space="preserve">he </w:t>
      </w:r>
      <w:r w:rsidRPr="00377666">
        <w:rPr>
          <w:rFonts w:ascii="Times New Roman" w:hAnsi="Times New Roman" w:cs="Times New Roman"/>
          <w:i/>
        </w:rPr>
        <w:t>Australian National Action Plan on Women, Peace and Security 2012–2018</w:t>
      </w:r>
      <w:r w:rsidRPr="008A157D">
        <w:rPr>
          <w:rFonts w:ascii="Times New Roman" w:hAnsi="Times New Roman" w:cs="Times New Roman"/>
        </w:rPr>
        <w:t xml:space="preserve"> (National Action Plan) is due to expire at the end of 2018.</w:t>
      </w:r>
      <w:r>
        <w:rPr>
          <w:rFonts w:ascii="Times New Roman" w:hAnsi="Times New Roman" w:cs="Times New Roman"/>
        </w:rPr>
        <w:t xml:space="preserve"> </w:t>
      </w:r>
      <w:r w:rsidR="00A9683A">
        <w:rPr>
          <w:rFonts w:ascii="Times New Roman" w:hAnsi="Times New Roman" w:cs="Times New Roman"/>
        </w:rPr>
        <w:t xml:space="preserve">This addendum to </w:t>
      </w:r>
      <w:r>
        <w:rPr>
          <w:rFonts w:ascii="Times New Roman" w:hAnsi="Times New Roman" w:cs="Times New Roman"/>
        </w:rPr>
        <w:t xml:space="preserve">the </w:t>
      </w:r>
      <w:r w:rsidR="00A9683A">
        <w:rPr>
          <w:rFonts w:ascii="Times New Roman" w:hAnsi="Times New Roman" w:cs="Times New Roman"/>
        </w:rPr>
        <w:t>Nation</w:t>
      </w:r>
      <w:r>
        <w:rPr>
          <w:rFonts w:ascii="Times New Roman" w:hAnsi="Times New Roman" w:cs="Times New Roman"/>
        </w:rPr>
        <w:t>al Action Plan</w:t>
      </w:r>
      <w:r w:rsidR="00A9683A">
        <w:rPr>
          <w:rFonts w:ascii="Times New Roman" w:hAnsi="Times New Roman" w:cs="Times New Roman"/>
        </w:rPr>
        <w:t xml:space="preserve"> </w:t>
      </w:r>
      <w:r w:rsidR="008B71D8">
        <w:rPr>
          <w:rFonts w:ascii="Times New Roman" w:hAnsi="Times New Roman" w:cs="Times New Roman"/>
        </w:rPr>
        <w:t>extend</w:t>
      </w:r>
      <w:r w:rsidR="00B17F85">
        <w:rPr>
          <w:rFonts w:ascii="Times New Roman" w:hAnsi="Times New Roman" w:cs="Times New Roman"/>
        </w:rPr>
        <w:t>s</w:t>
      </w:r>
      <w:r w:rsidR="00473CC1">
        <w:rPr>
          <w:rFonts w:ascii="Times New Roman" w:hAnsi="Times New Roman" w:cs="Times New Roman"/>
        </w:rPr>
        <w:t xml:space="preserve"> the</w:t>
      </w:r>
      <w:r w:rsidR="008B71D8">
        <w:rPr>
          <w:rFonts w:ascii="Times New Roman" w:hAnsi="Times New Roman" w:cs="Times New Roman"/>
        </w:rPr>
        <w:t xml:space="preserve"> National Action Plan </w:t>
      </w:r>
      <w:r w:rsidR="00C6480F">
        <w:rPr>
          <w:rFonts w:ascii="Times New Roman" w:hAnsi="Times New Roman" w:cs="Times New Roman"/>
        </w:rPr>
        <w:t>to 30 June 2019.</w:t>
      </w:r>
      <w:r w:rsidR="008B71D8">
        <w:rPr>
          <w:rFonts w:ascii="Times New Roman" w:hAnsi="Times New Roman" w:cs="Times New Roman"/>
        </w:rPr>
        <w:t xml:space="preserve"> </w:t>
      </w:r>
    </w:p>
    <w:p w:rsidR="008A157D" w:rsidRPr="008A157D" w:rsidRDefault="008A157D" w:rsidP="008A157D">
      <w:pPr>
        <w:rPr>
          <w:rFonts w:ascii="Times New Roman" w:hAnsi="Times New Roman" w:cs="Times New Roman"/>
        </w:rPr>
      </w:pPr>
      <w:r w:rsidRPr="008A157D">
        <w:rPr>
          <w:rFonts w:ascii="Times New Roman" w:hAnsi="Times New Roman" w:cs="Times New Roman"/>
        </w:rPr>
        <w:t>Australia is a strong supporter of the United Nations Women, Peace and Security agenda and we are cons</w:t>
      </w:r>
      <w:r w:rsidR="00377666">
        <w:rPr>
          <w:rFonts w:ascii="Times New Roman" w:hAnsi="Times New Roman" w:cs="Times New Roman"/>
        </w:rPr>
        <w:t xml:space="preserve">idered a global </w:t>
      </w:r>
      <w:r w:rsidR="00FD3A3B">
        <w:rPr>
          <w:rFonts w:ascii="Times New Roman" w:hAnsi="Times New Roman" w:cs="Times New Roman"/>
        </w:rPr>
        <w:t>leader i</w:t>
      </w:r>
      <w:r w:rsidRPr="008A157D">
        <w:rPr>
          <w:rFonts w:ascii="Times New Roman" w:hAnsi="Times New Roman" w:cs="Times New Roman"/>
        </w:rPr>
        <w:t xml:space="preserve">n its implementation. Having a National Action Plan is a key contributing factor to </w:t>
      </w:r>
      <w:r w:rsidR="000D1DB9">
        <w:rPr>
          <w:rFonts w:ascii="Times New Roman" w:hAnsi="Times New Roman" w:cs="Times New Roman"/>
        </w:rPr>
        <w:t>Australia’s achievements in advancing this agenda</w:t>
      </w:r>
      <w:r w:rsidRPr="008A157D">
        <w:rPr>
          <w:rFonts w:ascii="Times New Roman" w:hAnsi="Times New Roman" w:cs="Times New Roman"/>
        </w:rPr>
        <w:t>, and developing our next National Action Plan is an opport</w:t>
      </w:r>
      <w:r w:rsidR="00473CC1">
        <w:rPr>
          <w:rFonts w:ascii="Times New Roman" w:hAnsi="Times New Roman" w:cs="Times New Roman"/>
        </w:rPr>
        <w:t>unity to further contribute to internat</w:t>
      </w:r>
      <w:r w:rsidR="00140D42">
        <w:rPr>
          <w:rFonts w:ascii="Times New Roman" w:hAnsi="Times New Roman" w:cs="Times New Roman"/>
        </w:rPr>
        <w:t>ional efforts to implement the Women, Peace and S</w:t>
      </w:r>
      <w:r w:rsidR="00473CC1">
        <w:rPr>
          <w:rFonts w:ascii="Times New Roman" w:hAnsi="Times New Roman" w:cs="Times New Roman"/>
        </w:rPr>
        <w:t>ecurity agenda</w:t>
      </w:r>
      <w:r w:rsidRPr="008A157D">
        <w:rPr>
          <w:rFonts w:ascii="Times New Roman" w:hAnsi="Times New Roman" w:cs="Times New Roman"/>
        </w:rPr>
        <w:t>.</w:t>
      </w:r>
    </w:p>
    <w:p w:rsidR="008A157D" w:rsidRDefault="008A157D" w:rsidP="008A157D">
      <w:pPr>
        <w:rPr>
          <w:rFonts w:ascii="Times New Roman" w:hAnsi="Times New Roman" w:cs="Times New Roman"/>
        </w:rPr>
      </w:pPr>
      <w:r>
        <w:rPr>
          <w:rFonts w:ascii="Times New Roman" w:hAnsi="Times New Roman" w:cs="Times New Roman"/>
        </w:rPr>
        <w:t>The National Action Plan has been extended t</w:t>
      </w:r>
      <w:r w:rsidRPr="008A157D">
        <w:rPr>
          <w:rFonts w:ascii="Times New Roman" w:hAnsi="Times New Roman" w:cs="Times New Roman"/>
        </w:rPr>
        <w:t xml:space="preserve">o allow </w:t>
      </w:r>
      <w:r w:rsidR="000D1DB9">
        <w:rPr>
          <w:rFonts w:ascii="Times New Roman" w:hAnsi="Times New Roman" w:cs="Times New Roman"/>
        </w:rPr>
        <w:t xml:space="preserve">for the development of our next National Action Plan, one </w:t>
      </w:r>
      <w:r w:rsidR="00473CC1">
        <w:rPr>
          <w:rFonts w:ascii="Times New Roman" w:hAnsi="Times New Roman" w:cs="Times New Roman"/>
        </w:rPr>
        <w:t>that reflects global best practice, and is</w:t>
      </w:r>
      <w:r w:rsidRPr="008A157D">
        <w:rPr>
          <w:rFonts w:ascii="Times New Roman" w:hAnsi="Times New Roman" w:cs="Times New Roman"/>
        </w:rPr>
        <w:t xml:space="preserve"> flexible enough to take us in to the next decade</w:t>
      </w:r>
      <w:r>
        <w:rPr>
          <w:rFonts w:ascii="Times New Roman" w:hAnsi="Times New Roman" w:cs="Times New Roman"/>
        </w:rPr>
        <w:t>.</w:t>
      </w:r>
      <w:r w:rsidR="00377666">
        <w:rPr>
          <w:rFonts w:ascii="Times New Roman" w:hAnsi="Times New Roman" w:cs="Times New Roman"/>
        </w:rPr>
        <w:t xml:space="preserve"> </w:t>
      </w:r>
      <w:r w:rsidR="000D1DB9">
        <w:rPr>
          <w:rFonts w:ascii="Times New Roman" w:hAnsi="Times New Roman" w:cs="Times New Roman"/>
        </w:rPr>
        <w:t>This will allow time to consider the recommendations from the forthcoming independent final review of the National Action Plan</w:t>
      </w:r>
      <w:r w:rsidR="007C38A7">
        <w:rPr>
          <w:rFonts w:ascii="Times New Roman" w:hAnsi="Times New Roman" w:cs="Times New Roman"/>
        </w:rPr>
        <w:t xml:space="preserve"> and engage with our stakeholders on the development of the next Plan. </w:t>
      </w:r>
      <w:r w:rsidR="000D1DB9">
        <w:rPr>
          <w:rFonts w:ascii="Times New Roman" w:hAnsi="Times New Roman" w:cs="Times New Roman"/>
        </w:rPr>
        <w:t xml:space="preserve"> </w:t>
      </w:r>
    </w:p>
    <w:p w:rsidR="006B1EC6" w:rsidRDefault="000D1DB9" w:rsidP="008A157D">
      <w:pPr>
        <w:rPr>
          <w:rFonts w:ascii="Times New Roman" w:hAnsi="Times New Roman" w:cs="Times New Roman"/>
        </w:rPr>
      </w:pPr>
      <w:r>
        <w:rPr>
          <w:rFonts w:ascii="Times New Roman" w:hAnsi="Times New Roman" w:cs="Times New Roman"/>
        </w:rPr>
        <w:t>The</w:t>
      </w:r>
      <w:r w:rsidR="00140D42">
        <w:rPr>
          <w:rFonts w:ascii="Times New Roman" w:hAnsi="Times New Roman" w:cs="Times New Roman"/>
        </w:rPr>
        <w:t xml:space="preserve"> I</w:t>
      </w:r>
      <w:r w:rsidR="0017150B">
        <w:rPr>
          <w:rFonts w:ascii="Times New Roman" w:hAnsi="Times New Roman" w:cs="Times New Roman"/>
        </w:rPr>
        <w:t xml:space="preserve">ndependent </w:t>
      </w:r>
      <w:r w:rsidR="00140D42">
        <w:rPr>
          <w:rFonts w:ascii="Times New Roman" w:hAnsi="Times New Roman" w:cs="Times New Roman"/>
        </w:rPr>
        <w:t>I</w:t>
      </w:r>
      <w:r>
        <w:rPr>
          <w:rFonts w:ascii="Times New Roman" w:hAnsi="Times New Roman" w:cs="Times New Roman"/>
        </w:rPr>
        <w:t xml:space="preserve">nterim </w:t>
      </w:r>
      <w:r w:rsidR="00140D42">
        <w:rPr>
          <w:rFonts w:ascii="Times New Roman" w:hAnsi="Times New Roman" w:cs="Times New Roman"/>
        </w:rPr>
        <w:t>R</w:t>
      </w:r>
      <w:r w:rsidR="0017150B">
        <w:rPr>
          <w:rFonts w:ascii="Times New Roman" w:hAnsi="Times New Roman" w:cs="Times New Roman"/>
        </w:rPr>
        <w:t>eview of</w:t>
      </w:r>
      <w:r w:rsidR="006B1EC6">
        <w:rPr>
          <w:rFonts w:ascii="Times New Roman" w:hAnsi="Times New Roman" w:cs="Times New Roman"/>
        </w:rPr>
        <w:t xml:space="preserve"> the National Action Plan</w:t>
      </w:r>
      <w:r w:rsidR="0017150B">
        <w:rPr>
          <w:rFonts w:ascii="Times New Roman" w:hAnsi="Times New Roman" w:cs="Times New Roman"/>
        </w:rPr>
        <w:t xml:space="preserve"> found the strategies and actions</w:t>
      </w:r>
      <w:r w:rsidR="006B1EC6">
        <w:rPr>
          <w:rFonts w:ascii="Times New Roman" w:hAnsi="Times New Roman" w:cs="Times New Roman"/>
        </w:rPr>
        <w:t xml:space="preserve"> </w:t>
      </w:r>
      <w:r w:rsidR="00473CC1">
        <w:rPr>
          <w:rFonts w:ascii="Times New Roman" w:hAnsi="Times New Roman" w:cs="Times New Roman"/>
        </w:rPr>
        <w:t xml:space="preserve">remain </w:t>
      </w:r>
      <w:r w:rsidR="00B17F85">
        <w:rPr>
          <w:rFonts w:ascii="Times New Roman" w:hAnsi="Times New Roman" w:cs="Times New Roman"/>
        </w:rPr>
        <w:t xml:space="preserve">highly </w:t>
      </w:r>
      <w:r w:rsidR="006B1EC6">
        <w:rPr>
          <w:rFonts w:ascii="Times New Roman" w:hAnsi="Times New Roman" w:cs="Times New Roman"/>
        </w:rPr>
        <w:t>relevant</w:t>
      </w:r>
      <w:r w:rsidR="0017150B">
        <w:rPr>
          <w:rFonts w:ascii="Times New Roman" w:hAnsi="Times New Roman" w:cs="Times New Roman"/>
        </w:rPr>
        <w:t>. The current National Action Plan provides a flexible</w:t>
      </w:r>
      <w:r w:rsidR="00473CC1">
        <w:rPr>
          <w:rFonts w:ascii="Times New Roman" w:hAnsi="Times New Roman" w:cs="Times New Roman"/>
        </w:rPr>
        <w:t xml:space="preserve"> and</w:t>
      </w:r>
      <w:r w:rsidR="0017150B">
        <w:rPr>
          <w:rFonts w:ascii="Times New Roman" w:hAnsi="Times New Roman" w:cs="Times New Roman"/>
        </w:rPr>
        <w:t xml:space="preserve"> strategic framework that supports responsible departments</w:t>
      </w:r>
      <w:r w:rsidR="006B1EC6">
        <w:rPr>
          <w:rFonts w:ascii="Times New Roman" w:hAnsi="Times New Roman" w:cs="Times New Roman"/>
        </w:rPr>
        <w:t xml:space="preserve"> to impl</w:t>
      </w:r>
      <w:r w:rsidR="00B32CCF">
        <w:rPr>
          <w:rFonts w:ascii="Times New Roman" w:hAnsi="Times New Roman" w:cs="Times New Roman"/>
        </w:rPr>
        <w:t>ement the Women, Peace and Se</w:t>
      </w:r>
      <w:r w:rsidR="006B1EC6">
        <w:rPr>
          <w:rFonts w:ascii="Times New Roman" w:hAnsi="Times New Roman" w:cs="Times New Roman"/>
        </w:rPr>
        <w:t>cu</w:t>
      </w:r>
      <w:r w:rsidR="00B32CCF">
        <w:rPr>
          <w:rFonts w:ascii="Times New Roman" w:hAnsi="Times New Roman" w:cs="Times New Roman"/>
        </w:rPr>
        <w:t>r</w:t>
      </w:r>
      <w:r w:rsidR="006B1EC6">
        <w:rPr>
          <w:rFonts w:ascii="Times New Roman" w:hAnsi="Times New Roman" w:cs="Times New Roman"/>
        </w:rPr>
        <w:t>ity agenda</w:t>
      </w:r>
      <w:r w:rsidR="0017150B">
        <w:rPr>
          <w:rFonts w:ascii="Times New Roman" w:hAnsi="Times New Roman" w:cs="Times New Roman"/>
        </w:rPr>
        <w:t>. Responsible departments are shaping</w:t>
      </w:r>
      <w:r w:rsidR="00473CC1">
        <w:rPr>
          <w:rFonts w:ascii="Times New Roman" w:hAnsi="Times New Roman" w:cs="Times New Roman"/>
        </w:rPr>
        <w:t xml:space="preserve"> their</w:t>
      </w:r>
      <w:r w:rsidR="0017150B">
        <w:rPr>
          <w:rFonts w:ascii="Times New Roman" w:hAnsi="Times New Roman" w:cs="Times New Roman"/>
        </w:rPr>
        <w:t xml:space="preserve"> activities to </w:t>
      </w:r>
      <w:r w:rsidR="006B1EC6">
        <w:rPr>
          <w:rFonts w:ascii="Times New Roman" w:hAnsi="Times New Roman" w:cs="Times New Roman"/>
        </w:rPr>
        <w:t>respond to changes in the Women,</w:t>
      </w:r>
      <w:r w:rsidR="00B32CCF">
        <w:rPr>
          <w:rFonts w:ascii="Times New Roman" w:hAnsi="Times New Roman" w:cs="Times New Roman"/>
        </w:rPr>
        <w:t xml:space="preserve"> </w:t>
      </w:r>
      <w:r w:rsidR="006B1EC6">
        <w:rPr>
          <w:rFonts w:ascii="Times New Roman" w:hAnsi="Times New Roman" w:cs="Times New Roman"/>
        </w:rPr>
        <w:t xml:space="preserve">Peace and </w:t>
      </w:r>
      <w:r w:rsidR="00B32CCF">
        <w:rPr>
          <w:rFonts w:ascii="Times New Roman" w:hAnsi="Times New Roman" w:cs="Times New Roman"/>
        </w:rPr>
        <w:t>Se</w:t>
      </w:r>
      <w:r w:rsidR="006B1EC6">
        <w:rPr>
          <w:rFonts w:ascii="Times New Roman" w:hAnsi="Times New Roman" w:cs="Times New Roman"/>
        </w:rPr>
        <w:t>cu</w:t>
      </w:r>
      <w:r w:rsidR="00B32CCF">
        <w:rPr>
          <w:rFonts w:ascii="Times New Roman" w:hAnsi="Times New Roman" w:cs="Times New Roman"/>
        </w:rPr>
        <w:t>r</w:t>
      </w:r>
      <w:r w:rsidR="006B1EC6">
        <w:rPr>
          <w:rFonts w:ascii="Times New Roman" w:hAnsi="Times New Roman" w:cs="Times New Roman"/>
        </w:rPr>
        <w:t xml:space="preserve">ity landscape. </w:t>
      </w:r>
      <w:r w:rsidR="006B1EC6">
        <w:rPr>
          <w:rStyle w:val="FootnoteReference"/>
          <w:rFonts w:ascii="Times New Roman" w:hAnsi="Times New Roman" w:cs="Times New Roman"/>
        </w:rPr>
        <w:footnoteReference w:id="1"/>
      </w:r>
    </w:p>
    <w:p w:rsidR="00B57923" w:rsidRDefault="00B32CCF" w:rsidP="008A157D">
      <w:pPr>
        <w:rPr>
          <w:rFonts w:ascii="Times New Roman" w:hAnsi="Times New Roman" w:cs="Times New Roman"/>
        </w:rPr>
      </w:pPr>
      <w:r>
        <w:rPr>
          <w:rFonts w:ascii="Times New Roman" w:hAnsi="Times New Roman" w:cs="Times New Roman"/>
        </w:rPr>
        <w:t xml:space="preserve">The </w:t>
      </w:r>
      <w:r w:rsidR="00377666">
        <w:rPr>
          <w:rFonts w:ascii="Times New Roman" w:hAnsi="Times New Roman" w:cs="Times New Roman"/>
        </w:rPr>
        <w:t>monitoring and evaluation framework and reporting timefra</w:t>
      </w:r>
      <w:r w:rsidR="00C6480F">
        <w:rPr>
          <w:rFonts w:ascii="Times New Roman" w:hAnsi="Times New Roman" w:cs="Times New Roman"/>
        </w:rPr>
        <w:t xml:space="preserve">mes </w:t>
      </w:r>
      <w:r w:rsidR="00377666">
        <w:rPr>
          <w:rFonts w:ascii="Times New Roman" w:hAnsi="Times New Roman" w:cs="Times New Roman"/>
        </w:rPr>
        <w:t>r</w:t>
      </w:r>
      <w:r w:rsidR="006B1EC6">
        <w:rPr>
          <w:rFonts w:ascii="Times New Roman" w:hAnsi="Times New Roman" w:cs="Times New Roman"/>
        </w:rPr>
        <w:t>emain unchanged</w:t>
      </w:r>
      <w:r w:rsidR="007C38A7">
        <w:rPr>
          <w:rFonts w:ascii="Times New Roman" w:hAnsi="Times New Roman" w:cs="Times New Roman"/>
        </w:rPr>
        <w:t xml:space="preserve"> under the extended National Action Plan</w:t>
      </w:r>
      <w:r w:rsidR="006B1EC6">
        <w:rPr>
          <w:rFonts w:ascii="Times New Roman" w:hAnsi="Times New Roman" w:cs="Times New Roman"/>
        </w:rPr>
        <w:t xml:space="preserve">. </w:t>
      </w:r>
      <w:r w:rsidR="00B57923">
        <w:rPr>
          <w:rFonts w:ascii="Times New Roman" w:hAnsi="Times New Roman" w:cs="Times New Roman"/>
        </w:rPr>
        <w:t xml:space="preserve">The next report of progress under the current National Action Plan will cover the period 1 </w:t>
      </w:r>
      <w:r w:rsidR="00465F74">
        <w:rPr>
          <w:rFonts w:ascii="Times New Roman" w:hAnsi="Times New Roman" w:cs="Times New Roman"/>
        </w:rPr>
        <w:t>January 2016 to 31 December 2017</w:t>
      </w:r>
      <w:r w:rsidR="00B57923">
        <w:rPr>
          <w:rFonts w:ascii="Times New Roman" w:hAnsi="Times New Roman" w:cs="Times New Roman"/>
        </w:rPr>
        <w:t xml:space="preserve"> as mandated in the current National Action Plan. </w:t>
      </w:r>
    </w:p>
    <w:p w:rsidR="00377666" w:rsidRDefault="00B57923" w:rsidP="008A157D">
      <w:pPr>
        <w:rPr>
          <w:rFonts w:ascii="Times New Roman" w:hAnsi="Times New Roman" w:cs="Times New Roman"/>
        </w:rPr>
      </w:pPr>
      <w:r>
        <w:rPr>
          <w:rFonts w:ascii="Times New Roman" w:hAnsi="Times New Roman" w:cs="Times New Roman"/>
        </w:rPr>
        <w:t>A</w:t>
      </w:r>
      <w:r w:rsidR="00193721">
        <w:rPr>
          <w:rFonts w:ascii="Times New Roman" w:hAnsi="Times New Roman" w:cs="Times New Roman"/>
        </w:rPr>
        <w:t>n independent final review of the Nation</w:t>
      </w:r>
      <w:r w:rsidR="00EC5A33">
        <w:rPr>
          <w:rFonts w:ascii="Times New Roman" w:hAnsi="Times New Roman" w:cs="Times New Roman"/>
        </w:rPr>
        <w:t xml:space="preserve">al Action Plan will be conducted </w:t>
      </w:r>
      <w:r w:rsidR="00FD3A3B">
        <w:rPr>
          <w:rFonts w:ascii="Times New Roman" w:hAnsi="Times New Roman" w:cs="Times New Roman"/>
        </w:rPr>
        <w:t>in 2018</w:t>
      </w:r>
      <w:r w:rsidR="00947846">
        <w:rPr>
          <w:rFonts w:ascii="Times New Roman" w:hAnsi="Times New Roman" w:cs="Times New Roman"/>
        </w:rPr>
        <w:t>,</w:t>
      </w:r>
      <w:r>
        <w:rPr>
          <w:rFonts w:ascii="Times New Roman" w:hAnsi="Times New Roman" w:cs="Times New Roman"/>
        </w:rPr>
        <w:t xml:space="preserve"> </w:t>
      </w:r>
      <w:r w:rsidR="00EC5A33">
        <w:rPr>
          <w:rFonts w:ascii="Times New Roman" w:hAnsi="Times New Roman" w:cs="Times New Roman"/>
        </w:rPr>
        <w:t>intended to inform the development of the Australian Government’s next National Action Plan</w:t>
      </w:r>
      <w:r w:rsidR="00193721">
        <w:rPr>
          <w:rFonts w:ascii="Times New Roman" w:hAnsi="Times New Roman" w:cs="Times New Roman"/>
        </w:rPr>
        <w:t xml:space="preserve">. Ensuring the monitoring and evaluation framework remains provides for a comparable data set </w:t>
      </w:r>
      <w:r>
        <w:rPr>
          <w:rFonts w:ascii="Times New Roman" w:hAnsi="Times New Roman" w:cs="Times New Roman"/>
        </w:rPr>
        <w:t>that supports the evaluation undertaken as part of the Independent Final Review. It also</w:t>
      </w:r>
      <w:r w:rsidR="00193721">
        <w:rPr>
          <w:rFonts w:ascii="Times New Roman" w:hAnsi="Times New Roman" w:cs="Times New Roman"/>
        </w:rPr>
        <w:t xml:space="preserve"> ensures reporting </w:t>
      </w:r>
      <w:r w:rsidR="00651399">
        <w:rPr>
          <w:rFonts w:ascii="Times New Roman" w:hAnsi="Times New Roman" w:cs="Times New Roman"/>
        </w:rPr>
        <w:t>requirements are</w:t>
      </w:r>
      <w:r w:rsidR="00193721">
        <w:rPr>
          <w:rFonts w:ascii="Times New Roman" w:hAnsi="Times New Roman" w:cs="Times New Roman"/>
        </w:rPr>
        <w:t xml:space="preserve"> predictable for departments </w:t>
      </w:r>
      <w:r w:rsidR="00473CC1">
        <w:rPr>
          <w:rFonts w:ascii="Times New Roman" w:hAnsi="Times New Roman" w:cs="Times New Roman"/>
        </w:rPr>
        <w:t xml:space="preserve">with </w:t>
      </w:r>
      <w:r>
        <w:rPr>
          <w:rFonts w:ascii="Times New Roman" w:hAnsi="Times New Roman" w:cs="Times New Roman"/>
        </w:rPr>
        <w:t xml:space="preserve">continued </w:t>
      </w:r>
      <w:r w:rsidR="00193721">
        <w:rPr>
          <w:rFonts w:ascii="Times New Roman" w:hAnsi="Times New Roman" w:cs="Times New Roman"/>
        </w:rPr>
        <w:t>responsib</w:t>
      </w:r>
      <w:r w:rsidR="00473CC1">
        <w:rPr>
          <w:rFonts w:ascii="Times New Roman" w:hAnsi="Times New Roman" w:cs="Times New Roman"/>
        </w:rPr>
        <w:t>i</w:t>
      </w:r>
      <w:r w:rsidR="00193721">
        <w:rPr>
          <w:rFonts w:ascii="Times New Roman" w:hAnsi="Times New Roman" w:cs="Times New Roman"/>
        </w:rPr>
        <w:t>l</w:t>
      </w:r>
      <w:r w:rsidR="00473CC1">
        <w:rPr>
          <w:rFonts w:ascii="Times New Roman" w:hAnsi="Times New Roman" w:cs="Times New Roman"/>
        </w:rPr>
        <w:t>ities</w:t>
      </w:r>
      <w:r w:rsidR="00193721">
        <w:rPr>
          <w:rFonts w:ascii="Times New Roman" w:hAnsi="Times New Roman" w:cs="Times New Roman"/>
        </w:rPr>
        <w:t xml:space="preserve"> under the current National Action Plan. The findings of the independent final review will inform </w:t>
      </w:r>
      <w:r w:rsidR="00377666">
        <w:rPr>
          <w:rFonts w:ascii="Times New Roman" w:hAnsi="Times New Roman" w:cs="Times New Roman"/>
        </w:rPr>
        <w:t>the development of the next National Action Plan.</w:t>
      </w:r>
    </w:p>
    <w:p w:rsidR="00B17F85" w:rsidRDefault="00B17F85" w:rsidP="008A157D">
      <w:pPr>
        <w:rPr>
          <w:rFonts w:ascii="Times New Roman" w:hAnsi="Times New Roman" w:cs="Times New Roman"/>
        </w:rPr>
      </w:pPr>
      <w:r>
        <w:rPr>
          <w:rFonts w:ascii="Times New Roman" w:hAnsi="Times New Roman" w:cs="Times New Roman"/>
        </w:rPr>
        <w:t xml:space="preserve">Progress under the extended National Action Plan will be reported </w:t>
      </w:r>
      <w:r w:rsidR="0017150B">
        <w:rPr>
          <w:rFonts w:ascii="Times New Roman" w:hAnsi="Times New Roman" w:cs="Times New Roman"/>
        </w:rPr>
        <w:t xml:space="preserve">with the first report on progress </w:t>
      </w:r>
      <w:r w:rsidR="00473CC1">
        <w:rPr>
          <w:rFonts w:ascii="Times New Roman" w:hAnsi="Times New Roman" w:cs="Times New Roman"/>
        </w:rPr>
        <w:t>of Australia’s second</w:t>
      </w:r>
      <w:r w:rsidR="0017150B">
        <w:rPr>
          <w:rFonts w:ascii="Times New Roman" w:hAnsi="Times New Roman" w:cs="Times New Roman"/>
        </w:rPr>
        <w:t xml:space="preserve"> National Action Plan. </w:t>
      </w:r>
    </w:p>
    <w:p w:rsidR="00404AC3" w:rsidRDefault="00473CC1">
      <w:pPr>
        <w:rPr>
          <w:rFonts w:ascii="Times New Roman" w:hAnsi="Times New Roman" w:cs="Times New Roman"/>
        </w:rPr>
      </w:pPr>
      <w:r>
        <w:rPr>
          <w:rFonts w:ascii="Times New Roman" w:hAnsi="Times New Roman" w:cs="Times New Roman"/>
        </w:rPr>
        <w:lastRenderedPageBreak/>
        <w:t>As the Australian Government commences the development of the next National Action Plan, the governance arrangements will continue to oper</w:t>
      </w:r>
      <w:r w:rsidR="00404AC3">
        <w:rPr>
          <w:rFonts w:ascii="Times New Roman" w:hAnsi="Times New Roman" w:cs="Times New Roman"/>
        </w:rPr>
        <w:t xml:space="preserve">ate as the primary mechanism responsible for its implementation. The current National Action Plan </w:t>
      </w:r>
      <w:r w:rsidR="00FD3A3B">
        <w:rPr>
          <w:rFonts w:ascii="Times New Roman" w:hAnsi="Times New Roman" w:cs="Times New Roman"/>
        </w:rPr>
        <w:t>references</w:t>
      </w:r>
      <w:r w:rsidR="00404AC3">
        <w:rPr>
          <w:rFonts w:ascii="Times New Roman" w:hAnsi="Times New Roman" w:cs="Times New Roman"/>
        </w:rPr>
        <w:t xml:space="preserve"> the Inter-Departmental Working Group as the primary mechanism responsible for its implementation. As the Australian Government commences the development of the next National Action Plan, the governance arrangements will </w:t>
      </w:r>
      <w:r w:rsidR="00FD3A3B">
        <w:rPr>
          <w:rFonts w:ascii="Times New Roman" w:hAnsi="Times New Roman" w:cs="Times New Roman"/>
        </w:rPr>
        <w:t>evolve</w:t>
      </w:r>
      <w:r w:rsidR="00404AC3">
        <w:rPr>
          <w:rFonts w:ascii="Times New Roman" w:hAnsi="Times New Roman" w:cs="Times New Roman"/>
        </w:rPr>
        <w:t xml:space="preserve"> to reflect the importance of this work. The Inter-Departmental Working Group will be renamed, </w:t>
      </w:r>
      <w:r w:rsidR="007C38A7">
        <w:rPr>
          <w:rFonts w:ascii="Times New Roman" w:hAnsi="Times New Roman" w:cs="Times New Roman"/>
        </w:rPr>
        <w:t xml:space="preserve">as </w:t>
      </w:r>
      <w:r w:rsidR="00404AC3">
        <w:rPr>
          <w:rFonts w:ascii="Times New Roman" w:hAnsi="Times New Roman" w:cs="Times New Roman"/>
        </w:rPr>
        <w:t xml:space="preserve">the Inter-Departmental Committee and will be supported by a Sub-Committee. Representation in these groups includes </w:t>
      </w:r>
      <w:r w:rsidR="00E3290A">
        <w:rPr>
          <w:rFonts w:ascii="Times New Roman" w:hAnsi="Times New Roman" w:cs="Times New Roman"/>
        </w:rPr>
        <w:t>departments</w:t>
      </w:r>
      <w:r w:rsidR="002C6035">
        <w:rPr>
          <w:rStyle w:val="FootnoteReference"/>
          <w:rFonts w:ascii="Times New Roman" w:hAnsi="Times New Roman" w:cs="Times New Roman"/>
        </w:rPr>
        <w:footnoteReference w:id="2"/>
      </w:r>
      <w:r w:rsidR="00E3290A">
        <w:rPr>
          <w:rFonts w:ascii="Times New Roman" w:hAnsi="Times New Roman" w:cs="Times New Roman"/>
        </w:rPr>
        <w:t xml:space="preserve"> </w:t>
      </w:r>
      <w:r w:rsidR="00404AC3">
        <w:rPr>
          <w:rFonts w:ascii="Times New Roman" w:hAnsi="Times New Roman" w:cs="Times New Roman"/>
        </w:rPr>
        <w:t xml:space="preserve">with implementation responsibilities under the current National Action Plan. </w:t>
      </w:r>
    </w:p>
    <w:p w:rsidR="00473CC1" w:rsidRDefault="00F51015">
      <w:pPr>
        <w:rPr>
          <w:rFonts w:ascii="Times New Roman" w:hAnsi="Times New Roman" w:cs="Times New Roman"/>
        </w:rPr>
      </w:pPr>
      <w:r>
        <w:rPr>
          <w:rFonts w:ascii="Times New Roman" w:hAnsi="Times New Roman" w:cs="Times New Roman"/>
        </w:rPr>
        <w:t>Civil</w:t>
      </w:r>
      <w:r w:rsidR="00404AC3">
        <w:rPr>
          <w:rFonts w:ascii="Times New Roman" w:hAnsi="Times New Roman" w:cs="Times New Roman"/>
        </w:rPr>
        <w:t xml:space="preserve"> society</w:t>
      </w:r>
      <w:r>
        <w:rPr>
          <w:rFonts w:ascii="Times New Roman" w:hAnsi="Times New Roman" w:cs="Times New Roman"/>
        </w:rPr>
        <w:t xml:space="preserve"> will continue</w:t>
      </w:r>
      <w:r w:rsidR="00404AC3">
        <w:rPr>
          <w:rFonts w:ascii="Times New Roman" w:hAnsi="Times New Roman" w:cs="Times New Roman"/>
        </w:rPr>
        <w:t xml:space="preserve"> to</w:t>
      </w:r>
      <w:r w:rsidR="00140D42">
        <w:rPr>
          <w:rFonts w:ascii="Times New Roman" w:hAnsi="Times New Roman" w:cs="Times New Roman"/>
        </w:rPr>
        <w:t xml:space="preserve"> contribute to</w:t>
      </w:r>
      <w:r w:rsidR="00404AC3">
        <w:rPr>
          <w:rFonts w:ascii="Times New Roman" w:hAnsi="Times New Roman" w:cs="Times New Roman"/>
        </w:rPr>
        <w:t xml:space="preserve"> the implementation of the current NAP and the development of the next NAP. Representation of the non-government sector will continue on both the Inter-Departmental Committee and the Sub-Committee.</w:t>
      </w:r>
    </w:p>
    <w:p w:rsidR="00DE3CDA" w:rsidRPr="00A9683A" w:rsidRDefault="00193721">
      <w:pPr>
        <w:rPr>
          <w:rFonts w:ascii="Times New Roman" w:hAnsi="Times New Roman" w:cs="Times New Roman"/>
        </w:rPr>
      </w:pPr>
      <w:r>
        <w:rPr>
          <w:rFonts w:ascii="Times New Roman" w:hAnsi="Times New Roman" w:cs="Times New Roman"/>
        </w:rPr>
        <w:t>T</w:t>
      </w:r>
      <w:r w:rsidR="00B90011">
        <w:rPr>
          <w:rFonts w:ascii="Times New Roman" w:hAnsi="Times New Roman" w:cs="Times New Roman"/>
        </w:rPr>
        <w:t xml:space="preserve">he Minister for Women, </w:t>
      </w:r>
      <w:r w:rsidR="00A9683A">
        <w:rPr>
          <w:rFonts w:ascii="Times New Roman" w:hAnsi="Times New Roman" w:cs="Times New Roman"/>
        </w:rPr>
        <w:t xml:space="preserve">Senator the Hon </w:t>
      </w:r>
      <w:r w:rsidR="00B17F85">
        <w:rPr>
          <w:rFonts w:ascii="Times New Roman" w:hAnsi="Times New Roman" w:cs="Times New Roman"/>
        </w:rPr>
        <w:t xml:space="preserve">Michaelia </w:t>
      </w:r>
      <w:r w:rsidR="00B90011">
        <w:rPr>
          <w:rFonts w:ascii="Times New Roman" w:hAnsi="Times New Roman" w:cs="Times New Roman"/>
        </w:rPr>
        <w:t>Cash</w:t>
      </w:r>
      <w:r w:rsidR="00A9683A">
        <w:rPr>
          <w:rFonts w:ascii="Times New Roman" w:hAnsi="Times New Roman" w:cs="Times New Roman"/>
        </w:rPr>
        <w:t xml:space="preserve"> </w:t>
      </w:r>
      <w:r w:rsidR="00B90011">
        <w:rPr>
          <w:rFonts w:ascii="Times New Roman" w:hAnsi="Times New Roman" w:cs="Times New Roman"/>
        </w:rPr>
        <w:t xml:space="preserve">is the lead Minister responsible for the National Action Plan, and works closely with her ministerial colleagues across government on its implementation. </w:t>
      </w:r>
    </w:p>
    <w:sectPr w:rsidR="00DE3CDA" w:rsidRPr="00A968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9AA" w:rsidRDefault="00FC69AA" w:rsidP="006B1EC6">
      <w:pPr>
        <w:spacing w:after="0" w:line="240" w:lineRule="auto"/>
      </w:pPr>
      <w:r>
        <w:separator/>
      </w:r>
    </w:p>
  </w:endnote>
  <w:endnote w:type="continuationSeparator" w:id="0">
    <w:p w:rsidR="00FC69AA" w:rsidRDefault="00FC69AA" w:rsidP="006B1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9AA" w:rsidRDefault="00FC69AA" w:rsidP="006B1EC6">
      <w:pPr>
        <w:spacing w:after="0" w:line="240" w:lineRule="auto"/>
      </w:pPr>
      <w:r>
        <w:separator/>
      </w:r>
    </w:p>
  </w:footnote>
  <w:footnote w:type="continuationSeparator" w:id="0">
    <w:p w:rsidR="00FC69AA" w:rsidRDefault="00FC69AA" w:rsidP="006B1EC6">
      <w:pPr>
        <w:spacing w:after="0" w:line="240" w:lineRule="auto"/>
      </w:pPr>
      <w:r>
        <w:continuationSeparator/>
      </w:r>
    </w:p>
  </w:footnote>
  <w:footnote w:id="1">
    <w:p w:rsidR="006B1EC6" w:rsidRPr="006B1EC6" w:rsidRDefault="006B1EC6">
      <w:pPr>
        <w:pStyle w:val="FootnoteText"/>
        <w:rPr>
          <w:sz w:val="18"/>
          <w:szCs w:val="18"/>
        </w:rPr>
      </w:pPr>
      <w:r w:rsidRPr="006B1EC6">
        <w:rPr>
          <w:rStyle w:val="FootnoteReference"/>
          <w:sz w:val="18"/>
          <w:szCs w:val="18"/>
        </w:rPr>
        <w:footnoteRef/>
      </w:r>
      <w:r w:rsidRPr="006B1EC6">
        <w:rPr>
          <w:sz w:val="18"/>
          <w:szCs w:val="18"/>
        </w:rPr>
        <w:t xml:space="preserve"> </w:t>
      </w:r>
      <w:r w:rsidRPr="006B1EC6">
        <w:rPr>
          <w:rFonts w:ascii="Times New Roman" w:hAnsi="Times New Roman" w:cs="Times New Roman"/>
          <w:i/>
          <w:sz w:val="18"/>
          <w:szCs w:val="18"/>
        </w:rPr>
        <w:t>Independent Interim Review of the Australian National Action Plan on Women, Peace and Security 2012</w:t>
      </w:r>
      <w:r w:rsidRPr="006B1EC6">
        <w:rPr>
          <w:rFonts w:ascii="Times New Roman" w:hAnsi="Times New Roman" w:cs="Times New Roman"/>
          <w:i/>
          <w:sz w:val="18"/>
          <w:szCs w:val="18"/>
        </w:rPr>
        <w:softHyphen/>
        <w:t>–2018</w:t>
      </w:r>
      <w:r w:rsidRPr="006B1EC6">
        <w:rPr>
          <w:rFonts w:ascii="Times New Roman" w:hAnsi="Times New Roman" w:cs="Times New Roman"/>
          <w:sz w:val="18"/>
          <w:szCs w:val="18"/>
        </w:rPr>
        <w:t xml:space="preserve"> available at: </w:t>
      </w:r>
      <w:hyperlink r:id="rId1" w:history="1">
        <w:r w:rsidRPr="006B1EC6">
          <w:rPr>
            <w:rStyle w:val="Hyperlink"/>
            <w:rFonts w:ascii="Times New Roman" w:hAnsi="Times New Roman" w:cs="Times New Roman"/>
            <w:sz w:val="18"/>
            <w:szCs w:val="18"/>
          </w:rPr>
          <w:t>https://www.dpmc.gov.au/resource-centre/office-women/independent-interim-review-australian-national-action-plan-women-peace-and-security-2012-2018</w:t>
        </w:r>
      </w:hyperlink>
      <w:r w:rsidRPr="006B1EC6">
        <w:rPr>
          <w:rFonts w:ascii="Times New Roman" w:hAnsi="Times New Roman" w:cs="Times New Roman"/>
          <w:sz w:val="18"/>
          <w:szCs w:val="18"/>
        </w:rPr>
        <w:t xml:space="preserve"> </w:t>
      </w:r>
    </w:p>
  </w:footnote>
  <w:footnote w:id="2">
    <w:p w:rsidR="002C6035" w:rsidRPr="002C6035" w:rsidRDefault="002C6035">
      <w:pPr>
        <w:pStyle w:val="FootnoteText"/>
        <w:rPr>
          <w:lang w:val="en-US"/>
        </w:rPr>
      </w:pPr>
      <w:r>
        <w:rPr>
          <w:rStyle w:val="FootnoteReference"/>
        </w:rPr>
        <w:footnoteRef/>
      </w:r>
      <w:r>
        <w:t xml:space="preserve"> </w:t>
      </w:r>
      <w:r>
        <w:rPr>
          <w:lang w:val="en-US"/>
        </w:rPr>
        <w:t xml:space="preserve">The Department of the Prime Minister and Cabinet chairs both committees. Representation in these groups is extended to the Department of Foreign Affairs and Trade, the Department of Defence, the Australian Federal Police, the Attorney-General’s Department, the Australian Civil Military Centre. The Australian Coalition on Women, Peace and Security also participates in these groups.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633F4"/>
    <w:multiLevelType w:val="hybridMultilevel"/>
    <w:tmpl w:val="93C45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3A"/>
    <w:rsid w:val="000D1DB9"/>
    <w:rsid w:val="00140D42"/>
    <w:rsid w:val="0017150B"/>
    <w:rsid w:val="00193721"/>
    <w:rsid w:val="0025758F"/>
    <w:rsid w:val="00266B39"/>
    <w:rsid w:val="002C6035"/>
    <w:rsid w:val="00377666"/>
    <w:rsid w:val="003C71B1"/>
    <w:rsid w:val="00404AC3"/>
    <w:rsid w:val="00465F74"/>
    <w:rsid w:val="00473CC1"/>
    <w:rsid w:val="00651399"/>
    <w:rsid w:val="006B1EC6"/>
    <w:rsid w:val="007C38A7"/>
    <w:rsid w:val="008A157D"/>
    <w:rsid w:val="008B71D8"/>
    <w:rsid w:val="00947846"/>
    <w:rsid w:val="00A9683A"/>
    <w:rsid w:val="00B17F85"/>
    <w:rsid w:val="00B32CCF"/>
    <w:rsid w:val="00B57923"/>
    <w:rsid w:val="00B90011"/>
    <w:rsid w:val="00C6480F"/>
    <w:rsid w:val="00DE3CDA"/>
    <w:rsid w:val="00E3290A"/>
    <w:rsid w:val="00EC5A33"/>
    <w:rsid w:val="00F51015"/>
    <w:rsid w:val="00FC69AA"/>
    <w:rsid w:val="00FD3A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8C126-20F0-4A1B-8045-641EE293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8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83A"/>
    <w:rPr>
      <w:rFonts w:ascii="Tahoma" w:hAnsi="Tahoma" w:cs="Tahoma"/>
      <w:sz w:val="16"/>
      <w:szCs w:val="16"/>
    </w:rPr>
  </w:style>
  <w:style w:type="paragraph" w:styleId="ListParagraph">
    <w:name w:val="List Paragraph"/>
    <w:basedOn w:val="Normal"/>
    <w:uiPriority w:val="34"/>
    <w:qFormat/>
    <w:rsid w:val="00B90011"/>
    <w:pPr>
      <w:ind w:left="720"/>
      <w:contextualSpacing/>
    </w:pPr>
  </w:style>
  <w:style w:type="paragraph" w:styleId="FootnoteText">
    <w:name w:val="footnote text"/>
    <w:basedOn w:val="Normal"/>
    <w:link w:val="FootnoteTextChar"/>
    <w:uiPriority w:val="99"/>
    <w:semiHidden/>
    <w:unhideWhenUsed/>
    <w:rsid w:val="006B1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1EC6"/>
    <w:rPr>
      <w:sz w:val="20"/>
      <w:szCs w:val="20"/>
    </w:rPr>
  </w:style>
  <w:style w:type="character" w:styleId="FootnoteReference">
    <w:name w:val="footnote reference"/>
    <w:basedOn w:val="DefaultParagraphFont"/>
    <w:uiPriority w:val="99"/>
    <w:semiHidden/>
    <w:unhideWhenUsed/>
    <w:rsid w:val="006B1EC6"/>
    <w:rPr>
      <w:vertAlign w:val="superscript"/>
    </w:rPr>
  </w:style>
  <w:style w:type="character" w:styleId="Hyperlink">
    <w:name w:val="Hyperlink"/>
    <w:basedOn w:val="DefaultParagraphFont"/>
    <w:uiPriority w:val="99"/>
    <w:unhideWhenUsed/>
    <w:rsid w:val="006B1E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pmc.gov.au/resource-centre/office-women/independent-interim-review-australian-national-action-plan-women-peace-and-security-2012-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85305-B8B2-4A31-8762-9076D455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Addendum to the Australian National Action Plan on Women, Peace and Security 2012¬–2018</vt:lpstr>
    </vt:vector>
  </TitlesOfParts>
  <Company>Department of the Prime Minister and Cabinet</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the Australian National Action Plan on Women, Peace and Security 2012¬–2018</dc:title>
  <dc:creator>Department of the Prime Minister and Cabinet</dc:creator>
  <cp:lastModifiedBy>O'Toole, Aidan</cp:lastModifiedBy>
  <cp:revision>4</cp:revision>
  <dcterms:created xsi:type="dcterms:W3CDTF">2017-12-07T02:00:00Z</dcterms:created>
  <dcterms:modified xsi:type="dcterms:W3CDTF">2017-12-07T02:09:00Z</dcterms:modified>
</cp:coreProperties>
</file>