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96326909"/>
    <w:p w14:paraId="0069289C" w14:textId="6041CA8B" w:rsidR="00AA6E56" w:rsidRPr="001F0F3A" w:rsidRDefault="00604FE5" w:rsidP="00EC4844">
      <w:pPr>
        <w:pStyle w:val="Title"/>
        <w:ind w:right="425"/>
      </w:pPr>
      <w:sdt>
        <w:sdtPr>
          <w:alias w:val="Title"/>
          <w:tag w:val=""/>
          <w:id w:val="879900963"/>
          <w:placeholder>
            <w:docPart w:val="EA1BF5E9942F41CE83FB16AEFB81F60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1F0F3A">
            <w:t xml:space="preserve">Appendix F3: </w:t>
          </w:r>
          <w:r w:rsidR="00AA6E56">
            <w:t>Cover Shee</w:t>
          </w:r>
          <w:r w:rsidR="00EC4844">
            <w:t xml:space="preserve">t for a Replacement Explanatory </w:t>
          </w:r>
          <w:r w:rsidR="00AA6E56">
            <w:t>Memorandum</w:t>
          </w:r>
        </w:sdtContent>
      </w:sdt>
    </w:p>
    <w:p w14:paraId="0069289D" w14:textId="77777777" w:rsidR="00AA6E56" w:rsidRPr="001F0F3A" w:rsidRDefault="00AA6E56" w:rsidP="00AA6E56">
      <w:pPr>
        <w:jc w:val="center"/>
      </w:pPr>
      <w:r w:rsidRPr="001F0F3A">
        <w:t>2025</w:t>
      </w:r>
      <w:r w:rsidR="001F0F3A" w:rsidRPr="00A17E57">
        <w:rPr>
          <w:color w:val="C00000"/>
        </w:rPr>
        <w:t>*</w:t>
      </w:r>
    </w:p>
    <w:p w14:paraId="0069289E" w14:textId="77777777" w:rsidR="00AA6E56" w:rsidRPr="00114FB7" w:rsidRDefault="00AA6E56" w:rsidP="001F0F3A">
      <w:pPr>
        <w:jc w:val="center"/>
      </w:pPr>
    </w:p>
    <w:p w14:paraId="0069289F" w14:textId="77777777" w:rsidR="00AA6E56" w:rsidRPr="00114FB7" w:rsidRDefault="001F0F3A" w:rsidP="00AA6E56">
      <w:pPr>
        <w:jc w:val="center"/>
      </w:pPr>
      <w:r>
        <w:t>The Parliament of the Commonwealth o</w:t>
      </w:r>
      <w:r w:rsidRPr="00114FB7">
        <w:t>f Australia</w:t>
      </w:r>
    </w:p>
    <w:p w14:paraId="006928A0" w14:textId="77777777" w:rsidR="00AA6E56" w:rsidRPr="00114FB7" w:rsidRDefault="00AA6E56" w:rsidP="001F0F3A">
      <w:pPr>
        <w:jc w:val="center"/>
      </w:pPr>
    </w:p>
    <w:p w14:paraId="006928A1" w14:textId="77777777" w:rsidR="00AA6E56" w:rsidRPr="00114FB7" w:rsidRDefault="001F0F3A" w:rsidP="00AA6E56">
      <w:pPr>
        <w:jc w:val="center"/>
      </w:pPr>
      <w:r w:rsidRPr="00114FB7">
        <w:t>H</w:t>
      </w:r>
      <w:r>
        <w:t>ouse of Representatives/Senate</w:t>
      </w:r>
      <w:r w:rsidR="00AA6E56" w:rsidRPr="00A17E57">
        <w:rPr>
          <w:color w:val="C00000"/>
          <w:vertAlign w:val="superscript"/>
        </w:rPr>
        <w:t>†</w:t>
      </w:r>
    </w:p>
    <w:p w14:paraId="006928A2" w14:textId="77777777" w:rsidR="00AA6E56" w:rsidRPr="00114FB7" w:rsidRDefault="00AA6E56" w:rsidP="001F0F3A">
      <w:pPr>
        <w:jc w:val="center"/>
      </w:pPr>
    </w:p>
    <w:p w14:paraId="006928A3" w14:textId="77777777" w:rsidR="00AA6E56" w:rsidRPr="00114FB7" w:rsidRDefault="00AA6E56" w:rsidP="00AA6E56">
      <w:pPr>
        <w:jc w:val="center"/>
      </w:pPr>
      <w:r w:rsidRPr="00114FB7">
        <w:rPr>
          <w:b/>
        </w:rPr>
        <w:t xml:space="preserve">XYZ </w:t>
      </w:r>
      <w:r w:rsidR="001F0F3A" w:rsidRPr="00114FB7">
        <w:rPr>
          <w:b/>
        </w:rPr>
        <w:t xml:space="preserve">Amendment Bill </w:t>
      </w:r>
      <w:r w:rsidRPr="00114FB7">
        <w:rPr>
          <w:b/>
        </w:rPr>
        <w:t>20</w:t>
      </w:r>
      <w:r>
        <w:rPr>
          <w:b/>
        </w:rPr>
        <w:t>XX</w:t>
      </w:r>
    </w:p>
    <w:p w14:paraId="006928A4" w14:textId="77777777" w:rsidR="00AA6E56" w:rsidRPr="00114FB7" w:rsidRDefault="00AA6E56" w:rsidP="001F0F3A">
      <w:pPr>
        <w:jc w:val="center"/>
      </w:pPr>
      <w:bookmarkStart w:id="1" w:name="_GoBack"/>
      <w:bookmarkEnd w:id="1"/>
    </w:p>
    <w:p w14:paraId="006928A5" w14:textId="77777777" w:rsidR="00AA6E56" w:rsidRPr="00114FB7" w:rsidRDefault="001F0F3A" w:rsidP="00AA6E56">
      <w:pPr>
        <w:jc w:val="center"/>
      </w:pPr>
      <w:r w:rsidRPr="00114FB7">
        <w:t>Replacement Explanatory Memorandum</w:t>
      </w:r>
    </w:p>
    <w:p w14:paraId="006928A6" w14:textId="77777777" w:rsidR="00AA6E56" w:rsidRPr="00114FB7" w:rsidRDefault="00AA6E56" w:rsidP="001F0F3A">
      <w:pPr>
        <w:jc w:val="center"/>
      </w:pPr>
    </w:p>
    <w:p w14:paraId="006928A7" w14:textId="77777777" w:rsidR="00AA6E56" w:rsidRPr="00114FB7" w:rsidRDefault="00AA6E56" w:rsidP="00AA6E56">
      <w:pPr>
        <w:jc w:val="center"/>
      </w:pPr>
      <w:r w:rsidRPr="00114FB7">
        <w:t xml:space="preserve">(Circulated by authority of the </w:t>
      </w:r>
      <w:r>
        <w:t>Minister for Xxx</w:t>
      </w:r>
      <w:proofErr w:type="gramStart"/>
      <w:r>
        <w:t>,</w:t>
      </w:r>
      <w:proofErr w:type="gramEnd"/>
      <w:r>
        <w:br/>
        <w:t xml:space="preserve">the Honourable </w:t>
      </w:r>
      <w:proofErr w:type="spellStart"/>
      <w:r>
        <w:t>Yyy</w:t>
      </w:r>
      <w:proofErr w:type="spellEnd"/>
      <w:r>
        <w:t xml:space="preserve"> </w:t>
      </w:r>
      <w:proofErr w:type="spellStart"/>
      <w:r>
        <w:t>Zzz</w:t>
      </w:r>
      <w:proofErr w:type="spellEnd"/>
      <w:r w:rsidRPr="00114FB7">
        <w:t xml:space="preserve"> MP)</w:t>
      </w:r>
    </w:p>
    <w:p w14:paraId="006928A8" w14:textId="77777777" w:rsidR="00AA6E56" w:rsidRPr="00114FB7" w:rsidRDefault="00AA6E56" w:rsidP="00AA6E56">
      <w:pPr>
        <w:jc w:val="center"/>
      </w:pPr>
    </w:p>
    <w:p w14:paraId="006928A9" w14:textId="77777777" w:rsidR="00AA6E56" w:rsidRPr="00114FB7" w:rsidRDefault="001F0F3A" w:rsidP="00AA6E56">
      <w:pPr>
        <w:jc w:val="center"/>
      </w:pPr>
      <w:r>
        <w:t>This Memorandum replaces the Explanatory Memorandum presented to The House o</w:t>
      </w:r>
      <w:r w:rsidRPr="00114FB7">
        <w:t>f Representatives</w:t>
      </w:r>
      <w:r>
        <w:t>/Senate</w:t>
      </w:r>
      <w:r w:rsidR="00AA6E56">
        <w:br/>
      </w:r>
      <w:proofErr w:type="gramStart"/>
      <w:r>
        <w:t>On</w:t>
      </w:r>
      <w:proofErr w:type="gramEnd"/>
      <w:r w:rsidR="00AA6E56" w:rsidRPr="00114FB7">
        <w:t xml:space="preserve"> </w:t>
      </w:r>
      <w:r w:rsidR="00AA6E56">
        <w:t>[</w:t>
      </w:r>
      <w:r>
        <w:t xml:space="preserve">Day </w:t>
      </w:r>
      <w:r w:rsidR="00AA6E56">
        <w:t xml:space="preserve">e.g. </w:t>
      </w:r>
      <w:r w:rsidR="00AA6E56" w:rsidRPr="00114FB7">
        <w:t>12</w:t>
      </w:r>
      <w:r w:rsidR="00AA6E56">
        <w:t>] [</w:t>
      </w:r>
      <w:r>
        <w:t xml:space="preserve">Month </w:t>
      </w:r>
      <w:r w:rsidR="00AA6E56">
        <w:t>e.g.</w:t>
      </w:r>
      <w:r w:rsidR="00AA6E56" w:rsidRPr="00114FB7">
        <w:t xml:space="preserve"> </w:t>
      </w:r>
      <w:r>
        <w:t>September</w:t>
      </w:r>
      <w:r w:rsidR="00AA6E56">
        <w:t>] [</w:t>
      </w:r>
      <w:r>
        <w:t xml:space="preserve">Year </w:t>
      </w:r>
      <w:r w:rsidR="00AA6E56">
        <w:t>e.g.</w:t>
      </w:r>
      <w:r w:rsidR="00AA6E56" w:rsidRPr="00114FB7">
        <w:t xml:space="preserve"> 201</w:t>
      </w:r>
      <w:r w:rsidR="00AA6E56">
        <w:t>6]</w:t>
      </w:r>
    </w:p>
    <w:p w14:paraId="006928AA" w14:textId="77777777" w:rsidR="00AA6E56" w:rsidRPr="00114FB7" w:rsidRDefault="00AA6E56" w:rsidP="001F0F3A">
      <w:pPr>
        <w:jc w:val="center"/>
      </w:pPr>
    </w:p>
    <w:p w14:paraId="006928AB" w14:textId="77777777" w:rsidR="00AA6E56" w:rsidRPr="00941F43" w:rsidRDefault="00AA6E56" w:rsidP="00AA6E56">
      <w:pPr>
        <w:jc w:val="center"/>
        <w:rPr>
          <w:color w:val="C00000"/>
        </w:rPr>
      </w:pPr>
      <w:r w:rsidRPr="00941F43">
        <w:rPr>
          <w:color w:val="C00000"/>
        </w:rPr>
        <w:t xml:space="preserve">(* Show the year(s) of the current session of the Parliament, e.g. 2025-2026-2027, </w:t>
      </w:r>
      <w:r w:rsidRPr="00941F43">
        <w:rPr>
          <w:color w:val="C00000"/>
        </w:rPr>
        <w:br/>
      </w:r>
      <w:r w:rsidRPr="00941F43">
        <w:rPr>
          <w:b/>
          <w:color w:val="C00000"/>
        </w:rPr>
        <w:t xml:space="preserve">or </w:t>
      </w:r>
      <w:r w:rsidRPr="00941F43">
        <w:rPr>
          <w:color w:val="C00000"/>
        </w:rPr>
        <w:t xml:space="preserve">2025 </w:t>
      </w:r>
      <w:r w:rsidRPr="00941F43">
        <w:rPr>
          <w:b/>
          <w:color w:val="C00000"/>
        </w:rPr>
        <w:t xml:space="preserve">or </w:t>
      </w:r>
      <w:r w:rsidRPr="00941F43">
        <w:rPr>
          <w:color w:val="C00000"/>
        </w:rPr>
        <w:t>2025–2026, as shown on the bill)</w:t>
      </w:r>
    </w:p>
    <w:p w14:paraId="006928AC" w14:textId="77777777" w:rsidR="00AA6E56" w:rsidRPr="00941F43" w:rsidRDefault="00AA6E56" w:rsidP="001F0F3A">
      <w:pPr>
        <w:jc w:val="center"/>
        <w:rPr>
          <w:color w:val="C00000"/>
        </w:rPr>
      </w:pPr>
      <w:r w:rsidRPr="00941F43">
        <w:rPr>
          <w:color w:val="C00000"/>
        </w:rPr>
        <w:t xml:space="preserve">(† Depending on which house the replacement explanatory memorandum </w:t>
      </w:r>
      <w:r w:rsidRPr="00941F43">
        <w:rPr>
          <w:color w:val="C00000"/>
        </w:rPr>
        <w:br/>
        <w:t>is to be tabled in)</w:t>
      </w:r>
    </w:p>
    <w:p w14:paraId="006928AD" w14:textId="77777777" w:rsidR="00AA6E56" w:rsidRPr="00941F43" w:rsidRDefault="00AA6E56" w:rsidP="001F0F3A">
      <w:pPr>
        <w:jc w:val="center"/>
        <w:rPr>
          <w:i/>
          <w:color w:val="C00000"/>
        </w:rPr>
      </w:pPr>
      <w:r w:rsidRPr="00941F43">
        <w:rPr>
          <w:i/>
          <w:color w:val="C00000"/>
        </w:rPr>
        <w:t xml:space="preserve">Note: A </w:t>
      </w:r>
      <w:r w:rsidRPr="00941F43">
        <w:rPr>
          <w:b/>
          <w:i/>
          <w:color w:val="C00000"/>
        </w:rPr>
        <w:t xml:space="preserve">replacement </w:t>
      </w:r>
      <w:r w:rsidRPr="00941F43">
        <w:rPr>
          <w:i/>
          <w:color w:val="C00000"/>
        </w:rPr>
        <w:t xml:space="preserve">explanatory memorandum is usually prepared when corrections or new material are substantial or apply to several parts of the explanatory memorandum. A </w:t>
      </w:r>
      <w:r w:rsidRPr="00941F43">
        <w:rPr>
          <w:b/>
          <w:i/>
          <w:color w:val="C00000"/>
        </w:rPr>
        <w:t xml:space="preserve">revised </w:t>
      </w:r>
      <w:r w:rsidRPr="00941F43">
        <w:rPr>
          <w:i/>
          <w:color w:val="C00000"/>
        </w:rPr>
        <w:t>explanatory memorandum is prepared for a bill being introduced in the second house to take account of amendments made to the bill in the first house (see sample cover sheet at Appendix F5).</w:t>
      </w:r>
      <w:bookmarkEnd w:id="0"/>
    </w:p>
    <w:sectPr w:rsidR="00AA6E56" w:rsidRPr="00941F43" w:rsidSect="008A7415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095" w:right="1133" w:bottom="1843" w:left="1134" w:header="99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5DFED" w14:textId="77777777" w:rsidR="00604FE5" w:rsidRDefault="00604FE5" w:rsidP="00F957C6">
      <w:pPr>
        <w:spacing w:after="0" w:line="240" w:lineRule="auto"/>
      </w:pPr>
      <w:r>
        <w:separator/>
      </w:r>
    </w:p>
    <w:p w14:paraId="235C6BBA" w14:textId="77777777" w:rsidR="00604FE5" w:rsidRDefault="00604FE5"/>
  </w:endnote>
  <w:endnote w:type="continuationSeparator" w:id="0">
    <w:p w14:paraId="579C4970" w14:textId="77777777" w:rsidR="00604FE5" w:rsidRDefault="00604FE5" w:rsidP="00F957C6">
      <w:pPr>
        <w:spacing w:after="0" w:line="240" w:lineRule="auto"/>
      </w:pPr>
      <w:r>
        <w:continuationSeparator/>
      </w:r>
    </w:p>
    <w:p w14:paraId="21BA2761" w14:textId="77777777" w:rsidR="00604FE5" w:rsidRDefault="00604F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28B8" w14:textId="77777777" w:rsidR="00D10635" w:rsidRPr="00F86700" w:rsidRDefault="00604FE5" w:rsidP="00F86700">
    <w:pPr>
      <w:pStyle w:val="Classification"/>
    </w:pPr>
    <w:r>
      <w:fldChar w:fldCharType="begin"/>
    </w:r>
    <w:r>
      <w:instrText xml:space="preserve"> STYLEREF  Classification  \* MERGEFORMAT </w:instrText>
    </w:r>
    <w:r>
      <w:fldChar w:fldCharType="separate"/>
    </w:r>
    <w:r w:rsidR="001F0F3A">
      <w:rPr>
        <w:noProof/>
      </w:rPr>
      <w:t>OFFICIAL</w:t>
    </w:r>
    <w:r>
      <w:rPr>
        <w:noProof/>
      </w:rPr>
      <w:fldChar w:fldCharType="end"/>
    </w:r>
  </w:p>
  <w:p w14:paraId="006928B9" w14:textId="77777777" w:rsidR="00037513" w:rsidRPr="00852F35" w:rsidRDefault="00037513" w:rsidP="00D10635">
    <w:pPr>
      <w:pStyle w:val="Header"/>
      <w:rPr>
        <w:rFonts w:ascii="Segoe UI" w:hAnsi="Segoe UI" w:cs="Segoe UI"/>
        <w:color w:val="6E6E6E"/>
        <w:sz w:val="18"/>
      </w:rPr>
    </w:pPr>
    <w:r w:rsidRPr="00852F35">
      <w:rPr>
        <w:color w:val="6E6E6E"/>
        <w:sz w:val="18"/>
        <w:szCs w:val="18"/>
      </w:rPr>
      <w:t>PM&amp;C |</w:t>
    </w:r>
    <w:r w:rsidR="00376FE6" w:rsidRPr="00852F35">
      <w:rPr>
        <w:color w:val="6E6E6E"/>
        <w:sz w:val="18"/>
        <w:szCs w:val="18"/>
      </w:rPr>
      <w:t xml:space="preserve"> </w:t>
    </w:r>
    <w:sdt>
      <w:sdtPr>
        <w:rPr>
          <w:color w:val="6E6E6E"/>
          <w:sz w:val="18"/>
          <w:szCs w:val="18"/>
        </w:rPr>
        <w:alias w:val="Title"/>
        <w:tag w:val=""/>
        <w:id w:val="-856421456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ascii="Segoe UI" w:hAnsi="Segoe UI" w:cs="Segoe UI"/>
        </w:rPr>
      </w:sdtEndPr>
      <w:sdtContent>
        <w:r w:rsidR="001F0F3A">
          <w:rPr>
            <w:color w:val="6E6E6E"/>
            <w:sz w:val="18"/>
            <w:szCs w:val="18"/>
          </w:rPr>
          <w:t>Appendix F3: Cover Sheet for a Replacement Explanatory Memorandum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ascii="Segoe UI" w:hAnsi="Segoe UI" w:cs="Segoe UI"/>
        <w:color w:val="6E6E6E"/>
        <w:sz w:val="18"/>
      </w:rPr>
      <w:fldChar w:fldCharType="begin"/>
    </w:r>
    <w:r w:rsidRPr="00852F35">
      <w:rPr>
        <w:rFonts w:ascii="Segoe UI" w:hAnsi="Segoe UI" w:cs="Segoe UI"/>
        <w:color w:val="6E6E6E"/>
        <w:sz w:val="18"/>
      </w:rPr>
      <w:instrText xml:space="preserve"> PAGE   \* MERGEFORMAT </w:instrText>
    </w:r>
    <w:r w:rsidRPr="00852F35">
      <w:rPr>
        <w:rFonts w:ascii="Segoe UI" w:hAnsi="Segoe UI" w:cs="Segoe UI"/>
        <w:color w:val="6E6E6E"/>
        <w:sz w:val="18"/>
      </w:rPr>
      <w:fldChar w:fldCharType="separate"/>
    </w:r>
    <w:r w:rsidR="001F0F3A">
      <w:rPr>
        <w:rFonts w:ascii="Segoe UI" w:hAnsi="Segoe UI" w:cs="Segoe UI"/>
        <w:noProof/>
        <w:color w:val="6E6E6E"/>
        <w:sz w:val="18"/>
      </w:rPr>
      <w:t>2</w:t>
    </w:r>
    <w:r w:rsidRPr="00852F35">
      <w:rPr>
        <w:rFonts w:ascii="Segoe UI" w:hAnsi="Segoe UI" w:cs="Segoe UI"/>
        <w:noProof/>
        <w:color w:val="6E6E6E"/>
        <w:sz w:val="18"/>
      </w:rPr>
      <w:fldChar w:fldCharType="end"/>
    </w:r>
  </w:p>
  <w:p w14:paraId="006928BA" w14:textId="77777777" w:rsidR="00831D08" w:rsidRDefault="00831D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28BD" w14:textId="54410D38" w:rsidR="00831D08" w:rsidRPr="001F0F3A" w:rsidRDefault="00BB1526" w:rsidP="001F0F3A">
    <w:pPr>
      <w:pStyle w:val="Classification"/>
      <w:jc w:val="left"/>
    </w:pPr>
    <w:r w:rsidRPr="00852F35">
      <w:rPr>
        <w:color w:val="6E6E6E"/>
        <w:szCs w:val="18"/>
      </w:rPr>
      <w:t xml:space="preserve">PM&amp;C | </w:t>
    </w:r>
    <w:sdt>
      <w:sdtPr>
        <w:rPr>
          <w:color w:val="6E6E6E"/>
          <w:szCs w:val="18"/>
        </w:rPr>
        <w:alias w:val="Title"/>
        <w:tag w:val=""/>
        <w:id w:val="-1478758704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Fonts w:cs="Segoe UI"/>
        </w:rPr>
      </w:sdtEndPr>
      <w:sdtContent>
        <w:r w:rsidR="001F0F3A">
          <w:rPr>
            <w:color w:val="6E6E6E"/>
            <w:szCs w:val="18"/>
          </w:rPr>
          <w:t>Appendix F3: Cover Sheet for a Replacement Explanatory Memorandum</w:t>
        </w:r>
      </w:sdtContent>
    </w:sdt>
    <w:r w:rsidRPr="00852F35">
      <w:rPr>
        <w:color w:val="6E6E6E"/>
      </w:rPr>
      <w:ptab w:relativeTo="margin" w:alignment="right" w:leader="none"/>
    </w:r>
    <w:r w:rsidRPr="00852F35">
      <w:rPr>
        <w:rFonts w:cs="Segoe UI"/>
        <w:color w:val="6E6E6E"/>
      </w:rPr>
      <w:fldChar w:fldCharType="begin"/>
    </w:r>
    <w:r w:rsidRPr="00852F35">
      <w:rPr>
        <w:rFonts w:cs="Segoe UI"/>
        <w:color w:val="6E6E6E"/>
      </w:rPr>
      <w:instrText xml:space="preserve"> PAGE   \* MERGEFORMAT </w:instrText>
    </w:r>
    <w:r w:rsidRPr="00852F35">
      <w:rPr>
        <w:rFonts w:cs="Segoe UI"/>
        <w:color w:val="6E6E6E"/>
      </w:rPr>
      <w:fldChar w:fldCharType="separate"/>
    </w:r>
    <w:r w:rsidR="00A17E57">
      <w:rPr>
        <w:rFonts w:cs="Segoe UI"/>
        <w:noProof/>
        <w:color w:val="6E6E6E"/>
      </w:rPr>
      <w:t>1</w:t>
    </w:r>
    <w:r w:rsidRPr="00852F35">
      <w:rPr>
        <w:rFonts w:cs="Segoe UI"/>
        <w:noProof/>
        <w:color w:val="6E6E6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750CD" w14:textId="77777777" w:rsidR="00604FE5" w:rsidRDefault="00604FE5" w:rsidP="00F957C6">
      <w:pPr>
        <w:spacing w:after="0" w:line="240" w:lineRule="auto"/>
      </w:pPr>
      <w:r>
        <w:separator/>
      </w:r>
    </w:p>
    <w:p w14:paraId="73739053" w14:textId="77777777" w:rsidR="00604FE5" w:rsidRDefault="00604FE5"/>
  </w:footnote>
  <w:footnote w:type="continuationSeparator" w:id="0">
    <w:p w14:paraId="2220C814" w14:textId="77777777" w:rsidR="00604FE5" w:rsidRDefault="00604FE5" w:rsidP="00F957C6">
      <w:pPr>
        <w:spacing w:after="0" w:line="240" w:lineRule="auto"/>
      </w:pPr>
      <w:r>
        <w:continuationSeparator/>
      </w:r>
    </w:p>
    <w:p w14:paraId="5EA8763D" w14:textId="77777777" w:rsidR="00604FE5" w:rsidRDefault="00604F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28B6" w14:textId="77777777" w:rsidR="00037513" w:rsidRPr="00D10635" w:rsidRDefault="00604FE5" w:rsidP="00B407A9">
    <w:pPr>
      <w:pStyle w:val="Classification"/>
      <w:spacing w:after="1200"/>
    </w:pPr>
    <w:r>
      <w:fldChar w:fldCharType="begin"/>
    </w:r>
    <w:r>
      <w:instrText xml:space="preserve"> STYLEREF  Classification  \* MERGEFORMAT </w:instrText>
    </w:r>
    <w:r>
      <w:fldChar w:fldCharType="separate"/>
    </w:r>
    <w:r w:rsidR="001F0F3A">
      <w:rPr>
        <w:noProof/>
      </w:rPr>
      <w:t>OFFICIAL</w:t>
    </w:r>
    <w:r>
      <w:rPr>
        <w:noProof/>
      </w:rPr>
      <w:fldChar w:fldCharType="end"/>
    </w:r>
    <w:r w:rsidR="00D04E61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7696" behindDoc="1" locked="0" layoutInCell="1" allowOverlap="1" wp14:anchorId="006928BE" wp14:editId="006928BF">
              <wp:simplePos x="0" y="0"/>
              <wp:positionH relativeFrom="column">
                <wp:posOffset>6221730</wp:posOffset>
              </wp:positionH>
              <wp:positionV relativeFrom="page">
                <wp:posOffset>691515</wp:posOffset>
              </wp:positionV>
              <wp:extent cx="608400" cy="0"/>
              <wp:effectExtent l="0" t="0" r="20320" b="19050"/>
              <wp:wrapNone/>
              <wp:docPr id="4" name="Straight Connector 4" descr="decorativ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8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4A53407" id="Straight Connector 4" o:spid="_x0000_s1026" alt="decorative" style="position:absolute;z-index:-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489.9pt,54.45pt" to="537.8pt,5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" strokecolor="black [3200]" strokeweight=".5pt">
              <v:stroke joinstyle="miter"/>
              <w10:wrap anchory="page"/>
            </v:line>
          </w:pict>
        </mc:Fallback>
      </mc:AlternateContent>
    </w:r>
  </w:p>
  <w:p w14:paraId="006928B7" w14:textId="77777777" w:rsidR="00831D08" w:rsidRDefault="00831D0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928BB" w14:textId="62EAECB6" w:rsidR="00037513" w:rsidRPr="002D0A99" w:rsidRDefault="00037513" w:rsidP="002D0A99">
    <w:pPr>
      <w:pStyle w:val="Header"/>
      <w:rPr>
        <w:rFonts w:ascii="Segoe UI" w:hAnsi="Segoe UI"/>
        <w:caps/>
        <w:color w:val="C00000"/>
        <w:sz w:val="18"/>
      </w:rPr>
    </w:pPr>
  </w:p>
  <w:p w14:paraId="006928BC" w14:textId="77777777" w:rsidR="00831D08" w:rsidRDefault="00831D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004592A"/>
    <w:lvl w:ilvl="0">
      <w:start w:val="1"/>
      <w:numFmt w:val="decimal"/>
      <w:lvlText w:val="%1."/>
      <w:lvlJc w:val="left"/>
      <w:pPr>
        <w:tabs>
          <w:tab w:val="num" w:pos="2060"/>
        </w:tabs>
        <w:ind w:left="2060" w:hanging="360"/>
      </w:pPr>
    </w:lvl>
  </w:abstractNum>
  <w:abstractNum w:abstractNumId="1" w15:restartNumberingAfterBreak="0">
    <w:nsid w:val="FFFFFF7D"/>
    <w:multiLevelType w:val="singleLevel"/>
    <w:tmpl w:val="35487F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450D9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D612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7146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0F017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FE08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981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620C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428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B75033"/>
    <w:multiLevelType w:val="hybridMultilevel"/>
    <w:tmpl w:val="C6DC8A2C"/>
    <w:lvl w:ilvl="0" w:tplc="458A1C2C">
      <w:start w:val="1"/>
      <w:numFmt w:val="bullet"/>
      <w:pStyle w:val="TBL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014CCD"/>
    <w:multiLevelType w:val="hybridMultilevel"/>
    <w:tmpl w:val="D0E0AE74"/>
    <w:lvl w:ilvl="0" w:tplc="42CAA44A">
      <w:start w:val="1"/>
      <w:numFmt w:val="bullet"/>
      <w:pStyle w:val="BOXBulletedLis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AFD064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AF6F03"/>
    <w:multiLevelType w:val="hybridMultilevel"/>
    <w:tmpl w:val="4CF49542"/>
    <w:lvl w:ilvl="0" w:tplc="6C069990">
      <w:start w:val="1"/>
      <w:numFmt w:val="bullet"/>
      <w:pStyle w:val="BulletedList-Level3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3A3105B"/>
    <w:multiLevelType w:val="hybridMultilevel"/>
    <w:tmpl w:val="2F88CC68"/>
    <w:lvl w:ilvl="0" w:tplc="93300146">
      <w:start w:val="1"/>
      <w:numFmt w:val="decimal"/>
      <w:lvlText w:val="%1."/>
      <w:lvlJc w:val="left"/>
      <w:pPr>
        <w:ind w:left="947" w:hanging="360"/>
      </w:pPr>
    </w:lvl>
    <w:lvl w:ilvl="1" w:tplc="0C090019" w:tentative="1">
      <w:start w:val="1"/>
      <w:numFmt w:val="lowerLetter"/>
      <w:lvlText w:val="%2."/>
      <w:lvlJc w:val="left"/>
      <w:pPr>
        <w:ind w:left="1667" w:hanging="360"/>
      </w:pPr>
    </w:lvl>
    <w:lvl w:ilvl="2" w:tplc="0C09001B" w:tentative="1">
      <w:start w:val="1"/>
      <w:numFmt w:val="lowerRoman"/>
      <w:lvlText w:val="%3."/>
      <w:lvlJc w:val="right"/>
      <w:pPr>
        <w:ind w:left="2387" w:hanging="180"/>
      </w:pPr>
    </w:lvl>
    <w:lvl w:ilvl="3" w:tplc="0C09000F" w:tentative="1">
      <w:start w:val="1"/>
      <w:numFmt w:val="decimal"/>
      <w:lvlText w:val="%4."/>
      <w:lvlJc w:val="left"/>
      <w:pPr>
        <w:ind w:left="3107" w:hanging="360"/>
      </w:pPr>
    </w:lvl>
    <w:lvl w:ilvl="4" w:tplc="0C090019" w:tentative="1">
      <w:start w:val="1"/>
      <w:numFmt w:val="lowerLetter"/>
      <w:lvlText w:val="%5."/>
      <w:lvlJc w:val="left"/>
      <w:pPr>
        <w:ind w:left="3827" w:hanging="360"/>
      </w:pPr>
    </w:lvl>
    <w:lvl w:ilvl="5" w:tplc="0C09001B" w:tentative="1">
      <w:start w:val="1"/>
      <w:numFmt w:val="lowerRoman"/>
      <w:lvlText w:val="%6."/>
      <w:lvlJc w:val="right"/>
      <w:pPr>
        <w:ind w:left="4547" w:hanging="180"/>
      </w:pPr>
    </w:lvl>
    <w:lvl w:ilvl="6" w:tplc="0C09000F" w:tentative="1">
      <w:start w:val="1"/>
      <w:numFmt w:val="decimal"/>
      <w:lvlText w:val="%7."/>
      <w:lvlJc w:val="left"/>
      <w:pPr>
        <w:ind w:left="5267" w:hanging="360"/>
      </w:pPr>
    </w:lvl>
    <w:lvl w:ilvl="7" w:tplc="0C090019" w:tentative="1">
      <w:start w:val="1"/>
      <w:numFmt w:val="lowerLetter"/>
      <w:lvlText w:val="%8."/>
      <w:lvlJc w:val="left"/>
      <w:pPr>
        <w:ind w:left="5987" w:hanging="360"/>
      </w:pPr>
    </w:lvl>
    <w:lvl w:ilvl="8" w:tplc="0C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4" w15:restartNumberingAfterBreak="0">
    <w:nsid w:val="19F33BBA"/>
    <w:multiLevelType w:val="hybridMultilevel"/>
    <w:tmpl w:val="0812E2DE"/>
    <w:lvl w:ilvl="0" w:tplc="E1AE5D66">
      <w:start w:val="1"/>
      <w:numFmt w:val="decimal"/>
      <w:suff w:val="space"/>
      <w:lvlText w:val="Figure 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07AC4"/>
    <w:multiLevelType w:val="hybridMultilevel"/>
    <w:tmpl w:val="6FFA548C"/>
    <w:lvl w:ilvl="0" w:tplc="E7066796">
      <w:start w:val="1"/>
      <w:numFmt w:val="bullet"/>
      <w:pStyle w:val="BulletedList-Level2"/>
      <w:lvlText w:val="−"/>
      <w:lvlJc w:val="left"/>
      <w:pPr>
        <w:ind w:left="851" w:hanging="284"/>
      </w:pPr>
      <w:rPr>
        <w:rFonts w:ascii="Cardo" w:hAnsi="Cardo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854A54"/>
    <w:multiLevelType w:val="hybridMultilevel"/>
    <w:tmpl w:val="253E2E62"/>
    <w:lvl w:ilvl="0" w:tplc="B2AA9F56">
      <w:start w:val="1"/>
      <w:numFmt w:val="bullet"/>
      <w:pStyle w:val="BulletedList-Level1"/>
      <w:lvlText w:val=""/>
      <w:lvlJc w:val="left"/>
      <w:pPr>
        <w:ind w:left="425" w:hanging="283"/>
      </w:pPr>
      <w:rPr>
        <w:rFonts w:ascii="Symbol" w:hAnsi="Symbol" w:hint="default"/>
      </w:rPr>
    </w:lvl>
    <w:lvl w:ilvl="1" w:tplc="4BB4D094">
      <w:start w:val="1"/>
      <w:numFmt w:val="bullet"/>
      <w:lvlText w:val="o"/>
      <w:lvlJc w:val="left"/>
      <w:pPr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1EFC13BC">
      <w:start w:val="1"/>
      <w:numFmt w:val="bullet"/>
      <w:lvlText w:val=""/>
      <w:lvlJc w:val="left"/>
      <w:pPr>
        <w:ind w:left="992" w:hanging="283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7" w15:restartNumberingAfterBreak="0">
    <w:nsid w:val="2DA70A10"/>
    <w:multiLevelType w:val="hybridMultilevel"/>
    <w:tmpl w:val="58B68F28"/>
    <w:lvl w:ilvl="0" w:tplc="0C09000F">
      <w:start w:val="1"/>
      <w:numFmt w:val="decimal"/>
      <w:lvlText w:val="%1."/>
      <w:lvlJc w:val="left"/>
      <w:pPr>
        <w:ind w:left="782" w:hanging="360"/>
      </w:pPr>
    </w:lvl>
    <w:lvl w:ilvl="1" w:tplc="0C090019" w:tentative="1">
      <w:start w:val="1"/>
      <w:numFmt w:val="lowerLetter"/>
      <w:lvlText w:val="%2."/>
      <w:lvlJc w:val="left"/>
      <w:pPr>
        <w:ind w:left="1502" w:hanging="360"/>
      </w:pPr>
    </w:lvl>
    <w:lvl w:ilvl="2" w:tplc="0C09001B" w:tentative="1">
      <w:start w:val="1"/>
      <w:numFmt w:val="lowerRoman"/>
      <w:lvlText w:val="%3."/>
      <w:lvlJc w:val="right"/>
      <w:pPr>
        <w:ind w:left="2222" w:hanging="180"/>
      </w:pPr>
    </w:lvl>
    <w:lvl w:ilvl="3" w:tplc="0C09000F" w:tentative="1">
      <w:start w:val="1"/>
      <w:numFmt w:val="decimal"/>
      <w:lvlText w:val="%4."/>
      <w:lvlJc w:val="left"/>
      <w:pPr>
        <w:ind w:left="2942" w:hanging="360"/>
      </w:pPr>
    </w:lvl>
    <w:lvl w:ilvl="4" w:tplc="0C090019" w:tentative="1">
      <w:start w:val="1"/>
      <w:numFmt w:val="lowerLetter"/>
      <w:lvlText w:val="%5."/>
      <w:lvlJc w:val="left"/>
      <w:pPr>
        <w:ind w:left="3662" w:hanging="360"/>
      </w:pPr>
    </w:lvl>
    <w:lvl w:ilvl="5" w:tplc="0C09001B" w:tentative="1">
      <w:start w:val="1"/>
      <w:numFmt w:val="lowerRoman"/>
      <w:lvlText w:val="%6."/>
      <w:lvlJc w:val="right"/>
      <w:pPr>
        <w:ind w:left="4382" w:hanging="180"/>
      </w:pPr>
    </w:lvl>
    <w:lvl w:ilvl="6" w:tplc="0C09000F" w:tentative="1">
      <w:start w:val="1"/>
      <w:numFmt w:val="decimal"/>
      <w:lvlText w:val="%7."/>
      <w:lvlJc w:val="left"/>
      <w:pPr>
        <w:ind w:left="5102" w:hanging="360"/>
      </w:pPr>
    </w:lvl>
    <w:lvl w:ilvl="7" w:tplc="0C090019" w:tentative="1">
      <w:start w:val="1"/>
      <w:numFmt w:val="lowerLetter"/>
      <w:lvlText w:val="%8."/>
      <w:lvlJc w:val="left"/>
      <w:pPr>
        <w:ind w:left="5822" w:hanging="360"/>
      </w:pPr>
    </w:lvl>
    <w:lvl w:ilvl="8" w:tplc="0C0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 w15:restartNumberingAfterBreak="0">
    <w:nsid w:val="34D337B7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C7FF6"/>
    <w:multiLevelType w:val="hybridMultilevel"/>
    <w:tmpl w:val="4D4A750C"/>
    <w:lvl w:ilvl="0" w:tplc="D6643B58">
      <w:start w:val="1"/>
      <w:numFmt w:val="decimal"/>
      <w:pStyle w:val="BOXNumberedList"/>
      <w:lvlText w:val="%1."/>
      <w:lvlJc w:val="left"/>
      <w:pPr>
        <w:ind w:left="840" w:hanging="360"/>
      </w:pPr>
    </w:lvl>
    <w:lvl w:ilvl="1" w:tplc="0C090019" w:tentative="1">
      <w:start w:val="1"/>
      <w:numFmt w:val="lowerLetter"/>
      <w:lvlText w:val="%2."/>
      <w:lvlJc w:val="left"/>
      <w:pPr>
        <w:ind w:left="1560" w:hanging="360"/>
      </w:pPr>
    </w:lvl>
    <w:lvl w:ilvl="2" w:tplc="0C09001B" w:tentative="1">
      <w:start w:val="1"/>
      <w:numFmt w:val="lowerRoman"/>
      <w:lvlText w:val="%3."/>
      <w:lvlJc w:val="right"/>
      <w:pPr>
        <w:ind w:left="2280" w:hanging="180"/>
      </w:pPr>
    </w:lvl>
    <w:lvl w:ilvl="3" w:tplc="0C09000F" w:tentative="1">
      <w:start w:val="1"/>
      <w:numFmt w:val="decimal"/>
      <w:lvlText w:val="%4."/>
      <w:lvlJc w:val="left"/>
      <w:pPr>
        <w:ind w:left="3000" w:hanging="360"/>
      </w:pPr>
    </w:lvl>
    <w:lvl w:ilvl="4" w:tplc="0C090019" w:tentative="1">
      <w:start w:val="1"/>
      <w:numFmt w:val="lowerLetter"/>
      <w:lvlText w:val="%5."/>
      <w:lvlJc w:val="left"/>
      <w:pPr>
        <w:ind w:left="3720" w:hanging="360"/>
      </w:pPr>
    </w:lvl>
    <w:lvl w:ilvl="5" w:tplc="0C09001B" w:tentative="1">
      <w:start w:val="1"/>
      <w:numFmt w:val="lowerRoman"/>
      <w:lvlText w:val="%6."/>
      <w:lvlJc w:val="right"/>
      <w:pPr>
        <w:ind w:left="4440" w:hanging="180"/>
      </w:pPr>
    </w:lvl>
    <w:lvl w:ilvl="6" w:tplc="0C09000F" w:tentative="1">
      <w:start w:val="1"/>
      <w:numFmt w:val="decimal"/>
      <w:lvlText w:val="%7."/>
      <w:lvlJc w:val="left"/>
      <w:pPr>
        <w:ind w:left="5160" w:hanging="360"/>
      </w:pPr>
    </w:lvl>
    <w:lvl w:ilvl="7" w:tplc="0C090019" w:tentative="1">
      <w:start w:val="1"/>
      <w:numFmt w:val="lowerLetter"/>
      <w:lvlText w:val="%8."/>
      <w:lvlJc w:val="left"/>
      <w:pPr>
        <w:ind w:left="5880" w:hanging="360"/>
      </w:pPr>
    </w:lvl>
    <w:lvl w:ilvl="8" w:tplc="0C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4E781EDD"/>
    <w:multiLevelType w:val="hybridMultilevel"/>
    <w:tmpl w:val="6B225E28"/>
    <w:lvl w:ilvl="0" w:tplc="1B58674C">
      <w:start w:val="1"/>
      <w:numFmt w:val="bullet"/>
      <w:lvlText w:val="–"/>
      <w:lvlJc w:val="left"/>
      <w:pPr>
        <w:ind w:left="851" w:hanging="284"/>
      </w:pPr>
      <w:rPr>
        <w:rFonts w:ascii="Arial Black" w:hAnsi="Arial Black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76F0801"/>
    <w:multiLevelType w:val="hybridMultilevel"/>
    <w:tmpl w:val="2DC409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BF0286"/>
    <w:multiLevelType w:val="hybridMultilevel"/>
    <w:tmpl w:val="70C6C990"/>
    <w:lvl w:ilvl="0" w:tplc="56D0C19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E51B32"/>
    <w:multiLevelType w:val="hybridMultilevel"/>
    <w:tmpl w:val="F2CE71E2"/>
    <w:lvl w:ilvl="0" w:tplc="5E348A7E">
      <w:start w:val="1"/>
      <w:numFmt w:val="decimal"/>
      <w:pStyle w:val="TBLNumberedList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170D5"/>
    <w:multiLevelType w:val="hybridMultilevel"/>
    <w:tmpl w:val="38E03EE6"/>
    <w:lvl w:ilvl="0" w:tplc="9C7CCF60">
      <w:start w:val="1"/>
      <w:numFmt w:val="decimal"/>
      <w:pStyle w:val="NumberedList-Level1"/>
      <w:lvlText w:val="%1."/>
      <w:lvlJc w:val="left"/>
      <w:pPr>
        <w:ind w:left="567" w:hanging="283"/>
      </w:pPr>
      <w:rPr>
        <w:rFonts w:hint="default"/>
      </w:rPr>
    </w:lvl>
    <w:lvl w:ilvl="1" w:tplc="1FAA0FEC">
      <w:start w:val="1"/>
      <w:numFmt w:val="lowerLetter"/>
      <w:pStyle w:val="NumberedList-level2"/>
      <w:lvlText w:val="%2."/>
      <w:lvlJc w:val="left"/>
      <w:pPr>
        <w:ind w:left="851" w:hanging="284"/>
      </w:pPr>
      <w:rPr>
        <w:rFonts w:hint="default"/>
      </w:rPr>
    </w:lvl>
    <w:lvl w:ilvl="2" w:tplc="65FAA32A">
      <w:start w:val="1"/>
      <w:numFmt w:val="lowerRoman"/>
      <w:pStyle w:val="NumberedList-Level3"/>
      <w:lvlText w:val="%3."/>
      <w:lvlJc w:val="right"/>
      <w:pPr>
        <w:ind w:left="1134" w:hanging="17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23"/>
  </w:num>
  <w:num w:numId="14">
    <w:abstractNumId w:val="16"/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20"/>
  </w:num>
  <w:num w:numId="20">
    <w:abstractNumId w:val="20"/>
    <w:lvlOverride w:ilvl="0">
      <w:startOverride w:val="1"/>
    </w:lvlOverride>
  </w:num>
  <w:num w:numId="21">
    <w:abstractNumId w:val="24"/>
  </w:num>
  <w:num w:numId="22">
    <w:abstractNumId w:val="22"/>
  </w:num>
  <w:num w:numId="23">
    <w:abstractNumId w:val="11"/>
    <w:lvlOverride w:ilvl="0">
      <w:startOverride w:val="1"/>
    </w:lvlOverride>
  </w:num>
  <w:num w:numId="24">
    <w:abstractNumId w:val="24"/>
    <w:lvlOverride w:ilvl="0">
      <w:startOverride w:val="1"/>
    </w:lvlOverride>
  </w:num>
  <w:num w:numId="25">
    <w:abstractNumId w:val="22"/>
    <w:lvlOverride w:ilvl="0">
      <w:startOverride w:val="1"/>
    </w:lvlOverride>
  </w:num>
  <w:num w:numId="26">
    <w:abstractNumId w:val="22"/>
    <w:lvlOverride w:ilvl="0">
      <w:startOverride w:val="1"/>
    </w:lvlOverride>
  </w:num>
  <w:num w:numId="27">
    <w:abstractNumId w:val="14"/>
  </w:num>
  <w:num w:numId="28">
    <w:abstractNumId w:val="19"/>
  </w:num>
  <w:num w:numId="29">
    <w:abstractNumId w:val="13"/>
  </w:num>
  <w:num w:numId="30">
    <w:abstractNumId w:val="15"/>
  </w:num>
  <w:num w:numId="31">
    <w:abstractNumId w:val="12"/>
  </w:num>
  <w:num w:numId="32">
    <w:abstractNumId w:val="24"/>
    <w:lvlOverride w:ilvl="0">
      <w:startOverride w:val="1"/>
    </w:lvlOverride>
  </w:num>
  <w:num w:numId="33">
    <w:abstractNumId w:val="24"/>
    <w:lvlOverride w:ilvl="0">
      <w:startOverride w:val="1"/>
    </w:lvlOverride>
  </w:num>
  <w:num w:numId="34">
    <w:abstractNumId w:val="24"/>
    <w:lvlOverride w:ilvl="0">
      <w:startOverride w:val="1"/>
    </w:lvlOverride>
  </w:num>
  <w:num w:numId="35">
    <w:abstractNumId w:val="23"/>
    <w:lvlOverride w:ilvl="0">
      <w:startOverride w:val="1"/>
    </w:lvlOverride>
  </w:num>
  <w:num w:numId="36">
    <w:abstractNumId w:val="23"/>
    <w:lvlOverride w:ilvl="0">
      <w:startOverride w:val="1"/>
    </w:lvlOverride>
  </w:num>
  <w:num w:numId="37">
    <w:abstractNumId w:val="23"/>
    <w:lvlOverride w:ilvl="0">
      <w:startOverride w:val="1"/>
    </w:lvlOverride>
  </w:num>
  <w:num w:numId="38">
    <w:abstractNumId w:val="17"/>
  </w:num>
  <w:num w:numId="39">
    <w:abstractNumId w:val="24"/>
    <w:lvlOverride w:ilvl="0">
      <w:startOverride w:val="1"/>
    </w:lvlOverride>
  </w:num>
  <w:num w:numId="40">
    <w:abstractNumId w:val="18"/>
  </w:num>
  <w:num w:numId="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B17"/>
    <w:rsid w:val="00000547"/>
    <w:rsid w:val="00027038"/>
    <w:rsid w:val="0003154E"/>
    <w:rsid w:val="00037513"/>
    <w:rsid w:val="00050E86"/>
    <w:rsid w:val="0006627F"/>
    <w:rsid w:val="000B3417"/>
    <w:rsid w:val="000B6A28"/>
    <w:rsid w:val="000D749D"/>
    <w:rsid w:val="0010738F"/>
    <w:rsid w:val="00115264"/>
    <w:rsid w:val="00116D08"/>
    <w:rsid w:val="00117A77"/>
    <w:rsid w:val="00140FEE"/>
    <w:rsid w:val="001611BF"/>
    <w:rsid w:val="0017436A"/>
    <w:rsid w:val="00180BF2"/>
    <w:rsid w:val="00187199"/>
    <w:rsid w:val="001954B4"/>
    <w:rsid w:val="001A0AFA"/>
    <w:rsid w:val="001B2D56"/>
    <w:rsid w:val="001C50FD"/>
    <w:rsid w:val="001C574D"/>
    <w:rsid w:val="001E2E1B"/>
    <w:rsid w:val="001F0F3A"/>
    <w:rsid w:val="001F15C1"/>
    <w:rsid w:val="00203ABE"/>
    <w:rsid w:val="00212266"/>
    <w:rsid w:val="00212443"/>
    <w:rsid w:val="00220DDA"/>
    <w:rsid w:val="00227DB5"/>
    <w:rsid w:val="0023241F"/>
    <w:rsid w:val="0024417B"/>
    <w:rsid w:val="00266CCC"/>
    <w:rsid w:val="00274D42"/>
    <w:rsid w:val="00275B1F"/>
    <w:rsid w:val="00285CAF"/>
    <w:rsid w:val="002B661A"/>
    <w:rsid w:val="002C7A05"/>
    <w:rsid w:val="002D0A99"/>
    <w:rsid w:val="002D195F"/>
    <w:rsid w:val="002D6B3D"/>
    <w:rsid w:val="002E2CBE"/>
    <w:rsid w:val="002E5916"/>
    <w:rsid w:val="00302659"/>
    <w:rsid w:val="00303A4C"/>
    <w:rsid w:val="00303C55"/>
    <w:rsid w:val="00303D51"/>
    <w:rsid w:val="00307D64"/>
    <w:rsid w:val="00311C2D"/>
    <w:rsid w:val="00317030"/>
    <w:rsid w:val="00333C8F"/>
    <w:rsid w:val="00353E5E"/>
    <w:rsid w:val="00361020"/>
    <w:rsid w:val="00361CB2"/>
    <w:rsid w:val="00374D2A"/>
    <w:rsid w:val="00376FE6"/>
    <w:rsid w:val="00383FBD"/>
    <w:rsid w:val="00385BD5"/>
    <w:rsid w:val="003976C7"/>
    <w:rsid w:val="003A0B99"/>
    <w:rsid w:val="003C181D"/>
    <w:rsid w:val="003D204A"/>
    <w:rsid w:val="003D676D"/>
    <w:rsid w:val="003F23E9"/>
    <w:rsid w:val="00406D84"/>
    <w:rsid w:val="00443F97"/>
    <w:rsid w:val="00464D89"/>
    <w:rsid w:val="0047290F"/>
    <w:rsid w:val="004820F7"/>
    <w:rsid w:val="00490B90"/>
    <w:rsid w:val="004A49A3"/>
    <w:rsid w:val="004B2C90"/>
    <w:rsid w:val="004B63E1"/>
    <w:rsid w:val="004C17DE"/>
    <w:rsid w:val="004C17EF"/>
    <w:rsid w:val="004F2035"/>
    <w:rsid w:val="004F4C4F"/>
    <w:rsid w:val="00503F82"/>
    <w:rsid w:val="005226B9"/>
    <w:rsid w:val="00551B0B"/>
    <w:rsid w:val="00561FB9"/>
    <w:rsid w:val="00591288"/>
    <w:rsid w:val="005917FD"/>
    <w:rsid w:val="005A4AA1"/>
    <w:rsid w:val="005B3358"/>
    <w:rsid w:val="005C0F15"/>
    <w:rsid w:val="005C3C13"/>
    <w:rsid w:val="005D4706"/>
    <w:rsid w:val="005E0244"/>
    <w:rsid w:val="005E6890"/>
    <w:rsid w:val="00604FE5"/>
    <w:rsid w:val="006147EB"/>
    <w:rsid w:val="006200C8"/>
    <w:rsid w:val="006200EB"/>
    <w:rsid w:val="00621EA3"/>
    <w:rsid w:val="00622341"/>
    <w:rsid w:val="00624DE3"/>
    <w:rsid w:val="00640234"/>
    <w:rsid w:val="0064343A"/>
    <w:rsid w:val="00665FB6"/>
    <w:rsid w:val="006A008F"/>
    <w:rsid w:val="006A5AA6"/>
    <w:rsid w:val="006B57DC"/>
    <w:rsid w:val="006E170D"/>
    <w:rsid w:val="006E698B"/>
    <w:rsid w:val="006F41B8"/>
    <w:rsid w:val="0070317A"/>
    <w:rsid w:val="0071548B"/>
    <w:rsid w:val="007203E4"/>
    <w:rsid w:val="007204A9"/>
    <w:rsid w:val="0074227D"/>
    <w:rsid w:val="00756929"/>
    <w:rsid w:val="00767DBB"/>
    <w:rsid w:val="00774646"/>
    <w:rsid w:val="00777D6F"/>
    <w:rsid w:val="00781695"/>
    <w:rsid w:val="00790ECB"/>
    <w:rsid w:val="00797C3A"/>
    <w:rsid w:val="007A02A7"/>
    <w:rsid w:val="007A0EE6"/>
    <w:rsid w:val="007C0935"/>
    <w:rsid w:val="007C0B17"/>
    <w:rsid w:val="007D3E3F"/>
    <w:rsid w:val="007F4E93"/>
    <w:rsid w:val="008046D4"/>
    <w:rsid w:val="00831D08"/>
    <w:rsid w:val="00833150"/>
    <w:rsid w:val="00833792"/>
    <w:rsid w:val="00852F35"/>
    <w:rsid w:val="00857363"/>
    <w:rsid w:val="0086395B"/>
    <w:rsid w:val="008704BC"/>
    <w:rsid w:val="008709BB"/>
    <w:rsid w:val="00872EDE"/>
    <w:rsid w:val="00880485"/>
    <w:rsid w:val="00883248"/>
    <w:rsid w:val="0089509A"/>
    <w:rsid w:val="008A0614"/>
    <w:rsid w:val="008A7415"/>
    <w:rsid w:val="008B44F5"/>
    <w:rsid w:val="008C47A1"/>
    <w:rsid w:val="008C685F"/>
    <w:rsid w:val="008C738F"/>
    <w:rsid w:val="008D6B9E"/>
    <w:rsid w:val="008E1024"/>
    <w:rsid w:val="00913ED0"/>
    <w:rsid w:val="00927650"/>
    <w:rsid w:val="00941F43"/>
    <w:rsid w:val="00942CB6"/>
    <w:rsid w:val="00942CE9"/>
    <w:rsid w:val="00943503"/>
    <w:rsid w:val="00952B07"/>
    <w:rsid w:val="00954FF2"/>
    <w:rsid w:val="009615D2"/>
    <w:rsid w:val="00962EE8"/>
    <w:rsid w:val="00976EE9"/>
    <w:rsid w:val="00984376"/>
    <w:rsid w:val="009A6D9C"/>
    <w:rsid w:val="009C60F6"/>
    <w:rsid w:val="009E77DB"/>
    <w:rsid w:val="009F0889"/>
    <w:rsid w:val="009F6A0F"/>
    <w:rsid w:val="00A008E6"/>
    <w:rsid w:val="00A12C83"/>
    <w:rsid w:val="00A14757"/>
    <w:rsid w:val="00A17E57"/>
    <w:rsid w:val="00A62EF3"/>
    <w:rsid w:val="00A918A7"/>
    <w:rsid w:val="00AA6E56"/>
    <w:rsid w:val="00AA705F"/>
    <w:rsid w:val="00AC2566"/>
    <w:rsid w:val="00AC2CDC"/>
    <w:rsid w:val="00AD236D"/>
    <w:rsid w:val="00AD7805"/>
    <w:rsid w:val="00AE6129"/>
    <w:rsid w:val="00B12FA1"/>
    <w:rsid w:val="00B407A9"/>
    <w:rsid w:val="00B56736"/>
    <w:rsid w:val="00B6596F"/>
    <w:rsid w:val="00B7428C"/>
    <w:rsid w:val="00BB1526"/>
    <w:rsid w:val="00BD171D"/>
    <w:rsid w:val="00BD57F5"/>
    <w:rsid w:val="00BE48A4"/>
    <w:rsid w:val="00BE56F0"/>
    <w:rsid w:val="00BF72B2"/>
    <w:rsid w:val="00C05A2C"/>
    <w:rsid w:val="00C12D35"/>
    <w:rsid w:val="00C25846"/>
    <w:rsid w:val="00C47620"/>
    <w:rsid w:val="00C6147B"/>
    <w:rsid w:val="00C67859"/>
    <w:rsid w:val="00C70947"/>
    <w:rsid w:val="00C87076"/>
    <w:rsid w:val="00CA2D23"/>
    <w:rsid w:val="00CC6110"/>
    <w:rsid w:val="00CF21F3"/>
    <w:rsid w:val="00CF76C9"/>
    <w:rsid w:val="00D03799"/>
    <w:rsid w:val="00D04E61"/>
    <w:rsid w:val="00D10635"/>
    <w:rsid w:val="00D44F71"/>
    <w:rsid w:val="00D500C1"/>
    <w:rsid w:val="00D525B8"/>
    <w:rsid w:val="00D633DB"/>
    <w:rsid w:val="00D67571"/>
    <w:rsid w:val="00D76E45"/>
    <w:rsid w:val="00D80316"/>
    <w:rsid w:val="00D8303C"/>
    <w:rsid w:val="00DA18A2"/>
    <w:rsid w:val="00DD7C3B"/>
    <w:rsid w:val="00DF2267"/>
    <w:rsid w:val="00DF2F8D"/>
    <w:rsid w:val="00E05FA4"/>
    <w:rsid w:val="00E11E02"/>
    <w:rsid w:val="00E224F4"/>
    <w:rsid w:val="00E2753F"/>
    <w:rsid w:val="00E84F06"/>
    <w:rsid w:val="00E86525"/>
    <w:rsid w:val="00E92551"/>
    <w:rsid w:val="00E93027"/>
    <w:rsid w:val="00EB5D8F"/>
    <w:rsid w:val="00EC417F"/>
    <w:rsid w:val="00EC4844"/>
    <w:rsid w:val="00ED0697"/>
    <w:rsid w:val="00F03073"/>
    <w:rsid w:val="00F4464D"/>
    <w:rsid w:val="00F45ED5"/>
    <w:rsid w:val="00F66078"/>
    <w:rsid w:val="00F86700"/>
    <w:rsid w:val="00F87586"/>
    <w:rsid w:val="00F957C6"/>
    <w:rsid w:val="00FC2768"/>
    <w:rsid w:val="00FD20A5"/>
    <w:rsid w:val="00FD2C22"/>
    <w:rsid w:val="00FE1EF7"/>
    <w:rsid w:val="00FE2C7F"/>
    <w:rsid w:val="00FE509C"/>
    <w:rsid w:val="00FF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69289C"/>
  <w14:discardImageEditingData/>
  <w15:chartTrackingRefBased/>
  <w15:docId w15:val="{0C792C42-B4B3-4C27-A057-A0832066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egoe UI Semilight" w:eastAsiaTheme="minorEastAsia" w:hAnsi="Segoe UI Semilight" w:cstheme="minorBidi"/>
        <w:sz w:val="22"/>
        <w:szCs w:val="21"/>
        <w:lang w:val="en-AU" w:eastAsia="en-US" w:bidi="ar-SA"/>
      </w:rPr>
    </w:rPrDefault>
    <w:pPrDefault>
      <w:pPr>
        <w:spacing w:after="160" w:line="264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/>
    <w:lsdException w:name="heading 6" w:locked="0" w:semiHidden="1" w:uiPriority="9" w:unhideWhenUsed="1"/>
    <w:lsdException w:name="heading 7" w:locked="0" w:semiHidden="1" w:uiPriority="9" w:unhideWhenUsed="1"/>
    <w:lsdException w:name="heading 8" w:locked="0" w:semiHidden="1" w:uiPriority="9" w:unhideWhenUsed="1"/>
    <w:lsdException w:name="heading 9" w:locked="0" w:semiHidden="1" w:uiPriority="9" w:unhideWhenUsed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8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9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locked="0" w:uiPriority="16" w:qFormat="1"/>
    <w:lsdException w:name="Intense Quote" w:locked="0" w:uiPriority="1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semiHidden="1" w:uiPriority="33" w:unhideWhenUsed="1"/>
    <w:lsdException w:name="Bibliography" w:locked="0" w:semiHidden="1" w:uiPriority="37" w:unhideWhenUsed="1"/>
    <w:lsdException w:name="TOC Heading" w:locked="0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BF2"/>
  </w:style>
  <w:style w:type="paragraph" w:styleId="Heading1">
    <w:name w:val="heading 1"/>
    <w:basedOn w:val="Normal"/>
    <w:next w:val="Normal"/>
    <w:link w:val="Heading1Char"/>
    <w:uiPriority w:val="2"/>
    <w:qFormat/>
    <w:rsid w:val="006147EB"/>
    <w:pPr>
      <w:keepNext/>
      <w:keepLines/>
      <w:spacing w:before="360" w:line="240" w:lineRule="auto"/>
      <w:outlineLvl w:val="0"/>
    </w:pPr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Heading2">
    <w:name w:val="heading 2"/>
    <w:basedOn w:val="Normal"/>
    <w:next w:val="Normal"/>
    <w:link w:val="Heading2Char"/>
    <w:uiPriority w:val="2"/>
    <w:qFormat/>
    <w:rsid w:val="006147EB"/>
    <w:pPr>
      <w:keepNext/>
      <w:keepLines/>
      <w:spacing w:before="240" w:line="240" w:lineRule="auto"/>
      <w:outlineLvl w:val="1"/>
    </w:pPr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paragraph" w:styleId="Heading3">
    <w:name w:val="heading 3"/>
    <w:basedOn w:val="Heading4"/>
    <w:next w:val="Normal"/>
    <w:link w:val="Heading3Char"/>
    <w:uiPriority w:val="2"/>
    <w:qFormat/>
    <w:rsid w:val="006147EB"/>
    <w:pPr>
      <w:outlineLvl w:val="2"/>
    </w:pPr>
    <w:rPr>
      <w:color w:val="092B57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2"/>
    <w:qFormat/>
    <w:rsid w:val="006147EB"/>
    <w:pPr>
      <w:keepNext/>
      <w:keepLines/>
      <w:spacing w:before="240"/>
      <w:outlineLvl w:val="3"/>
    </w:pPr>
    <w:rPr>
      <w:rFonts w:eastAsiaTheme="majorEastAsia" w:cstheme="minorHAnsi"/>
      <w:b/>
      <w:color w:val="3266AB"/>
      <w:szCs w:val="22"/>
    </w:rPr>
  </w:style>
  <w:style w:type="paragraph" w:styleId="Heading5">
    <w:name w:val="heading 5"/>
    <w:basedOn w:val="Normal"/>
    <w:next w:val="Normal"/>
    <w:link w:val="Heading5Char"/>
    <w:uiPriority w:val="2"/>
    <w:unhideWhenUsed/>
    <w:rsid w:val="00857363"/>
    <w:pPr>
      <w:keepNext/>
      <w:keepLines/>
      <w:spacing w:before="240"/>
      <w:outlineLvl w:val="4"/>
    </w:pPr>
    <w:rPr>
      <w:rFonts w:eastAsiaTheme="majorEastAsia" w:cstheme="majorBidi"/>
      <w:iCs/>
      <w:color w:val="3266AB"/>
      <w:szCs w:val="22"/>
    </w:rPr>
  </w:style>
  <w:style w:type="paragraph" w:styleId="Heading6">
    <w:name w:val="heading 6"/>
    <w:basedOn w:val="Normal"/>
    <w:next w:val="Normal"/>
    <w:link w:val="Heading6Char"/>
    <w:uiPriority w:val="2"/>
    <w:unhideWhenUsed/>
    <w:rsid w:val="006200EB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color w:val="3266AB"/>
    </w:rPr>
  </w:style>
  <w:style w:type="paragraph" w:styleId="Heading7">
    <w:name w:val="heading 7"/>
    <w:basedOn w:val="Normal"/>
    <w:next w:val="Normal"/>
    <w:link w:val="Heading7Char"/>
    <w:uiPriority w:val="2"/>
    <w:unhideWhenUsed/>
    <w:rsid w:val="006200EB"/>
    <w:pPr>
      <w:keepNext/>
      <w:keepLines/>
      <w:spacing w:before="240"/>
      <w:outlineLvl w:val="6"/>
    </w:pPr>
    <w:rPr>
      <w:rFonts w:asciiTheme="majorHAnsi" w:eastAsiaTheme="majorEastAsia" w:hAnsiTheme="majorHAnsi" w:cstheme="majorBidi"/>
      <w:b/>
      <w:bCs/>
      <w:color w:val="3266AB"/>
    </w:rPr>
  </w:style>
  <w:style w:type="paragraph" w:styleId="Heading8">
    <w:name w:val="heading 8"/>
    <w:basedOn w:val="Normal"/>
    <w:next w:val="Normal"/>
    <w:link w:val="Heading8Char"/>
    <w:uiPriority w:val="2"/>
    <w:unhideWhenUsed/>
    <w:rsid w:val="006200EB"/>
    <w:pPr>
      <w:keepNext/>
      <w:keepLines/>
      <w:spacing w:before="240"/>
      <w:outlineLvl w:val="7"/>
    </w:pPr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2"/>
    <w:unhideWhenUsed/>
    <w:rsid w:val="006200EB"/>
    <w:pPr>
      <w:keepNext/>
      <w:keepLines/>
      <w:spacing w:before="240"/>
      <w:outlineLvl w:val="8"/>
    </w:pPr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147EB"/>
    <w:rPr>
      <w:rFonts w:asciiTheme="majorHAnsi" w:eastAsiaTheme="majorEastAsia" w:hAnsiTheme="majorHAnsi" w:cstheme="majorBidi"/>
      <w:color w:val="092B57" w:themeColor="accent1"/>
      <w:sz w:val="48"/>
      <w:szCs w:val="40"/>
    </w:rPr>
  </w:style>
  <w:style w:type="paragraph" w:styleId="Title">
    <w:name w:val="Title"/>
    <w:basedOn w:val="Normal"/>
    <w:next w:val="Normal"/>
    <w:link w:val="TitleChar"/>
    <w:uiPriority w:val="18"/>
    <w:rsid w:val="005226B9"/>
    <w:pPr>
      <w:spacing w:after="240" w:line="240" w:lineRule="auto"/>
      <w:contextualSpacing/>
    </w:pPr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TitleChar">
    <w:name w:val="Title Char"/>
    <w:basedOn w:val="DefaultParagraphFont"/>
    <w:link w:val="Title"/>
    <w:uiPriority w:val="18"/>
    <w:rsid w:val="00E2753F"/>
    <w:rPr>
      <w:rFonts w:asciiTheme="majorHAnsi" w:eastAsiaTheme="majorEastAsia" w:hAnsiTheme="majorHAnsi" w:cstheme="majorBidi"/>
      <w:noProof/>
      <w:spacing w:val="-15"/>
      <w:sz w:val="56"/>
      <w:szCs w:val="96"/>
    </w:rPr>
  </w:style>
  <w:style w:type="character" w:customStyle="1" w:styleId="Heading2Char">
    <w:name w:val="Heading 2 Char"/>
    <w:basedOn w:val="DefaultParagraphFont"/>
    <w:link w:val="Heading2"/>
    <w:uiPriority w:val="2"/>
    <w:rsid w:val="006147EB"/>
    <w:rPr>
      <w:rFonts w:asciiTheme="majorHAnsi" w:eastAsiaTheme="majorEastAsia" w:hAnsiTheme="majorHAnsi" w:cstheme="majorBidi"/>
      <w:color w:val="092B57" w:themeColor="accent1"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2"/>
    <w:rsid w:val="006147EB"/>
    <w:rPr>
      <w:rFonts w:eastAsiaTheme="majorEastAsia" w:cstheme="minorHAnsi"/>
      <w:b/>
      <w:color w:val="092B57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6147EB"/>
    <w:rPr>
      <w:rFonts w:eastAsiaTheme="majorEastAsia" w:cstheme="minorHAnsi"/>
      <w:b/>
      <w:color w:val="3266AB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2"/>
    <w:rsid w:val="00857363"/>
    <w:rPr>
      <w:rFonts w:eastAsiaTheme="majorEastAsia" w:cstheme="majorBidi"/>
      <w:iCs/>
      <w:color w:val="3266AB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2"/>
    <w:rsid w:val="006200EB"/>
    <w:rPr>
      <w:rFonts w:asciiTheme="majorHAnsi" w:eastAsiaTheme="majorEastAsia" w:hAnsiTheme="majorHAnsi" w:cstheme="majorBidi"/>
      <w:color w:val="3266AB"/>
      <w:sz w:val="22"/>
    </w:rPr>
  </w:style>
  <w:style w:type="character" w:customStyle="1" w:styleId="Heading7Char">
    <w:name w:val="Heading 7 Char"/>
    <w:basedOn w:val="DefaultParagraphFont"/>
    <w:link w:val="Heading7"/>
    <w:uiPriority w:val="2"/>
    <w:rsid w:val="006200EB"/>
    <w:rPr>
      <w:rFonts w:asciiTheme="majorHAnsi" w:eastAsiaTheme="majorEastAsia" w:hAnsiTheme="majorHAnsi" w:cstheme="majorBidi"/>
      <w:b/>
      <w:bCs/>
      <w:color w:val="3266AB"/>
      <w:sz w:val="22"/>
    </w:rPr>
  </w:style>
  <w:style w:type="character" w:customStyle="1" w:styleId="Heading8Char">
    <w:name w:val="Heading 8 Char"/>
    <w:basedOn w:val="DefaultParagraphFont"/>
    <w:link w:val="Heading8"/>
    <w:uiPriority w:val="2"/>
    <w:rsid w:val="006200EB"/>
    <w:rPr>
      <w:rFonts w:asciiTheme="majorHAnsi" w:eastAsiaTheme="majorEastAsia" w:hAnsiTheme="majorHAnsi" w:cstheme="majorBidi"/>
      <w:b/>
      <w:bCs/>
      <w:i/>
      <w:iCs/>
      <w:color w:val="3266AB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6200EB"/>
    <w:rPr>
      <w:rFonts w:asciiTheme="majorHAnsi" w:eastAsiaTheme="majorEastAsia" w:hAnsiTheme="majorHAnsi" w:cstheme="majorBidi"/>
      <w:i/>
      <w:iCs/>
      <w:color w:val="3266AB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9"/>
    <w:rsid w:val="0089509A"/>
    <w:pPr>
      <w:numPr>
        <w:ilvl w:val="1"/>
      </w:numPr>
      <w:spacing w:after="600" w:line="240" w:lineRule="auto"/>
    </w:pPr>
    <w:rPr>
      <w:rFonts w:eastAsiaTheme="majorEastAsia" w:cstheme="minorHAnsi"/>
      <w:noProof/>
      <w:sz w:val="28"/>
      <w:szCs w:val="30"/>
    </w:rPr>
  </w:style>
  <w:style w:type="character" w:customStyle="1" w:styleId="SubtitleChar">
    <w:name w:val="Subtitle Char"/>
    <w:basedOn w:val="DefaultParagraphFont"/>
    <w:link w:val="Subtitle"/>
    <w:uiPriority w:val="19"/>
    <w:rsid w:val="0089509A"/>
    <w:rPr>
      <w:rFonts w:eastAsiaTheme="majorEastAsia" w:cstheme="minorHAnsi"/>
      <w:noProof/>
      <w:sz w:val="28"/>
      <w:szCs w:val="30"/>
    </w:rPr>
  </w:style>
  <w:style w:type="paragraph" w:styleId="NoSpacing">
    <w:name w:val="No Spacing"/>
    <w:uiPriority w:val="98"/>
    <w:unhideWhenUsed/>
    <w:rsid w:val="00D525B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6395B"/>
    <w:pPr>
      <w:keepNext/>
      <w:tabs>
        <w:tab w:val="left" w:pos="993"/>
      </w:tabs>
      <w:spacing w:before="240" w:after="120" w:line="288" w:lineRule="auto"/>
      <w:ind w:left="992" w:hanging="992"/>
    </w:pPr>
    <w:rPr>
      <w:rFonts w:ascii="Segoe UI" w:hAnsi="Segoe UI"/>
      <w:bCs/>
      <w:color w:val="3266AB"/>
    </w:rPr>
  </w:style>
  <w:style w:type="character" w:styleId="Strong">
    <w:name w:val="Strong"/>
    <w:basedOn w:val="DefaultParagraphFont"/>
    <w:uiPriority w:val="22"/>
    <w:unhideWhenUsed/>
    <w:rsid w:val="00D525B8"/>
    <w:rPr>
      <w:b/>
      <w:bCs/>
    </w:rPr>
  </w:style>
  <w:style w:type="character" w:styleId="Emphasis">
    <w:name w:val="Emphasis"/>
    <w:basedOn w:val="DefaultParagraphFont"/>
    <w:uiPriority w:val="20"/>
    <w:unhideWhenUsed/>
    <w:qFormat/>
    <w:rsid w:val="005C0F15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16"/>
    <w:qFormat/>
    <w:rsid w:val="00D76E45"/>
    <w:pPr>
      <w:spacing w:before="240"/>
      <w:ind w:left="720" w:right="720"/>
    </w:pPr>
    <w:rPr>
      <w:iCs/>
    </w:rPr>
  </w:style>
  <w:style w:type="character" w:customStyle="1" w:styleId="QuoteChar">
    <w:name w:val="Quote Char"/>
    <w:basedOn w:val="DefaultParagraphFont"/>
    <w:link w:val="Quote"/>
    <w:uiPriority w:val="16"/>
    <w:rsid w:val="00D76E45"/>
    <w:rPr>
      <w:iCs/>
      <w:sz w:val="22"/>
    </w:rPr>
  </w:style>
  <w:style w:type="character" w:styleId="SubtleEmphasis">
    <w:name w:val="Subtle Emphasis"/>
    <w:basedOn w:val="DefaultParagraphFont"/>
    <w:uiPriority w:val="19"/>
    <w:unhideWhenUsed/>
    <w:rsid w:val="00D525B8"/>
    <w:rPr>
      <w:i/>
      <w:iCs/>
    </w:rPr>
  </w:style>
  <w:style w:type="character" w:styleId="IntenseEmphasis">
    <w:name w:val="Intense Emphasis"/>
    <w:basedOn w:val="DefaultParagraphFont"/>
    <w:uiPriority w:val="21"/>
    <w:unhideWhenUsed/>
    <w:rsid w:val="00D525B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unhideWhenUsed/>
    <w:rsid w:val="00D525B8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unhideWhenUsed/>
    <w:rsid w:val="006200EB"/>
    <w:rPr>
      <w:b/>
      <w:bCs/>
      <w:smallCaps/>
      <w:color w:val="3266AB"/>
    </w:rPr>
  </w:style>
  <w:style w:type="paragraph" w:styleId="TOCHeading">
    <w:name w:val="TOC Heading"/>
    <w:basedOn w:val="Heading1"/>
    <w:next w:val="Normal"/>
    <w:uiPriority w:val="39"/>
    <w:unhideWhenUsed/>
    <w:rsid w:val="00D525B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7C6"/>
  </w:style>
  <w:style w:type="paragraph" w:styleId="Footer">
    <w:name w:val="footer"/>
    <w:basedOn w:val="Normal"/>
    <w:link w:val="FooterChar"/>
    <w:uiPriority w:val="99"/>
    <w:unhideWhenUsed/>
    <w:rsid w:val="00F957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7C6"/>
  </w:style>
  <w:style w:type="character" w:styleId="PlaceholderText">
    <w:name w:val="Placeholder Text"/>
    <w:basedOn w:val="DefaultParagraphFont"/>
    <w:uiPriority w:val="99"/>
    <w:semiHidden/>
    <w:rsid w:val="005226B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6B9"/>
    <w:rPr>
      <w:rFonts w:ascii="Segoe UI" w:hAnsi="Segoe UI" w:cs="Segoe UI"/>
      <w:sz w:val="18"/>
      <w:szCs w:val="18"/>
    </w:rPr>
  </w:style>
  <w:style w:type="paragraph" w:customStyle="1" w:styleId="Classification">
    <w:name w:val="Classification"/>
    <w:basedOn w:val="Normal"/>
    <w:link w:val="ClassificationChar"/>
    <w:autoRedefine/>
    <w:uiPriority w:val="99"/>
    <w:unhideWhenUsed/>
    <w:locked/>
    <w:rsid w:val="00790ECB"/>
    <w:pPr>
      <w:jc w:val="center"/>
    </w:pPr>
    <w:rPr>
      <w:rFonts w:ascii="Segoe UI" w:hAnsi="Segoe UI"/>
      <w:color w:val="C00000"/>
      <w:sz w:val="18"/>
    </w:rPr>
  </w:style>
  <w:style w:type="paragraph" w:customStyle="1" w:styleId="BOXHeading2">
    <w:name w:val="BOX Heading 2"/>
    <w:basedOn w:val="Heading2"/>
    <w:next w:val="BOXText"/>
    <w:uiPriority w:val="6"/>
    <w:qFormat/>
    <w:locked/>
    <w:rsid w:val="00857363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character" w:customStyle="1" w:styleId="ClassificationChar">
    <w:name w:val="Classification Char"/>
    <w:basedOn w:val="DefaultParagraphFont"/>
    <w:link w:val="Classification"/>
    <w:uiPriority w:val="99"/>
    <w:rsid w:val="00790ECB"/>
    <w:rPr>
      <w:rFonts w:ascii="Segoe UI" w:hAnsi="Segoe UI"/>
      <w:color w:val="C00000"/>
      <w:sz w:val="18"/>
    </w:rPr>
  </w:style>
  <w:style w:type="paragraph" w:customStyle="1" w:styleId="BOXText">
    <w:name w:val="BOX Text"/>
    <w:basedOn w:val="Normal"/>
    <w:uiPriority w:val="4"/>
    <w:qFormat/>
    <w:locked/>
    <w:rsid w:val="006147EB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tabs>
        <w:tab w:val="left" w:pos="3300"/>
      </w:tabs>
      <w:ind w:left="227" w:right="227"/>
    </w:pPr>
  </w:style>
  <w:style w:type="paragraph" w:customStyle="1" w:styleId="BOXBulletedList">
    <w:name w:val="BOX Bulleted List"/>
    <w:basedOn w:val="BOXText"/>
    <w:uiPriority w:val="5"/>
    <w:qFormat/>
    <w:locked/>
    <w:rsid w:val="00BD171D"/>
    <w:pPr>
      <w:numPr>
        <w:numId w:val="1"/>
      </w:numPr>
      <w:ind w:left="511"/>
    </w:pPr>
  </w:style>
  <w:style w:type="table" w:styleId="TableGrid">
    <w:name w:val="Table Grid"/>
    <w:basedOn w:val="TableNormal"/>
    <w:uiPriority w:val="39"/>
    <w:locked/>
    <w:rsid w:val="00BD5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locked/>
    <w:rsid w:val="00BD57F5"/>
    <w:pPr>
      <w:spacing w:after="0" w:line="240" w:lineRule="auto"/>
    </w:pPr>
    <w:tblPr>
      <w:tblStyleRowBandSize w:val="1"/>
      <w:tblStyleColBandSize w:val="1"/>
      <w:tblBorders>
        <w:top w:val="single" w:sz="4" w:space="0" w:color="1D75E7" w:themeColor="accent1" w:themeTint="99"/>
        <w:left w:val="single" w:sz="4" w:space="0" w:color="1D75E7" w:themeColor="accent1" w:themeTint="99"/>
        <w:bottom w:val="single" w:sz="4" w:space="0" w:color="1D75E7" w:themeColor="accent1" w:themeTint="99"/>
        <w:right w:val="single" w:sz="4" w:space="0" w:color="1D75E7" w:themeColor="accent1" w:themeTint="99"/>
        <w:insideH w:val="single" w:sz="4" w:space="0" w:color="1D75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92B57" w:themeColor="accent1"/>
          <w:left w:val="single" w:sz="4" w:space="0" w:color="092B57" w:themeColor="accent1"/>
          <w:bottom w:val="single" w:sz="4" w:space="0" w:color="092B57" w:themeColor="accent1"/>
          <w:right w:val="single" w:sz="4" w:space="0" w:color="092B57" w:themeColor="accent1"/>
          <w:insideH w:val="nil"/>
        </w:tcBorders>
        <w:shd w:val="clear" w:color="auto" w:fill="092B57" w:themeFill="accent1"/>
      </w:tcPr>
    </w:tblStylePr>
    <w:tblStylePr w:type="lastRow">
      <w:rPr>
        <w:b/>
        <w:bCs/>
      </w:rPr>
      <w:tblPr/>
      <w:tcPr>
        <w:tcBorders>
          <w:top w:val="double" w:sz="4" w:space="0" w:color="1D75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1F7" w:themeFill="accent1" w:themeFillTint="33"/>
      </w:tcPr>
    </w:tblStylePr>
    <w:tblStylePr w:type="band1Horz">
      <w:tblPr/>
      <w:tcPr>
        <w:shd w:val="clear" w:color="auto" w:fill="B3D1F7" w:themeFill="accent1" w:themeFillTint="33"/>
      </w:tcPr>
    </w:tblStylePr>
  </w:style>
  <w:style w:type="paragraph" w:customStyle="1" w:styleId="TBLBulletedList">
    <w:name w:val="TBL Bulleted List"/>
    <w:basedOn w:val="Normal"/>
    <w:uiPriority w:val="10"/>
    <w:qFormat/>
    <w:locked/>
    <w:rsid w:val="00180BF2"/>
    <w:pPr>
      <w:numPr>
        <w:numId w:val="12"/>
      </w:numPr>
      <w:spacing w:after="0" w:line="240" w:lineRule="auto"/>
      <w:ind w:left="206" w:hanging="206"/>
    </w:pPr>
    <w:rPr>
      <w:sz w:val="18"/>
      <w:szCs w:val="18"/>
    </w:rPr>
  </w:style>
  <w:style w:type="paragraph" w:customStyle="1" w:styleId="TBLNumberedList">
    <w:name w:val="TBL Numbered List"/>
    <w:basedOn w:val="Normal"/>
    <w:uiPriority w:val="10"/>
    <w:qFormat/>
    <w:locked/>
    <w:rsid w:val="00180BF2"/>
    <w:pPr>
      <w:numPr>
        <w:numId w:val="13"/>
      </w:numPr>
      <w:spacing w:after="0" w:line="240" w:lineRule="auto"/>
      <w:ind w:left="270" w:hanging="270"/>
    </w:pPr>
    <w:rPr>
      <w:sz w:val="18"/>
      <w:szCs w:val="18"/>
    </w:rPr>
  </w:style>
  <w:style w:type="paragraph" w:customStyle="1" w:styleId="BOXHeading3">
    <w:name w:val="BOX Heading 3"/>
    <w:basedOn w:val="BOXHeading2"/>
    <w:next w:val="BOXText"/>
    <w:uiPriority w:val="6"/>
    <w:qFormat/>
    <w:locked/>
    <w:rsid w:val="00857363"/>
    <w:pPr>
      <w:outlineLvl w:val="2"/>
    </w:pPr>
    <w:rPr>
      <w:rFonts w:asciiTheme="minorHAnsi" w:hAnsiTheme="minorHAnsi" w:cstheme="minorHAnsi"/>
      <w:b/>
      <w:sz w:val="24"/>
      <w:szCs w:val="26"/>
    </w:rPr>
  </w:style>
  <w:style w:type="paragraph" w:styleId="ListParagraph">
    <w:name w:val="List Paragraph"/>
    <w:basedOn w:val="Normal"/>
    <w:uiPriority w:val="34"/>
    <w:unhideWhenUsed/>
    <w:rsid w:val="005917FD"/>
    <w:pPr>
      <w:ind w:left="720"/>
      <w:contextualSpacing/>
    </w:pPr>
  </w:style>
  <w:style w:type="paragraph" w:customStyle="1" w:styleId="BulletedList-Level1">
    <w:name w:val="Bulleted List - Level 1"/>
    <w:basedOn w:val="ListParagraph"/>
    <w:uiPriority w:val="1"/>
    <w:qFormat/>
    <w:locked/>
    <w:rsid w:val="00BD171D"/>
    <w:pPr>
      <w:numPr>
        <w:numId w:val="14"/>
      </w:numPr>
      <w:ind w:left="568" w:hanging="284"/>
    </w:pPr>
  </w:style>
  <w:style w:type="paragraph" w:customStyle="1" w:styleId="BulletedList-Level2">
    <w:name w:val="Bulleted List - Level 2"/>
    <w:basedOn w:val="BulletedList-Level1"/>
    <w:uiPriority w:val="1"/>
    <w:qFormat/>
    <w:locked/>
    <w:rsid w:val="00BD171D"/>
    <w:pPr>
      <w:numPr>
        <w:numId w:val="30"/>
      </w:numPr>
    </w:pPr>
  </w:style>
  <w:style w:type="paragraph" w:customStyle="1" w:styleId="BulletedList-Level3">
    <w:name w:val="Bulleted List - Level 3"/>
    <w:basedOn w:val="ListParagraph"/>
    <w:uiPriority w:val="1"/>
    <w:qFormat/>
    <w:locked/>
    <w:rsid w:val="00BD171D"/>
    <w:pPr>
      <w:numPr>
        <w:numId w:val="31"/>
      </w:numPr>
      <w:ind w:left="1135" w:hanging="284"/>
    </w:pPr>
  </w:style>
  <w:style w:type="paragraph" w:customStyle="1" w:styleId="NumberedList-Level1">
    <w:name w:val="Numbered List - Level 1"/>
    <w:basedOn w:val="ListParagraph"/>
    <w:uiPriority w:val="1"/>
    <w:qFormat/>
    <w:locked/>
    <w:rsid w:val="00BD171D"/>
    <w:pPr>
      <w:numPr>
        <w:numId w:val="21"/>
      </w:numPr>
      <w:ind w:left="568" w:hanging="284"/>
    </w:pPr>
  </w:style>
  <w:style w:type="paragraph" w:customStyle="1" w:styleId="NumberedList-level2">
    <w:name w:val="Numbered List - level 2"/>
    <w:basedOn w:val="ListParagraph"/>
    <w:uiPriority w:val="1"/>
    <w:qFormat/>
    <w:locked/>
    <w:rsid w:val="00BD171D"/>
    <w:pPr>
      <w:numPr>
        <w:ilvl w:val="1"/>
        <w:numId w:val="21"/>
      </w:numPr>
    </w:pPr>
  </w:style>
  <w:style w:type="paragraph" w:customStyle="1" w:styleId="NumberedList-Level3">
    <w:name w:val="Numbered List - Level 3"/>
    <w:basedOn w:val="ListParagraph"/>
    <w:uiPriority w:val="1"/>
    <w:qFormat/>
    <w:locked/>
    <w:rsid w:val="00BD171D"/>
    <w:pPr>
      <w:numPr>
        <w:ilvl w:val="2"/>
        <w:numId w:val="21"/>
      </w:numPr>
    </w:pPr>
  </w:style>
  <w:style w:type="paragraph" w:styleId="TOC1">
    <w:name w:val="toc 1"/>
    <w:basedOn w:val="Normal"/>
    <w:next w:val="Normal"/>
    <w:autoRedefine/>
    <w:uiPriority w:val="39"/>
    <w:unhideWhenUsed/>
    <w:rsid w:val="00117A7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7A7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117A77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117A77"/>
    <w:rPr>
      <w:color w:val="1B375C" w:themeColor="hyperlink"/>
      <w:u w:val="single"/>
    </w:rPr>
  </w:style>
  <w:style w:type="paragraph" w:customStyle="1" w:styleId="BOXNumberedList">
    <w:name w:val="BOX Numbered List"/>
    <w:basedOn w:val="BOXText"/>
    <w:uiPriority w:val="5"/>
    <w:qFormat/>
    <w:locked/>
    <w:rsid w:val="00BD171D"/>
    <w:pPr>
      <w:numPr>
        <w:numId w:val="28"/>
      </w:numPr>
      <w:ind w:left="584" w:hanging="357"/>
    </w:pPr>
  </w:style>
  <w:style w:type="table" w:customStyle="1" w:styleId="PMClinedrows">
    <w:name w:val="PM&amp;C (lined rows)"/>
    <w:basedOn w:val="TableNormal"/>
    <w:uiPriority w:val="99"/>
    <w:locked/>
    <w:rsid w:val="00E86525"/>
    <w:pPr>
      <w:spacing w:after="0" w:line="240" w:lineRule="auto"/>
    </w:pPr>
    <w:rPr>
      <w:sz w:val="18"/>
    </w:rPr>
    <w:tblPr>
      <w:tblStyleRowBandSize w:val="1"/>
      <w:tblBorders>
        <w:top w:val="single" w:sz="4" w:space="0" w:color="092B57" w:themeColor="accent1"/>
        <w:bottom w:val="single" w:sz="12" w:space="0" w:color="092B57" w:themeColor="accent1"/>
        <w:insideH w:val="single" w:sz="4" w:space="0" w:color="092B57" w:themeColor="accent1"/>
      </w:tblBorders>
      <w:tblCellMar>
        <w:top w:w="57" w:type="dxa"/>
        <w:bottom w:w="57" w:type="dxa"/>
      </w:tblCellMar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70317A"/>
    <w:pPr>
      <w:spacing w:after="0"/>
    </w:pPr>
  </w:style>
  <w:style w:type="character" w:styleId="FollowedHyperlink">
    <w:name w:val="FollowedHyperlink"/>
    <w:basedOn w:val="DefaultParagraphFont"/>
    <w:uiPriority w:val="99"/>
    <w:semiHidden/>
    <w:unhideWhenUsed/>
    <w:rsid w:val="005E6890"/>
    <w:rPr>
      <w:color w:val="1B375C" w:themeColor="followedHyperlink"/>
      <w:u w:val="single"/>
    </w:rPr>
  </w:style>
  <w:style w:type="table" w:customStyle="1" w:styleId="PMClinedcolumns">
    <w:name w:val="PM&amp;C (lined columns)"/>
    <w:basedOn w:val="PMClinedrows"/>
    <w:uiPriority w:val="99"/>
    <w:rsid w:val="00622341"/>
    <w:tblPr>
      <w:tblBorders>
        <w:top w:val="none" w:sz="0" w:space="0" w:color="auto"/>
        <w:left w:val="single" w:sz="4" w:space="0" w:color="092B57" w:themeColor="accent1"/>
        <w:bottom w:val="single" w:sz="4" w:space="0" w:color="092B57" w:themeColor="accent1"/>
        <w:right w:val="single" w:sz="4" w:space="0" w:color="092B57" w:themeColor="accent1"/>
        <w:insideH w:val="none" w:sz="0" w:space="0" w:color="auto"/>
        <w:insideV w:val="single" w:sz="4" w:space="0" w:color="092B57" w:themeColor="accent1"/>
      </w:tblBorders>
    </w:tblPr>
    <w:tblStylePr w:type="firstRow">
      <w:rPr>
        <w:rFonts w:ascii="Segoe UI" w:hAnsi="Segoe UI"/>
        <w:b/>
        <w:sz w:val="18"/>
      </w:rPr>
      <w:tblPr/>
      <w:trPr>
        <w:cantSplit/>
        <w:tblHeader/>
      </w:trPr>
      <w:tcPr>
        <w:shd w:val="clear" w:color="auto" w:fill="092B57" w:themeFill="accent1"/>
      </w:tcPr>
    </w:tblStylePr>
    <w:tblStylePr w:type="band1Horz">
      <w:tblPr/>
      <w:tcPr>
        <w:shd w:val="clear" w:color="auto" w:fill="E0E8F2" w:themeFill="background2"/>
      </w:tcPr>
    </w:tblStylePr>
  </w:style>
  <w:style w:type="paragraph" w:customStyle="1" w:styleId="BOXHeading1">
    <w:name w:val="BOX Heading 1"/>
    <w:basedOn w:val="Heading1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  <w:style w:type="paragraph" w:customStyle="1" w:styleId="BOXHeading4">
    <w:name w:val="BOX Heading 4"/>
    <w:basedOn w:val="Heading4"/>
    <w:next w:val="BOXText"/>
    <w:uiPriority w:val="6"/>
    <w:qFormat/>
    <w:rsid w:val="00D67571"/>
    <w:pPr>
      <w:pBdr>
        <w:top w:val="single" w:sz="48" w:space="1" w:color="E0E8F2"/>
        <w:left w:val="single" w:sz="48" w:space="4" w:color="E0E8F2"/>
        <w:bottom w:val="single" w:sz="48" w:space="1" w:color="E0E8F2"/>
        <w:right w:val="single" w:sz="48" w:space="4" w:color="E0E8F2"/>
      </w:pBdr>
      <w:shd w:val="clear" w:color="auto" w:fill="E0E8F2"/>
      <w:ind w:left="227" w:right="22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1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1BF5E9942F41CE83FB16AEFB81F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26596-90A1-496B-BD1F-BD0F690DA75C}"/>
      </w:docPartPr>
      <w:docPartBody>
        <w:p w:rsidR="00560B7D" w:rsidRDefault="00560B7D">
          <w:pPr>
            <w:pStyle w:val="EA1BF5E9942F41CE83FB16AEFB81F607"/>
          </w:pPr>
          <w:r w:rsidRPr="00F13E4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charset w:val="00"/>
    <w:family w:val="roman"/>
    <w:pitch w:val="variable"/>
    <w:sig w:usb0="E40008FF" w:usb1="5201E0FB" w:usb2="04608000" w:usb3="00000000" w:csb0="000000B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7D"/>
    <w:rsid w:val="003C63BC"/>
    <w:rsid w:val="00560B7D"/>
    <w:rsid w:val="00840458"/>
    <w:rsid w:val="00C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A1BF5E9942F41CE83FB16AEFB81F607">
    <w:name w:val="EA1BF5E9942F41CE83FB16AEFB81F6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PM&amp;C 2022">
      <a:dk1>
        <a:srgbClr val="000000"/>
      </a:dk1>
      <a:lt1>
        <a:srgbClr val="FFFFFF"/>
      </a:lt1>
      <a:dk2>
        <a:srgbClr val="0F1F35"/>
      </a:dk2>
      <a:lt2>
        <a:srgbClr val="E0E8F2"/>
      </a:lt2>
      <a:accent1>
        <a:srgbClr val="092B57"/>
      </a:accent1>
      <a:accent2>
        <a:srgbClr val="778E61"/>
      </a:accent2>
      <a:accent3>
        <a:srgbClr val="F26337"/>
      </a:accent3>
      <a:accent4>
        <a:srgbClr val="4BADB0"/>
      </a:accent4>
      <a:accent5>
        <a:srgbClr val="B75B53"/>
      </a:accent5>
      <a:accent6>
        <a:srgbClr val="FCB76C"/>
      </a:accent6>
      <a:hlink>
        <a:srgbClr val="1B375C"/>
      </a:hlink>
      <a:folHlink>
        <a:srgbClr val="1B375C"/>
      </a:folHlink>
    </a:clrScheme>
    <a:fontScheme name="PM&amp;C 2022">
      <a:majorFont>
        <a:latin typeface="Times New Roman"/>
        <a:ea typeface=""/>
        <a:cs typeface=""/>
      </a:majorFont>
      <a:minorFont>
        <a:latin typeface="Segoe UI Semi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3fb89f00004408e8e81c58ec3e6fb45 xmlns="9eb1f307-a489-40bf-8d3d-f7559b8c4701">
      <Terms xmlns="http://schemas.microsoft.com/office/infopath/2007/PartnerControls"/>
    </n3fb89f00004408e8e81c58ec3e6fb45>
    <TaxCatchAll xmlns="9eb1f307-a489-40bf-8d3d-f7559b8c4701">
      <Value>5</Value>
    </TaxCatchAll>
    <TaxKeywordTaxHTField xmlns="9eb1f307-a489-40bf-8d3d-f7559b8c4701">
      <Terms xmlns="http://schemas.microsoft.com/office/infopath/2007/PartnerControls"/>
    </TaxKeywordTaxHTField>
    <i44f67c65d6e4c9193f8eb18efd79a26 xmlns="9eb1f307-a489-40bf-8d3d-f7559b8c4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PROTECTED//CABINET</TermName>
          <TermId xmlns="http://schemas.microsoft.com/office/infopath/2007/PartnerControls">ff8e15db-3d37-4758-af3d-adf9240ffa8d</TermId>
        </TermInfo>
      </Terms>
    </i44f67c65d6e4c9193f8eb18efd79a26>
    <ShareHubID xmlns="e771ab56-0c5d-40e7-b080-2686d2b89623" xsi:nil="true"/>
    <Comments xmlns="http://schemas.microsoft.com/sharepoint/v3" xsi:nil="true"/>
    <_dlc_DocId xmlns="9eb1f307-a489-40bf-8d3d-f7559b8c4701">PMCdoc-1475984859-51</_dlc_DocId>
    <_dlc_DocIdUrl xmlns="9eb1f307-a489-40bf-8d3d-f7559b8c4701">
      <Url>https://pmc01.sharepoint.com/sites/pmc-gv-pals/_layouts/15/DocIdRedir.aspx?ID=PMCdoc-1475984859-51</Url>
      <Description>PMCdoc-1475984859-51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6071893FAC9408AF42B3F5B876CA3" ma:contentTypeVersion="21" ma:contentTypeDescription="Create a new document." ma:contentTypeScope="" ma:versionID="64aa49a47801a8ea277985285498c180">
  <xsd:schema xmlns:xsd="http://www.w3.org/2001/XMLSchema" xmlns:xs="http://www.w3.org/2001/XMLSchema" xmlns:p="http://schemas.microsoft.com/office/2006/metadata/properties" xmlns:ns1="http://schemas.microsoft.com/sharepoint/v3" xmlns:ns2="9eb1f307-a489-40bf-8d3d-f7559b8c4701" xmlns:ns3="e771ab56-0c5d-40e7-b080-2686d2b89623" xmlns:ns4="3b590fa6-e347-4ddf-8d85-305f4fc0677e" targetNamespace="http://schemas.microsoft.com/office/2006/metadata/properties" ma:root="true" ma:fieldsID="6ecab23f1f05a750c41732c1cc7da998" ns1:_="" ns2:_="" ns3:_="" ns4:_="">
    <xsd:import namespace="http://schemas.microsoft.com/sharepoint/v3"/>
    <xsd:import namespace="9eb1f307-a489-40bf-8d3d-f7559b8c4701"/>
    <xsd:import namespace="e771ab56-0c5d-40e7-b080-2686d2b89623"/>
    <xsd:import namespace="3b590fa6-e347-4ddf-8d85-305f4fc067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i44f67c65d6e4c9193f8eb18efd79a26" minOccurs="0"/>
                <xsd:element ref="ns2:TaxCatchAll" minOccurs="0"/>
                <xsd:element ref="ns2:n3fb89f00004408e8e81c58ec3e6fb45" minOccurs="0"/>
                <xsd:element ref="ns3:ShareHubID" minOccurs="0"/>
                <xsd:element ref="ns2:TaxKeywordTaxHTField" minOccurs="0"/>
                <xsd:element ref="ns1:Comment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9" nillable="true" ma:displayName="Comments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1f307-a489-40bf-8d3d-f7559b8c47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i44f67c65d6e4c9193f8eb18efd79a26" ma:index="12" ma:taxonomy="true" ma:internalName="i44f67c65d6e4c9193f8eb18efd79a26" ma:taxonomyFieldName="SecurityClassification" ma:displayName="Security Classification" ma:default="4;#OFFICIAL|9e0ec9cb-4e7f-4d4a-bd32-1ee7525c6d87" ma:fieldId="{244f67c6-5d6e-4c91-93f8-eb18efd79a26}" ma:sspId="a704aed0-9400-4f73-8896-887924b24b89" ma:termSetId="15567863-ae19-46a1-9475-3e196b7796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453e2eb0-8295-4f70-8264-0c1283defcdc}" ma:internalName="TaxCatchAll" ma:showField="CatchAllData" ma:web="9eb1f307-a489-40bf-8d3d-f7559b8c4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fb89f00004408e8e81c58ec3e6fb45" ma:index="15" nillable="true" ma:taxonomy="true" ma:internalName="n3fb89f00004408e8e81c58ec3e6fb45" ma:taxonomyFieldName="InformationMarker" ma:displayName="Information Marker" ma:readOnly="false" ma:fieldId="{73fb89f0-0004-408e-8e81-c58ec3e6fb45}" ma:sspId="a704aed0-9400-4f73-8896-887924b24b89" ma:termSetId="0affb9f3-c46b-4e8a-8ea3-c3be657626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8" nillable="true" ma:taxonomy="true" ma:internalName="TaxKeywordTaxHTField" ma:taxonomyFieldName="TaxKeyword" ma:displayName="Enterprise Keywords" ma:fieldId="{23f27201-bee3-471e-b2e7-b64fd8b7ca38}" ma:taxonomyMulti="true" ma:sspId="a704aed0-9400-4f73-8896-887924b24b8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71ab56-0c5d-40e7-b080-2686d2b89623" elementFormDefault="qualified">
    <xsd:import namespace="http://schemas.microsoft.com/office/2006/documentManagement/types"/>
    <xsd:import namespace="http://schemas.microsoft.com/office/infopath/2007/PartnerControls"/>
    <xsd:element name="ShareHubID" ma:index="16" nillable="true" ma:displayName="ShareHub ID" ma:description="" ma:indexed="true" ma:internalName="ShareHub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90fa6-e347-4ddf-8d85-305f4fc06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0B6CA-6573-4305-8B65-890F40096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4B405F-4B3F-4239-B2FC-420B5AD46F8D}">
  <ds:schemaRefs>
    <ds:schemaRef ds:uri="http://schemas.microsoft.com/office/2006/metadata/properties"/>
    <ds:schemaRef ds:uri="http://schemas.microsoft.com/office/infopath/2007/PartnerControls"/>
    <ds:schemaRef ds:uri="9eb1f307-a489-40bf-8d3d-f7559b8c4701"/>
    <ds:schemaRef ds:uri="e771ab56-0c5d-40e7-b080-2686d2b89623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57841BC-94F6-4EC2-8D89-80BEB05FDE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b1f307-a489-40bf-8d3d-f7559b8c4701"/>
    <ds:schemaRef ds:uri="e771ab56-0c5d-40e7-b080-2686d2b89623"/>
    <ds:schemaRef ds:uri="3b590fa6-e347-4ddf-8d85-305f4fc0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591C00-8075-4336-BB7C-78230BC9675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DB73E23-3D42-42A3-A779-8565C8AE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F3: Cover Sheet for a Replacement Explanatory Memorandum</vt:lpstr>
    </vt:vector>
  </TitlesOfParts>
  <Manager>[Authoring Area]</Manager>
  <Company>Department of the Prime Minister and Cabinet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F3: Cover Sheet for a Replacement Explanatory Memorandum</dc:title>
  <dc:subject/>
  <dc:creator>Sullivan, Catherine</dc:creator>
  <cp:keywords/>
  <dc:description/>
  <cp:lastModifiedBy>Cameron, Suzana</cp:lastModifiedBy>
  <cp:revision>7</cp:revision>
  <dcterms:created xsi:type="dcterms:W3CDTF">2025-07-11T03:41:00Z</dcterms:created>
  <dcterms:modified xsi:type="dcterms:W3CDTF">2025-11-19T02:19:00Z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ESearchTags">
    <vt:lpwstr/>
  </property>
  <property fmtid="{D5CDD505-2E9C-101B-9397-08002B2CF9AE}" pid="4" name="HPRMSecurityLevel">
    <vt:lpwstr>57;#OFFICIAL|11463c70-78df-4e3b-b0ff-f66cd3cb26ec</vt:lpwstr>
  </property>
  <property fmtid="{D5CDD505-2E9C-101B-9397-08002B2CF9AE}" pid="5" name="ContentTypeId">
    <vt:lpwstr>0x0101004B36071893FAC9408AF42B3F5B876CA3</vt:lpwstr>
  </property>
  <property fmtid="{D5CDD505-2E9C-101B-9397-08002B2CF9AE}" pid="6" name="TaxCatchAll">
    <vt:lpwstr/>
  </property>
  <property fmtid="{D5CDD505-2E9C-101B-9397-08002B2CF9AE}" pid="7" name="TaxKeywordTaxHTField">
    <vt:lpwstr/>
  </property>
  <property fmtid="{D5CDD505-2E9C-101B-9397-08002B2CF9AE}" pid="8" name="HPRMSecurityCaveat">
    <vt:lpwstr/>
  </property>
  <property fmtid="{D5CDD505-2E9C-101B-9397-08002B2CF9AE}" pid="9" name="MediaServiceImageTags">
    <vt:lpwstr/>
  </property>
  <property fmtid="{D5CDD505-2E9C-101B-9397-08002B2CF9AE}" pid="10" name="SecurityClassification">
    <vt:lpwstr>5;#PROTECTED//CABINET|ff8e15db-3d37-4758-af3d-adf9240ffa8d</vt:lpwstr>
  </property>
  <property fmtid="{D5CDD505-2E9C-101B-9397-08002B2CF9AE}" pid="11" name="_dlc_DocIdItemGuid">
    <vt:lpwstr>126ee89a-8500-4783-8824-2553fc12cb9f</vt:lpwstr>
  </property>
  <property fmtid="{D5CDD505-2E9C-101B-9397-08002B2CF9AE}" pid="12" name="InformationMarker">
    <vt:lpwstr/>
  </property>
</Properties>
</file>