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word/glossary/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word/glossary/fontTable.xml" ContentType="application/vnd.openxmlformats-officedocument.wordprocessingml.fontTable+xml"/>
  <Override PartName="/word/glossary/styles.xml" ContentType="application/vnd.openxmlformats-officedocument.wordprocessingml.styles+xml"/>
  <Override PartName="/word/fontTable.xml" ContentType="application/vnd.openxmlformats-officedocument.wordprocessingml.fontTable+xml"/>
  <Override PartName="/word/commentsIds.xml" ContentType="application/vnd.openxmlformats-officedocument.wordprocessingml.commentsId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5CEBCD" w14:textId="03105261" w:rsidR="00A25CA2" w:rsidRDefault="00E07B5F" w:rsidP="00991370">
      <w:bookmarkStart w:id="0" w:name="_Toc432437392"/>
      <w:r w:rsidRPr="001727A4">
        <w:rPr>
          <w:noProof/>
        </w:rPr>
        <w:drawing>
          <wp:anchor distT="0" distB="0" distL="114300" distR="114300" simplePos="0" relativeHeight="251653632" behindDoc="1" locked="0" layoutInCell="0" allowOverlap="1" wp14:anchorId="762D00B4" wp14:editId="76733F12">
            <wp:simplePos x="0" y="0"/>
            <wp:positionH relativeFrom="page">
              <wp:align>left</wp:align>
            </wp:positionH>
            <wp:positionV relativeFrom="page">
              <wp:align>top</wp:align>
            </wp:positionV>
            <wp:extent cx="7559999" cy="10685647"/>
            <wp:effectExtent l="0" t="0" r="3175" b="1905"/>
            <wp:wrapNone/>
            <wp:docPr id="1" name="Picture 1" descr="Australian Government (Crest)&#10;Department of the Prime Minister and Cabinet&#10;BE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999" cy="10685647"/>
                    </a:xfrm>
                    <a:prstGeom prst="rect">
                      <a:avLst/>
                    </a:prstGeom>
                  </pic:spPr>
                </pic:pic>
              </a:graphicData>
            </a:graphic>
            <wp14:sizeRelH relativeFrom="margin">
              <wp14:pctWidth>0</wp14:pctWidth>
            </wp14:sizeRelH>
            <wp14:sizeRelV relativeFrom="margin">
              <wp14:pctHeight>0</wp14:pctHeight>
            </wp14:sizeRelV>
          </wp:anchor>
        </w:drawing>
      </w:r>
    </w:p>
    <w:p w14:paraId="7BCEDC8E" w14:textId="0DCB2DDA" w:rsidR="0096054C" w:rsidRDefault="0096054C">
      <w:pPr>
        <w:spacing w:before="0" w:after="0" w:line="240" w:lineRule="auto"/>
      </w:pPr>
    </w:p>
    <w:p w14:paraId="39EF5859" w14:textId="46AAABC2" w:rsidR="004824FB" w:rsidRDefault="00673449" w:rsidP="00087D4E">
      <w:r>
        <w:rPr>
          <w:noProof/>
        </w:rPr>
        <w:drawing>
          <wp:anchor distT="0" distB="0" distL="114300" distR="114300" simplePos="0" relativeHeight="251664896" behindDoc="0" locked="0" layoutInCell="1" allowOverlap="1" wp14:anchorId="04116164" wp14:editId="13EDD2B0">
            <wp:simplePos x="0" y="0"/>
            <wp:positionH relativeFrom="margin">
              <wp:posOffset>4283</wp:posOffset>
            </wp:positionH>
            <wp:positionV relativeFrom="paragraph">
              <wp:posOffset>356235</wp:posOffset>
            </wp:positionV>
            <wp:extent cx="6642735" cy="4499610"/>
            <wp:effectExtent l="0" t="0" r="5715" b="0"/>
            <wp:wrapTopAndBottom/>
            <wp:docPr id="12" name="Picture 12" descr="A picture of a &quot;Slow&quot; traffic sign with a background of hills and flowers."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ttyImages-989409868.jpg"/>
                    <pic:cNvPicPr/>
                  </pic:nvPicPr>
                  <pic:blipFill rotWithShape="1">
                    <a:blip r:embed="rId12" cstate="print">
                      <a:extLst>
                        <a:ext uri="{28A0092B-C50C-407E-A947-70E740481C1C}">
                          <a14:useLocalDpi xmlns:a14="http://schemas.microsoft.com/office/drawing/2010/main" val="0"/>
                        </a:ext>
                      </a:extLst>
                    </a:blip>
                    <a:srcRect t="7178" b="12491"/>
                    <a:stretch/>
                  </pic:blipFill>
                  <pic:spPr bwMode="auto">
                    <a:xfrm>
                      <a:off x="0" y="0"/>
                      <a:ext cx="6642735" cy="449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5700C8" w14:textId="5198D651" w:rsidR="004824FB" w:rsidRDefault="004824FB" w:rsidP="00087D4E"/>
    <w:p w14:paraId="4A03F725" w14:textId="77777777" w:rsidR="004824FB" w:rsidRDefault="004824FB" w:rsidP="00087D4E"/>
    <w:p w14:paraId="3F567D88" w14:textId="2BB69F9A" w:rsidR="004824FB" w:rsidRDefault="002D5951" w:rsidP="00D664AD">
      <w:pPr>
        <w:pStyle w:val="Heading1"/>
        <w:spacing w:after="240"/>
        <w:ind w:left="5041"/>
      </w:pPr>
      <w:r>
        <w:t>Slowing down to add it up</w:t>
      </w:r>
    </w:p>
    <w:p w14:paraId="3C205E9B" w14:textId="6515A212" w:rsidR="002D5951" w:rsidRPr="00D664AD" w:rsidRDefault="002D5951" w:rsidP="00D664AD">
      <w:pPr>
        <w:spacing w:after="360"/>
        <w:ind w:left="5041"/>
        <w:rPr>
          <w:color w:val="auto"/>
          <w:sz w:val="40"/>
          <w:szCs w:val="40"/>
        </w:rPr>
      </w:pPr>
      <w:r w:rsidRPr="00D664AD">
        <w:rPr>
          <w:color w:val="auto"/>
          <w:sz w:val="40"/>
          <w:szCs w:val="40"/>
        </w:rPr>
        <w:t>using behavioura</w:t>
      </w:r>
      <w:r w:rsidR="00115B15" w:rsidRPr="00D664AD">
        <w:rPr>
          <w:color w:val="auto"/>
          <w:sz w:val="40"/>
          <w:szCs w:val="40"/>
        </w:rPr>
        <w:t xml:space="preserve">l insights to support decisions </w:t>
      </w:r>
      <w:r w:rsidRPr="00D664AD">
        <w:rPr>
          <w:color w:val="auto"/>
          <w:sz w:val="40"/>
          <w:szCs w:val="40"/>
        </w:rPr>
        <w:t xml:space="preserve">about </w:t>
      </w:r>
      <w:r w:rsidR="00AB72BC">
        <w:rPr>
          <w:color w:val="auto"/>
          <w:sz w:val="40"/>
          <w:szCs w:val="40"/>
        </w:rPr>
        <w:br/>
      </w:r>
      <w:r w:rsidRPr="00D664AD">
        <w:rPr>
          <w:color w:val="auto"/>
          <w:sz w:val="40"/>
          <w:szCs w:val="40"/>
        </w:rPr>
        <w:t>add-on insurance</w:t>
      </w:r>
    </w:p>
    <w:p w14:paraId="31862E72" w14:textId="3B6F3CAD" w:rsidR="00D664AD" w:rsidRPr="00D664AD" w:rsidRDefault="00AB72BC" w:rsidP="00115B15">
      <w:pPr>
        <w:ind w:left="5040"/>
        <w:rPr>
          <w:b/>
          <w:color w:val="auto"/>
          <w:sz w:val="24"/>
        </w:rPr>
      </w:pPr>
      <w:r>
        <w:rPr>
          <w:b/>
          <w:color w:val="auto"/>
          <w:sz w:val="24"/>
        </w:rPr>
        <w:t>March 2021</w:t>
      </w:r>
    </w:p>
    <w:p w14:paraId="6DA18C1E" w14:textId="7E717759" w:rsidR="008253C4" w:rsidRDefault="008253C4" w:rsidP="002D5951">
      <w:pPr>
        <w:ind w:left="5040"/>
        <w:sectPr w:rsidR="008253C4" w:rsidSect="008D551E">
          <w:headerReference w:type="default" r:id="rId13"/>
          <w:pgSz w:w="11906" w:h="16838" w:code="9"/>
          <w:pgMar w:top="2126" w:right="720" w:bottom="567" w:left="720" w:header="567" w:footer="567" w:gutter="0"/>
          <w:pgNumType w:start="0"/>
          <w:cols w:space="708"/>
          <w:docGrid w:linePitch="360"/>
        </w:sectPr>
      </w:pPr>
    </w:p>
    <w:p w14:paraId="698946CB" w14:textId="77777777" w:rsidR="00EB0609" w:rsidRDefault="00EB0609" w:rsidP="00EB0609">
      <w:pPr>
        <w:pStyle w:val="DisclaimerH1"/>
      </w:pPr>
    </w:p>
    <w:p w14:paraId="526DC92A" w14:textId="77777777" w:rsidR="00EB0609" w:rsidRPr="00B44E59" w:rsidRDefault="00EB0609" w:rsidP="00B44E59">
      <w:pPr>
        <w:pStyle w:val="h2"/>
      </w:pPr>
      <w:r w:rsidRPr="00B44E59">
        <w:t>Other uses</w:t>
      </w:r>
    </w:p>
    <w:p w14:paraId="58CB2DEB" w14:textId="77777777" w:rsidR="00EB0609" w:rsidRDefault="00EB0609" w:rsidP="00B30E93">
      <w:pPr>
        <w:jc w:val="both"/>
      </w:pPr>
      <w:r>
        <w:t>Enquiries regarding this license and any other use of this document are welcome at:</w:t>
      </w:r>
    </w:p>
    <w:p w14:paraId="05AD6C2A" w14:textId="77777777" w:rsidR="00EB0609" w:rsidRDefault="00EB0609" w:rsidP="00B30E93">
      <w:pPr>
        <w:spacing w:before="0" w:after="0"/>
        <w:jc w:val="both"/>
      </w:pPr>
      <w:r>
        <w:t>Managing Director</w:t>
      </w:r>
    </w:p>
    <w:p w14:paraId="691B27ED" w14:textId="77777777" w:rsidR="00EB0609" w:rsidRDefault="00EB0609" w:rsidP="00B30E93">
      <w:pPr>
        <w:spacing w:before="0" w:after="0"/>
        <w:jc w:val="both"/>
      </w:pPr>
      <w:r>
        <w:t>Behavioural Economics Team of the Australian Government</w:t>
      </w:r>
    </w:p>
    <w:p w14:paraId="51D7906E" w14:textId="4E58C898" w:rsidR="00EB0609" w:rsidRDefault="00EB0609" w:rsidP="00B30E93">
      <w:pPr>
        <w:spacing w:before="0" w:after="0"/>
        <w:jc w:val="both"/>
      </w:pPr>
      <w:r>
        <w:t>Department of the Prime Minister and Cabinet</w:t>
      </w:r>
    </w:p>
    <w:p w14:paraId="3F14446A" w14:textId="5EA9D804" w:rsidR="009D1738" w:rsidRDefault="009D1738" w:rsidP="00B30E93">
      <w:pPr>
        <w:spacing w:before="0" w:after="0"/>
        <w:jc w:val="both"/>
      </w:pPr>
      <w:r>
        <w:t>1 National Circuit</w:t>
      </w:r>
    </w:p>
    <w:p w14:paraId="55CCA3ED" w14:textId="77777777" w:rsidR="00EB0609" w:rsidRDefault="00EB0609" w:rsidP="00B30E93">
      <w:pPr>
        <w:spacing w:before="0" w:after="0"/>
        <w:jc w:val="both"/>
      </w:pPr>
      <w:r>
        <w:t>Barton ACT 2600</w:t>
      </w:r>
    </w:p>
    <w:p w14:paraId="26B99E61" w14:textId="77777777" w:rsidR="00EB0609" w:rsidRDefault="00EB0609" w:rsidP="00B30E93">
      <w:pPr>
        <w:spacing w:before="0" w:after="0"/>
        <w:jc w:val="both"/>
      </w:pPr>
      <w:r>
        <w:t>Email: beta@pmc.gov.au</w:t>
      </w:r>
    </w:p>
    <w:p w14:paraId="39FDBC91" w14:textId="77777777" w:rsidR="00EB0609" w:rsidRDefault="00EB0609" w:rsidP="00B30E93">
      <w:pPr>
        <w:jc w:val="both"/>
      </w:pPr>
      <w:r>
        <w:t>The views expressed in this paper are those of the authors and do not necessarily reflect those of the Department of the Prime Minister and Cabinet or the Australian Government.</w:t>
      </w:r>
    </w:p>
    <w:p w14:paraId="5637CB89" w14:textId="77777777" w:rsidR="00EB0609" w:rsidRDefault="00EB0609" w:rsidP="00B44E59">
      <w:pPr>
        <w:pStyle w:val="h2"/>
      </w:pPr>
      <w:r>
        <w:t>Research team</w:t>
      </w:r>
    </w:p>
    <w:p w14:paraId="35881DD6" w14:textId="7C38312E" w:rsidR="00EB0609" w:rsidRPr="00A773CD" w:rsidRDefault="0052214B" w:rsidP="003A6EA8">
      <w:pPr>
        <w:spacing w:line="240" w:lineRule="auto"/>
        <w:jc w:val="both"/>
      </w:pPr>
      <w:r>
        <w:t>Current and former</w:t>
      </w:r>
      <w:r w:rsidR="00EB0609" w:rsidRPr="00A773CD">
        <w:t xml:space="preserve"> staff who contributed to the report were: </w:t>
      </w:r>
      <w:r w:rsidR="003C14B6">
        <w:t xml:space="preserve">Hanne </w:t>
      </w:r>
      <w:r w:rsidR="00276F86">
        <w:t xml:space="preserve">M </w:t>
      </w:r>
      <w:r w:rsidR="003C14B6">
        <w:t>Watkins, Ashley</w:t>
      </w:r>
      <w:r w:rsidR="00E07B5F">
        <w:t> </w:t>
      </w:r>
      <w:r w:rsidR="003C14B6">
        <w:t xml:space="preserve">Breckenridge, Vathany McCormick, Andrea Willis, </w:t>
      </w:r>
      <w:r w:rsidR="008F15E1">
        <w:t>and Scott Copley</w:t>
      </w:r>
      <w:r w:rsidR="00EB0609" w:rsidRPr="00A773CD">
        <w:t>.</w:t>
      </w:r>
    </w:p>
    <w:p w14:paraId="41ED7721" w14:textId="77777777" w:rsidR="00EB0609" w:rsidRPr="00A773CD" w:rsidRDefault="00EB0609" w:rsidP="00B44E59">
      <w:pPr>
        <w:pStyle w:val="h2"/>
      </w:pPr>
      <w:r w:rsidRPr="00A773CD">
        <w:t>Acknowledgments</w:t>
      </w:r>
    </w:p>
    <w:p w14:paraId="4E000567" w14:textId="200DA933" w:rsidR="00EB0609" w:rsidRPr="00A773CD" w:rsidRDefault="00EB0609" w:rsidP="00B30E93">
      <w:pPr>
        <w:jc w:val="both"/>
      </w:pPr>
      <w:r w:rsidRPr="00A773CD">
        <w:t xml:space="preserve">Thank you to the </w:t>
      </w:r>
      <w:r w:rsidR="00A773CD" w:rsidRPr="00A773CD">
        <w:t>Australian Securities and Investments Commission (ASIC)</w:t>
      </w:r>
      <w:r w:rsidRPr="00A773CD">
        <w:t xml:space="preserve"> for their </w:t>
      </w:r>
      <w:r w:rsidR="00A773CD" w:rsidRPr="00A773CD">
        <w:t>valuable contribution to</w:t>
      </w:r>
      <w:r w:rsidRPr="00A773CD">
        <w:t xml:space="preserve"> this project. In particular, special thanks to </w:t>
      </w:r>
      <w:r w:rsidR="00B243CF" w:rsidRPr="00B243CF">
        <w:t>Nicholas Simoes da Silva</w:t>
      </w:r>
      <w:r w:rsidRPr="00A773CD">
        <w:t xml:space="preserve">, </w:t>
      </w:r>
      <w:r w:rsidR="00B243CF">
        <w:t>Natalie</w:t>
      </w:r>
      <w:r w:rsidR="00E07B5F">
        <w:t> </w:t>
      </w:r>
      <w:r w:rsidR="00EB754D">
        <w:t>Elkins, Christian Mi</w:t>
      </w:r>
      <w:r w:rsidR="00B243CF">
        <w:t>kula, and the rest of the design team</w:t>
      </w:r>
      <w:r w:rsidRPr="00A773CD">
        <w:t xml:space="preserve"> for their </w:t>
      </w:r>
      <w:r w:rsidR="00276F86">
        <w:t>support, insight, enthusiasm</w:t>
      </w:r>
      <w:r w:rsidR="009E5227">
        <w:t>,</w:t>
      </w:r>
      <w:r w:rsidR="00276F86">
        <w:t xml:space="preserve"> and advice</w:t>
      </w:r>
      <w:r w:rsidRPr="00A773CD">
        <w:t>.</w:t>
      </w:r>
    </w:p>
    <w:p w14:paraId="71DC2724" w14:textId="77777777" w:rsidR="00EB0609" w:rsidRPr="00A773CD" w:rsidRDefault="00EB0609" w:rsidP="00B30E93">
      <w:pPr>
        <w:jc w:val="both"/>
      </w:pPr>
      <w:r w:rsidRPr="00A773CD">
        <w:t>The trial was pre-registered on the BETA website and the American Economic Association registry:</w:t>
      </w:r>
    </w:p>
    <w:p w14:paraId="1B26E1DE" w14:textId="64051C38" w:rsidR="00B14898" w:rsidRDefault="00C865A0" w:rsidP="009D1738">
      <w:pPr>
        <w:jc w:val="both"/>
      </w:pPr>
      <w:r w:rsidRPr="00106C2B">
        <w:t>AEARCTR-0006236</w:t>
      </w:r>
      <w:r w:rsidR="009D1738">
        <w:br/>
      </w:r>
      <w:hyperlink r:id="rId14" w:history="1">
        <w:r w:rsidR="009D1738">
          <w:rPr>
            <w:rStyle w:val="Hyperlink"/>
          </w:rPr>
          <w:t>https://www.socialscienceregistry.org/trials/6236</w:t>
        </w:r>
      </w:hyperlink>
    </w:p>
    <w:p w14:paraId="6E0AC7B9" w14:textId="77777777" w:rsidR="009D1738" w:rsidRDefault="009D1738" w:rsidP="009D1738">
      <w:pPr>
        <w:jc w:val="both"/>
        <w:sectPr w:rsidR="009D1738" w:rsidSect="008253C4">
          <w:headerReference w:type="default" r:id="rId15"/>
          <w:footerReference w:type="default" r:id="rId16"/>
          <w:pgSz w:w="11906" w:h="16838" w:code="9"/>
          <w:pgMar w:top="2041" w:right="2381" w:bottom="1247" w:left="1247" w:header="720" w:footer="851" w:gutter="0"/>
          <w:cols w:space="708"/>
          <w:docGrid w:linePitch="360"/>
        </w:sectPr>
      </w:pPr>
    </w:p>
    <w:p w14:paraId="3DB3D14C" w14:textId="77777777" w:rsidR="004909C3" w:rsidRPr="00393C65" w:rsidRDefault="00A773CD" w:rsidP="00393C65">
      <w:pPr>
        <w:pStyle w:val="Heading2"/>
        <w:rPr>
          <w:color w:val="FFFFFF" w:themeColor="background1"/>
        </w:rPr>
      </w:pPr>
      <w:r w:rsidRPr="00393C65">
        <w:rPr>
          <w:noProof/>
          <w:color w:val="FFFFFF" w:themeColor="background1"/>
        </w:rPr>
        <w:lastRenderedPageBreak/>
        <mc:AlternateContent>
          <mc:Choice Requires="wps">
            <w:drawing>
              <wp:anchor distT="0" distB="0" distL="114300" distR="114300" simplePos="0" relativeHeight="251654656" behindDoc="1" locked="0" layoutInCell="1" allowOverlap="1" wp14:anchorId="054C41F4" wp14:editId="41224187">
                <wp:simplePos x="0" y="0"/>
                <wp:positionH relativeFrom="page">
                  <wp:posOffset>-283094</wp:posOffset>
                </wp:positionH>
                <wp:positionV relativeFrom="page">
                  <wp:posOffset>0</wp:posOffset>
                </wp:positionV>
                <wp:extent cx="7560000" cy="10692000"/>
                <wp:effectExtent l="0" t="0" r="3175" b="0"/>
                <wp:wrapNone/>
                <wp:docPr id="5" name="Rectangle 5" descr="Rectangle"/>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D2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4BFF8" id="Rectangle 5" o:spid="_x0000_s1026" alt="Rectangle" style="position:absolute;margin-left:-22.3pt;margin-top:0;width:595.3pt;height:841.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" fillcolor="#2d276c" stroked="f" strokeweight="2pt">
                <w10:wrap anchorx="page" anchory="page"/>
              </v:rect>
            </w:pict>
          </mc:Fallback>
        </mc:AlternateContent>
      </w:r>
      <w:r w:rsidR="004909C3" w:rsidRPr="00393C65">
        <w:rPr>
          <w:color w:val="FFFFFF" w:themeColor="background1"/>
        </w:rPr>
        <w:t>Who?</w:t>
      </w:r>
      <w:r w:rsidRPr="00393C65">
        <w:rPr>
          <w:color w:val="FFFFFF" w:themeColor="background1"/>
        </w:rPr>
        <w:t xml:space="preserve"> </w:t>
      </w:r>
    </w:p>
    <w:p w14:paraId="13A9835F" w14:textId="77777777" w:rsidR="00393C65" w:rsidRPr="00B44E59" w:rsidRDefault="00393C65" w:rsidP="00B44E59">
      <w:pPr>
        <w:pStyle w:val="h3"/>
      </w:pPr>
      <w:r w:rsidRPr="00B44E59">
        <w:t>Who are we?</w:t>
      </w:r>
    </w:p>
    <w:p w14:paraId="2EF1E9E4" w14:textId="77777777" w:rsidR="004909C3" w:rsidRPr="004909C3" w:rsidRDefault="004909C3" w:rsidP="00B30E93">
      <w:pPr>
        <w:pStyle w:val="WhiteNormal"/>
        <w:jc w:val="both"/>
      </w:pPr>
      <w:r w:rsidRPr="004909C3">
        <w:t>We are the Behavioural Economics Team of the Australian Government, or BETA. We are the Australian Government’s first central unit applying behavioural economics to improve public policy, programs</w:t>
      </w:r>
      <w:r w:rsidR="000673C9">
        <w:t>,</w:t>
      </w:r>
      <w:r w:rsidRPr="004909C3">
        <w:t xml:space="preserve"> and processes. </w:t>
      </w:r>
    </w:p>
    <w:p w14:paraId="11A69178" w14:textId="77777777" w:rsidR="004909C3" w:rsidRPr="004909C3" w:rsidRDefault="004909C3" w:rsidP="00B30E93">
      <w:pPr>
        <w:pStyle w:val="WhiteNormal"/>
        <w:jc w:val="both"/>
      </w:pPr>
      <w:r w:rsidRPr="004909C3">
        <w:t>We use behavioural economics, science</w:t>
      </w:r>
      <w:r w:rsidR="008A4E6D">
        <w:t>,</w:t>
      </w:r>
      <w:r w:rsidRPr="004909C3">
        <w:t xml:space="preserve"> and psychology to improve policy outcomes. Our mission is to advance the wellbeing of Australians through the application and rigorous evaluation of behavioural insights to public policy and administration.</w:t>
      </w:r>
    </w:p>
    <w:p w14:paraId="3E276091" w14:textId="77777777" w:rsidR="004909C3" w:rsidRPr="00393C65" w:rsidRDefault="004909C3" w:rsidP="00B44E59">
      <w:pPr>
        <w:pStyle w:val="h3"/>
      </w:pPr>
      <w:r w:rsidRPr="00393C65">
        <w:t>What is behavioural economics?</w:t>
      </w:r>
    </w:p>
    <w:p w14:paraId="07B06875" w14:textId="77777777" w:rsidR="004909C3" w:rsidRPr="004909C3" w:rsidRDefault="004909C3" w:rsidP="00B30E93">
      <w:pPr>
        <w:pStyle w:val="WhiteNormal"/>
        <w:jc w:val="both"/>
      </w:pPr>
      <w:r w:rsidRPr="004909C3">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15A3F273" w14:textId="77777777" w:rsidR="004909C3" w:rsidRPr="00393C65" w:rsidRDefault="004909C3" w:rsidP="00B44E59">
      <w:pPr>
        <w:pStyle w:val="h3"/>
      </w:pPr>
      <w:r w:rsidRPr="00393C65">
        <w:t xml:space="preserve">What are behavioural insights and how are they useful for policy design?  </w:t>
      </w:r>
    </w:p>
    <w:p w14:paraId="4D98E41E" w14:textId="77777777" w:rsidR="004909C3" w:rsidRPr="004909C3" w:rsidRDefault="004909C3" w:rsidP="00B30E93">
      <w:pPr>
        <w:pStyle w:val="WhiteNormal"/>
        <w:jc w:val="both"/>
      </w:pPr>
      <w:r w:rsidRPr="004909C3">
        <w:t>Behavioural insights apply behavioural economics concepts to the real world by drawing on empirically-tested results. These new tools can inform the design of government interventions to improve the welfare of citizens.</w:t>
      </w:r>
    </w:p>
    <w:p w14:paraId="7D743188" w14:textId="3E05C447" w:rsidR="004909C3" w:rsidRDefault="004909C3" w:rsidP="00B30E93">
      <w:pPr>
        <w:pStyle w:val="WhiteNormal"/>
        <w:jc w:val="both"/>
      </w:pPr>
      <w:r w:rsidRPr="004909C3">
        <w:t xml:space="preserve">Rather than expect citizens to be optimal decision makers, drawing on behavioural insights ensures policy makers will design policies that go with the grain of human behaviour. For example, citizens may struggle to make choices in their own best interests, such as </w:t>
      </w:r>
      <w:r w:rsidR="00FE7DE2">
        <w:t>buying insurance that represents value for them and provides cover they actually need</w:t>
      </w:r>
      <w:r w:rsidRPr="004909C3">
        <w:t xml:space="preserve">. Policymakers can apply behavioural insights that preserve freedom, but encourage a different choice – by </w:t>
      </w:r>
      <w:r w:rsidR="00FE7DE2">
        <w:t>building in time and space away from high-pressure sales environments and giving people the chance to adequately review and consider add-on insurance products</w:t>
      </w:r>
      <w:r w:rsidRPr="004909C3">
        <w:t>.</w:t>
      </w:r>
    </w:p>
    <w:p w14:paraId="6D9D180D"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3F3F3F" w:themeColor="text1"/>
          <w:sz w:val="22"/>
          <w:szCs w:val="24"/>
        </w:rPr>
        <w:id w:val="667208857"/>
        <w:docPartObj>
          <w:docPartGallery w:val="Table of Contents"/>
          <w:docPartUnique/>
        </w:docPartObj>
      </w:sdtPr>
      <w:sdtEndPr>
        <w:rPr>
          <w:noProof/>
          <w:sz w:val="20"/>
        </w:rPr>
      </w:sdtEndPr>
      <w:sdtContent>
        <w:p w14:paraId="3EB0AF6C" w14:textId="77777777" w:rsidR="004909C3" w:rsidRDefault="00A773CD" w:rsidP="00B44E59">
          <w:pPr>
            <w:pStyle w:val="TOCHeading"/>
            <w:outlineLvl w:val="1"/>
          </w:pPr>
          <w:r w:rsidRPr="003F31E6">
            <w:rPr>
              <w:noProof/>
            </w:rPr>
            <mc:AlternateContent>
              <mc:Choice Requires="wps">
                <w:drawing>
                  <wp:anchor distT="0" distB="0" distL="114300" distR="114300" simplePos="0" relativeHeight="251655680" behindDoc="1" locked="0" layoutInCell="1" allowOverlap="1" wp14:anchorId="3FB47007" wp14:editId="256092E6">
                    <wp:simplePos x="0" y="0"/>
                    <wp:positionH relativeFrom="page">
                      <wp:align>left</wp:align>
                    </wp:positionH>
                    <wp:positionV relativeFrom="page">
                      <wp:align>top</wp:align>
                    </wp:positionV>
                    <wp:extent cx="7560000" cy="10692000"/>
                    <wp:effectExtent l="0" t="0" r="3175" b="0"/>
                    <wp:wrapNone/>
                    <wp:docPr id="6" name="Rectangle 6" descr="Rectangle"/>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D2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EB6A0" id="Rectangle 6" o:spid="_x0000_s1026" alt="Rectangle" style="position:absolute;margin-left:0;margin-top:0;width:595.3pt;height:841.9pt;z-index:-2516608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" fillcolor="#2d276c" stroked="f" strokeweight="2pt">
                    <w10:wrap anchorx="page" anchory="page"/>
                  </v:rect>
                </w:pict>
              </mc:Fallback>
            </mc:AlternateContent>
          </w:r>
          <w:r w:rsidR="004909C3">
            <w:t>Contents</w:t>
          </w:r>
        </w:p>
        <w:p w14:paraId="15396A34" w14:textId="132A8D8D" w:rsidR="00FE08FF" w:rsidRDefault="00CB1ED4">
          <w:pPr>
            <w:pStyle w:val="TOC1"/>
            <w:rPr>
              <w:rFonts w:eastAsiaTheme="minorEastAsia" w:cstheme="minorBidi"/>
              <w:b w:val="0"/>
              <w:color w:val="auto"/>
              <w:sz w:val="22"/>
              <w:szCs w:val="22"/>
            </w:rPr>
          </w:pPr>
          <w:r>
            <w:fldChar w:fldCharType="begin"/>
          </w:r>
          <w:r>
            <w:instrText xml:space="preserve"> TOC \h \z \t "Heading 1,1,Large H1,1,Appendix Heading,2" </w:instrText>
          </w:r>
          <w:r>
            <w:fldChar w:fldCharType="separate"/>
          </w:r>
          <w:hyperlink w:anchor="_Toc52267086" w:history="1">
            <w:r w:rsidR="00FE08FF" w:rsidRPr="00354922">
              <w:rPr>
                <w:rStyle w:val="Hyperlink"/>
              </w:rPr>
              <w:t>Executive summary</w:t>
            </w:r>
            <w:r w:rsidR="00FE08FF">
              <w:rPr>
                <w:webHidden/>
              </w:rPr>
              <w:tab/>
            </w:r>
            <w:r w:rsidR="00FE08FF">
              <w:rPr>
                <w:webHidden/>
              </w:rPr>
              <w:fldChar w:fldCharType="begin"/>
            </w:r>
            <w:r w:rsidR="00FE08FF">
              <w:rPr>
                <w:webHidden/>
              </w:rPr>
              <w:instrText xml:space="preserve"> PAGEREF _Toc52267086 \h </w:instrText>
            </w:r>
            <w:r w:rsidR="00FE08FF">
              <w:rPr>
                <w:webHidden/>
              </w:rPr>
            </w:r>
            <w:r w:rsidR="00FE08FF">
              <w:rPr>
                <w:webHidden/>
              </w:rPr>
              <w:fldChar w:fldCharType="separate"/>
            </w:r>
            <w:r w:rsidR="00FE08FF">
              <w:rPr>
                <w:webHidden/>
              </w:rPr>
              <w:t>4</w:t>
            </w:r>
            <w:r w:rsidR="00FE08FF">
              <w:rPr>
                <w:webHidden/>
              </w:rPr>
              <w:fldChar w:fldCharType="end"/>
            </w:r>
          </w:hyperlink>
        </w:p>
        <w:p w14:paraId="56AC0310" w14:textId="5D382A55" w:rsidR="00FE08FF" w:rsidRDefault="00E86DC1">
          <w:pPr>
            <w:pStyle w:val="TOC1"/>
            <w:rPr>
              <w:rFonts w:eastAsiaTheme="minorEastAsia" w:cstheme="minorBidi"/>
              <w:b w:val="0"/>
              <w:color w:val="auto"/>
              <w:sz w:val="22"/>
              <w:szCs w:val="22"/>
            </w:rPr>
          </w:pPr>
          <w:hyperlink w:anchor="_Toc52267087" w:history="1">
            <w:r w:rsidR="00FE08FF" w:rsidRPr="00354922">
              <w:rPr>
                <w:rStyle w:val="Hyperlink"/>
              </w:rPr>
              <w:t>Why?</w:t>
            </w:r>
            <w:r w:rsidR="00FE08FF">
              <w:rPr>
                <w:webHidden/>
              </w:rPr>
              <w:tab/>
            </w:r>
            <w:r w:rsidR="00FE08FF">
              <w:rPr>
                <w:webHidden/>
              </w:rPr>
              <w:fldChar w:fldCharType="begin"/>
            </w:r>
            <w:r w:rsidR="00FE08FF">
              <w:rPr>
                <w:webHidden/>
              </w:rPr>
              <w:instrText xml:space="preserve"> PAGEREF _Toc52267087 \h </w:instrText>
            </w:r>
            <w:r w:rsidR="00FE08FF">
              <w:rPr>
                <w:webHidden/>
              </w:rPr>
            </w:r>
            <w:r w:rsidR="00FE08FF">
              <w:rPr>
                <w:webHidden/>
              </w:rPr>
              <w:fldChar w:fldCharType="separate"/>
            </w:r>
            <w:r w:rsidR="00FE08FF">
              <w:rPr>
                <w:webHidden/>
              </w:rPr>
              <w:t>5</w:t>
            </w:r>
            <w:r w:rsidR="00FE08FF">
              <w:rPr>
                <w:webHidden/>
              </w:rPr>
              <w:fldChar w:fldCharType="end"/>
            </w:r>
          </w:hyperlink>
        </w:p>
        <w:p w14:paraId="1FFE632B" w14:textId="14C735F3" w:rsidR="00FE08FF" w:rsidRDefault="00E86DC1">
          <w:pPr>
            <w:pStyle w:val="TOC1"/>
            <w:rPr>
              <w:rFonts w:eastAsiaTheme="minorEastAsia" w:cstheme="minorBidi"/>
              <w:b w:val="0"/>
              <w:color w:val="auto"/>
              <w:sz w:val="22"/>
              <w:szCs w:val="22"/>
            </w:rPr>
          </w:pPr>
          <w:hyperlink w:anchor="_Toc52267088" w:history="1">
            <w:r w:rsidR="00FE08FF" w:rsidRPr="00354922">
              <w:rPr>
                <w:rStyle w:val="Hyperlink"/>
              </w:rPr>
              <w:t>What we did</w:t>
            </w:r>
            <w:r w:rsidR="00FE08FF">
              <w:rPr>
                <w:webHidden/>
              </w:rPr>
              <w:tab/>
            </w:r>
            <w:r w:rsidR="00FE08FF">
              <w:rPr>
                <w:webHidden/>
              </w:rPr>
              <w:fldChar w:fldCharType="begin"/>
            </w:r>
            <w:r w:rsidR="00FE08FF">
              <w:rPr>
                <w:webHidden/>
              </w:rPr>
              <w:instrText xml:space="preserve"> PAGEREF _Toc52267088 \h </w:instrText>
            </w:r>
            <w:r w:rsidR="00FE08FF">
              <w:rPr>
                <w:webHidden/>
              </w:rPr>
            </w:r>
            <w:r w:rsidR="00FE08FF">
              <w:rPr>
                <w:webHidden/>
              </w:rPr>
              <w:fldChar w:fldCharType="separate"/>
            </w:r>
            <w:r w:rsidR="00FE08FF">
              <w:rPr>
                <w:webHidden/>
              </w:rPr>
              <w:t>9</w:t>
            </w:r>
            <w:r w:rsidR="00FE08FF">
              <w:rPr>
                <w:webHidden/>
              </w:rPr>
              <w:fldChar w:fldCharType="end"/>
            </w:r>
          </w:hyperlink>
        </w:p>
        <w:p w14:paraId="7D2F20BD" w14:textId="04876275" w:rsidR="00FE08FF" w:rsidRDefault="00E86DC1">
          <w:pPr>
            <w:pStyle w:val="TOC1"/>
            <w:rPr>
              <w:rFonts w:eastAsiaTheme="minorEastAsia" w:cstheme="minorBidi"/>
              <w:b w:val="0"/>
              <w:color w:val="auto"/>
              <w:sz w:val="22"/>
              <w:szCs w:val="22"/>
            </w:rPr>
          </w:pPr>
          <w:hyperlink w:anchor="_Toc52267089" w:history="1">
            <w:r w:rsidR="00FE08FF" w:rsidRPr="00354922">
              <w:rPr>
                <w:rStyle w:val="Hyperlink"/>
              </w:rPr>
              <w:t>What we found</w:t>
            </w:r>
            <w:r w:rsidR="00FE08FF">
              <w:rPr>
                <w:webHidden/>
              </w:rPr>
              <w:tab/>
            </w:r>
            <w:r w:rsidR="00FE08FF">
              <w:rPr>
                <w:webHidden/>
              </w:rPr>
              <w:fldChar w:fldCharType="begin"/>
            </w:r>
            <w:r w:rsidR="00FE08FF">
              <w:rPr>
                <w:webHidden/>
              </w:rPr>
              <w:instrText xml:space="preserve"> PAGEREF _Toc52267089 \h </w:instrText>
            </w:r>
            <w:r w:rsidR="00FE08FF">
              <w:rPr>
                <w:webHidden/>
              </w:rPr>
            </w:r>
            <w:r w:rsidR="00FE08FF">
              <w:rPr>
                <w:webHidden/>
              </w:rPr>
              <w:fldChar w:fldCharType="separate"/>
            </w:r>
            <w:r w:rsidR="00FE08FF">
              <w:rPr>
                <w:webHidden/>
              </w:rPr>
              <w:t>15</w:t>
            </w:r>
            <w:r w:rsidR="00FE08FF">
              <w:rPr>
                <w:webHidden/>
              </w:rPr>
              <w:fldChar w:fldCharType="end"/>
            </w:r>
          </w:hyperlink>
        </w:p>
        <w:p w14:paraId="1407F4BD" w14:textId="3F07168A" w:rsidR="00FE08FF" w:rsidRDefault="00E86DC1">
          <w:pPr>
            <w:pStyle w:val="TOC1"/>
            <w:rPr>
              <w:rFonts w:eastAsiaTheme="minorEastAsia" w:cstheme="minorBidi"/>
              <w:b w:val="0"/>
              <w:color w:val="auto"/>
              <w:sz w:val="22"/>
              <w:szCs w:val="22"/>
            </w:rPr>
          </w:pPr>
          <w:hyperlink w:anchor="_Toc52267090" w:history="1">
            <w:r w:rsidR="00FE08FF" w:rsidRPr="00354922">
              <w:rPr>
                <w:rStyle w:val="Hyperlink"/>
              </w:rPr>
              <w:t>Discussion &amp; conclusion</w:t>
            </w:r>
            <w:r w:rsidR="00FE08FF">
              <w:rPr>
                <w:webHidden/>
              </w:rPr>
              <w:tab/>
            </w:r>
            <w:r w:rsidR="00FE08FF">
              <w:rPr>
                <w:webHidden/>
              </w:rPr>
              <w:fldChar w:fldCharType="begin"/>
            </w:r>
            <w:r w:rsidR="00FE08FF">
              <w:rPr>
                <w:webHidden/>
              </w:rPr>
              <w:instrText xml:space="preserve"> PAGEREF _Toc52267090 \h </w:instrText>
            </w:r>
            <w:r w:rsidR="00FE08FF">
              <w:rPr>
                <w:webHidden/>
              </w:rPr>
            </w:r>
            <w:r w:rsidR="00FE08FF">
              <w:rPr>
                <w:webHidden/>
              </w:rPr>
              <w:fldChar w:fldCharType="separate"/>
            </w:r>
            <w:r w:rsidR="00FE08FF">
              <w:rPr>
                <w:webHidden/>
              </w:rPr>
              <w:t>21</w:t>
            </w:r>
            <w:r w:rsidR="00FE08FF">
              <w:rPr>
                <w:webHidden/>
              </w:rPr>
              <w:fldChar w:fldCharType="end"/>
            </w:r>
          </w:hyperlink>
        </w:p>
        <w:p w14:paraId="1044B6BA" w14:textId="349111D8" w:rsidR="00FE08FF" w:rsidRDefault="00E86DC1">
          <w:pPr>
            <w:pStyle w:val="TOC1"/>
            <w:rPr>
              <w:rFonts w:eastAsiaTheme="minorEastAsia" w:cstheme="minorBidi"/>
              <w:b w:val="0"/>
              <w:color w:val="auto"/>
              <w:sz w:val="22"/>
              <w:szCs w:val="22"/>
            </w:rPr>
          </w:pPr>
          <w:hyperlink w:anchor="_Toc52267091" w:history="1">
            <w:r w:rsidR="00FE08FF" w:rsidRPr="00354922">
              <w:rPr>
                <w:rStyle w:val="Hyperlink"/>
              </w:rPr>
              <w:t>References</w:t>
            </w:r>
            <w:r w:rsidR="00FE08FF">
              <w:rPr>
                <w:webHidden/>
              </w:rPr>
              <w:tab/>
            </w:r>
            <w:r w:rsidR="00FE08FF">
              <w:rPr>
                <w:webHidden/>
              </w:rPr>
              <w:fldChar w:fldCharType="begin"/>
            </w:r>
            <w:r w:rsidR="00FE08FF">
              <w:rPr>
                <w:webHidden/>
              </w:rPr>
              <w:instrText xml:space="preserve"> PAGEREF _Toc52267091 \h </w:instrText>
            </w:r>
            <w:r w:rsidR="00FE08FF">
              <w:rPr>
                <w:webHidden/>
              </w:rPr>
            </w:r>
            <w:r w:rsidR="00FE08FF">
              <w:rPr>
                <w:webHidden/>
              </w:rPr>
              <w:fldChar w:fldCharType="separate"/>
            </w:r>
            <w:r w:rsidR="00FE08FF">
              <w:rPr>
                <w:webHidden/>
              </w:rPr>
              <w:t>23</w:t>
            </w:r>
            <w:r w:rsidR="00FE08FF">
              <w:rPr>
                <w:webHidden/>
              </w:rPr>
              <w:fldChar w:fldCharType="end"/>
            </w:r>
          </w:hyperlink>
        </w:p>
        <w:p w14:paraId="04BAF935" w14:textId="04E30B69" w:rsidR="004909C3" w:rsidRDefault="00CB1ED4">
          <w:r>
            <w:rPr>
              <w:noProof/>
              <w:color w:val="FFFFFF" w:themeColor="background1"/>
              <w:sz w:val="28"/>
            </w:rPr>
            <w:fldChar w:fldCharType="end"/>
          </w:r>
        </w:p>
      </w:sdtContent>
    </w:sdt>
    <w:p w14:paraId="13F72798" w14:textId="77777777" w:rsidR="008253C4" w:rsidRDefault="008253C4" w:rsidP="004909C3">
      <w:pPr>
        <w:rPr>
          <w:noProof/>
        </w:rPr>
      </w:pPr>
    </w:p>
    <w:p w14:paraId="2648C1F9" w14:textId="77777777" w:rsidR="008253C4" w:rsidRDefault="008253C4" w:rsidP="00B2246A">
      <w:pPr>
        <w:pStyle w:val="Heading2"/>
        <w:rPr>
          <w:noProof/>
          <w:color w:val="FFFFFF" w:themeColor="background1"/>
          <w:sz w:val="28"/>
        </w:rPr>
        <w:sectPr w:rsidR="008253C4" w:rsidSect="008253C4">
          <w:headerReference w:type="default" r:id="rId17"/>
          <w:footerReference w:type="default" r:id="rId18"/>
          <w:pgSz w:w="11906" w:h="16838" w:code="9"/>
          <w:pgMar w:top="2041" w:right="2381" w:bottom="1247" w:left="1247" w:header="720" w:footer="851" w:gutter="0"/>
          <w:cols w:space="708"/>
          <w:docGrid w:linePitch="360"/>
        </w:sectPr>
      </w:pPr>
    </w:p>
    <w:p w14:paraId="504645B9" w14:textId="77777777" w:rsidR="004B4BC0" w:rsidRDefault="00CA787C" w:rsidP="00B2246A">
      <w:pPr>
        <w:pStyle w:val="Heading2"/>
      </w:pPr>
      <w:bookmarkStart w:id="1" w:name="_Toc48744294"/>
      <w:bookmarkStart w:id="2" w:name="_Toc50029047"/>
      <w:bookmarkStart w:id="3" w:name="_Toc50030595"/>
      <w:bookmarkStart w:id="4" w:name="_Toc50030985"/>
      <w:bookmarkStart w:id="5" w:name="_Toc50036573"/>
      <w:bookmarkStart w:id="6" w:name="_Toc50039452"/>
      <w:bookmarkStart w:id="7" w:name="_Toc50040078"/>
      <w:bookmarkStart w:id="8" w:name="_Toc50113694"/>
      <w:bookmarkStart w:id="9" w:name="_Toc52267086"/>
      <w:r>
        <w:lastRenderedPageBreak/>
        <w:t xml:space="preserve">Executive </w:t>
      </w:r>
      <w:r w:rsidRPr="00E5252D">
        <w:t>summary</w:t>
      </w:r>
      <w:bookmarkEnd w:id="1"/>
      <w:bookmarkEnd w:id="2"/>
      <w:bookmarkEnd w:id="3"/>
      <w:bookmarkEnd w:id="4"/>
      <w:bookmarkEnd w:id="5"/>
      <w:bookmarkEnd w:id="6"/>
      <w:bookmarkEnd w:id="7"/>
      <w:bookmarkEnd w:id="8"/>
      <w:bookmarkEnd w:id="9"/>
    </w:p>
    <w:p w14:paraId="32EDA300" w14:textId="57436418" w:rsidR="004317D1" w:rsidRPr="00C946C1" w:rsidRDefault="00BD39FF" w:rsidP="00BD39FF">
      <w:pPr>
        <w:jc w:val="both"/>
      </w:pPr>
      <w:r w:rsidRPr="00DD3B9C">
        <w:t>A</w:t>
      </w:r>
      <w:r w:rsidR="004317D1" w:rsidRPr="00D23822">
        <w:t>dd-on insurance</w:t>
      </w:r>
      <w:r w:rsidR="001F3A8E">
        <w:t xml:space="preserve"> is insurance offered to consumers </w:t>
      </w:r>
      <w:r w:rsidR="00455B8B">
        <w:t xml:space="preserve">as an add-on </w:t>
      </w:r>
      <w:r w:rsidR="001F3A8E">
        <w:t>when they buy a primary product (the main item consumers buy)</w:t>
      </w:r>
      <w:r w:rsidRPr="00D23822">
        <w:t>.</w:t>
      </w:r>
      <w:r w:rsidR="001F3A8E">
        <w:t xml:space="preserve"> Examples include </w:t>
      </w:r>
      <w:r w:rsidR="006E1CC7">
        <w:t xml:space="preserve">travel insurance when buying a flight </w:t>
      </w:r>
      <w:r w:rsidR="00F72096">
        <w:t>and</w:t>
      </w:r>
      <w:r w:rsidR="006E1CC7">
        <w:t xml:space="preserve"> extended warranties on items like phones, laptops, or whitegoods.</w:t>
      </w:r>
      <w:r w:rsidR="000D55A3">
        <w:t xml:space="preserve"> Numerous r</w:t>
      </w:r>
      <w:r w:rsidRPr="008E4161">
        <w:t xml:space="preserve">eviews have found consumers </w:t>
      </w:r>
      <w:r w:rsidR="001F3A8E">
        <w:t xml:space="preserve">often </w:t>
      </w:r>
      <w:r w:rsidRPr="008E4161">
        <w:t>receive poor value for money</w:t>
      </w:r>
      <w:r w:rsidR="001F3A8E">
        <w:t xml:space="preserve">, </w:t>
      </w:r>
      <w:r w:rsidR="006F12D5" w:rsidRPr="00C946C1">
        <w:t xml:space="preserve">experience </w:t>
      </w:r>
      <w:r w:rsidR="008411CF">
        <w:t>pressure to buy</w:t>
      </w:r>
      <w:r w:rsidR="001F3A8E">
        <w:t>,</w:t>
      </w:r>
      <w:r w:rsidR="008411CF">
        <w:t xml:space="preserve"> </w:t>
      </w:r>
      <w:r w:rsidR="006F12D5" w:rsidRPr="00C946C1">
        <w:t xml:space="preserve">and have low </w:t>
      </w:r>
      <w:r w:rsidR="004317D1" w:rsidRPr="00C946C1">
        <w:t xml:space="preserve">levels of understanding </w:t>
      </w:r>
      <w:r w:rsidR="000D55A3">
        <w:t xml:space="preserve">of </w:t>
      </w:r>
      <w:r w:rsidR="004317D1" w:rsidRPr="00C946C1">
        <w:t>and engagement</w:t>
      </w:r>
      <w:r w:rsidR="000D55A3" w:rsidRPr="000D55A3">
        <w:t xml:space="preserve"> </w:t>
      </w:r>
      <w:r w:rsidR="000D55A3">
        <w:t>with</w:t>
      </w:r>
      <w:r w:rsidR="000D55A3" w:rsidRPr="008E4161">
        <w:t xml:space="preserve"> the add-on insurance market</w:t>
      </w:r>
      <w:r w:rsidR="00BC6897">
        <w:t xml:space="preserve"> </w:t>
      </w:r>
      <w:r w:rsidR="00B018C2">
        <w:rPr>
          <w:noProof/>
        </w:rPr>
        <w:t>(</w:t>
      </w:r>
      <w:r w:rsidR="00F72096" w:rsidRPr="00D23822">
        <w:t>A</w:t>
      </w:r>
      <w:r w:rsidR="00F72096">
        <w:t xml:space="preserve">ustralian </w:t>
      </w:r>
      <w:r w:rsidR="00F72096" w:rsidRPr="00D23822">
        <w:t>S</w:t>
      </w:r>
      <w:r w:rsidR="00F72096">
        <w:t xml:space="preserve">ecurities and </w:t>
      </w:r>
      <w:r w:rsidR="00F72096" w:rsidRPr="00D23822">
        <w:t>I</w:t>
      </w:r>
      <w:r w:rsidR="00F72096">
        <w:t xml:space="preserve">nvestments </w:t>
      </w:r>
      <w:r w:rsidR="00F72096" w:rsidRPr="00D23822">
        <w:t>C</w:t>
      </w:r>
      <w:r w:rsidR="00F72096">
        <w:t xml:space="preserve">ommission </w:t>
      </w:r>
      <w:r w:rsidR="00B85FF4">
        <w:t>[</w:t>
      </w:r>
      <w:r w:rsidR="00B018C2">
        <w:rPr>
          <w:noProof/>
        </w:rPr>
        <w:t>ASIC</w:t>
      </w:r>
      <w:r w:rsidR="00B85FF4">
        <w:rPr>
          <w:noProof/>
        </w:rPr>
        <w:t>]</w:t>
      </w:r>
      <w:r w:rsidR="00A52A04">
        <w:rPr>
          <w:noProof/>
        </w:rPr>
        <w:t>,</w:t>
      </w:r>
      <w:r w:rsidR="00B018C2">
        <w:rPr>
          <w:noProof/>
        </w:rPr>
        <w:t xml:space="preserve"> 2016a, 2016b, 2016c, 2019; Productivity Commission, 2018; Royal Commission into Misconduct in the Banking, Superannuation and Financial Services Industry, 2019; Treasury, 2019)</w:t>
      </w:r>
      <w:r w:rsidR="00A60415">
        <w:rPr>
          <w:noProof/>
        </w:rPr>
        <w:t>.</w:t>
      </w:r>
    </w:p>
    <w:p w14:paraId="6192F3D7" w14:textId="65876848" w:rsidR="00A9072D" w:rsidRPr="008E4161" w:rsidRDefault="00EA30AD" w:rsidP="0068329D">
      <w:pPr>
        <w:jc w:val="both"/>
      </w:pPr>
      <w:r>
        <w:t>A number of behavioural biases and heuristics come into play</w:t>
      </w:r>
      <w:r w:rsidR="00B51A74" w:rsidRPr="008E4161">
        <w:t xml:space="preserve"> when </w:t>
      </w:r>
      <w:r>
        <w:t>people consider</w:t>
      </w:r>
      <w:r w:rsidR="00B51A74" w:rsidRPr="008E4161">
        <w:t xml:space="preserve"> insurance</w:t>
      </w:r>
      <w:r w:rsidR="005020F2">
        <w:t xml:space="preserve"> generally</w:t>
      </w:r>
      <w:r>
        <w:t>,</w:t>
      </w:r>
      <w:r w:rsidR="008E4161">
        <w:t xml:space="preserve"> including loss, risk, and regret aversion. </w:t>
      </w:r>
      <w:r w:rsidR="00A271C7">
        <w:t>By tacking an o</w:t>
      </w:r>
      <w:r w:rsidR="009D3BC8">
        <w:t>ffer onto</w:t>
      </w:r>
      <w:r w:rsidR="00A271C7">
        <w:t xml:space="preserve"> the end of the primary purchase, t</w:t>
      </w:r>
      <w:r>
        <w:t>he sales environment for add-on</w:t>
      </w:r>
      <w:r w:rsidR="008E4161">
        <w:t xml:space="preserve"> insurance heightens</w:t>
      </w:r>
      <w:r>
        <w:t xml:space="preserve"> </w:t>
      </w:r>
      <w:r w:rsidR="00A271C7">
        <w:t xml:space="preserve">these </w:t>
      </w:r>
      <w:r>
        <w:t>and other</w:t>
      </w:r>
      <w:r w:rsidR="008E4161">
        <w:t xml:space="preserve"> </w:t>
      </w:r>
      <w:r>
        <w:t>barriers such as</w:t>
      </w:r>
      <w:r w:rsidR="008E4161">
        <w:t xml:space="preserve"> sunk cost bias and anchoring to the price of the </w:t>
      </w:r>
      <w:r w:rsidR="006D126E">
        <w:t>main</w:t>
      </w:r>
      <w:r w:rsidR="008E4161">
        <w:t xml:space="preserve"> product</w:t>
      </w:r>
      <w:r w:rsidR="006E1CC7">
        <w:t xml:space="preserve">. </w:t>
      </w:r>
      <w:r>
        <w:t xml:space="preserve">These </w:t>
      </w:r>
      <w:r w:rsidR="00887EE2">
        <w:t xml:space="preserve">are </w:t>
      </w:r>
      <w:r>
        <w:t>further exacerbated during</w:t>
      </w:r>
      <w:r w:rsidR="008E4161">
        <w:t xml:space="preserve"> in-person sales</w:t>
      </w:r>
      <w:r>
        <w:t xml:space="preserve">, where </w:t>
      </w:r>
      <w:r w:rsidR="002A340D">
        <w:t xml:space="preserve">the rapport a sales person </w:t>
      </w:r>
      <w:r w:rsidR="001D544E">
        <w:t>builds</w:t>
      </w:r>
      <w:r w:rsidR="002A340D">
        <w:t xml:space="preserve"> during the consumer’s purchase of the primary product </w:t>
      </w:r>
      <w:r w:rsidR="00EB76AD">
        <w:t>may make</w:t>
      </w:r>
      <w:r w:rsidR="002A340D">
        <w:t xml:space="preserve"> it harder for the consumer to say ‘no’</w:t>
      </w:r>
      <w:r w:rsidR="008E4161">
        <w:t>.</w:t>
      </w:r>
    </w:p>
    <w:p w14:paraId="5DA16BD3" w14:textId="7B8C0F27" w:rsidR="00EA4BAB" w:rsidRPr="008E4161" w:rsidRDefault="00020B85" w:rsidP="0076057F">
      <w:pPr>
        <w:jc w:val="both"/>
      </w:pPr>
      <w:r>
        <w:t xml:space="preserve">The Government has agreed to address these concerns through a deferred sales model, with ASIC to be given power to mandate the content of an information statement at the start of the deferral period. </w:t>
      </w:r>
      <w:r w:rsidR="0076057F" w:rsidRPr="00D23822">
        <w:t>BETA</w:t>
      </w:r>
      <w:r w:rsidR="00D17F28" w:rsidRPr="00D23822">
        <w:t xml:space="preserve"> </w:t>
      </w:r>
      <w:r w:rsidR="003820BD">
        <w:t>partnered with ASIC</w:t>
      </w:r>
      <w:r w:rsidR="00153B71" w:rsidRPr="00D23822">
        <w:t xml:space="preserve"> to </w:t>
      </w:r>
      <w:r w:rsidR="00D17F28" w:rsidRPr="00D23822">
        <w:t>design</w:t>
      </w:r>
      <w:r w:rsidR="00153B71" w:rsidRPr="00D23822">
        <w:t xml:space="preserve"> and test</w:t>
      </w:r>
      <w:r w:rsidR="00D17F28" w:rsidRPr="00D23822">
        <w:t xml:space="preserve"> an information s</w:t>
      </w:r>
      <w:r w:rsidR="004319D0">
        <w:t>tatement</w:t>
      </w:r>
      <w:r w:rsidR="00231DE6">
        <w:t xml:space="preserve"> to </w:t>
      </w:r>
      <w:r w:rsidR="003F0D96">
        <w:t xml:space="preserve">address </w:t>
      </w:r>
      <w:r w:rsidR="00357F29">
        <w:t xml:space="preserve">some of these </w:t>
      </w:r>
      <w:r w:rsidR="003F0D96">
        <w:t>barriers</w:t>
      </w:r>
      <w:r w:rsidR="00357F29">
        <w:t xml:space="preserve"> and </w:t>
      </w:r>
      <w:r w:rsidR="003F0D96">
        <w:t xml:space="preserve">help consumers </w:t>
      </w:r>
      <w:r w:rsidR="0076057F" w:rsidRPr="008E4161">
        <w:t>make more informed decisions</w:t>
      </w:r>
      <w:r w:rsidR="0044703C">
        <w:t xml:space="preserve"> by intervening in the sales process and provid</w:t>
      </w:r>
      <w:r w:rsidR="00B85FF4">
        <w:t>ing</w:t>
      </w:r>
      <w:r w:rsidR="0044703C">
        <w:t xml:space="preserve"> an opt</w:t>
      </w:r>
      <w:r w:rsidR="001709EC">
        <w:t>-</w:t>
      </w:r>
      <w:r w:rsidR="0044703C">
        <w:t>out mechanism</w:t>
      </w:r>
      <w:r w:rsidR="0076057F" w:rsidRPr="008E4161">
        <w:t xml:space="preserve">. </w:t>
      </w:r>
      <w:r w:rsidR="003F0D96">
        <w:t xml:space="preserve">In particular, </w:t>
      </w:r>
      <w:r w:rsidR="00455B8B">
        <w:t xml:space="preserve">the intervention sought to </w:t>
      </w:r>
      <w:r w:rsidR="003F0D96">
        <w:t>highlight</w:t>
      </w:r>
      <w:r w:rsidR="0076057F" w:rsidRPr="008E4161">
        <w:t xml:space="preserve"> </w:t>
      </w:r>
      <w:r w:rsidR="003F0D96">
        <w:t xml:space="preserve">the fact </w:t>
      </w:r>
      <w:r w:rsidR="0076057F" w:rsidRPr="008E4161">
        <w:t xml:space="preserve">add-on insurance is not compulsory, prompt consumers to consider </w:t>
      </w:r>
      <w:r w:rsidR="004319D0">
        <w:t xml:space="preserve">the value of the insurance and </w:t>
      </w:r>
      <w:r w:rsidR="0076057F" w:rsidRPr="008E4161">
        <w:t xml:space="preserve">their </w:t>
      </w:r>
      <w:r w:rsidR="004319D0">
        <w:t>personal circumstances</w:t>
      </w:r>
      <w:r w:rsidR="0076057F" w:rsidRPr="008E4161">
        <w:t>,</w:t>
      </w:r>
      <w:r w:rsidR="004319D0">
        <w:t xml:space="preserve"> and</w:t>
      </w:r>
      <w:r w:rsidR="0044703C">
        <w:t xml:space="preserve"> encourage</w:t>
      </w:r>
      <w:r w:rsidR="00C70D49">
        <w:t xml:space="preserve"> them to </w:t>
      </w:r>
      <w:r w:rsidR="002A340D">
        <w:t>shop around</w:t>
      </w:r>
      <w:r w:rsidR="004319D0">
        <w:t>.</w:t>
      </w:r>
      <w:r w:rsidR="0076057F" w:rsidRPr="008E4161">
        <w:t xml:space="preserve"> We also </w:t>
      </w:r>
      <w:r w:rsidR="00455B8B">
        <w:t>tested</w:t>
      </w:r>
      <w:r w:rsidR="00455B8B" w:rsidRPr="008E4161">
        <w:t xml:space="preserve"> </w:t>
      </w:r>
      <w:r w:rsidR="00455B8B">
        <w:t xml:space="preserve">devices such as </w:t>
      </w:r>
      <w:r w:rsidR="0076057F" w:rsidRPr="008E4161">
        <w:t>colour, icons, the government crest</w:t>
      </w:r>
      <w:r w:rsidR="00097EFC">
        <w:t>,</w:t>
      </w:r>
      <w:r w:rsidR="0076057F" w:rsidRPr="008E4161">
        <w:t xml:space="preserve"> and an Australian dollar coin to</w:t>
      </w:r>
      <w:r w:rsidR="0044703C" w:rsidRPr="0044703C">
        <w:t xml:space="preserve"> </w:t>
      </w:r>
      <w:r w:rsidR="0044703C">
        <w:t>engage people in the content of the statement</w:t>
      </w:r>
      <w:r w:rsidR="0076057F" w:rsidRPr="008E4161">
        <w:t xml:space="preserve">. </w:t>
      </w:r>
      <w:r w:rsidR="00623281">
        <w:t xml:space="preserve">We tested the effect of seeing an information </w:t>
      </w:r>
      <w:r w:rsidR="00E434E0">
        <w:t>statement</w:t>
      </w:r>
      <w:r w:rsidR="00623281">
        <w:t xml:space="preserve">, as well as variations of different </w:t>
      </w:r>
      <w:r w:rsidR="00E434E0">
        <w:t>statement</w:t>
      </w:r>
      <w:r w:rsidR="00623281">
        <w:t xml:space="preserve"> designs, using a </w:t>
      </w:r>
      <w:r w:rsidR="003926B5">
        <w:t xml:space="preserve">framed field </w:t>
      </w:r>
      <w:r w:rsidR="00623281">
        <w:t>experiment with a nationally representative sample of 6,243 people.</w:t>
      </w:r>
    </w:p>
    <w:p w14:paraId="14B26D00" w14:textId="03375F80" w:rsidR="000A4936" w:rsidRPr="005A6A77" w:rsidRDefault="00A10645" w:rsidP="00A37ACE">
      <w:pPr>
        <w:jc w:val="both"/>
      </w:pPr>
      <w:r w:rsidRPr="005A6A77">
        <w:t>W</w:t>
      </w:r>
      <w:r w:rsidR="00623281" w:rsidRPr="005A6A77">
        <w:t>e found</w:t>
      </w:r>
      <w:r w:rsidR="00455B8B" w:rsidRPr="005A6A77" w:rsidDel="00CD3C75">
        <w:t xml:space="preserve"> </w:t>
      </w:r>
      <w:r w:rsidR="00455B8B" w:rsidRPr="005A6A77">
        <w:t xml:space="preserve">being given </w:t>
      </w:r>
      <w:r w:rsidR="00623281" w:rsidRPr="005A6A77">
        <w:t>an</w:t>
      </w:r>
      <w:r w:rsidR="004319D0" w:rsidRPr="005A6A77">
        <w:t>y</w:t>
      </w:r>
      <w:r w:rsidR="00623281" w:rsidRPr="005A6A77">
        <w:t xml:space="preserve"> information </w:t>
      </w:r>
      <w:r w:rsidR="00E434E0" w:rsidRPr="005A6A77">
        <w:t>statement</w:t>
      </w:r>
      <w:r w:rsidRPr="005A6A77">
        <w:t xml:space="preserve"> </w:t>
      </w:r>
      <w:r w:rsidR="00623281" w:rsidRPr="005A6A77">
        <w:t xml:space="preserve">substantially </w:t>
      </w:r>
      <w:r w:rsidRPr="005A6A77">
        <w:t>decreased sales of add-on insurance</w:t>
      </w:r>
      <w:r w:rsidR="00CE72A8" w:rsidRPr="005A6A77">
        <w:t xml:space="preserve"> in </w:t>
      </w:r>
      <w:r w:rsidR="009A6146" w:rsidRPr="005A6A77">
        <w:t>our experiment</w:t>
      </w:r>
      <w:r w:rsidRPr="005A6A77">
        <w:t xml:space="preserve">. Of people who </w:t>
      </w:r>
      <w:r w:rsidR="00455B8B" w:rsidRPr="005A6A77">
        <w:t xml:space="preserve">were given </w:t>
      </w:r>
      <w:r w:rsidRPr="005A6A77">
        <w:t xml:space="preserve">an information </w:t>
      </w:r>
      <w:r w:rsidR="00E434E0" w:rsidRPr="005A6A77">
        <w:t>statement</w:t>
      </w:r>
      <w:r w:rsidRPr="005A6A77">
        <w:t>, 29</w:t>
      </w:r>
      <w:r w:rsidR="00D23822" w:rsidRPr="005A6A77">
        <w:t xml:space="preserve"> per cent </w:t>
      </w:r>
      <w:r w:rsidRPr="005A6A77">
        <w:t>bought add-on insurance compared to 38</w:t>
      </w:r>
      <w:r w:rsidR="00D23822" w:rsidRPr="005A6A77">
        <w:t xml:space="preserve"> per cent</w:t>
      </w:r>
      <w:r w:rsidRPr="005A6A77">
        <w:t xml:space="preserve"> of people who </w:t>
      </w:r>
      <w:r w:rsidR="00455B8B" w:rsidRPr="005A6A77">
        <w:t>were not given</w:t>
      </w:r>
      <w:r w:rsidRPr="005A6A77">
        <w:t xml:space="preserve"> an information </w:t>
      </w:r>
      <w:r w:rsidR="00E434E0" w:rsidRPr="005A6A77">
        <w:t>statement</w:t>
      </w:r>
      <w:r w:rsidRPr="005A6A77">
        <w:t xml:space="preserve">. </w:t>
      </w:r>
      <w:r w:rsidR="00675DB6" w:rsidRPr="005A6A77">
        <w:t xml:space="preserve">This </w:t>
      </w:r>
      <w:r w:rsidR="00E15CA1" w:rsidRPr="005A6A77">
        <w:t xml:space="preserve">is </w:t>
      </w:r>
      <w:r w:rsidR="00675DB6" w:rsidRPr="005A6A77">
        <w:t>a 24</w:t>
      </w:r>
      <w:r w:rsidR="00623281" w:rsidRPr="005A6A77">
        <w:t xml:space="preserve"> per cent reduction</w:t>
      </w:r>
      <w:r w:rsidR="00E15CA1" w:rsidRPr="005A6A77">
        <w:t>:</w:t>
      </w:r>
      <w:r w:rsidR="00623281" w:rsidRPr="005A6A77">
        <w:t xml:space="preserve"> a large and statistically significant difference</w:t>
      </w:r>
      <w:r w:rsidR="00675DB6" w:rsidRPr="005A6A77">
        <w:t>.</w:t>
      </w:r>
      <w:r w:rsidR="00CD3C75" w:rsidRPr="005A6A77">
        <w:t xml:space="preserve"> The impact was similar across all statement designs.</w:t>
      </w:r>
    </w:p>
    <w:p w14:paraId="1C0C4955" w14:textId="69EA3E8D" w:rsidR="00337DED" w:rsidRPr="008E4161" w:rsidRDefault="00A52A04" w:rsidP="0076057F">
      <w:pPr>
        <w:jc w:val="both"/>
      </w:pPr>
      <w:r w:rsidRPr="005A6A77">
        <w:t>O</w:t>
      </w:r>
      <w:r w:rsidR="00337DED" w:rsidRPr="005A6A77">
        <w:t xml:space="preserve">ur findings support the use of timely, clear, </w:t>
      </w:r>
      <w:r w:rsidR="00C22758" w:rsidRPr="005A6A77">
        <w:t xml:space="preserve">targeted </w:t>
      </w:r>
      <w:r w:rsidR="00337DED" w:rsidRPr="005A6A77">
        <w:t xml:space="preserve">and engaging prompts to </w:t>
      </w:r>
      <w:r w:rsidR="00C22758" w:rsidRPr="005A6A77">
        <w:t>better inform</w:t>
      </w:r>
      <w:r w:rsidR="00020B85" w:rsidRPr="005A6A77">
        <w:t xml:space="preserve"> consumers</w:t>
      </w:r>
      <w:r w:rsidR="0023302F" w:rsidRPr="005A6A77">
        <w:t xml:space="preserve"> and </w:t>
      </w:r>
      <w:r w:rsidR="00337DED" w:rsidRPr="005A6A77">
        <w:t xml:space="preserve">help slow down the decision-making process. </w:t>
      </w:r>
      <w:r w:rsidRPr="005A6A77">
        <w:t xml:space="preserve">They also </w:t>
      </w:r>
      <w:r w:rsidR="004319D0" w:rsidRPr="005A6A77">
        <w:t xml:space="preserve">suggest the information </w:t>
      </w:r>
      <w:r w:rsidR="00E434E0" w:rsidRPr="005A6A77">
        <w:t>statement</w:t>
      </w:r>
      <w:r w:rsidR="004319D0" w:rsidRPr="005A6A77">
        <w:t xml:space="preserve"> gave people ‘permission’ to turn down the offer by reminding them they weren’t </w:t>
      </w:r>
      <w:r w:rsidR="00FA4A22" w:rsidRPr="005A6A77">
        <w:t xml:space="preserve">legally </w:t>
      </w:r>
      <w:r w:rsidR="004319D0" w:rsidRPr="005A6A77">
        <w:t xml:space="preserve">required to buy add-on insurance. </w:t>
      </w:r>
      <w:r w:rsidR="00337DED" w:rsidRPr="005A6A77">
        <w:t xml:space="preserve">Looking ahead, research in real-world settings can help determine the long term impact of </w:t>
      </w:r>
      <w:r w:rsidR="00E434E0" w:rsidRPr="005A6A77">
        <w:t>an</w:t>
      </w:r>
      <w:r w:rsidR="00337DED" w:rsidRPr="005A6A77">
        <w:t xml:space="preserve"> information </w:t>
      </w:r>
      <w:r w:rsidR="00E434E0" w:rsidRPr="005A6A77">
        <w:t>statement</w:t>
      </w:r>
      <w:r w:rsidR="00337DED" w:rsidRPr="005A6A77">
        <w:t xml:space="preserve"> on demand for add-on insurance in Australia.</w:t>
      </w:r>
      <w:r w:rsidR="00B41456" w:rsidRPr="005A6A77">
        <w:t xml:space="preserve"> Regardless of the final design, an information </w:t>
      </w:r>
      <w:r w:rsidR="00E434E0" w:rsidRPr="005A6A77">
        <w:t>statement</w:t>
      </w:r>
      <w:r w:rsidR="00B41456" w:rsidRPr="005A6A77">
        <w:t xml:space="preserve"> can act as an effective </w:t>
      </w:r>
      <w:r w:rsidR="002558F2" w:rsidRPr="005A6A77">
        <w:t>intervention</w:t>
      </w:r>
      <w:r w:rsidR="00B41456" w:rsidRPr="005A6A77">
        <w:t xml:space="preserve"> to help </w:t>
      </w:r>
      <w:r w:rsidR="00F24790" w:rsidRPr="005A6A77">
        <w:t xml:space="preserve">create a buffer between the main sale and add-on sale, </w:t>
      </w:r>
      <w:r w:rsidR="003F4415" w:rsidRPr="005A6A77">
        <w:t>giving</w:t>
      </w:r>
      <w:r w:rsidR="00F24790" w:rsidRPr="005A6A77">
        <w:t xml:space="preserve"> </w:t>
      </w:r>
      <w:r w:rsidR="00B41456" w:rsidRPr="005A6A77">
        <w:t xml:space="preserve">consumers </w:t>
      </w:r>
      <w:r w:rsidR="00F24790" w:rsidRPr="005A6A77">
        <w:t xml:space="preserve">space to </w:t>
      </w:r>
      <w:r w:rsidR="00B41456" w:rsidRPr="005A6A77">
        <w:t xml:space="preserve">make </w:t>
      </w:r>
      <w:r w:rsidR="00115B15" w:rsidRPr="005A6A77">
        <w:t>a decision</w:t>
      </w:r>
      <w:r w:rsidR="00B41456" w:rsidRPr="005A6A77">
        <w:t>.</w:t>
      </w:r>
    </w:p>
    <w:p w14:paraId="496B4B41" w14:textId="77777777" w:rsidR="00973B23" w:rsidRPr="00A773CD" w:rsidRDefault="00973B23" w:rsidP="00B2246A">
      <w:pPr>
        <w:pStyle w:val="Heading2"/>
      </w:pPr>
      <w:bookmarkStart w:id="10" w:name="_Toc48744295"/>
      <w:bookmarkStart w:id="11" w:name="_Toc50029048"/>
      <w:bookmarkStart w:id="12" w:name="_Toc50030596"/>
      <w:bookmarkStart w:id="13" w:name="_Toc50030986"/>
      <w:bookmarkStart w:id="14" w:name="_Toc50036574"/>
      <w:bookmarkStart w:id="15" w:name="_Toc50039453"/>
      <w:bookmarkStart w:id="16" w:name="_Toc50040079"/>
      <w:bookmarkStart w:id="17" w:name="_Toc50113695"/>
      <w:bookmarkStart w:id="18" w:name="_Toc52267087"/>
      <w:r w:rsidRPr="00A773CD">
        <w:lastRenderedPageBreak/>
        <w:t>Why?</w:t>
      </w:r>
      <w:bookmarkEnd w:id="10"/>
      <w:bookmarkEnd w:id="11"/>
      <w:bookmarkEnd w:id="12"/>
      <w:bookmarkEnd w:id="13"/>
      <w:bookmarkEnd w:id="14"/>
      <w:bookmarkEnd w:id="15"/>
      <w:bookmarkEnd w:id="16"/>
      <w:bookmarkEnd w:id="17"/>
      <w:bookmarkEnd w:id="18"/>
    </w:p>
    <w:p w14:paraId="3432E178" w14:textId="77777777" w:rsidR="00973B23" w:rsidRPr="00B44E59" w:rsidRDefault="00197755" w:rsidP="00B44E59">
      <w:pPr>
        <w:pStyle w:val="h3blue"/>
      </w:pPr>
      <w:r w:rsidRPr="00B44E59">
        <w:t>The add-on insurance market isn’t delivering value</w:t>
      </w:r>
      <w:r w:rsidR="00F33052" w:rsidRPr="00B44E59">
        <w:t>-</w:t>
      </w:r>
      <w:r w:rsidRPr="00B44E59">
        <w:t>for</w:t>
      </w:r>
      <w:r w:rsidR="00F33052" w:rsidRPr="00B44E59">
        <w:t>-</w:t>
      </w:r>
      <w:r w:rsidRPr="00B44E59">
        <w:t>money to consumers</w:t>
      </w:r>
    </w:p>
    <w:p w14:paraId="5D673081" w14:textId="7F754490" w:rsidR="00294CD4" w:rsidRDefault="00294CD4" w:rsidP="00583FE7">
      <w:pPr>
        <w:jc w:val="both"/>
      </w:pPr>
      <w:r>
        <w:t>A</w:t>
      </w:r>
      <w:r w:rsidR="00B8244A">
        <w:t xml:space="preserve"> review </w:t>
      </w:r>
      <w:r w:rsidR="00546CC6">
        <w:t>by</w:t>
      </w:r>
      <w:r w:rsidR="00B8244A">
        <w:t xml:space="preserve"> </w:t>
      </w:r>
      <w:r w:rsidR="00A60415">
        <w:t>ASIC</w:t>
      </w:r>
      <w:r w:rsidR="00546CC6">
        <w:t xml:space="preserve"> </w:t>
      </w:r>
      <w:r w:rsidR="00B8244A">
        <w:t>found consumers can expect to receive an average of just nine cents</w:t>
      </w:r>
      <w:r w:rsidR="00367CCB">
        <w:t xml:space="preserve"> in claims</w:t>
      </w:r>
      <w:r w:rsidR="00B8244A">
        <w:t xml:space="preserve"> per dollar of the premiums they pay for</w:t>
      </w:r>
      <w:r w:rsidR="006C6BEE">
        <w:t xml:space="preserve"> some types of</w:t>
      </w:r>
      <w:r w:rsidR="00B8244A">
        <w:t xml:space="preserve"> add-on insurance</w:t>
      </w:r>
      <w:r w:rsidR="00A60415">
        <w:t xml:space="preserve"> </w:t>
      </w:r>
      <w:r w:rsidR="006C6BEE">
        <w:t xml:space="preserve">sold with </w:t>
      </w:r>
      <w:r w:rsidR="008119A4">
        <w:t xml:space="preserve">a </w:t>
      </w:r>
      <w:r w:rsidR="006C6BEE">
        <w:t xml:space="preserve">motor </w:t>
      </w:r>
      <w:r w:rsidR="005D4E82">
        <w:t>vehicle</w:t>
      </w:r>
      <w:r w:rsidR="00B8244A">
        <w:t>. This is substantially less than what consumers receive from better</w:t>
      </w:r>
      <w:r w:rsidR="00352CA6">
        <w:t>-</w:t>
      </w:r>
      <w:r w:rsidR="00B8244A">
        <w:t>value insurance</w:t>
      </w:r>
      <w:r w:rsidR="003F4415">
        <w:t>,</w:t>
      </w:r>
      <w:r w:rsidR="00B8244A">
        <w:t xml:space="preserve"> su</w:t>
      </w:r>
      <w:r w:rsidR="006C6BEE">
        <w:t>ch as comprehensive car</w:t>
      </w:r>
      <w:r w:rsidR="00B8244A">
        <w:t xml:space="preserve"> insurance policies, which pay out at least 50 cents per dollar </w:t>
      </w:r>
      <w:r w:rsidR="003851B4" w:rsidRPr="006C6370">
        <w:t>or more</w:t>
      </w:r>
      <w:r w:rsidR="003851B4" w:rsidRPr="00583FE7">
        <w:rPr>
          <w:i/>
        </w:rPr>
        <w:t xml:space="preserve"> </w:t>
      </w:r>
      <w:sdt>
        <w:sdtPr>
          <w:id w:val="1503624182"/>
          <w:citation/>
        </w:sdtPr>
        <w:sdtEndPr/>
        <w:sdtContent>
          <w:r w:rsidR="00B8244A">
            <w:fldChar w:fldCharType="begin"/>
          </w:r>
          <w:r w:rsidR="007A0302">
            <w:instrText xml:space="preserve">CITATION Aus \l 3081 </w:instrText>
          </w:r>
          <w:r w:rsidR="00B8244A">
            <w:fldChar w:fldCharType="separate"/>
          </w:r>
          <w:r w:rsidR="00681368">
            <w:rPr>
              <w:noProof/>
            </w:rPr>
            <w:t>(ASIC, 2016a)</w:t>
          </w:r>
          <w:r w:rsidR="00B8244A">
            <w:fldChar w:fldCharType="end"/>
          </w:r>
        </w:sdtContent>
      </w:sdt>
      <w:r w:rsidR="00B8244A">
        <w:t xml:space="preserve">. </w:t>
      </w:r>
      <w:r w:rsidR="006469BE">
        <w:t xml:space="preserve">Another </w:t>
      </w:r>
      <w:r w:rsidR="006C6BEE">
        <w:t>ASIC review</w:t>
      </w:r>
      <w:r w:rsidR="006C6BEE" w:rsidDel="006469BE">
        <w:t xml:space="preserve"> </w:t>
      </w:r>
      <w:r w:rsidR="008119A4">
        <w:t xml:space="preserve">found </w:t>
      </w:r>
      <w:r w:rsidR="006C6BEE">
        <w:t xml:space="preserve">the </w:t>
      </w:r>
      <w:r w:rsidR="00352CA6">
        <w:t>high-pressure</w:t>
      </w:r>
      <w:r w:rsidR="006C6BEE">
        <w:t xml:space="preserve"> sales environment </w:t>
      </w:r>
      <w:r w:rsidR="002A1490">
        <w:t xml:space="preserve">for </w:t>
      </w:r>
      <w:r w:rsidR="002558F2">
        <w:t xml:space="preserve">car yard </w:t>
      </w:r>
      <w:r w:rsidR="002A1490">
        <w:t xml:space="preserve">add-on insurance </w:t>
      </w:r>
      <w:r w:rsidR="00352CA6">
        <w:t>affect</w:t>
      </w:r>
      <w:r w:rsidR="002A1490">
        <w:t>s</w:t>
      </w:r>
      <w:r w:rsidR="006C6BEE">
        <w:t xml:space="preserve"> </w:t>
      </w:r>
      <w:r w:rsidR="00352CA6">
        <w:t xml:space="preserve">people’s </w:t>
      </w:r>
      <w:r w:rsidR="006C6BEE">
        <w:t xml:space="preserve">understanding and </w:t>
      </w:r>
      <w:r w:rsidR="00352CA6">
        <w:t xml:space="preserve">decision-making, </w:t>
      </w:r>
      <w:r w:rsidR="002A1490">
        <w:t xml:space="preserve">which helps sustain sales of </w:t>
      </w:r>
      <w:r w:rsidR="00352CA6">
        <w:t>low-value add-on insurance</w:t>
      </w:r>
      <w:r w:rsidR="006469BE">
        <w:t xml:space="preserve"> </w:t>
      </w:r>
      <w:sdt>
        <w:sdtPr>
          <w:id w:val="-1621606120"/>
          <w:citation/>
        </w:sdtPr>
        <w:sdtEndPr/>
        <w:sdtContent>
          <w:r w:rsidR="006469BE">
            <w:fldChar w:fldCharType="begin"/>
          </w:r>
          <w:r w:rsidR="007A0302">
            <w:instrText xml:space="preserve">CITATION Aus16 \l 3081 </w:instrText>
          </w:r>
          <w:r w:rsidR="006469BE">
            <w:fldChar w:fldCharType="separate"/>
          </w:r>
          <w:r w:rsidR="00E00B45">
            <w:rPr>
              <w:noProof/>
            </w:rPr>
            <w:t>(ASIC, 2016b)</w:t>
          </w:r>
          <w:r w:rsidR="006469BE">
            <w:fldChar w:fldCharType="end"/>
          </w:r>
        </w:sdtContent>
      </w:sdt>
      <w:r w:rsidR="006C6BEE">
        <w:t xml:space="preserve">. </w:t>
      </w:r>
    </w:p>
    <w:p w14:paraId="710D5FE0" w14:textId="1AE2A074" w:rsidR="00D97428" w:rsidRDefault="00B8244A" w:rsidP="00583FE7">
      <w:pPr>
        <w:jc w:val="both"/>
      </w:pPr>
      <w:r>
        <w:t>R</w:t>
      </w:r>
      <w:r w:rsidR="00C95486">
        <w:t>eviews</w:t>
      </w:r>
      <w:r w:rsidR="00D53FF2">
        <w:t xml:space="preserve"> by</w:t>
      </w:r>
      <w:r w:rsidR="00C95486">
        <w:t xml:space="preserve"> </w:t>
      </w:r>
      <w:r w:rsidR="00CF6801">
        <w:t>the</w:t>
      </w:r>
      <w:r w:rsidR="008473FC">
        <w:t xml:space="preserve"> Productivity Commission</w:t>
      </w:r>
      <w:r>
        <w:t xml:space="preserve"> </w:t>
      </w:r>
      <w:r w:rsidR="008473FC">
        <w:t xml:space="preserve">and the Royal Commission into Misconduct in the Banking, Superannuation, and Financial Services Industry (the Royal Commission) have </w:t>
      </w:r>
      <w:r>
        <w:t xml:space="preserve">also </w:t>
      </w:r>
      <w:r w:rsidR="008473FC">
        <w:t>identified</w:t>
      </w:r>
      <w:r w:rsidR="008811F1">
        <w:t xml:space="preserve"> </w:t>
      </w:r>
      <w:r w:rsidR="00C95486">
        <w:t xml:space="preserve">a number of issues with </w:t>
      </w:r>
      <w:r w:rsidR="002558F2">
        <w:t xml:space="preserve">car yard </w:t>
      </w:r>
      <w:r w:rsidR="00C95486">
        <w:t xml:space="preserve">add-on insurance and the way </w:t>
      </w:r>
      <w:r w:rsidR="00F33052">
        <w:t>it is</w:t>
      </w:r>
      <w:r w:rsidR="00C95486">
        <w:t xml:space="preserve"> sold. </w:t>
      </w:r>
      <w:r w:rsidR="003851B4">
        <w:t xml:space="preserve">In addition to the high number of poor value add-on </w:t>
      </w:r>
      <w:r w:rsidR="00546CC6">
        <w:t xml:space="preserve">insurance </w:t>
      </w:r>
      <w:r w:rsidR="003851B4">
        <w:t xml:space="preserve">products, </w:t>
      </w:r>
      <w:r w:rsidR="00F33052">
        <w:t>the reviews found evidence of</w:t>
      </w:r>
      <w:r w:rsidR="00020B85">
        <w:t xml:space="preserve"> </w:t>
      </w:r>
      <w:r w:rsidR="00B85198">
        <w:t xml:space="preserve"> </w:t>
      </w:r>
      <w:r w:rsidR="00020B85">
        <w:t xml:space="preserve">commission-driven conduct including </w:t>
      </w:r>
      <w:r w:rsidR="00C95486">
        <w:t xml:space="preserve">salespeople </w:t>
      </w:r>
      <w:r w:rsidR="008473FC">
        <w:t>pressu</w:t>
      </w:r>
      <w:r w:rsidR="008811F1">
        <w:t>r</w:t>
      </w:r>
      <w:r w:rsidR="00C95486">
        <w:t>ing consumers</w:t>
      </w:r>
      <w:r w:rsidR="00C5158E">
        <w:t xml:space="preserve"> to buy add-on insurance</w:t>
      </w:r>
      <w:r w:rsidR="00020B85">
        <w:t xml:space="preserve">; </w:t>
      </w:r>
      <w:r w:rsidR="00020B85" w:rsidRPr="00340D44">
        <w:t>insurers pay</w:t>
      </w:r>
      <w:r w:rsidR="00020B85">
        <w:t>ing</w:t>
      </w:r>
      <w:r w:rsidR="00020B85" w:rsidRPr="00340D44">
        <w:t xml:space="preserve"> more in commissions </w:t>
      </w:r>
      <w:r w:rsidR="00020B85">
        <w:t xml:space="preserve">to salespeople </w:t>
      </w:r>
      <w:r w:rsidR="00020B85" w:rsidRPr="00340D44">
        <w:t xml:space="preserve">than </w:t>
      </w:r>
      <w:r w:rsidR="00020B85">
        <w:t xml:space="preserve">to consumers </w:t>
      </w:r>
      <w:r w:rsidR="00020B85" w:rsidRPr="00340D44">
        <w:t>in claims</w:t>
      </w:r>
      <w:r w:rsidR="00020B85">
        <w:t>;</w:t>
      </w:r>
      <w:r w:rsidR="008811F1">
        <w:t xml:space="preserve"> </w:t>
      </w:r>
      <w:r w:rsidR="00CF6801">
        <w:t>and</w:t>
      </w:r>
      <w:r w:rsidR="00B85198">
        <w:t xml:space="preserve"> </w:t>
      </w:r>
      <w:r w:rsidR="008473FC">
        <w:t>low levels of consumer</w:t>
      </w:r>
      <w:r w:rsidR="00212E72">
        <w:t xml:space="preserve"> understanding and</w:t>
      </w:r>
      <w:r w:rsidR="008473FC">
        <w:t xml:space="preserve"> engagement</w:t>
      </w:r>
      <w:r w:rsidR="00825B03">
        <w:t xml:space="preserve"> </w:t>
      </w:r>
      <w:sdt>
        <w:sdtPr>
          <w:id w:val="88357325"/>
          <w:citation/>
        </w:sdtPr>
        <w:sdtEndPr/>
        <w:sdtContent>
          <w:r w:rsidR="00825B03">
            <w:fldChar w:fldCharType="begin"/>
          </w:r>
          <w:r w:rsidR="00825B03">
            <w:instrText xml:space="preserve"> CITATION Pro18 \l 3081  \m Roy19</w:instrText>
          </w:r>
          <w:r w:rsidR="00825B03">
            <w:fldChar w:fldCharType="separate"/>
          </w:r>
          <w:r w:rsidR="00825B03">
            <w:rPr>
              <w:noProof/>
            </w:rPr>
            <w:t>(Productivity Commission, 2018; Royal Commission into Misconduct in the Banking, Superannuation and Financial Services Industry, 2019)</w:t>
          </w:r>
          <w:r w:rsidR="00825B03">
            <w:fldChar w:fldCharType="end"/>
          </w:r>
        </w:sdtContent>
      </w:sdt>
      <w:r w:rsidR="001C3810">
        <w:t>.</w:t>
      </w:r>
    </w:p>
    <w:p w14:paraId="292419AD" w14:textId="7744A550" w:rsidR="00197755" w:rsidRDefault="002D6D85" w:rsidP="00B44E59">
      <w:pPr>
        <w:pStyle w:val="h3blue"/>
      </w:pPr>
      <w:r>
        <w:t>The sales environment for add-on insurance limits consumers’ ability to make optimal choices</w:t>
      </w:r>
    </w:p>
    <w:p w14:paraId="68F9BAB7" w14:textId="0088AD3F" w:rsidR="001A31A4" w:rsidRDefault="002650FA" w:rsidP="00583FE7">
      <w:pPr>
        <w:jc w:val="both"/>
      </w:pPr>
      <w:r>
        <w:t xml:space="preserve">Information on insurance is </w:t>
      </w:r>
      <w:r w:rsidR="00B8244A">
        <w:t xml:space="preserve">often </w:t>
      </w:r>
      <w:r>
        <w:t xml:space="preserve">complex, ambiguous, and difficult </w:t>
      </w:r>
      <w:r w:rsidR="00E94FD0">
        <w:t xml:space="preserve">for consumers </w:t>
      </w:r>
      <w:r>
        <w:t>to compare</w:t>
      </w:r>
      <w:r w:rsidR="00C45B44">
        <w:t xml:space="preserve"> </w:t>
      </w:r>
      <w:sdt>
        <w:sdtPr>
          <w:id w:val="1425457073"/>
          <w:citation/>
        </w:sdtPr>
        <w:sdtEndPr/>
        <w:sdtContent>
          <w:r w:rsidR="00C45B44">
            <w:fldChar w:fldCharType="begin"/>
          </w:r>
          <w:r w:rsidR="007A0302">
            <w:instrText xml:space="preserve">CITATION Aus19 \m Kun13 \l 3081 </w:instrText>
          </w:r>
          <w:r w:rsidR="00C45B44">
            <w:fldChar w:fldCharType="separate"/>
          </w:r>
          <w:r w:rsidR="00B1704A">
            <w:rPr>
              <w:noProof/>
            </w:rPr>
            <w:t>(ASIC and Dutch Authority for the Financial Markets, 2019; Kunreather, Pauly, &amp; McMorrow, 2013)</w:t>
          </w:r>
          <w:r w:rsidR="00C45B44">
            <w:fldChar w:fldCharType="end"/>
          </w:r>
        </w:sdtContent>
      </w:sdt>
      <w:r>
        <w:t>.</w:t>
      </w:r>
      <w:r w:rsidR="00937C2B">
        <w:t xml:space="preserve"> </w:t>
      </w:r>
      <w:r w:rsidR="00B67317">
        <w:t>I</w:t>
      </w:r>
      <w:r w:rsidR="005C740A">
        <w:t>mportant pieces of information consumers</w:t>
      </w:r>
      <w:r w:rsidR="00217868">
        <w:t xml:space="preserve"> need to</w:t>
      </w:r>
      <w:r w:rsidR="005C740A">
        <w:t xml:space="preserve"> make informed choices</w:t>
      </w:r>
      <w:r w:rsidR="00D53FF2">
        <w:t xml:space="preserve"> </w:t>
      </w:r>
      <w:r w:rsidR="0054366A">
        <w:t xml:space="preserve">about insurance </w:t>
      </w:r>
      <w:r w:rsidR="00D53FF2">
        <w:t>tend to be</w:t>
      </w:r>
      <w:r w:rsidR="005C740A">
        <w:t xml:space="preserve"> buried in product disclosure statements</w:t>
      </w:r>
      <w:r w:rsidR="00936649">
        <w:t xml:space="preserve">, financial services guides, or key fact </w:t>
      </w:r>
      <w:r w:rsidR="00E434E0">
        <w:t>statement</w:t>
      </w:r>
      <w:r w:rsidR="00936649">
        <w:t xml:space="preserve">s, </w:t>
      </w:r>
      <w:r w:rsidR="005216AC">
        <w:t>which most consum</w:t>
      </w:r>
      <w:r w:rsidR="001A4B7C">
        <w:t>ers</w:t>
      </w:r>
      <w:r w:rsidR="00D23822">
        <w:t xml:space="preserve"> </w:t>
      </w:r>
      <w:r w:rsidR="001A4B7C">
        <w:t>do</w:t>
      </w:r>
      <w:r w:rsidR="005216AC">
        <w:t>n</w:t>
      </w:r>
      <w:r w:rsidR="001A4B7C">
        <w:t>’</w:t>
      </w:r>
      <w:r w:rsidR="005216AC">
        <w:t xml:space="preserve">t </w:t>
      </w:r>
      <w:r w:rsidR="00B8244A">
        <w:t>read</w:t>
      </w:r>
      <w:r w:rsidR="00B8244A" w:rsidRPr="00B8244A">
        <w:t xml:space="preserve"> </w:t>
      </w:r>
      <w:sdt>
        <w:sdtPr>
          <w:id w:val="391156556"/>
          <w:citation/>
        </w:sdtPr>
        <w:sdtEndPr/>
        <w:sdtContent>
          <w:r w:rsidR="00B8244A">
            <w:fldChar w:fldCharType="begin"/>
          </w:r>
          <w:r w:rsidR="00B8244A">
            <w:instrText xml:space="preserve">CITATION Ins17 \l 3081 </w:instrText>
          </w:r>
          <w:r w:rsidR="00B8244A">
            <w:fldChar w:fldCharType="separate"/>
          </w:r>
          <w:r w:rsidR="00010377">
            <w:rPr>
              <w:noProof/>
            </w:rPr>
            <w:t>(Insurance Council of Australia, 2017)</w:t>
          </w:r>
          <w:r w:rsidR="00B8244A">
            <w:fldChar w:fldCharType="end"/>
          </w:r>
        </w:sdtContent>
      </w:sdt>
      <w:r w:rsidR="00FF249B">
        <w:t>.</w:t>
      </w:r>
    </w:p>
    <w:p w14:paraId="4F7CF983" w14:textId="03B8A70E" w:rsidR="005C740A" w:rsidRDefault="00970537" w:rsidP="00583FE7">
      <w:pPr>
        <w:jc w:val="both"/>
      </w:pPr>
      <w:r>
        <w:t>This</w:t>
      </w:r>
      <w:r w:rsidR="008A4E6D">
        <w:t xml:space="preserve"> problem</w:t>
      </w:r>
      <w:r>
        <w:t xml:space="preserve"> is heightened for add-on </w:t>
      </w:r>
      <w:r w:rsidR="00546CC6">
        <w:t>insurance</w:t>
      </w:r>
      <w:r w:rsidR="00B8244A">
        <w:t>.</w:t>
      </w:r>
      <w:r w:rsidR="008A4E6D">
        <w:t xml:space="preserve"> C</w:t>
      </w:r>
      <w:r w:rsidR="00AA50C3">
        <w:t xml:space="preserve">onsumers are typically focused on the </w:t>
      </w:r>
      <w:r w:rsidR="00D53FF2">
        <w:t xml:space="preserve">main </w:t>
      </w:r>
      <w:r w:rsidR="00235FBA">
        <w:t>item</w:t>
      </w:r>
      <w:r w:rsidR="00D53FF2">
        <w:t xml:space="preserve"> they are buying</w:t>
      </w:r>
      <w:r w:rsidR="00235FBA">
        <w:t xml:space="preserve">, and </w:t>
      </w:r>
      <w:r w:rsidR="00765AF5">
        <w:t>have given little or no thought</w:t>
      </w:r>
      <w:r w:rsidR="00546CC6">
        <w:t xml:space="preserve"> to an add-on </w:t>
      </w:r>
      <w:r w:rsidR="00765AF5">
        <w:t>they may be offered at the close of the sale.</w:t>
      </w:r>
      <w:r w:rsidR="00AA50C3">
        <w:t xml:space="preserve"> </w:t>
      </w:r>
      <w:r w:rsidR="001479F4">
        <w:t>Time</w:t>
      </w:r>
      <w:r w:rsidR="00217868">
        <w:t xml:space="preserve"> </w:t>
      </w:r>
      <w:r w:rsidR="009C7EB2">
        <w:t xml:space="preserve">and </w:t>
      </w:r>
      <w:r w:rsidR="00217868">
        <w:t>fatigue</w:t>
      </w:r>
      <w:r w:rsidR="009C7EB2">
        <w:t xml:space="preserve"> </w:t>
      </w:r>
      <w:r w:rsidR="001479F4">
        <w:t>can also hamper consumers’ a</w:t>
      </w:r>
      <w:r w:rsidR="00C8324C">
        <w:t>bility to make informed choices</w:t>
      </w:r>
      <w:r w:rsidR="0054366A">
        <w:t xml:space="preserve"> </w:t>
      </w:r>
      <w:sdt>
        <w:sdtPr>
          <w:id w:val="-507901593"/>
          <w:citation/>
        </w:sdtPr>
        <w:sdtEndPr/>
        <w:sdtContent>
          <w:r w:rsidR="00C45B44">
            <w:fldChar w:fldCharType="begin"/>
          </w:r>
          <w:r w:rsidR="00375B5B">
            <w:instrText xml:space="preserve">CITATION The19 \l 3081 </w:instrText>
          </w:r>
          <w:r w:rsidR="00C45B44">
            <w:fldChar w:fldCharType="separate"/>
          </w:r>
          <w:r w:rsidR="00375B5B">
            <w:rPr>
              <w:noProof/>
            </w:rPr>
            <w:t>(Treasury, 2019)</w:t>
          </w:r>
          <w:r w:rsidR="00C45B44">
            <w:fldChar w:fldCharType="end"/>
          </w:r>
        </w:sdtContent>
      </w:sdt>
      <w:r w:rsidR="00AA50C3">
        <w:t>.</w:t>
      </w:r>
      <w:r w:rsidR="00020B85">
        <w:t xml:space="preserve"> </w:t>
      </w:r>
    </w:p>
    <w:p w14:paraId="087CFA2C" w14:textId="77777777" w:rsidR="002F476E" w:rsidRDefault="00067A08" w:rsidP="00B44E59">
      <w:pPr>
        <w:pStyle w:val="h3blue"/>
      </w:pPr>
      <w:r>
        <w:t>Government is creating space for consumers to consider add-on products without the end-of-sale pressure or fatigue</w:t>
      </w:r>
    </w:p>
    <w:p w14:paraId="3D962CD2" w14:textId="37E2785C" w:rsidR="005746B0" w:rsidRDefault="00301FBA" w:rsidP="00583FE7">
      <w:pPr>
        <w:jc w:val="both"/>
      </w:pPr>
      <w:r>
        <w:t xml:space="preserve">Based on recommendations from </w:t>
      </w:r>
      <w:r w:rsidR="001F5B73">
        <w:t>t</w:t>
      </w:r>
      <w:r w:rsidR="00CE6E53">
        <w:t xml:space="preserve">he </w:t>
      </w:r>
      <w:r w:rsidR="00803FEE">
        <w:t>Productivity Commission and</w:t>
      </w:r>
      <w:r w:rsidR="001F5B73">
        <w:t xml:space="preserve"> </w:t>
      </w:r>
      <w:r w:rsidR="00803FEE">
        <w:t xml:space="preserve">the </w:t>
      </w:r>
      <w:r w:rsidR="00CE6E53">
        <w:t xml:space="preserve">Royal Commission, </w:t>
      </w:r>
      <w:r w:rsidR="007F1CCC">
        <w:t>the g</w:t>
      </w:r>
      <w:r w:rsidR="005746B0">
        <w:t xml:space="preserve">overnment </w:t>
      </w:r>
      <w:r w:rsidR="00CE6E53">
        <w:t>will</w:t>
      </w:r>
      <w:r w:rsidR="001F5B73">
        <w:t xml:space="preserve"> introduce</w:t>
      </w:r>
      <w:r w:rsidR="005746B0">
        <w:t xml:space="preserve"> an industry-wide deferred sales model (DSM)</w:t>
      </w:r>
      <w:r>
        <w:t xml:space="preserve"> to build a buffer between the</w:t>
      </w:r>
      <w:r w:rsidR="00B67317">
        <w:t xml:space="preserve"> </w:t>
      </w:r>
      <w:r w:rsidR="007F1CCC">
        <w:t>sale</w:t>
      </w:r>
      <w:r w:rsidR="00B67317">
        <w:t xml:space="preserve"> of the main item</w:t>
      </w:r>
      <w:r w:rsidR="00B06D06">
        <w:t xml:space="preserve"> or product</w:t>
      </w:r>
      <w:r w:rsidR="007F1CCC">
        <w:t xml:space="preserve"> </w:t>
      </w:r>
      <w:r>
        <w:t xml:space="preserve">and </w:t>
      </w:r>
      <w:r w:rsidR="007F1CCC">
        <w:t xml:space="preserve">the sale of </w:t>
      </w:r>
      <w:r>
        <w:t>any add-on insurance</w:t>
      </w:r>
      <w:r w:rsidR="00A157D1">
        <w:t xml:space="preserve">. </w:t>
      </w:r>
      <w:r>
        <w:t>S</w:t>
      </w:r>
      <w:r w:rsidR="007F1CCC">
        <w:t>pecifically, s</w:t>
      </w:r>
      <w:r w:rsidR="00BD58EA">
        <w:t xml:space="preserve">ellers </w:t>
      </w:r>
      <w:r>
        <w:t>will need to wait</w:t>
      </w:r>
      <w:r w:rsidR="007F1CCC">
        <w:t xml:space="preserve"> at least</w:t>
      </w:r>
      <w:r w:rsidR="00BD58EA">
        <w:t xml:space="preserve"> four</w:t>
      </w:r>
      <w:r>
        <w:t xml:space="preserve"> days</w:t>
      </w:r>
      <w:r w:rsidR="00BD58EA">
        <w:t xml:space="preserve"> before</w:t>
      </w:r>
      <w:r w:rsidR="00974B71">
        <w:t xml:space="preserve"> they can</w:t>
      </w:r>
      <w:r w:rsidR="002737D7">
        <w:t xml:space="preserve"> sell</w:t>
      </w:r>
      <w:r w:rsidR="00BD58EA">
        <w:t xml:space="preserve"> </w:t>
      </w:r>
      <w:r w:rsidR="007F1CCC">
        <w:t xml:space="preserve">add-on insurance to a </w:t>
      </w:r>
      <w:r w:rsidR="00217868">
        <w:t>consumer who b</w:t>
      </w:r>
      <w:r w:rsidR="005C30FE">
        <w:t>uys</w:t>
      </w:r>
      <w:r w:rsidR="00217868">
        <w:t xml:space="preserve"> a primary product</w:t>
      </w:r>
      <w:r w:rsidR="00974B71">
        <w:t xml:space="preserve"> or service</w:t>
      </w:r>
      <w:r w:rsidR="002737D7">
        <w:t>.</w:t>
      </w:r>
      <w:r w:rsidR="00A157D1">
        <w:t xml:space="preserve"> </w:t>
      </w:r>
      <w:r w:rsidR="00217868">
        <w:t xml:space="preserve">Separating </w:t>
      </w:r>
      <w:r w:rsidR="00A157D1">
        <w:t xml:space="preserve">the sale of add-on </w:t>
      </w:r>
      <w:r w:rsidR="005C30FE">
        <w:t xml:space="preserve">insurance </w:t>
      </w:r>
      <w:r w:rsidR="00217868">
        <w:t xml:space="preserve">from the main </w:t>
      </w:r>
      <w:r w:rsidR="00217868">
        <w:lastRenderedPageBreak/>
        <w:t>purchase</w:t>
      </w:r>
      <w:r w:rsidR="00A157D1">
        <w:t xml:space="preserve"> </w:t>
      </w:r>
      <w:r w:rsidR="00217868">
        <w:t xml:space="preserve">will </w:t>
      </w:r>
      <w:r w:rsidR="00A157D1">
        <w:t xml:space="preserve">allow consumers time to consider whether they need the add-on insurance </w:t>
      </w:r>
      <w:r w:rsidR="00217868">
        <w:t xml:space="preserve">without </w:t>
      </w:r>
      <w:r w:rsidR="00A157D1">
        <w:t>the high-pressure sales environment</w:t>
      </w:r>
      <w:r w:rsidR="00217868">
        <w:t xml:space="preserve"> add-on </w:t>
      </w:r>
      <w:r w:rsidR="005C30FE">
        <w:t>insurance is</w:t>
      </w:r>
      <w:r w:rsidR="00217868">
        <w:t xml:space="preserve"> currently sold in</w:t>
      </w:r>
      <w:r w:rsidR="00A157D1">
        <w:t>.</w:t>
      </w:r>
    </w:p>
    <w:p w14:paraId="45424F07" w14:textId="56DE722C" w:rsidR="00C93114" w:rsidRDefault="00217868" w:rsidP="00583FE7">
      <w:pPr>
        <w:jc w:val="both"/>
      </w:pPr>
      <w:r>
        <w:t xml:space="preserve">Consumers will </w:t>
      </w:r>
      <w:r w:rsidR="00974B71">
        <w:t xml:space="preserve">also be given a short </w:t>
      </w:r>
      <w:r>
        <w:t xml:space="preserve">information </w:t>
      </w:r>
      <w:r w:rsidR="00E434E0">
        <w:t>statement</w:t>
      </w:r>
      <w:r>
        <w:t xml:space="preserve"> about add-on insurance</w:t>
      </w:r>
      <w:r w:rsidR="00DA4247">
        <w:t xml:space="preserve">. </w:t>
      </w:r>
      <w:r w:rsidR="0035251E">
        <w:t>T</w:t>
      </w:r>
      <w:r w:rsidR="000714EA">
        <w:t>he</w:t>
      </w:r>
      <w:r>
        <w:t xml:space="preserve"> </w:t>
      </w:r>
      <w:r w:rsidR="00E434E0">
        <w:t>statement</w:t>
      </w:r>
      <w:r>
        <w:t xml:space="preserve"> will allow consumers </w:t>
      </w:r>
      <w:r w:rsidR="005C30FE">
        <w:t xml:space="preserve">to </w:t>
      </w:r>
      <w:r w:rsidR="00DA4247">
        <w:t xml:space="preserve">opt-out of </w:t>
      </w:r>
      <w:r>
        <w:t>receiving an</w:t>
      </w:r>
      <w:r w:rsidR="005C30FE">
        <w:t>y</w:t>
      </w:r>
      <w:r>
        <w:t xml:space="preserve"> </w:t>
      </w:r>
      <w:r w:rsidR="00DA4247">
        <w:t xml:space="preserve">further </w:t>
      </w:r>
      <w:r>
        <w:t xml:space="preserve">follow-up about </w:t>
      </w:r>
      <w:r w:rsidR="00DA4247">
        <w:t xml:space="preserve">add-on insurance </w:t>
      </w:r>
      <w:r w:rsidR="005C30FE">
        <w:t xml:space="preserve">related to the main product </w:t>
      </w:r>
      <w:r w:rsidR="00974B71">
        <w:t xml:space="preserve">or service </w:t>
      </w:r>
      <w:r w:rsidR="005C30FE">
        <w:t xml:space="preserve">they buy </w:t>
      </w:r>
      <w:sdt>
        <w:sdtPr>
          <w:id w:val="-1449845844"/>
          <w:citation/>
        </w:sdtPr>
        <w:sdtEndPr/>
        <w:sdtContent>
          <w:r w:rsidR="00C45B44">
            <w:fldChar w:fldCharType="begin"/>
          </w:r>
          <w:r w:rsidR="009E7264">
            <w:instrText xml:space="preserve">CITATION Hay20 \l 3081 </w:instrText>
          </w:r>
          <w:r w:rsidR="00C45B44">
            <w:fldChar w:fldCharType="separate"/>
          </w:r>
          <w:r w:rsidR="00010377">
            <w:rPr>
              <w:noProof/>
            </w:rPr>
            <w:t>(Financial Sector Reform (Hayne Royal Commission Response - Protecting Consumers (2020 Measures)) Bill, 2020)</w:t>
          </w:r>
          <w:r w:rsidR="00C45B44">
            <w:fldChar w:fldCharType="end"/>
          </w:r>
        </w:sdtContent>
      </w:sdt>
      <w:r w:rsidR="00DA4247">
        <w:t>.</w:t>
      </w:r>
      <w:r w:rsidR="00F6591D">
        <w:t xml:space="preserve"> </w:t>
      </w:r>
      <w:r w:rsidR="0035251E">
        <w:t xml:space="preserve">The information statement will also highlight the important characteristics of add-on insurance consumers should take into account when considering the purchase of add-on insurance. </w:t>
      </w:r>
      <w:r w:rsidR="00F6591D">
        <w:t xml:space="preserve">The design and evaluation of prototype information </w:t>
      </w:r>
      <w:r w:rsidR="00E434E0">
        <w:t>statement</w:t>
      </w:r>
      <w:r w:rsidR="00F6591D">
        <w:t xml:space="preserve">s </w:t>
      </w:r>
      <w:r w:rsidR="000714EA">
        <w:t>is</w:t>
      </w:r>
      <w:r w:rsidR="00F6591D">
        <w:t xml:space="preserve"> the subject of this report.</w:t>
      </w:r>
    </w:p>
    <w:p w14:paraId="1BDE981C" w14:textId="287C6BB6" w:rsidR="007D41E4" w:rsidRPr="000440C7" w:rsidRDefault="00217868" w:rsidP="00583FE7">
      <w:pPr>
        <w:jc w:val="both"/>
      </w:pPr>
      <w:r>
        <w:t>As well as improving</w:t>
      </w:r>
      <w:r w:rsidR="007D41E4">
        <w:t xml:space="preserve"> consumer</w:t>
      </w:r>
      <w:r>
        <w:t>s’</w:t>
      </w:r>
      <w:r w:rsidR="007D41E4">
        <w:t xml:space="preserve"> ability to identify and reject lower-value insurance products</w:t>
      </w:r>
      <w:r w:rsidR="008811F1">
        <w:t>,</w:t>
      </w:r>
      <w:r>
        <w:t xml:space="preserve"> </w:t>
      </w:r>
      <w:r w:rsidR="0025454A">
        <w:t>the combination of</w:t>
      </w:r>
      <w:r>
        <w:t xml:space="preserve"> these interventions </w:t>
      </w:r>
      <w:r w:rsidR="00692818">
        <w:t xml:space="preserve">may have the added benefit of </w:t>
      </w:r>
      <w:r>
        <w:t>reduc</w:t>
      </w:r>
      <w:r w:rsidR="00692818">
        <w:t>ing</w:t>
      </w:r>
      <w:r>
        <w:t xml:space="preserve"> </w:t>
      </w:r>
      <w:r w:rsidR="00A94700">
        <w:t xml:space="preserve">sales </w:t>
      </w:r>
      <w:r w:rsidR="00294CD4">
        <w:t xml:space="preserve">of </w:t>
      </w:r>
      <w:r>
        <w:t xml:space="preserve">poor-value add-on insurance products and ultimately </w:t>
      </w:r>
      <w:r w:rsidR="000714EA">
        <w:t>increase the quality of add-on insurance and</w:t>
      </w:r>
      <w:r w:rsidR="0095403D">
        <w:t xml:space="preserve"> competition in </w:t>
      </w:r>
      <w:r>
        <w:t xml:space="preserve">the market. </w:t>
      </w:r>
      <w:r w:rsidR="00020B85">
        <w:t xml:space="preserve">Empowering </w:t>
      </w:r>
      <w:r>
        <w:t xml:space="preserve">consumers to reject poor-value </w:t>
      </w:r>
      <w:r w:rsidR="008D2ECE">
        <w:t>product</w:t>
      </w:r>
      <w:r>
        <w:t xml:space="preserve">s </w:t>
      </w:r>
      <w:r w:rsidR="00020B85">
        <w:t>should place competitive pressure on insurers to improve the design, price</w:t>
      </w:r>
      <w:r w:rsidR="003F4415">
        <w:t>,</w:t>
      </w:r>
      <w:r w:rsidR="00020B85">
        <w:t xml:space="preserve"> and value of their products.</w:t>
      </w:r>
    </w:p>
    <w:p w14:paraId="457E3879" w14:textId="77777777" w:rsidR="00397E92" w:rsidRDefault="00397E92" w:rsidP="00583FE7">
      <w:pPr>
        <w:jc w:val="both"/>
      </w:pPr>
    </w:p>
    <w:p w14:paraId="16494CAE" w14:textId="4226075C" w:rsidR="00397E92" w:rsidRPr="00275643" w:rsidRDefault="00397E92" w:rsidP="005374E8">
      <w:pPr>
        <w:pStyle w:val="Heading3"/>
      </w:pPr>
      <w:r w:rsidRPr="00275643">
        <w:t xml:space="preserve">Behavioural insights can help </w:t>
      </w:r>
      <w:r>
        <w:t xml:space="preserve">highlight </w:t>
      </w:r>
      <w:r w:rsidR="004426A1">
        <w:t xml:space="preserve">some </w:t>
      </w:r>
      <w:r>
        <w:t xml:space="preserve">important </w:t>
      </w:r>
      <w:r w:rsidR="00D65003">
        <w:t xml:space="preserve">issues with the sale </w:t>
      </w:r>
      <w:r>
        <w:t xml:space="preserve">of add-on insurance </w:t>
      </w:r>
      <w:r w:rsidR="00D65003">
        <w:t xml:space="preserve">to </w:t>
      </w:r>
      <w:r>
        <w:t xml:space="preserve">consumers </w:t>
      </w:r>
    </w:p>
    <w:p w14:paraId="150F7712" w14:textId="77777777" w:rsidR="00397E92" w:rsidRDefault="00397E92" w:rsidP="00121ACC">
      <w:pPr>
        <w:pStyle w:val="Heading4"/>
      </w:pPr>
      <w:r>
        <w:t>The risk of loss can loom disproportionately large for many consumers</w:t>
      </w:r>
    </w:p>
    <w:p w14:paraId="0D57A870" w14:textId="2B3821A8" w:rsidR="00397E92" w:rsidRDefault="00397E92" w:rsidP="00397E92">
      <w:pPr>
        <w:jc w:val="both"/>
      </w:pPr>
      <w:r>
        <w:t>People</w:t>
      </w:r>
      <w:r w:rsidRPr="00E94889">
        <w:t xml:space="preserve"> tend to have distorted risk perceptions</w:t>
      </w:r>
      <w:r>
        <w:t>, leading us to be more inclined to buy add-on insurance and pay more for it than we should</w:t>
      </w:r>
      <w:r w:rsidRPr="00E94889">
        <w:t>.</w:t>
      </w:r>
      <w:r>
        <w:t xml:space="preserve"> It is rational to weigh up costs and risks, and we often do this well – but sometimes cognitive biases and heuristics mean we overweigh the likelihood of an event and favour avoiding loss</w:t>
      </w:r>
      <w:r w:rsidR="007F7402">
        <w:t xml:space="preserve"> more highly than making a gain</w:t>
      </w:r>
      <w:r>
        <w:t xml:space="preserve">. As a result, we </w:t>
      </w:r>
      <w:r w:rsidR="00294CD4">
        <w:t xml:space="preserve">may </w:t>
      </w:r>
      <w:r>
        <w:t xml:space="preserve">buy overpriced or poor-value insurance when we could have got a better deal elsewhere, or </w:t>
      </w:r>
      <w:r w:rsidR="002558F2">
        <w:t xml:space="preserve">buy </w:t>
      </w:r>
      <w:r>
        <w:t>insurance we may not have needed in the first place.</w:t>
      </w:r>
    </w:p>
    <w:p w14:paraId="76E57B52" w14:textId="61CCBA17" w:rsidR="00397E92" w:rsidRDefault="00397E92" w:rsidP="00397E92">
      <w:pPr>
        <w:jc w:val="both"/>
      </w:pPr>
      <w:r>
        <w:t xml:space="preserve">One of these distortions is </w:t>
      </w:r>
      <w:r>
        <w:rPr>
          <w:i/>
        </w:rPr>
        <w:t>loss aversion,</w:t>
      </w:r>
      <w:r>
        <w:t xml:space="preserve"> the tendency to favour avoiding losses more than making gains of the same amount</w:t>
      </w:r>
      <w:r w:rsidR="00CC1478">
        <w:t xml:space="preserve"> </w:t>
      </w:r>
      <w:sdt>
        <w:sdtPr>
          <w:id w:val="-1917785423"/>
          <w:citation/>
        </w:sdtPr>
        <w:sdtEndPr/>
        <w:sdtContent>
          <w:r w:rsidR="00CC1478">
            <w:fldChar w:fldCharType="begin"/>
          </w:r>
          <w:r w:rsidR="00CC1478">
            <w:instrText xml:space="preserve">CITATION Tve91 \t  \l 3081 </w:instrText>
          </w:r>
          <w:r w:rsidR="00CC1478">
            <w:fldChar w:fldCharType="separate"/>
          </w:r>
          <w:r w:rsidR="00CC1478">
            <w:rPr>
              <w:noProof/>
            </w:rPr>
            <w:t>(Tversky &amp; Kahneman, 1991)</w:t>
          </w:r>
          <w:r w:rsidR="00CC1478">
            <w:fldChar w:fldCharType="end"/>
          </w:r>
        </w:sdtContent>
      </w:sdt>
      <w:r>
        <w:t xml:space="preserve">. People are typically also </w:t>
      </w:r>
      <w:r>
        <w:rPr>
          <w:i/>
        </w:rPr>
        <w:t>risk averse</w:t>
      </w:r>
      <w:r>
        <w:t xml:space="preserve"> and will seek to minimise their risk exposure even if the probability or potential impact of the risk is low. One reason these distortions are more problematic when considering add-on insurance is the circumstance in which add-on insurance is sold. Tacked onto the purchase of a main (and bigger) purchase, the possibility of missing out on the benefits of the main purchase (because of loss or damage, cancellation, or some other change of circumstances) is especially heightened, making the add-on insurance product seem more relevant and necessary than it may actually be.</w:t>
      </w:r>
    </w:p>
    <w:p w14:paraId="5CB8E030" w14:textId="14690838" w:rsidR="00397E92" w:rsidRPr="000E1FBC" w:rsidRDefault="00397E92" w:rsidP="00397E92">
      <w:pPr>
        <w:jc w:val="both"/>
      </w:pPr>
      <w:r>
        <w:t xml:space="preserve">In particular, when considering risks in isolation rather than part of the broader circumstances in which we are likely to need insurance coverage, many of us consider the risk much greater than it often is </w:t>
      </w:r>
      <w:sdt>
        <w:sdtPr>
          <w:id w:val="891698117"/>
          <w:citation/>
        </w:sdtPr>
        <w:sdtEndPr/>
        <w:sdtContent>
          <w:r>
            <w:fldChar w:fldCharType="begin"/>
          </w:r>
          <w:r>
            <w:instrText xml:space="preserve"> CITATION Rab01 \l 3081 </w:instrText>
          </w:r>
          <w:r>
            <w:fldChar w:fldCharType="separate"/>
          </w:r>
          <w:r>
            <w:rPr>
              <w:noProof/>
            </w:rPr>
            <w:t>(Rabin &amp; Thaler, 2001)</w:t>
          </w:r>
          <w:r>
            <w:fldChar w:fldCharType="end"/>
          </w:r>
        </w:sdtContent>
      </w:sdt>
      <w:r>
        <w:t>. It would be rational t</w:t>
      </w:r>
      <w:r w:rsidR="003F4415">
        <w:t>o buy insurance costing at most</w:t>
      </w:r>
      <w:r>
        <w:t xml:space="preserve"> as much as an expected loss, but risk and loss aversion tend to increase our willingness to pay </w:t>
      </w:r>
      <w:r w:rsidRPr="00583FE7">
        <w:t>and</w:t>
      </w:r>
      <w:r>
        <w:t xml:space="preserve"> </w:t>
      </w:r>
      <w:r w:rsidRPr="00B25EC3">
        <w:t>the</w:t>
      </w:r>
      <w:r>
        <w:t xml:space="preserve"> price we are willing to accept </w:t>
      </w:r>
      <w:sdt>
        <w:sdtPr>
          <w:id w:val="930244082"/>
          <w:citation/>
        </w:sdtPr>
        <w:sdtEndPr/>
        <w:sdtContent>
          <w:r>
            <w:fldChar w:fldCharType="begin"/>
          </w:r>
          <w:r>
            <w:instrText xml:space="preserve"> CITATION Joh93 \l 3081 </w:instrText>
          </w:r>
          <w:r>
            <w:fldChar w:fldCharType="separate"/>
          </w:r>
          <w:r>
            <w:rPr>
              <w:noProof/>
            </w:rPr>
            <w:t>(Johnson, Hershey, Meszaros, &amp; Kunreather, 1993)</w:t>
          </w:r>
          <w:r>
            <w:fldChar w:fldCharType="end"/>
          </w:r>
        </w:sdtContent>
      </w:sdt>
      <w:r>
        <w:t xml:space="preserve">. This may explain, in part, why many overpriced add-on insurance products have persisted in the market. </w:t>
      </w:r>
    </w:p>
    <w:p w14:paraId="3B7D84C1" w14:textId="460BED18" w:rsidR="00397E92" w:rsidRPr="00CE4CF4" w:rsidRDefault="00397E92" w:rsidP="00397E92">
      <w:pPr>
        <w:jc w:val="both"/>
        <w:rPr>
          <w:i/>
        </w:rPr>
      </w:pPr>
      <w:r>
        <w:rPr>
          <w:i/>
        </w:rPr>
        <w:t>Regret aversion</w:t>
      </w:r>
      <w:r>
        <w:t xml:space="preserve"> is also a factor, and may lead people to buy insurance to hedge their bets and provide ‘peace of mind’. This can be heightened by the </w:t>
      </w:r>
      <w:r>
        <w:rPr>
          <w:i/>
        </w:rPr>
        <w:t>availability heuristic</w:t>
      </w:r>
      <w:r>
        <w:t xml:space="preserve">, our tendency to </w:t>
      </w:r>
      <w:r>
        <w:lastRenderedPageBreak/>
        <w:t xml:space="preserve">draw too heavily on recent or memorable events or stories, leading us to over- or underestimate the likelihood of something happening rather than drawing on facts. </w:t>
      </w:r>
      <w:r w:rsidRPr="00B0535C">
        <w:t>Th</w:t>
      </w:r>
      <w:r>
        <w:t xml:space="preserve">ese factors can be exacerbated in an add-on insurance sale, where a salesperson or company is likely to place particular emphasis on what could go wrong (even if it is very unlikely), prompting potential consumers to imagine future regret rather than consider the possibility of </w:t>
      </w:r>
      <w:r w:rsidR="00A61D4F">
        <w:t xml:space="preserve">a loss </w:t>
      </w:r>
      <w:r>
        <w:t xml:space="preserve">actually taking place </w:t>
      </w:r>
      <w:sdt>
        <w:sdtPr>
          <w:id w:val="1578176856"/>
          <w:citation/>
        </w:sdtPr>
        <w:sdtEndPr/>
        <w:sdtContent>
          <w:r>
            <w:fldChar w:fldCharType="begin"/>
          </w:r>
          <w:r>
            <w:instrText xml:space="preserve"> CITATION Bak131 \l 3081 </w:instrText>
          </w:r>
          <w:r>
            <w:fldChar w:fldCharType="separate"/>
          </w:r>
          <w:r>
            <w:rPr>
              <w:noProof/>
            </w:rPr>
            <w:t>(Baker &amp; Siegelman, 2013)</w:t>
          </w:r>
          <w:r>
            <w:fldChar w:fldCharType="end"/>
          </w:r>
        </w:sdtContent>
      </w:sdt>
      <w:r>
        <w:t xml:space="preserve">. </w:t>
      </w:r>
    </w:p>
    <w:p w14:paraId="595AA87E" w14:textId="77777777" w:rsidR="00397E92" w:rsidRDefault="00397E92" w:rsidP="00121ACC">
      <w:pPr>
        <w:pStyle w:val="Heading4"/>
      </w:pPr>
      <w:r>
        <w:t>The decision to buy an add-on insurance product may be affected by the cost of the primary product, rather than other, more relevant indicators</w:t>
      </w:r>
    </w:p>
    <w:p w14:paraId="05FED573" w14:textId="2E759F38" w:rsidR="00397E92" w:rsidRPr="00B25EC3" w:rsidRDefault="00397E92" w:rsidP="00397E92">
      <w:pPr>
        <w:jc w:val="both"/>
      </w:pPr>
      <w:r>
        <w:t xml:space="preserve">The cost of the primary product may be seen as both a </w:t>
      </w:r>
      <w:r>
        <w:rPr>
          <w:i/>
        </w:rPr>
        <w:t>sunk cost</w:t>
      </w:r>
      <w:r>
        <w:t xml:space="preserve"> and a </w:t>
      </w:r>
      <w:r w:rsidRPr="00583FE7">
        <w:t>reference p</w:t>
      </w:r>
      <w:r>
        <w:t xml:space="preserve">oint or </w:t>
      </w:r>
      <w:r>
        <w:rPr>
          <w:i/>
        </w:rPr>
        <w:t>anchor</w:t>
      </w:r>
      <w:r>
        <w:t>,</w:t>
      </w:r>
      <w:r>
        <w:rPr>
          <w:i/>
        </w:rPr>
        <w:t xml:space="preserve"> </w:t>
      </w:r>
      <w:r>
        <w:t xml:space="preserve">leading the add-on product to seem cheap in comparison, particularly relative to the loss, risk, and regret people seek to avoid </w:t>
      </w:r>
      <w:sdt>
        <w:sdtPr>
          <w:id w:val="-1766150793"/>
          <w:citation/>
        </w:sdtPr>
        <w:sdtEndPr/>
        <w:sdtContent>
          <w:r>
            <w:fldChar w:fldCharType="begin"/>
          </w:r>
          <w:r w:rsidR="00D204CF">
            <w:instrText xml:space="preserve">CITATION Bak131 \m Tve74 \t  \l 3081 </w:instrText>
          </w:r>
          <w:r>
            <w:fldChar w:fldCharType="separate"/>
          </w:r>
          <w:r w:rsidR="00D204CF">
            <w:rPr>
              <w:noProof/>
            </w:rPr>
            <w:t>(Baker &amp; Siegelman, 2013; Tversky &amp; Kahneman, 1974)</w:t>
          </w:r>
          <w:r>
            <w:fldChar w:fldCharType="end"/>
          </w:r>
        </w:sdtContent>
      </w:sdt>
      <w:r>
        <w:t xml:space="preserve">. </w:t>
      </w:r>
      <w:r>
        <w:rPr>
          <w:i/>
        </w:rPr>
        <w:t>Sunk cost bias</w:t>
      </w:r>
      <w:r>
        <w:t xml:space="preserve"> is the tendency to spend </w:t>
      </w:r>
      <w:r w:rsidRPr="00B25EC3">
        <w:t>more</w:t>
      </w:r>
      <w:r>
        <w:t xml:space="preserve"> than we otherwise would have (be it money, time, or effort) because of how much we have already spent</w:t>
      </w:r>
      <w:r w:rsidR="009822F5">
        <w:t xml:space="preserve"> </w:t>
      </w:r>
      <w:sdt>
        <w:sdtPr>
          <w:id w:val="782316227"/>
          <w:citation/>
        </w:sdtPr>
        <w:sdtEndPr/>
        <w:sdtContent>
          <w:r w:rsidR="009822F5">
            <w:fldChar w:fldCharType="begin"/>
          </w:r>
          <w:r w:rsidR="009822F5">
            <w:instrText xml:space="preserve"> CITATION Ark85 \l 3081 </w:instrText>
          </w:r>
          <w:r w:rsidR="009822F5">
            <w:fldChar w:fldCharType="separate"/>
          </w:r>
          <w:r w:rsidR="009822F5">
            <w:rPr>
              <w:noProof/>
            </w:rPr>
            <w:t>(Arkes &amp; Blumer, 1985)</w:t>
          </w:r>
          <w:r w:rsidR="009822F5">
            <w:fldChar w:fldCharType="end"/>
          </w:r>
        </w:sdtContent>
      </w:sdt>
      <w:r>
        <w:t xml:space="preserve">. When considered on the whole, sunk cost bias leads us to think of additional costs differently to the main sale, and can lead costs to outweigh benefits in the long term.  </w:t>
      </w:r>
    </w:p>
    <w:p w14:paraId="1C4F50EE" w14:textId="41E0665D" w:rsidR="00397E92" w:rsidRDefault="00397E92" w:rsidP="00397E92">
      <w:pPr>
        <w:jc w:val="both"/>
      </w:pPr>
      <w:r>
        <w:t>This is related to</w:t>
      </w:r>
      <w:r>
        <w:rPr>
          <w:i/>
        </w:rPr>
        <w:t xml:space="preserve"> m</w:t>
      </w:r>
      <w:r w:rsidRPr="00583FE7">
        <w:rPr>
          <w:i/>
        </w:rPr>
        <w:t>ental accounting</w:t>
      </w:r>
      <w:r w:rsidR="00461BBF">
        <w:t>,</w:t>
      </w:r>
      <w:r>
        <w:t xml:space="preserve"> the</w:t>
      </w:r>
      <w:r w:rsidRPr="006032EC">
        <w:t xml:space="preserve"> tendency to set up mental </w:t>
      </w:r>
      <w:r>
        <w:t>‘</w:t>
      </w:r>
      <w:r w:rsidRPr="006032EC">
        <w:t>accounts</w:t>
      </w:r>
      <w:r>
        <w:t>’</w:t>
      </w:r>
      <w:r w:rsidRPr="006032EC">
        <w:t xml:space="preserve"> for </w:t>
      </w:r>
      <w:r>
        <w:t>different items or activities</w:t>
      </w:r>
      <w:r w:rsidR="008472BA">
        <w:t xml:space="preserve"> </w:t>
      </w:r>
      <w:sdt>
        <w:sdtPr>
          <w:id w:val="572015938"/>
          <w:citation/>
        </w:sdtPr>
        <w:sdtEndPr/>
        <w:sdtContent>
          <w:r w:rsidR="008472BA">
            <w:fldChar w:fldCharType="begin"/>
          </w:r>
          <w:r w:rsidR="008472BA">
            <w:instrText xml:space="preserve">CITATION Tha80 \t  \m Tha85 \n  \t  \l 3081 </w:instrText>
          </w:r>
          <w:r w:rsidR="008472BA">
            <w:fldChar w:fldCharType="separate"/>
          </w:r>
          <w:r w:rsidR="008472BA">
            <w:rPr>
              <w:noProof/>
            </w:rPr>
            <w:t>(Thaler, 1980; 1985)</w:t>
          </w:r>
          <w:r w:rsidR="008472BA">
            <w:fldChar w:fldCharType="end"/>
          </w:r>
        </w:sdtContent>
      </w:sdt>
      <w:r>
        <w:t xml:space="preserve">. </w:t>
      </w:r>
      <w:r w:rsidRPr="006032EC" w:rsidDel="00406D36">
        <w:t xml:space="preserve"> </w:t>
      </w:r>
      <w:r w:rsidRPr="006032EC">
        <w:t>For exa</w:t>
      </w:r>
      <w:r>
        <w:t>mple, people may split their money</w:t>
      </w:r>
      <w:r w:rsidRPr="006032EC">
        <w:t xml:space="preserve"> into different </w:t>
      </w:r>
      <w:r>
        <w:t>mental accounts</w:t>
      </w:r>
      <w:r w:rsidRPr="006032EC">
        <w:t xml:space="preserve"> for groceries, rent, </w:t>
      </w:r>
      <w:r>
        <w:t xml:space="preserve">or </w:t>
      </w:r>
      <w:r w:rsidRPr="006032EC">
        <w:t>petrol</w:t>
      </w:r>
      <w:r>
        <w:t xml:space="preserve">. Although this is often a useful budgeting strategy, </w:t>
      </w:r>
      <w:r w:rsidRPr="006032EC">
        <w:t xml:space="preserve">mental accounting can </w:t>
      </w:r>
      <w:r>
        <w:t>sometimes lead us to spend more than we need to or view savings or unexpected gains differently than we would if they came from a different source</w:t>
      </w:r>
      <w:r w:rsidRPr="006032EC">
        <w:t>.</w:t>
      </w:r>
      <w:r>
        <w:t xml:space="preserve"> In the case of add-on insurance, if the primary product is cheaper than expected, the offer of add-on insurance may be more attractive to spend these ‘bonus’ savings on. Rather than considering savings as funds to be kept or spent elsewhere, some consumers may buy add-on insurance because they have already mentally allocated a certain amount of money to spend on the primary purchase. </w:t>
      </w:r>
    </w:p>
    <w:p w14:paraId="29E07E1F" w14:textId="77777777" w:rsidR="00397E92" w:rsidRDefault="00397E92" w:rsidP="00121ACC">
      <w:pPr>
        <w:pStyle w:val="Heading4"/>
      </w:pPr>
      <w:r>
        <w:t>Consumers may buy add-on insurance because it is convenient, and are less likely to scrutinise it when they are overloaded or fatigued</w:t>
      </w:r>
    </w:p>
    <w:p w14:paraId="245345ED" w14:textId="55F3903F" w:rsidR="00397E92" w:rsidRPr="0039018F" w:rsidRDefault="00397E92" w:rsidP="00397E92">
      <w:pPr>
        <w:pStyle w:val="ListNumber3"/>
        <w:numPr>
          <w:ilvl w:val="0"/>
          <w:numId w:val="0"/>
        </w:numPr>
        <w:jc w:val="both"/>
      </w:pPr>
      <w:r>
        <w:t>Because add-on insurance exist</w:t>
      </w:r>
      <w:r w:rsidR="00294CD4">
        <w:t>s</w:t>
      </w:r>
      <w:r>
        <w:t xml:space="preserve"> inherently as an addendum to the primary purchase, consumers rarely </w:t>
      </w:r>
      <w:r w:rsidR="00294CD4">
        <w:t>scrutinise</w:t>
      </w:r>
      <w:r>
        <w:t xml:space="preserve"> the value of add-on insurance in the same way they might a primary purchase or compulsory insurance </w:t>
      </w:r>
      <w:sdt>
        <w:sdtPr>
          <w:id w:val="40109172"/>
          <w:citation/>
        </w:sdtPr>
        <w:sdtEndPr/>
        <w:sdtContent>
          <w:r>
            <w:fldChar w:fldCharType="begin"/>
          </w:r>
          <w:r w:rsidR="00375B5B">
            <w:instrText xml:space="preserve">CITATION The19 \l 3081 </w:instrText>
          </w:r>
          <w:r>
            <w:fldChar w:fldCharType="separate"/>
          </w:r>
          <w:r w:rsidR="00375B5B">
            <w:rPr>
              <w:noProof/>
            </w:rPr>
            <w:t>(Treasury, 2019)</w:t>
          </w:r>
          <w:r>
            <w:fldChar w:fldCharType="end"/>
          </w:r>
        </w:sdtContent>
      </w:sdt>
      <w:r>
        <w:t xml:space="preserve">. The convenience of being offered the insurance immediately may also lead more consumers to proceed with the add-on product on offer rather than search for other options, minimising the </w:t>
      </w:r>
      <w:r w:rsidRPr="00583FE7">
        <w:t>friction costs</w:t>
      </w:r>
      <w:r>
        <w:t xml:space="preserve"> associated with further research </w:t>
      </w:r>
      <w:sdt>
        <w:sdtPr>
          <w:rPr>
            <w:i/>
          </w:rPr>
          <w:id w:val="437653545"/>
          <w:citation/>
        </w:sdtPr>
        <w:sdtEndPr/>
        <w:sdtContent>
          <w:r>
            <w:rPr>
              <w:i/>
            </w:rPr>
            <w:fldChar w:fldCharType="begin"/>
          </w:r>
          <w:r>
            <w:instrText xml:space="preserve"> CITATION Kun13 \l 3081 </w:instrText>
          </w:r>
          <w:r>
            <w:rPr>
              <w:i/>
            </w:rPr>
            <w:fldChar w:fldCharType="separate"/>
          </w:r>
          <w:r>
            <w:rPr>
              <w:noProof/>
            </w:rPr>
            <w:t>(Kunreather, Pauly, &amp; McMorrow, 2013)</w:t>
          </w:r>
          <w:r>
            <w:rPr>
              <w:i/>
            </w:rPr>
            <w:fldChar w:fldCharType="end"/>
          </w:r>
        </w:sdtContent>
      </w:sdt>
      <w:r>
        <w:rPr>
          <w:i/>
        </w:rPr>
        <w:t>.</w:t>
      </w:r>
    </w:p>
    <w:p w14:paraId="652A7ED2" w14:textId="77777777" w:rsidR="00294CD4" w:rsidRDefault="00397E92" w:rsidP="00397E92">
      <w:pPr>
        <w:pStyle w:val="ListNumber3"/>
        <w:numPr>
          <w:ilvl w:val="0"/>
          <w:numId w:val="0"/>
        </w:numPr>
        <w:jc w:val="both"/>
      </w:pPr>
      <w:r>
        <w:t xml:space="preserve">Even for consumers who intend to read the fine print or research the add-on insurance, the process of buying the primary product can leave them </w:t>
      </w:r>
      <w:r w:rsidRPr="00583FE7">
        <w:rPr>
          <w:i/>
        </w:rPr>
        <w:t>overloaded</w:t>
      </w:r>
      <w:r>
        <w:rPr>
          <w:i/>
        </w:rPr>
        <w:t xml:space="preserve"> with information</w:t>
      </w:r>
      <w:r>
        <w:t xml:space="preserve"> and </w:t>
      </w:r>
      <w:r w:rsidR="00A61D4F">
        <w:t xml:space="preserve">mentally </w:t>
      </w:r>
      <w:r>
        <w:t xml:space="preserve">fatigued. This is a particular issue in car yards or other in-person sales, where consumers may have spent hours considering a large amount of information and making numerous decisions relating to the primary product, let alone doing the same for an add-on insurance offered at the end of the sale process </w:t>
      </w:r>
      <w:sdt>
        <w:sdtPr>
          <w:id w:val="963001759"/>
          <w:citation/>
        </w:sdtPr>
        <w:sdtEndPr/>
        <w:sdtContent>
          <w:r>
            <w:fldChar w:fldCharType="begin"/>
          </w:r>
          <w:r w:rsidR="007A0302">
            <w:instrText xml:space="preserve">CITATION Aus16 \l 3081 </w:instrText>
          </w:r>
          <w:r>
            <w:fldChar w:fldCharType="separate"/>
          </w:r>
          <w:r w:rsidR="00B1704A">
            <w:rPr>
              <w:noProof/>
            </w:rPr>
            <w:t>(ASIC, 2016b)</w:t>
          </w:r>
          <w:r>
            <w:fldChar w:fldCharType="end"/>
          </w:r>
        </w:sdtContent>
      </w:sdt>
      <w:r>
        <w:t xml:space="preserve">. </w:t>
      </w:r>
    </w:p>
    <w:p w14:paraId="6580350B" w14:textId="7BBDDD84" w:rsidR="00D64876" w:rsidRDefault="00397E92" w:rsidP="00397E92">
      <w:pPr>
        <w:pStyle w:val="ListNumber3"/>
        <w:numPr>
          <w:ilvl w:val="0"/>
          <w:numId w:val="0"/>
        </w:numPr>
        <w:jc w:val="both"/>
      </w:pPr>
      <w:r>
        <w:t xml:space="preserve">It can also be particularly difficult to decline the offer of add-on insurance from a salesperson with whom the consumer may have spent a lot of time, and who they may like and trust. In some cases, consumers may even be </w:t>
      </w:r>
      <w:r>
        <w:rPr>
          <w:i/>
        </w:rPr>
        <w:t>more</w:t>
      </w:r>
      <w:r>
        <w:t xml:space="preserve"> inclined to buy a product when the salesperson </w:t>
      </w:r>
      <w:r>
        <w:lastRenderedPageBreak/>
        <w:t xml:space="preserve">has disclosed they will make a commission or could benefit from the sale, because this disclosure makes the salesperson appear more trustworthy </w:t>
      </w:r>
      <w:sdt>
        <w:sdtPr>
          <w:id w:val="1110086920"/>
          <w:citation/>
        </w:sdtPr>
        <w:sdtEndPr/>
        <w:sdtContent>
          <w:r>
            <w:fldChar w:fldCharType="begin"/>
          </w:r>
          <w:r w:rsidR="007A0302">
            <w:instrText xml:space="preserve">CITATION Aus16 \l 3081 </w:instrText>
          </w:r>
          <w:r>
            <w:fldChar w:fldCharType="separate"/>
          </w:r>
          <w:r w:rsidR="00B1704A">
            <w:rPr>
              <w:noProof/>
            </w:rPr>
            <w:t>(ASIC, 2016b)</w:t>
          </w:r>
          <w:r>
            <w:fldChar w:fldCharType="end"/>
          </w:r>
        </w:sdtContent>
      </w:sdt>
      <w:r>
        <w:t>.</w:t>
      </w:r>
    </w:p>
    <w:p w14:paraId="5592F72D" w14:textId="77777777" w:rsidR="009E0D86" w:rsidRDefault="009E0D86" w:rsidP="00397E92">
      <w:pPr>
        <w:pStyle w:val="ListNumber3"/>
        <w:numPr>
          <w:ilvl w:val="0"/>
          <w:numId w:val="0"/>
        </w:numPr>
        <w:jc w:val="both"/>
        <w:sectPr w:rsidR="009E0D86" w:rsidSect="00465F66">
          <w:headerReference w:type="default" r:id="rId19"/>
          <w:footerReference w:type="default" r:id="rId20"/>
          <w:pgSz w:w="11906" w:h="16838" w:code="9"/>
          <w:pgMar w:top="2041" w:right="2381" w:bottom="1247" w:left="1247" w:header="720" w:footer="851" w:gutter="0"/>
          <w:cols w:space="708"/>
          <w:docGrid w:linePitch="360"/>
        </w:sectPr>
      </w:pPr>
    </w:p>
    <w:p w14:paraId="30AD1103" w14:textId="5F1C23B6" w:rsidR="00D64876" w:rsidRDefault="00D64876" w:rsidP="00397E92">
      <w:pPr>
        <w:pStyle w:val="ListNumber3"/>
        <w:numPr>
          <w:ilvl w:val="0"/>
          <w:numId w:val="0"/>
        </w:numPr>
        <w:jc w:val="both"/>
      </w:pPr>
    </w:p>
    <w:p w14:paraId="093099FF" w14:textId="4B4A2AFB" w:rsidR="00697EB1" w:rsidRPr="00B55A05" w:rsidRDefault="001C1911" w:rsidP="00B44E59">
      <w:pPr>
        <w:pStyle w:val="Heading4ExplanationBox"/>
        <w:outlineLvl w:val="4"/>
      </w:pPr>
      <w:r w:rsidRPr="00B55A05">
        <w:t>Box 1: Behavioural insights concepts</w:t>
      </w:r>
    </w:p>
    <w:p w14:paraId="514AB7A5" w14:textId="77777777" w:rsidR="000027EA" w:rsidRPr="00583FE7" w:rsidRDefault="000027EA" w:rsidP="001777AA">
      <w:pPr>
        <w:pBdr>
          <w:top w:val="single" w:sz="2" w:space="6" w:color="F2F2F2" w:themeColor="background1" w:themeShade="F2"/>
          <w:left w:val="single" w:sz="2" w:space="6" w:color="F2F2F2" w:themeColor="background1" w:themeShade="F2"/>
          <w:bottom w:val="single" w:sz="2" w:space="8" w:color="F2F2F2" w:themeColor="background1" w:themeShade="F2"/>
          <w:right w:val="single" w:sz="2" w:space="6" w:color="F2F2F2" w:themeColor="background1" w:themeShade="F2"/>
        </w:pBdr>
        <w:shd w:val="clear" w:color="auto" w:fill="F2F2F2" w:themeFill="background1" w:themeFillShade="F2"/>
        <w:spacing w:before="0"/>
        <w:jc w:val="both"/>
        <w:rPr>
          <w:rStyle w:val="Strong"/>
          <w:b w:val="0"/>
          <w:color w:val="auto"/>
        </w:rPr>
      </w:pPr>
      <w:r>
        <w:rPr>
          <w:rStyle w:val="Strong"/>
          <w:color w:val="auto"/>
        </w:rPr>
        <w:t>Anchoring</w:t>
      </w:r>
      <w:r>
        <w:rPr>
          <w:rStyle w:val="Strong"/>
          <w:b w:val="0"/>
          <w:color w:val="auto"/>
        </w:rPr>
        <w:t xml:space="preserve"> is the effect a number (whether relevant to later decisions or not) can have on subsequent judgements or estimations </w:t>
      </w:r>
      <w:sdt>
        <w:sdtPr>
          <w:rPr>
            <w:rStyle w:val="Strong"/>
            <w:b w:val="0"/>
            <w:color w:val="auto"/>
          </w:rPr>
          <w:id w:val="1398946896"/>
          <w:citation/>
        </w:sdtPr>
        <w:sdtEndPr>
          <w:rPr>
            <w:rStyle w:val="Strong"/>
          </w:rPr>
        </w:sdtEndPr>
        <w:sdtContent>
          <w:r>
            <w:rPr>
              <w:rStyle w:val="Strong"/>
              <w:b w:val="0"/>
              <w:color w:val="auto"/>
            </w:rPr>
            <w:fldChar w:fldCharType="begin"/>
          </w:r>
          <w:r>
            <w:rPr>
              <w:rStyle w:val="Strong"/>
              <w:b w:val="0"/>
              <w:color w:val="auto"/>
            </w:rPr>
            <w:instrText xml:space="preserve">CITATION Tve74 \t  \l 3081 </w:instrText>
          </w:r>
          <w:r>
            <w:rPr>
              <w:rStyle w:val="Strong"/>
              <w:b w:val="0"/>
              <w:color w:val="auto"/>
            </w:rPr>
            <w:fldChar w:fldCharType="separate"/>
          </w:r>
          <w:r w:rsidRPr="00A56BC7">
            <w:rPr>
              <w:noProof/>
              <w:color w:val="auto"/>
            </w:rPr>
            <w:t>(Tversky &amp; Kahneman, 1974)</w:t>
          </w:r>
          <w:r>
            <w:rPr>
              <w:rStyle w:val="Strong"/>
              <w:b w:val="0"/>
              <w:color w:val="auto"/>
            </w:rPr>
            <w:fldChar w:fldCharType="end"/>
          </w:r>
        </w:sdtContent>
      </w:sdt>
      <w:r>
        <w:rPr>
          <w:rStyle w:val="Strong"/>
          <w:b w:val="0"/>
          <w:color w:val="auto"/>
        </w:rPr>
        <w:t>.</w:t>
      </w:r>
    </w:p>
    <w:p w14:paraId="3A7410F5" w14:textId="77777777" w:rsidR="000027EA" w:rsidRPr="00583FE7" w:rsidRDefault="000027EA" w:rsidP="001777AA">
      <w:pPr>
        <w:pBdr>
          <w:top w:val="single" w:sz="2" w:space="6" w:color="F2F2F2" w:themeColor="background1" w:themeShade="F2"/>
          <w:left w:val="single" w:sz="2" w:space="6" w:color="F2F2F2" w:themeColor="background1" w:themeShade="F2"/>
          <w:bottom w:val="single" w:sz="2" w:space="8" w:color="F2F2F2" w:themeColor="background1" w:themeShade="F2"/>
          <w:right w:val="single" w:sz="2" w:space="6" w:color="F2F2F2" w:themeColor="background1" w:themeShade="F2"/>
        </w:pBdr>
        <w:shd w:val="clear" w:color="auto" w:fill="F2F2F2" w:themeFill="background1" w:themeFillShade="F2"/>
        <w:spacing w:before="0"/>
        <w:jc w:val="both"/>
        <w:rPr>
          <w:rStyle w:val="Strong"/>
          <w:b w:val="0"/>
          <w:color w:val="auto"/>
        </w:rPr>
      </w:pPr>
      <w:r>
        <w:rPr>
          <w:rStyle w:val="Strong"/>
          <w:color w:val="auto"/>
        </w:rPr>
        <w:t>Availability heuristic</w:t>
      </w:r>
      <w:r>
        <w:rPr>
          <w:rStyle w:val="Strong"/>
          <w:b w:val="0"/>
          <w:color w:val="auto"/>
        </w:rPr>
        <w:t xml:space="preserve"> is the tendency to over or underestimate the likelihood of an event or risk based on memorable, recent or ‘available’ information, rather than more relevant or holistic information </w:t>
      </w:r>
      <w:sdt>
        <w:sdtPr>
          <w:rPr>
            <w:rStyle w:val="Strong"/>
            <w:b w:val="0"/>
            <w:color w:val="auto"/>
          </w:rPr>
          <w:id w:val="458464429"/>
          <w:citation/>
        </w:sdtPr>
        <w:sdtEndPr>
          <w:rPr>
            <w:rStyle w:val="Strong"/>
          </w:rPr>
        </w:sdtEndPr>
        <w:sdtContent>
          <w:r>
            <w:rPr>
              <w:rStyle w:val="Strong"/>
              <w:b w:val="0"/>
              <w:color w:val="auto"/>
            </w:rPr>
            <w:fldChar w:fldCharType="begin"/>
          </w:r>
          <w:r>
            <w:rPr>
              <w:rStyle w:val="Strong"/>
              <w:b w:val="0"/>
              <w:color w:val="auto"/>
            </w:rPr>
            <w:instrText xml:space="preserve">CITATION Tve74 \t  \l 3081 </w:instrText>
          </w:r>
          <w:r>
            <w:rPr>
              <w:rStyle w:val="Strong"/>
              <w:b w:val="0"/>
              <w:color w:val="auto"/>
            </w:rPr>
            <w:fldChar w:fldCharType="separate"/>
          </w:r>
          <w:r w:rsidRPr="00A56BC7">
            <w:rPr>
              <w:noProof/>
              <w:color w:val="auto"/>
            </w:rPr>
            <w:t>(Tversky &amp; Kahneman, 1974)</w:t>
          </w:r>
          <w:r>
            <w:rPr>
              <w:rStyle w:val="Strong"/>
              <w:b w:val="0"/>
              <w:color w:val="auto"/>
            </w:rPr>
            <w:fldChar w:fldCharType="end"/>
          </w:r>
        </w:sdtContent>
      </w:sdt>
      <w:r>
        <w:rPr>
          <w:rStyle w:val="Strong"/>
          <w:b w:val="0"/>
          <w:color w:val="auto"/>
        </w:rPr>
        <w:t xml:space="preserve">. </w:t>
      </w:r>
    </w:p>
    <w:p w14:paraId="11BB5395" w14:textId="77777777" w:rsidR="000027EA" w:rsidRPr="00583FE7" w:rsidRDefault="000027EA" w:rsidP="001777AA">
      <w:pPr>
        <w:pBdr>
          <w:top w:val="single" w:sz="2" w:space="6" w:color="F2F2F2" w:themeColor="background1" w:themeShade="F2"/>
          <w:left w:val="single" w:sz="2" w:space="6" w:color="F2F2F2" w:themeColor="background1" w:themeShade="F2"/>
          <w:bottom w:val="single" w:sz="2" w:space="8" w:color="F2F2F2" w:themeColor="background1" w:themeShade="F2"/>
          <w:right w:val="single" w:sz="2" w:space="6" w:color="F2F2F2" w:themeColor="background1" w:themeShade="F2"/>
        </w:pBdr>
        <w:shd w:val="clear" w:color="auto" w:fill="F2F2F2" w:themeFill="background1" w:themeFillShade="F2"/>
        <w:spacing w:before="0"/>
        <w:jc w:val="both"/>
        <w:rPr>
          <w:rStyle w:val="Strong"/>
          <w:b w:val="0"/>
          <w:color w:val="auto"/>
        </w:rPr>
      </w:pPr>
      <w:r>
        <w:rPr>
          <w:rStyle w:val="Strong"/>
          <w:color w:val="auto"/>
        </w:rPr>
        <w:t>Decision fatigue</w:t>
      </w:r>
      <w:r>
        <w:rPr>
          <w:rStyle w:val="Strong"/>
          <w:b w:val="0"/>
          <w:color w:val="auto"/>
        </w:rPr>
        <w:t xml:space="preserve"> describes the effect long periods of decision-making can have on choices made later in the period</w:t>
      </w:r>
      <w:sdt>
        <w:sdtPr>
          <w:rPr>
            <w:rStyle w:val="Strong"/>
            <w:b w:val="0"/>
            <w:color w:val="auto"/>
          </w:rPr>
          <w:id w:val="143558604"/>
          <w:citation/>
        </w:sdtPr>
        <w:sdtEndPr>
          <w:rPr>
            <w:rStyle w:val="Strong"/>
          </w:rPr>
        </w:sdtEndPr>
        <w:sdtContent>
          <w:r>
            <w:rPr>
              <w:rStyle w:val="Strong"/>
              <w:b w:val="0"/>
              <w:color w:val="auto"/>
            </w:rPr>
            <w:fldChar w:fldCharType="begin"/>
          </w:r>
          <w:r>
            <w:rPr>
              <w:rStyle w:val="Strong"/>
              <w:b w:val="0"/>
              <w:color w:val="auto"/>
              <w:vertAlign w:val="subscript"/>
            </w:rPr>
            <w:instrText xml:space="preserve"> CITATION Voh08 \l 3081 </w:instrText>
          </w:r>
          <w:r>
            <w:rPr>
              <w:rStyle w:val="Strong"/>
              <w:b w:val="0"/>
              <w:color w:val="auto"/>
            </w:rPr>
            <w:fldChar w:fldCharType="separate"/>
          </w:r>
          <w:r>
            <w:rPr>
              <w:rStyle w:val="Strong"/>
              <w:b w:val="0"/>
              <w:noProof/>
              <w:color w:val="auto"/>
              <w:vertAlign w:val="subscript"/>
            </w:rPr>
            <w:t xml:space="preserve"> </w:t>
          </w:r>
          <w:r>
            <w:rPr>
              <w:noProof/>
              <w:color w:val="auto"/>
            </w:rPr>
            <w:t>(Vohs, et al., 2008)</w:t>
          </w:r>
          <w:r>
            <w:rPr>
              <w:rStyle w:val="Strong"/>
              <w:b w:val="0"/>
              <w:color w:val="auto"/>
            </w:rPr>
            <w:fldChar w:fldCharType="end"/>
          </w:r>
        </w:sdtContent>
      </w:sdt>
      <w:r>
        <w:rPr>
          <w:rStyle w:val="Strong"/>
          <w:b w:val="0"/>
          <w:color w:val="auto"/>
        </w:rPr>
        <w:t xml:space="preserve">. </w:t>
      </w:r>
    </w:p>
    <w:p w14:paraId="5A824708" w14:textId="77777777" w:rsidR="000027EA" w:rsidRDefault="000027EA" w:rsidP="001777AA">
      <w:pPr>
        <w:pBdr>
          <w:top w:val="single" w:sz="2" w:space="6" w:color="F2F2F2" w:themeColor="background1" w:themeShade="F2"/>
          <w:left w:val="single" w:sz="2" w:space="6" w:color="F2F2F2" w:themeColor="background1" w:themeShade="F2"/>
          <w:bottom w:val="single" w:sz="2" w:space="8" w:color="F2F2F2" w:themeColor="background1" w:themeShade="F2"/>
          <w:right w:val="single" w:sz="2" w:space="6" w:color="F2F2F2" w:themeColor="background1" w:themeShade="F2"/>
        </w:pBdr>
        <w:shd w:val="clear" w:color="auto" w:fill="F2F2F2" w:themeFill="background1" w:themeFillShade="F2"/>
        <w:spacing w:before="0"/>
        <w:jc w:val="both"/>
        <w:rPr>
          <w:bCs/>
          <w:color w:val="auto"/>
        </w:rPr>
      </w:pPr>
      <w:r>
        <w:rPr>
          <w:b/>
          <w:bCs/>
          <w:color w:val="auto"/>
        </w:rPr>
        <w:t>Information overload</w:t>
      </w:r>
      <w:r>
        <w:rPr>
          <w:bCs/>
          <w:color w:val="auto"/>
        </w:rPr>
        <w:t xml:space="preserve"> is the effect of having too much material or detail, often creating too many choices or decisions about which information is most important or relevant. Provided with too many options, people can often make sub-optimal decisions </w:t>
      </w:r>
      <w:sdt>
        <w:sdtPr>
          <w:rPr>
            <w:bCs/>
            <w:color w:val="auto"/>
          </w:rPr>
          <w:id w:val="-308562584"/>
          <w:citation/>
        </w:sdtPr>
        <w:sdtEndPr/>
        <w:sdtContent>
          <w:r>
            <w:rPr>
              <w:bCs/>
              <w:color w:val="auto"/>
            </w:rPr>
            <w:fldChar w:fldCharType="begin"/>
          </w:r>
          <w:r>
            <w:rPr>
              <w:bCs/>
              <w:color w:val="auto"/>
            </w:rPr>
            <w:instrText xml:space="preserve"> CITATION Sim69 \l 3081 </w:instrText>
          </w:r>
          <w:r>
            <w:rPr>
              <w:bCs/>
              <w:color w:val="auto"/>
            </w:rPr>
            <w:fldChar w:fldCharType="separate"/>
          </w:r>
          <w:r w:rsidRPr="00B43637">
            <w:rPr>
              <w:noProof/>
              <w:color w:val="auto"/>
            </w:rPr>
            <w:t>(Simon &amp; Stedry, 1969)</w:t>
          </w:r>
          <w:r>
            <w:rPr>
              <w:bCs/>
              <w:color w:val="auto"/>
            </w:rPr>
            <w:fldChar w:fldCharType="end"/>
          </w:r>
        </w:sdtContent>
      </w:sdt>
      <w:r>
        <w:rPr>
          <w:bCs/>
          <w:color w:val="auto"/>
        </w:rPr>
        <w:t xml:space="preserve">. </w:t>
      </w:r>
    </w:p>
    <w:p w14:paraId="52EBD7D2" w14:textId="77777777" w:rsidR="000027EA" w:rsidRDefault="000027EA" w:rsidP="001777AA">
      <w:pPr>
        <w:pBdr>
          <w:top w:val="single" w:sz="2" w:space="6" w:color="F2F2F2" w:themeColor="background1" w:themeShade="F2"/>
          <w:left w:val="single" w:sz="2" w:space="6" w:color="F2F2F2" w:themeColor="background1" w:themeShade="F2"/>
          <w:bottom w:val="single" w:sz="2" w:space="8" w:color="F2F2F2" w:themeColor="background1" w:themeShade="F2"/>
          <w:right w:val="single" w:sz="2" w:space="6" w:color="F2F2F2" w:themeColor="background1" w:themeShade="F2"/>
        </w:pBdr>
        <w:shd w:val="clear" w:color="auto" w:fill="F2F2F2" w:themeFill="background1" w:themeFillShade="F2"/>
        <w:spacing w:before="0"/>
        <w:jc w:val="both"/>
      </w:pPr>
      <w:r>
        <w:rPr>
          <w:rStyle w:val="Strong"/>
          <w:color w:val="auto"/>
        </w:rPr>
        <w:t xml:space="preserve">Loss </w:t>
      </w:r>
      <w:r w:rsidRPr="00BB4C81">
        <w:rPr>
          <w:b/>
          <w:bCs/>
          <w:color w:val="auto"/>
        </w:rPr>
        <w:t>aversion</w:t>
      </w:r>
      <w:r>
        <w:rPr>
          <w:bCs/>
          <w:color w:val="auto"/>
        </w:rPr>
        <w:t xml:space="preserve"> is the tendency for people to behave differently when facing a loss compared to a gain of the same amount; people much prefer avoiding losses than making gains </w:t>
      </w:r>
      <w:sdt>
        <w:sdtPr>
          <w:rPr>
            <w:bCs/>
            <w:color w:val="auto"/>
          </w:rPr>
          <w:id w:val="-1000818045"/>
          <w:citation/>
        </w:sdtPr>
        <w:sdtEndPr/>
        <w:sdtContent>
          <w:r>
            <w:rPr>
              <w:bCs/>
              <w:color w:val="auto"/>
            </w:rPr>
            <w:fldChar w:fldCharType="begin"/>
          </w:r>
          <w:r>
            <w:rPr>
              <w:bCs/>
              <w:color w:val="auto"/>
            </w:rPr>
            <w:instrText xml:space="preserve">CITATION Tve91 \t  \l 3081 </w:instrText>
          </w:r>
          <w:r>
            <w:rPr>
              <w:bCs/>
              <w:color w:val="auto"/>
            </w:rPr>
            <w:fldChar w:fldCharType="separate"/>
          </w:r>
          <w:r w:rsidRPr="00A02FED">
            <w:rPr>
              <w:noProof/>
              <w:color w:val="auto"/>
            </w:rPr>
            <w:t>(Tversky &amp; Kahneman, 1991)</w:t>
          </w:r>
          <w:r>
            <w:rPr>
              <w:bCs/>
              <w:color w:val="auto"/>
            </w:rPr>
            <w:fldChar w:fldCharType="end"/>
          </w:r>
        </w:sdtContent>
      </w:sdt>
      <w:r>
        <w:rPr>
          <w:bCs/>
          <w:color w:val="auto"/>
        </w:rPr>
        <w:t>.</w:t>
      </w:r>
    </w:p>
    <w:p w14:paraId="3CC36BEE" w14:textId="77777777" w:rsidR="000027EA" w:rsidRPr="00D07276" w:rsidRDefault="000027EA" w:rsidP="001777AA">
      <w:pPr>
        <w:pBdr>
          <w:top w:val="single" w:sz="2" w:space="6" w:color="F2F2F2" w:themeColor="background1" w:themeShade="F2"/>
          <w:left w:val="single" w:sz="2" w:space="6" w:color="F2F2F2" w:themeColor="background1" w:themeShade="F2"/>
          <w:bottom w:val="single" w:sz="2" w:space="8" w:color="F2F2F2" w:themeColor="background1" w:themeShade="F2"/>
          <w:right w:val="single" w:sz="2" w:space="6" w:color="F2F2F2" w:themeColor="background1" w:themeShade="F2"/>
        </w:pBdr>
        <w:shd w:val="clear" w:color="auto" w:fill="F2F2F2" w:themeFill="background1" w:themeFillShade="F2"/>
        <w:spacing w:before="0"/>
        <w:jc w:val="both"/>
        <w:rPr>
          <w:rStyle w:val="Strong"/>
          <w:b w:val="0"/>
          <w:color w:val="auto"/>
        </w:rPr>
      </w:pPr>
      <w:r>
        <w:rPr>
          <w:rStyle w:val="Strong"/>
          <w:color w:val="auto"/>
        </w:rPr>
        <w:t>Mental accounting</w:t>
      </w:r>
      <w:r>
        <w:rPr>
          <w:rStyle w:val="Strong"/>
          <w:b w:val="0"/>
          <w:color w:val="auto"/>
        </w:rPr>
        <w:t xml:space="preserve"> </w:t>
      </w:r>
      <w:r w:rsidRPr="002645C4">
        <w:rPr>
          <w:rFonts w:asciiTheme="majorHAnsi" w:hAnsiTheme="majorHAnsi" w:cstheme="majorHAnsi"/>
          <w:color w:val="auto"/>
          <w:szCs w:val="20"/>
        </w:rPr>
        <w:t>describes peoples’ tendency to set up mental accounts for outcomes that are psychologically separate</w:t>
      </w:r>
      <w:r>
        <w:rPr>
          <w:rFonts w:asciiTheme="majorHAnsi" w:hAnsiTheme="majorHAnsi" w:cstheme="majorHAnsi"/>
          <w:color w:val="auto"/>
          <w:szCs w:val="20"/>
        </w:rPr>
        <w:t xml:space="preserve"> </w:t>
      </w:r>
      <w:sdt>
        <w:sdtPr>
          <w:rPr>
            <w:rFonts w:asciiTheme="majorHAnsi" w:hAnsiTheme="majorHAnsi" w:cstheme="majorHAnsi"/>
            <w:color w:val="auto"/>
            <w:szCs w:val="20"/>
          </w:rPr>
          <w:id w:val="-1823799073"/>
          <w:citation/>
        </w:sdtPr>
        <w:sdtEndPr/>
        <w:sdtContent>
          <w:r>
            <w:rPr>
              <w:rFonts w:asciiTheme="majorHAnsi" w:hAnsiTheme="majorHAnsi" w:cstheme="majorHAnsi"/>
              <w:color w:val="auto"/>
              <w:szCs w:val="20"/>
            </w:rPr>
            <w:fldChar w:fldCharType="begin"/>
          </w:r>
          <w:r>
            <w:rPr>
              <w:rFonts w:asciiTheme="majorHAnsi" w:hAnsiTheme="majorHAnsi" w:cstheme="majorHAnsi"/>
              <w:color w:val="auto"/>
              <w:szCs w:val="20"/>
            </w:rPr>
            <w:instrText xml:space="preserve">CITATION Tha80 \t  \m Tha85 \n  \t  \l 3081 </w:instrText>
          </w:r>
          <w:r>
            <w:rPr>
              <w:rFonts w:asciiTheme="majorHAnsi" w:hAnsiTheme="majorHAnsi" w:cstheme="majorHAnsi"/>
              <w:color w:val="auto"/>
              <w:szCs w:val="20"/>
            </w:rPr>
            <w:fldChar w:fldCharType="separate"/>
          </w:r>
          <w:r w:rsidRPr="00A02FED">
            <w:rPr>
              <w:rFonts w:asciiTheme="majorHAnsi" w:hAnsiTheme="majorHAnsi" w:cstheme="majorHAnsi"/>
              <w:noProof/>
              <w:color w:val="auto"/>
              <w:szCs w:val="20"/>
            </w:rPr>
            <w:t>(Thaler, 1980; 1985)</w:t>
          </w:r>
          <w:r>
            <w:rPr>
              <w:rFonts w:asciiTheme="majorHAnsi" w:hAnsiTheme="majorHAnsi" w:cstheme="majorHAnsi"/>
              <w:color w:val="auto"/>
              <w:szCs w:val="20"/>
            </w:rPr>
            <w:fldChar w:fldCharType="end"/>
          </w:r>
        </w:sdtContent>
      </w:sdt>
      <w:r w:rsidRPr="002645C4">
        <w:rPr>
          <w:rFonts w:asciiTheme="majorHAnsi" w:hAnsiTheme="majorHAnsi" w:cstheme="majorHAnsi"/>
          <w:color w:val="auto"/>
          <w:szCs w:val="20"/>
        </w:rPr>
        <w:t>.</w:t>
      </w:r>
    </w:p>
    <w:p w14:paraId="30105EBB" w14:textId="77777777" w:rsidR="000027EA" w:rsidRPr="00583FE7" w:rsidRDefault="000027EA" w:rsidP="001777AA">
      <w:pPr>
        <w:pBdr>
          <w:top w:val="single" w:sz="2" w:space="6" w:color="F2F2F2" w:themeColor="background1" w:themeShade="F2"/>
          <w:left w:val="single" w:sz="2" w:space="6" w:color="F2F2F2" w:themeColor="background1" w:themeShade="F2"/>
          <w:bottom w:val="single" w:sz="2" w:space="8" w:color="F2F2F2" w:themeColor="background1" w:themeShade="F2"/>
          <w:right w:val="single" w:sz="2" w:space="6" w:color="F2F2F2" w:themeColor="background1" w:themeShade="F2"/>
        </w:pBdr>
        <w:shd w:val="clear" w:color="auto" w:fill="F2F2F2" w:themeFill="background1" w:themeFillShade="F2"/>
        <w:spacing w:before="0"/>
        <w:jc w:val="both"/>
        <w:rPr>
          <w:rStyle w:val="Strong"/>
          <w:b w:val="0"/>
          <w:color w:val="auto"/>
        </w:rPr>
      </w:pPr>
      <w:r>
        <w:rPr>
          <w:rStyle w:val="Strong"/>
          <w:color w:val="auto"/>
        </w:rPr>
        <w:t>Regret aversion</w:t>
      </w:r>
      <w:r>
        <w:rPr>
          <w:rStyle w:val="Strong"/>
          <w:b w:val="0"/>
          <w:color w:val="auto"/>
        </w:rPr>
        <w:t xml:space="preserve"> is the effect anticipated regret has on our decision-making. Fear of missing out, changing one’s mind, or looking back in hindsight can impact intentions and behaviour more than other types of negative emotions or assessments of risk </w:t>
      </w:r>
      <w:sdt>
        <w:sdtPr>
          <w:rPr>
            <w:rStyle w:val="Strong"/>
            <w:b w:val="0"/>
            <w:color w:val="auto"/>
          </w:rPr>
          <w:id w:val="-1491020827"/>
          <w:citation/>
        </w:sdtPr>
        <w:sdtEndPr>
          <w:rPr>
            <w:rStyle w:val="Strong"/>
          </w:rPr>
        </w:sdtEndPr>
        <w:sdtContent>
          <w:r>
            <w:rPr>
              <w:rStyle w:val="Strong"/>
              <w:b w:val="0"/>
              <w:color w:val="auto"/>
            </w:rPr>
            <w:fldChar w:fldCharType="begin"/>
          </w:r>
          <w:r>
            <w:rPr>
              <w:rStyle w:val="Strong"/>
              <w:b w:val="0"/>
              <w:color w:val="auto"/>
            </w:rPr>
            <w:instrText xml:space="preserve"> CITATION Bre16 \l 3081 </w:instrText>
          </w:r>
          <w:r>
            <w:rPr>
              <w:rStyle w:val="Strong"/>
              <w:b w:val="0"/>
              <w:color w:val="auto"/>
            </w:rPr>
            <w:fldChar w:fldCharType="separate"/>
          </w:r>
          <w:r w:rsidRPr="003F6EDC">
            <w:rPr>
              <w:noProof/>
              <w:color w:val="auto"/>
            </w:rPr>
            <w:t>(Brewer, DeFrank, &amp; Gilkey, 2016)</w:t>
          </w:r>
          <w:r>
            <w:rPr>
              <w:rStyle w:val="Strong"/>
              <w:b w:val="0"/>
              <w:color w:val="auto"/>
            </w:rPr>
            <w:fldChar w:fldCharType="end"/>
          </w:r>
        </w:sdtContent>
      </w:sdt>
      <w:r>
        <w:rPr>
          <w:rStyle w:val="Strong"/>
          <w:b w:val="0"/>
          <w:color w:val="auto"/>
        </w:rPr>
        <w:t>.</w:t>
      </w:r>
    </w:p>
    <w:p w14:paraId="7F0EFA88" w14:textId="77777777" w:rsidR="000027EA" w:rsidRPr="00583FE7" w:rsidRDefault="000027EA" w:rsidP="001777AA">
      <w:pPr>
        <w:pBdr>
          <w:top w:val="single" w:sz="2" w:space="6" w:color="F2F2F2" w:themeColor="background1" w:themeShade="F2"/>
          <w:left w:val="single" w:sz="2" w:space="6" w:color="F2F2F2" w:themeColor="background1" w:themeShade="F2"/>
          <w:bottom w:val="single" w:sz="2" w:space="8" w:color="F2F2F2" w:themeColor="background1" w:themeShade="F2"/>
          <w:right w:val="single" w:sz="2" w:space="6" w:color="F2F2F2" w:themeColor="background1" w:themeShade="F2"/>
        </w:pBdr>
        <w:shd w:val="clear" w:color="auto" w:fill="F2F2F2" w:themeFill="background1" w:themeFillShade="F2"/>
        <w:spacing w:before="0"/>
        <w:jc w:val="both"/>
        <w:rPr>
          <w:rStyle w:val="Strong"/>
          <w:b w:val="0"/>
          <w:color w:val="auto"/>
        </w:rPr>
      </w:pPr>
      <w:r>
        <w:rPr>
          <w:rStyle w:val="Strong"/>
          <w:color w:val="auto"/>
        </w:rPr>
        <w:t>Risk aversion</w:t>
      </w:r>
      <w:r>
        <w:rPr>
          <w:rStyle w:val="Strong"/>
          <w:b w:val="0"/>
          <w:color w:val="auto"/>
        </w:rPr>
        <w:t xml:space="preserve"> is the tendency to avoid or hesitate in making risky decisions, even ones where the stakes are low and even when there is a potential gain to be made </w:t>
      </w:r>
      <w:sdt>
        <w:sdtPr>
          <w:rPr>
            <w:rStyle w:val="Strong"/>
            <w:b w:val="0"/>
            <w:color w:val="auto"/>
          </w:rPr>
          <w:id w:val="1833023090"/>
          <w:citation/>
        </w:sdtPr>
        <w:sdtEndPr>
          <w:rPr>
            <w:rStyle w:val="Strong"/>
          </w:rPr>
        </w:sdtEndPr>
        <w:sdtContent>
          <w:r>
            <w:rPr>
              <w:rStyle w:val="Strong"/>
              <w:b w:val="0"/>
              <w:color w:val="auto"/>
            </w:rPr>
            <w:fldChar w:fldCharType="begin"/>
          </w:r>
          <w:r>
            <w:rPr>
              <w:rStyle w:val="Strong"/>
              <w:b w:val="0"/>
              <w:color w:val="auto"/>
            </w:rPr>
            <w:instrText xml:space="preserve"> CITATION Rab01 \l 3081 </w:instrText>
          </w:r>
          <w:r>
            <w:rPr>
              <w:rStyle w:val="Strong"/>
              <w:b w:val="0"/>
              <w:color w:val="auto"/>
            </w:rPr>
            <w:fldChar w:fldCharType="separate"/>
          </w:r>
          <w:r w:rsidRPr="002F6453">
            <w:rPr>
              <w:noProof/>
              <w:color w:val="auto"/>
            </w:rPr>
            <w:t>(Rabin &amp; Thaler, 2001)</w:t>
          </w:r>
          <w:r>
            <w:rPr>
              <w:rStyle w:val="Strong"/>
              <w:b w:val="0"/>
              <w:color w:val="auto"/>
            </w:rPr>
            <w:fldChar w:fldCharType="end"/>
          </w:r>
        </w:sdtContent>
      </w:sdt>
      <w:r>
        <w:rPr>
          <w:rStyle w:val="Strong"/>
          <w:b w:val="0"/>
          <w:color w:val="auto"/>
        </w:rPr>
        <w:t>.</w:t>
      </w:r>
    </w:p>
    <w:p w14:paraId="222EF797" w14:textId="3274B1ED" w:rsidR="00D64876" w:rsidRDefault="000027EA" w:rsidP="001777AA">
      <w:pPr>
        <w:pStyle w:val="ListNumber3"/>
        <w:numPr>
          <w:ilvl w:val="0"/>
          <w:numId w:val="0"/>
        </w:numPr>
        <w:pBdr>
          <w:top w:val="single" w:sz="2" w:space="6" w:color="F2F2F2" w:themeColor="background1" w:themeShade="F2"/>
          <w:left w:val="single" w:sz="2" w:space="6" w:color="F2F2F2" w:themeColor="background1" w:themeShade="F2"/>
          <w:bottom w:val="single" w:sz="2" w:space="8" w:color="F2F2F2" w:themeColor="background1" w:themeShade="F2"/>
          <w:right w:val="single" w:sz="2" w:space="6" w:color="F2F2F2" w:themeColor="background1" w:themeShade="F2"/>
        </w:pBdr>
        <w:shd w:val="clear" w:color="auto" w:fill="F2F2F2" w:themeFill="background1" w:themeFillShade="F2"/>
        <w:spacing w:before="0"/>
        <w:jc w:val="both"/>
        <w:rPr>
          <w:rStyle w:val="Strong"/>
          <w:b w:val="0"/>
          <w:color w:val="auto"/>
        </w:rPr>
      </w:pPr>
      <w:r>
        <w:rPr>
          <w:rStyle w:val="Strong"/>
          <w:color w:val="auto"/>
        </w:rPr>
        <w:t>Sunk cost bias</w:t>
      </w:r>
      <w:r>
        <w:rPr>
          <w:rStyle w:val="Strong"/>
          <w:b w:val="0"/>
          <w:color w:val="auto"/>
        </w:rPr>
        <w:t xml:space="preserve"> or the </w:t>
      </w:r>
      <w:r>
        <w:rPr>
          <w:rStyle w:val="Strong"/>
          <w:b w:val="0"/>
          <w:i/>
          <w:color w:val="auto"/>
        </w:rPr>
        <w:t>sunk cost fallacy</w:t>
      </w:r>
      <w:r>
        <w:rPr>
          <w:rStyle w:val="Strong"/>
          <w:b w:val="0"/>
          <w:color w:val="auto"/>
        </w:rPr>
        <w:t xml:space="preserve"> describes instances when people continue a behaviour or action, even when the costs of doing so outweigh the benefits, because of time, money, or effort already spent </w:t>
      </w:r>
      <w:sdt>
        <w:sdtPr>
          <w:rPr>
            <w:rStyle w:val="Strong"/>
            <w:b w:val="0"/>
            <w:color w:val="auto"/>
          </w:rPr>
          <w:id w:val="-1716648781"/>
          <w:citation/>
        </w:sdtPr>
        <w:sdtEndPr>
          <w:rPr>
            <w:rStyle w:val="Strong"/>
          </w:rPr>
        </w:sdtEndPr>
        <w:sdtContent>
          <w:r>
            <w:rPr>
              <w:rStyle w:val="Strong"/>
              <w:b w:val="0"/>
              <w:color w:val="auto"/>
            </w:rPr>
            <w:fldChar w:fldCharType="begin"/>
          </w:r>
          <w:r>
            <w:rPr>
              <w:rStyle w:val="Strong"/>
              <w:b w:val="0"/>
              <w:color w:val="auto"/>
            </w:rPr>
            <w:instrText xml:space="preserve"> CITATION Ark85 \l 3081 </w:instrText>
          </w:r>
          <w:r>
            <w:rPr>
              <w:rStyle w:val="Strong"/>
              <w:b w:val="0"/>
              <w:color w:val="auto"/>
            </w:rPr>
            <w:fldChar w:fldCharType="separate"/>
          </w:r>
          <w:r w:rsidRPr="002F6453">
            <w:rPr>
              <w:noProof/>
              <w:color w:val="auto"/>
            </w:rPr>
            <w:t>(Arkes &amp; Blumer, 1985)</w:t>
          </w:r>
          <w:r>
            <w:rPr>
              <w:rStyle w:val="Strong"/>
              <w:b w:val="0"/>
              <w:color w:val="auto"/>
            </w:rPr>
            <w:fldChar w:fldCharType="end"/>
          </w:r>
        </w:sdtContent>
      </w:sdt>
      <w:r>
        <w:rPr>
          <w:rStyle w:val="Strong"/>
          <w:b w:val="0"/>
          <w:color w:val="auto"/>
        </w:rPr>
        <w:t>.</w:t>
      </w:r>
    </w:p>
    <w:p w14:paraId="0E6E2FCF" w14:textId="77777777" w:rsidR="009E0D86" w:rsidRDefault="009E0D86" w:rsidP="001777AA">
      <w:pPr>
        <w:spacing w:before="0" w:after="0" w:line="240" w:lineRule="auto"/>
        <w:sectPr w:rsidR="009E0D86" w:rsidSect="009E0D86">
          <w:type w:val="continuous"/>
          <w:pgSz w:w="11906" w:h="16838" w:code="9"/>
          <w:pgMar w:top="2041" w:right="2552" w:bottom="1247" w:left="1418" w:header="720" w:footer="851" w:gutter="0"/>
          <w:cols w:space="708"/>
          <w:docGrid w:linePitch="360"/>
        </w:sectPr>
      </w:pPr>
      <w:bookmarkStart w:id="19" w:name="_Toc48744296"/>
      <w:bookmarkStart w:id="20" w:name="_Toc50029049"/>
      <w:bookmarkStart w:id="21" w:name="_Toc50030597"/>
      <w:bookmarkStart w:id="22" w:name="_Toc50030987"/>
      <w:bookmarkStart w:id="23" w:name="_Toc50036575"/>
      <w:bookmarkStart w:id="24" w:name="_Toc50039454"/>
      <w:bookmarkStart w:id="25" w:name="_Toc50040080"/>
      <w:bookmarkStart w:id="26" w:name="_Toc50113696"/>
      <w:bookmarkStart w:id="27" w:name="_Toc52267088"/>
    </w:p>
    <w:p w14:paraId="3D4DE86D" w14:textId="68152660" w:rsidR="009E0D86" w:rsidRDefault="009E0D86" w:rsidP="001777AA">
      <w:pPr>
        <w:spacing w:before="0" w:after="0" w:line="240" w:lineRule="auto"/>
        <w:sectPr w:rsidR="009E0D86" w:rsidSect="009E0D86">
          <w:pgSz w:w="11906" w:h="16838" w:code="9"/>
          <w:pgMar w:top="2041" w:right="2552" w:bottom="1247" w:left="1418" w:header="720" w:footer="851" w:gutter="0"/>
          <w:cols w:space="708"/>
          <w:docGrid w:linePitch="360"/>
        </w:sectPr>
      </w:pPr>
    </w:p>
    <w:p w14:paraId="6FC221A9" w14:textId="73598DE9" w:rsidR="00973B23" w:rsidRDefault="00973B23" w:rsidP="00B2246A">
      <w:pPr>
        <w:pStyle w:val="Heading2"/>
      </w:pPr>
      <w:r>
        <w:t>What we did</w:t>
      </w:r>
      <w:bookmarkEnd w:id="19"/>
      <w:bookmarkEnd w:id="20"/>
      <w:bookmarkEnd w:id="21"/>
      <w:bookmarkEnd w:id="22"/>
      <w:bookmarkEnd w:id="23"/>
      <w:bookmarkEnd w:id="24"/>
      <w:bookmarkEnd w:id="25"/>
      <w:bookmarkEnd w:id="26"/>
      <w:bookmarkEnd w:id="27"/>
    </w:p>
    <w:p w14:paraId="059239F9" w14:textId="099DF7F7" w:rsidR="00880E4F" w:rsidRDefault="00880E4F" w:rsidP="00B44E59">
      <w:pPr>
        <w:pStyle w:val="h3blue"/>
      </w:pPr>
      <w:r>
        <w:t xml:space="preserve">We designed an information </w:t>
      </w:r>
      <w:r w:rsidR="00E434E0">
        <w:t>statement</w:t>
      </w:r>
      <w:r>
        <w:t xml:space="preserve"> </w:t>
      </w:r>
      <w:r w:rsidR="00BA338E">
        <w:t xml:space="preserve">aimed at </w:t>
      </w:r>
      <w:r>
        <w:t>help</w:t>
      </w:r>
      <w:r w:rsidR="00BA338E">
        <w:t>ing</w:t>
      </w:r>
      <w:r>
        <w:t xml:space="preserve"> consumers quickly and easily gauge value for money, and prompt them to consider their need for add-on insurance </w:t>
      </w:r>
    </w:p>
    <w:p w14:paraId="55C6B662" w14:textId="7BA290F3" w:rsidR="007F3786" w:rsidRDefault="00FC6B69" w:rsidP="00583FE7">
      <w:pPr>
        <w:jc w:val="both"/>
      </w:pPr>
      <w:r>
        <w:t>S</w:t>
      </w:r>
      <w:r w:rsidR="00FD1E6E">
        <w:t>ome consumers may be un</w:t>
      </w:r>
      <w:r w:rsidR="00BA338E">
        <w:t>a</w:t>
      </w:r>
      <w:r w:rsidR="00FD1E6E">
        <w:t>ware</w:t>
      </w:r>
      <w:r w:rsidR="00BA338E">
        <w:t xml:space="preserve"> </w:t>
      </w:r>
      <w:r w:rsidR="00FD1E6E">
        <w:t>add-on insurance is not compulsory, unlike other insurance they may have bought in the past or even in relation to the primary product</w:t>
      </w:r>
      <w:r w:rsidR="00073844">
        <w:t xml:space="preserve"> or service</w:t>
      </w:r>
      <w:r w:rsidR="00FD1E6E">
        <w:t xml:space="preserve"> (for example, third party car insurance is compulsory, but </w:t>
      </w:r>
      <w:r w:rsidR="00825F0E">
        <w:t>tyre and rim insurance</w:t>
      </w:r>
      <w:r w:rsidR="00FD1E6E">
        <w:t xml:space="preserve"> is not).</w:t>
      </w:r>
      <w:r w:rsidR="00520DE9">
        <w:t xml:space="preserve"> To make this point salient, </w:t>
      </w:r>
      <w:r w:rsidR="00825F0E">
        <w:t xml:space="preserve">we capitalised the phrase </w:t>
      </w:r>
      <w:r w:rsidR="00D23822">
        <w:t>‘</w:t>
      </w:r>
      <w:r w:rsidR="00825F0E">
        <w:t>not compulsory</w:t>
      </w:r>
      <w:r w:rsidR="00400189">
        <w:t>’</w:t>
      </w:r>
      <w:r w:rsidR="00825F0E">
        <w:t xml:space="preserve"> and bolded </w:t>
      </w:r>
      <w:r w:rsidR="00D23822">
        <w:t>‘</w:t>
      </w:r>
      <w:r w:rsidR="00825F0E">
        <w:t>you do not legally need to buy it</w:t>
      </w:r>
      <w:r w:rsidR="00400189">
        <w:t>’</w:t>
      </w:r>
      <w:r w:rsidR="00A61E53">
        <w:t>, and put these</w:t>
      </w:r>
      <w:r w:rsidR="00825F0E">
        <w:t xml:space="preserve"> at the top of the information </w:t>
      </w:r>
      <w:r w:rsidR="00E434E0">
        <w:t>statement</w:t>
      </w:r>
      <w:r w:rsidR="00825F0E">
        <w:t>, making</w:t>
      </w:r>
      <w:r w:rsidR="00A61E53">
        <w:t xml:space="preserve"> them </w:t>
      </w:r>
      <w:r w:rsidR="00825F0E">
        <w:t>the first things consumers read</w:t>
      </w:r>
      <w:r w:rsidR="002D477A">
        <w:t xml:space="preserve"> (see Figure </w:t>
      </w:r>
      <w:r w:rsidR="0065042F">
        <w:t>1</w:t>
      </w:r>
      <w:r w:rsidR="002D477A">
        <w:t>)</w:t>
      </w:r>
      <w:r w:rsidR="00825F0E">
        <w:t>.</w:t>
      </w:r>
    </w:p>
    <w:p w14:paraId="162D2AE8" w14:textId="145A02D3" w:rsidR="00AA4EEB" w:rsidRDefault="00AA4EEB" w:rsidP="00583FE7">
      <w:pPr>
        <w:jc w:val="both"/>
      </w:pPr>
      <w:r>
        <w:t xml:space="preserve">To counter some of the behavioural factors which </w:t>
      </w:r>
      <w:r w:rsidR="004A4AA8">
        <w:t>c</w:t>
      </w:r>
      <w:r>
        <w:t xml:space="preserve">ontribute to </w:t>
      </w:r>
      <w:r w:rsidR="007F3786">
        <w:t>consumers</w:t>
      </w:r>
      <w:r w:rsidR="007F3786" w:rsidDel="00AA4EEB">
        <w:t xml:space="preserve"> </w:t>
      </w:r>
      <w:r w:rsidR="007F3786">
        <w:t>buy</w:t>
      </w:r>
      <w:r>
        <w:t>ing</w:t>
      </w:r>
      <w:r w:rsidR="007F3786">
        <w:t xml:space="preserve"> poor-value add-on insurance, we also included three key questions to prompt consumers to consider their need for the add-on insurance</w:t>
      </w:r>
      <w:r>
        <w:t>:</w:t>
      </w:r>
    </w:p>
    <w:p w14:paraId="57416EE6" w14:textId="77777777" w:rsidR="00AA4EEB" w:rsidRDefault="00AA4EEB" w:rsidP="00484693">
      <w:pPr>
        <w:pStyle w:val="ListParagraph"/>
        <w:numPr>
          <w:ilvl w:val="0"/>
          <w:numId w:val="39"/>
        </w:numPr>
        <w:ind w:left="714" w:hanging="357"/>
        <w:contextualSpacing/>
        <w:jc w:val="both"/>
      </w:pPr>
      <w:r>
        <w:t>Is the product on offer a good deal for me?</w:t>
      </w:r>
    </w:p>
    <w:p w14:paraId="73D9B55B" w14:textId="2C8779C4" w:rsidR="00AA4EEB" w:rsidRDefault="00AA4EEB" w:rsidP="00484693">
      <w:pPr>
        <w:pStyle w:val="ListParagraph"/>
        <w:numPr>
          <w:ilvl w:val="0"/>
          <w:numId w:val="39"/>
        </w:numPr>
        <w:ind w:left="714" w:hanging="357"/>
        <w:contextualSpacing/>
        <w:jc w:val="both"/>
      </w:pPr>
      <w:r>
        <w:t>Could I get a better deal from a different provider?</w:t>
      </w:r>
    </w:p>
    <w:p w14:paraId="2B8E88A4" w14:textId="7AEC1CD4" w:rsidR="00AA4EEB" w:rsidRDefault="00AA4EEB" w:rsidP="00484693">
      <w:pPr>
        <w:pStyle w:val="ListParagraph"/>
        <w:numPr>
          <w:ilvl w:val="0"/>
          <w:numId w:val="39"/>
        </w:numPr>
        <w:ind w:left="714" w:hanging="357"/>
        <w:contextualSpacing/>
        <w:jc w:val="both"/>
      </w:pPr>
      <w:r>
        <w:t>Do I need and understand this insurance?</w:t>
      </w:r>
    </w:p>
    <w:p w14:paraId="434FBEE5" w14:textId="7B4545AA" w:rsidR="007F3786" w:rsidRDefault="007F3786" w:rsidP="00583FE7">
      <w:pPr>
        <w:jc w:val="both"/>
      </w:pPr>
      <w:r>
        <w:t xml:space="preserve">In doing so, we aimed to make it easy for consumers to </w:t>
      </w:r>
      <w:r w:rsidR="00E61A46">
        <w:t>breakdown the complex concept of insurance and risk into three succinct topics.</w:t>
      </w:r>
      <w:r w:rsidR="00B40E47">
        <w:t xml:space="preserve"> Even if consumers cannot answer them right away, the questions may prompt them to pause and scrutinise the add-on insurance more closely, </w:t>
      </w:r>
      <w:r w:rsidR="00192679">
        <w:t xml:space="preserve">potentially </w:t>
      </w:r>
      <w:r w:rsidR="00B40E47">
        <w:t>delaying or deferring the purchase until they have time to consider the insurance and their circumstances more carefully.</w:t>
      </w:r>
      <w:r w:rsidR="00E61A46">
        <w:t xml:space="preserve"> </w:t>
      </w:r>
    </w:p>
    <w:p w14:paraId="179208D6" w14:textId="77777777" w:rsidR="00484693" w:rsidRDefault="00B40E47" w:rsidP="00583FE7">
      <w:pPr>
        <w:jc w:val="both"/>
      </w:pPr>
      <w:r>
        <w:t xml:space="preserve">One </w:t>
      </w:r>
      <w:r w:rsidR="00192679">
        <w:t>key</w:t>
      </w:r>
      <w:r>
        <w:t xml:space="preserve"> metric </w:t>
      </w:r>
      <w:r w:rsidR="00FC6B69">
        <w:t>of</w:t>
      </w:r>
      <w:r>
        <w:t xml:space="preserve"> value for money</w:t>
      </w:r>
      <w:r w:rsidR="00FC6B69">
        <w:t xml:space="preserve"> for insurance</w:t>
      </w:r>
      <w:r>
        <w:t xml:space="preserve"> is the claims ratio (</w:t>
      </w:r>
      <w:r w:rsidR="00FC6B69">
        <w:t xml:space="preserve">see </w:t>
      </w:r>
      <w:r>
        <w:t xml:space="preserve">Box 2). </w:t>
      </w:r>
      <w:r w:rsidR="00083F11">
        <w:t>The claims ratio is a complex financial metric</w:t>
      </w:r>
      <w:r w:rsidR="00FC6B69">
        <w:t>,</w:t>
      </w:r>
      <w:r w:rsidR="00083F11">
        <w:t xml:space="preserve"> and one consumers </w:t>
      </w:r>
      <w:r w:rsidR="00FC6B69">
        <w:t>are not currently shown when buying insurance</w:t>
      </w:r>
      <w:r w:rsidR="00083F11">
        <w:t xml:space="preserve">. </w:t>
      </w:r>
      <w:r w:rsidR="00484693" w:rsidRPr="0040186F">
        <w:t xml:space="preserve">Improving the claims ratios of add-on insurance has long been a focus for ASIC. In their report, </w:t>
      </w:r>
      <w:r w:rsidR="00484693" w:rsidRPr="00BE398B">
        <w:rPr>
          <w:i/>
        </w:rPr>
        <w:t>A market that is failing consumers: The sale of add-on insurance through car dealers</w:t>
      </w:r>
      <w:r w:rsidR="00484693" w:rsidRPr="00017D87">
        <w:t xml:space="preserve"> </w:t>
      </w:r>
      <w:sdt>
        <w:sdtPr>
          <w:id w:val="-1407608458"/>
          <w:citation/>
        </w:sdtPr>
        <w:sdtEndPr/>
        <w:sdtContent>
          <w:r w:rsidR="00484693" w:rsidRPr="0040186F">
            <w:fldChar w:fldCharType="begin"/>
          </w:r>
          <w:r w:rsidR="00484693">
            <w:instrText xml:space="preserve">CITATION Aus \l 3081 </w:instrText>
          </w:r>
          <w:r w:rsidR="00484693" w:rsidRPr="0040186F">
            <w:fldChar w:fldCharType="separate"/>
          </w:r>
          <w:r w:rsidR="00484693">
            <w:rPr>
              <w:noProof/>
            </w:rPr>
            <w:t>(ASIC, 2016a)</w:t>
          </w:r>
          <w:r w:rsidR="00484693" w:rsidRPr="0040186F">
            <w:fldChar w:fldCharType="end"/>
          </w:r>
        </w:sdtContent>
      </w:sdt>
      <w:r w:rsidR="00484693" w:rsidRPr="0040186F">
        <w:t>, ASIC indicated insurers need t</w:t>
      </w:r>
      <w:r w:rsidR="00484693">
        <w:t>o increase low claims ratios</w:t>
      </w:r>
      <w:r w:rsidR="00484693" w:rsidRPr="0040186F">
        <w:t xml:space="preserve"> or potentially face mandatory disclosure of their claims ratio to customers</w:t>
      </w:r>
      <w:r w:rsidR="00484693">
        <w:t xml:space="preserve"> (p. 9)</w:t>
      </w:r>
      <w:r w:rsidR="00484693" w:rsidRPr="0040186F">
        <w:t>.</w:t>
      </w:r>
      <w:r w:rsidR="00484693">
        <w:t xml:space="preserve"> </w:t>
      </w:r>
    </w:p>
    <w:p w14:paraId="487251F6" w14:textId="77777777" w:rsidR="004F0FA8" w:rsidRDefault="00FC2B66" w:rsidP="00583FE7">
      <w:pPr>
        <w:jc w:val="both"/>
        <w:sectPr w:rsidR="004F0FA8" w:rsidSect="00585013">
          <w:type w:val="continuous"/>
          <w:pgSz w:w="11906" w:h="16838" w:code="9"/>
          <w:pgMar w:top="2041" w:right="2381" w:bottom="1247" w:left="1247" w:header="720" w:footer="851" w:gutter="0"/>
          <w:cols w:space="708"/>
          <w:docGrid w:linePitch="360"/>
        </w:sectPr>
      </w:pPr>
      <w:r>
        <w:t>To test whether this type of information is useful in helping consumers assess the value of add-on insurance, we added a claims ratio to some of the information statements.</w:t>
      </w:r>
      <w:r w:rsidR="00484693">
        <w:t xml:space="preserve"> </w:t>
      </w:r>
      <w:r w:rsidR="00083F11">
        <w:t xml:space="preserve">We attempted to </w:t>
      </w:r>
      <w:r w:rsidR="00650EBA">
        <w:t>make th</w:t>
      </w:r>
      <w:r>
        <w:t>e claims ratio</w:t>
      </w:r>
      <w:r w:rsidR="00E8028F">
        <w:t xml:space="preserve"> </w:t>
      </w:r>
      <w:r w:rsidR="00650EBA">
        <w:t>as easy to interpret as possible</w:t>
      </w:r>
      <w:r w:rsidR="00083F11">
        <w:t xml:space="preserve"> by using</w:t>
      </w:r>
      <w:r w:rsidR="00650EBA">
        <w:t xml:space="preserve"> a</w:t>
      </w:r>
      <w:r w:rsidR="00BE68FB">
        <w:t xml:space="preserve"> natu</w:t>
      </w:r>
      <w:r w:rsidR="00555C03">
        <w:t>r</w:t>
      </w:r>
      <w:r w:rsidR="00BE68FB">
        <w:t>al freque</w:t>
      </w:r>
      <w:r w:rsidR="00650EBA">
        <w:t>ncy figure ($X/$100). Although different from a true ratio, we know most people are better at interpreting a</w:t>
      </w:r>
      <w:r w:rsidR="0047628E">
        <w:t>bsolute numbers</w:t>
      </w:r>
      <w:r w:rsidR="00650EBA">
        <w:t xml:space="preserve"> than ratios or percentages </w:t>
      </w:r>
      <w:sdt>
        <w:sdtPr>
          <w:id w:val="1270273941"/>
          <w:citation/>
        </w:sdtPr>
        <w:sdtEndPr/>
        <w:sdtContent>
          <w:r w:rsidR="007D04D2">
            <w:fldChar w:fldCharType="begin"/>
          </w:r>
          <w:r w:rsidR="007D04D2">
            <w:instrText xml:space="preserve"> CITATION Bur09 \l 3081  \m Kir92</w:instrText>
          </w:r>
          <w:r w:rsidR="007D04D2">
            <w:fldChar w:fldCharType="separate"/>
          </w:r>
          <w:r w:rsidR="007D04D2">
            <w:rPr>
              <w:noProof/>
            </w:rPr>
            <w:t>(Burson, Larrick, &amp; Lynch Jr, 2009; Kirkpatrick &amp; Epstein, 1992)</w:t>
          </w:r>
          <w:r w:rsidR="007D04D2">
            <w:fldChar w:fldCharType="end"/>
          </w:r>
        </w:sdtContent>
      </w:sdt>
      <w:r w:rsidR="00650EBA">
        <w:t xml:space="preserve">. </w:t>
      </w:r>
      <w:r w:rsidR="00B40E47">
        <w:t>We also provided</w:t>
      </w:r>
      <w:r w:rsidR="0047628E">
        <w:t xml:space="preserve"> a written explanation (for example</w:t>
      </w:r>
      <w:r w:rsidR="00BE0129">
        <w:t>:</w:t>
      </w:r>
      <w:r w:rsidR="0047628E">
        <w:t xml:space="preserve"> </w:t>
      </w:r>
      <w:r w:rsidR="00EA30AD">
        <w:t>‘</w:t>
      </w:r>
      <w:r w:rsidR="0047628E">
        <w:t>this means for every $100 paid in premiums by consumers, $60 is kept by the insurer and others, and $40 is paid out to consumers who successfully claim</w:t>
      </w:r>
      <w:r w:rsidR="00083F11">
        <w:t>’</w:t>
      </w:r>
      <w:r w:rsidR="0047628E">
        <w:t>)</w:t>
      </w:r>
      <w:r w:rsidR="00E8028F">
        <w:t xml:space="preserve"> and </w:t>
      </w:r>
      <w:r w:rsidR="0047628E">
        <w:t xml:space="preserve">added the line </w:t>
      </w:r>
      <w:r w:rsidR="00EA30AD">
        <w:t>‘</w:t>
      </w:r>
      <w:r w:rsidR="00E8028F">
        <w:t>a higher claims ratio is better</w:t>
      </w:r>
      <w:r w:rsidR="00083F11">
        <w:t>’</w:t>
      </w:r>
      <w:r w:rsidR="00BE0129">
        <w:t xml:space="preserve"> to provide some guidance to the consumer in assessing the value</w:t>
      </w:r>
      <w:r w:rsidR="00DF32EF">
        <w:t>.</w:t>
      </w:r>
    </w:p>
    <w:p w14:paraId="7463E95F" w14:textId="1B989AAB" w:rsidR="00CE0F96" w:rsidRDefault="00CE0F96" w:rsidP="00583FE7">
      <w:pPr>
        <w:jc w:val="both"/>
      </w:pPr>
    </w:p>
    <w:p w14:paraId="7092109D" w14:textId="445CD258" w:rsidR="00DF57D5" w:rsidRDefault="00DF57D5" w:rsidP="004700CF">
      <w:pPr>
        <w:pStyle w:val="Heading4ExplanationBox"/>
      </w:pPr>
      <w:r w:rsidRPr="00DF57D5">
        <w:lastRenderedPageBreak/>
        <w:t>Box 2: What is a claims ratio?</w:t>
      </w:r>
    </w:p>
    <w:p w14:paraId="01BF5137" w14:textId="087C3FA1" w:rsidR="00DF57D5" w:rsidRDefault="00DF57D5" w:rsidP="00B46E44">
      <w:pPr>
        <w:pStyle w:val="ListNumber3"/>
        <w:numPr>
          <w:ilvl w:val="0"/>
          <w:numId w:val="0"/>
        </w:numPr>
        <w:pBdr>
          <w:top w:val="single" w:sz="2" w:space="6" w:color="F2F2F2" w:themeColor="background1" w:themeShade="F2"/>
          <w:left w:val="single" w:sz="2" w:space="6" w:color="F2F2F2" w:themeColor="background1" w:themeShade="F2"/>
          <w:bottom w:val="single" w:sz="2" w:space="8" w:color="F2F2F2" w:themeColor="background1" w:themeShade="F2"/>
          <w:right w:val="single" w:sz="2" w:space="6" w:color="F2F2F2" w:themeColor="background1" w:themeShade="F2"/>
        </w:pBdr>
        <w:shd w:val="clear" w:color="auto" w:fill="F2F2F2" w:themeFill="background1" w:themeFillShade="F2"/>
        <w:spacing w:before="0"/>
        <w:jc w:val="both"/>
        <w:rPr>
          <w:rStyle w:val="Strong"/>
          <w:b w:val="0"/>
          <w:color w:val="auto"/>
        </w:rPr>
      </w:pPr>
      <w:r w:rsidRPr="00017D87">
        <w:t xml:space="preserve">The claims ratio represents </w:t>
      </w:r>
      <w:r w:rsidRPr="00BE398B">
        <w:t>the average amount paid out to consumers in claims, per dollar paid in premiums</w:t>
      </w:r>
      <w:r w:rsidRPr="00017D87">
        <w:t xml:space="preserve">. It is an objective measure of </w:t>
      </w:r>
      <w:r>
        <w:t>the average value of an</w:t>
      </w:r>
      <w:r w:rsidRPr="00017D87">
        <w:t xml:space="preserve"> insurance </w:t>
      </w:r>
      <w:r>
        <w:t>product to</w:t>
      </w:r>
      <w:r w:rsidRPr="00017D87">
        <w:t xml:space="preserve"> consumer</w:t>
      </w:r>
      <w:r>
        <w:t>s holding the product</w:t>
      </w:r>
      <w:r w:rsidRPr="00017D87">
        <w:t xml:space="preserve">; a higher claims ratio indicates better value. For example, insurance with a claims ratio of $40/$100 means for every $100 paid in premiums by consumers, $40 is paid out to consumers who successfully make a claim and $60 is kept by the insurer </w:t>
      </w:r>
      <w:r>
        <w:t xml:space="preserve">(e.g., to pay for the cost of administering claims and for profit) </w:t>
      </w:r>
      <w:r w:rsidRPr="00017D87">
        <w:t xml:space="preserve">and others (e.g. those who make a commission selling the insurance). </w:t>
      </w:r>
      <w:r w:rsidRPr="0040186F">
        <w:t xml:space="preserve"> </w:t>
      </w:r>
    </w:p>
    <w:p w14:paraId="239B55EB" w14:textId="77777777" w:rsidR="00DF57D5" w:rsidRDefault="00DF57D5" w:rsidP="00DF57D5">
      <w:pPr>
        <w:spacing w:before="0" w:after="0" w:line="240" w:lineRule="auto"/>
        <w:sectPr w:rsidR="00DF57D5" w:rsidSect="004F0FA8">
          <w:type w:val="continuous"/>
          <w:pgSz w:w="11906" w:h="16838" w:code="9"/>
          <w:pgMar w:top="2041" w:right="2552" w:bottom="1247" w:left="1418" w:header="720" w:footer="851" w:gutter="0"/>
          <w:cols w:space="708"/>
          <w:docGrid w:linePitch="360"/>
        </w:sectPr>
      </w:pPr>
    </w:p>
    <w:p w14:paraId="2DE938BB" w14:textId="307B9E1E" w:rsidR="00880E4F" w:rsidRDefault="00880E4F" w:rsidP="00B44E59">
      <w:pPr>
        <w:pStyle w:val="h3blue"/>
      </w:pPr>
      <w:r>
        <w:t xml:space="preserve">We used colour, icons, and the images of the government crest and an Australian dollar coin to catch </w:t>
      </w:r>
      <w:r w:rsidR="003B0FF5">
        <w:t>people’s</w:t>
      </w:r>
      <w:r>
        <w:t xml:space="preserve"> attention</w:t>
      </w:r>
    </w:p>
    <w:p w14:paraId="6732324D" w14:textId="695A23AF" w:rsidR="001B56C2" w:rsidRDefault="003E1583" w:rsidP="00583FE7">
      <w:pPr>
        <w:jc w:val="both"/>
      </w:pPr>
      <w:r>
        <w:t>We added a g</w:t>
      </w:r>
      <w:r w:rsidR="003B0FF5">
        <w:t>overnment crest to signify authority and distinguish the info</w:t>
      </w:r>
      <w:r>
        <w:t>rmation</w:t>
      </w:r>
      <w:r w:rsidR="003B0FF5">
        <w:t xml:space="preserve"> </w:t>
      </w:r>
      <w:r w:rsidR="00E434E0">
        <w:t>statement</w:t>
      </w:r>
      <w:r w:rsidR="003B0FF5">
        <w:t xml:space="preserve"> from marketing material</w:t>
      </w:r>
      <w:r>
        <w:t xml:space="preserve">. </w:t>
      </w:r>
      <w:r w:rsidR="00485B7C">
        <w:rPr>
          <w:lang w:val="en-US"/>
        </w:rPr>
        <w:t xml:space="preserve">To </w:t>
      </w:r>
      <w:r>
        <w:rPr>
          <w:lang w:val="en-US"/>
        </w:rPr>
        <w:t xml:space="preserve">further </w:t>
      </w:r>
      <w:r w:rsidR="00485B7C">
        <w:rPr>
          <w:lang w:val="en-US"/>
        </w:rPr>
        <w:t>prompt people to pause</w:t>
      </w:r>
      <w:r w:rsidR="00485B7C" w:rsidRPr="001D10E0">
        <w:rPr>
          <w:lang w:val="en-US"/>
        </w:rPr>
        <w:t xml:space="preserve">, </w:t>
      </w:r>
      <w:r w:rsidR="00485B7C" w:rsidRPr="001D10E0" w:rsidDel="00CF058E">
        <w:rPr>
          <w:lang w:val="en-US"/>
        </w:rPr>
        <w:t xml:space="preserve">we </w:t>
      </w:r>
      <w:r w:rsidR="001B56C2">
        <w:rPr>
          <w:lang w:val="en-US"/>
        </w:rPr>
        <w:t xml:space="preserve">used the colour red to signify </w:t>
      </w:r>
      <w:r w:rsidR="00EA30AD">
        <w:rPr>
          <w:lang w:val="en-US"/>
        </w:rPr>
        <w:t>‘</w:t>
      </w:r>
      <w:r w:rsidR="001B56C2">
        <w:rPr>
          <w:lang w:val="en-US"/>
        </w:rPr>
        <w:t>stop</w:t>
      </w:r>
      <w:r w:rsidR="00E763EF">
        <w:rPr>
          <w:lang w:val="en-US"/>
        </w:rPr>
        <w:t>’</w:t>
      </w:r>
      <w:r w:rsidR="001B56C2">
        <w:rPr>
          <w:lang w:val="en-US"/>
        </w:rPr>
        <w:t xml:space="preserve">. </w:t>
      </w:r>
      <w:r w:rsidR="00485B7C">
        <w:t xml:space="preserve">We also </w:t>
      </w:r>
      <w:r w:rsidR="001B56C2">
        <w:t xml:space="preserve">used </w:t>
      </w:r>
      <w:r w:rsidR="00485B7C">
        <w:t>an exclamation point</w:t>
      </w:r>
      <w:r w:rsidR="001B56C2">
        <w:t xml:space="preserve"> and triangle</w:t>
      </w:r>
      <w:r w:rsidR="00485B7C">
        <w:t xml:space="preserve"> </w:t>
      </w:r>
      <w:r w:rsidR="001B56C2">
        <w:t>(a universal symbol for warning)</w:t>
      </w:r>
      <w:r w:rsidR="00880E4F">
        <w:t xml:space="preserve"> to draw the eye</w:t>
      </w:r>
      <w:r w:rsidR="00485B7C">
        <w:t xml:space="preserve"> to key prompts in the </w:t>
      </w:r>
      <w:r w:rsidR="00E434E0">
        <w:t>statement</w:t>
      </w:r>
      <w:r w:rsidR="00485B7C">
        <w:t>.</w:t>
      </w:r>
      <w:r w:rsidR="001B56C2">
        <w:t xml:space="preserve"> To compare a bolder and stronger warning theme to something more neutral, we also designed a </w:t>
      </w:r>
      <w:r w:rsidR="00E434E0">
        <w:t>statement</w:t>
      </w:r>
      <w:r w:rsidR="001B56C2">
        <w:t xml:space="preserve"> with a blue colour and more subtle symbols (question marks). </w:t>
      </w:r>
    </w:p>
    <w:p w14:paraId="0BC0A20C" w14:textId="4149F4F4" w:rsidR="003572F5" w:rsidRDefault="003572F5" w:rsidP="000119F9">
      <w:pPr>
        <w:jc w:val="both"/>
      </w:pPr>
      <w:r>
        <w:t xml:space="preserve">Acknowledging some consumers may benefit from a visual explanation of the claims ratio, or may spend less time reading the text explanation, we designed an alternative, visual display of the claims ratio. Using a  pie chart to show the different </w:t>
      </w:r>
      <w:r w:rsidR="00EA30AD">
        <w:t>‘</w:t>
      </w:r>
      <w:r>
        <w:t>wedges</w:t>
      </w:r>
      <w:r w:rsidR="00E763EF">
        <w:t>’</w:t>
      </w:r>
      <w:r>
        <w:t xml:space="preserve"> consumers can expect to get, compared to what the insurance provider and others keep, we aimed to make salient how little consumers stand to gain compared to those who profit from add-on insurance. We also used a dollar coin to represent the whole pie, linking the value for money to something monetary, familiar, and tangible</w:t>
      </w:r>
      <w:r w:rsidR="001B3A69">
        <w:t xml:space="preserve"> (see Figures 1 and 2)</w:t>
      </w:r>
      <w:r>
        <w:t>.</w:t>
      </w:r>
    </w:p>
    <w:p w14:paraId="78155350" w14:textId="77777777" w:rsidR="00CE0F96" w:rsidRDefault="00CE0F96">
      <w:pPr>
        <w:spacing w:before="0" w:after="0" w:line="240" w:lineRule="auto"/>
      </w:pPr>
      <w:r>
        <w:br w:type="page"/>
      </w:r>
    </w:p>
    <w:p w14:paraId="7784ACCF" w14:textId="77777777" w:rsidR="0011308D" w:rsidRDefault="008C0C7D" w:rsidP="008C0C7D">
      <w:pPr>
        <w:pBdr>
          <w:top w:val="single" w:sz="2" w:space="6" w:color="auto"/>
          <w:left w:val="single" w:sz="2" w:space="6" w:color="auto"/>
          <w:bottom w:val="single" w:sz="2" w:space="6" w:color="auto"/>
          <w:right w:val="single" w:sz="2" w:space="6" w:color="auto"/>
        </w:pBdr>
        <w:shd w:val="clear" w:color="auto" w:fill="102B54" w:themeFill="accent1" w:themeFillShade="80"/>
        <w:rPr>
          <w:b/>
          <w:color w:val="FFFFFF" w:themeColor="background1"/>
        </w:rPr>
        <w:sectPr w:rsidR="0011308D" w:rsidSect="004F0FA8">
          <w:type w:val="continuous"/>
          <w:pgSz w:w="11906" w:h="16838" w:code="9"/>
          <w:pgMar w:top="2041" w:right="2381" w:bottom="1247" w:left="1247" w:header="720" w:footer="851" w:gutter="0"/>
          <w:cols w:space="708"/>
          <w:docGrid w:linePitch="360"/>
        </w:sectPr>
      </w:pPr>
      <w:r>
        <w:rPr>
          <w:b/>
          <w:color w:val="FFFFFF" w:themeColor="background1"/>
        </w:rPr>
        <w:lastRenderedPageBreak/>
        <w:t>W</w:t>
      </w:r>
      <w:r w:rsidRPr="00E901C4">
        <w:rPr>
          <w:b/>
          <w:color w:val="FFFFFF" w:themeColor="background1"/>
        </w:rPr>
        <w:t xml:space="preserve">e designed and tested variations of an information </w:t>
      </w:r>
      <w:r>
        <w:rPr>
          <w:b/>
          <w:color w:val="FFFFFF" w:themeColor="background1"/>
        </w:rPr>
        <w:t>statement</w:t>
      </w:r>
      <w:r w:rsidRPr="00E901C4">
        <w:rPr>
          <w:b/>
          <w:color w:val="FFFFFF" w:themeColor="background1"/>
        </w:rPr>
        <w:t xml:space="preserve"> using red</w:t>
      </w:r>
      <w:r>
        <w:rPr>
          <w:b/>
          <w:color w:val="FFFFFF" w:themeColor="background1"/>
        </w:rPr>
        <w:t xml:space="preserve"> or</w:t>
      </w:r>
      <w:r w:rsidRPr="00E901C4">
        <w:rPr>
          <w:b/>
          <w:color w:val="FFFFFF" w:themeColor="background1"/>
        </w:rPr>
        <w:t xml:space="preserve"> blue, and varying claims ratios (or no claims ratio)</w:t>
      </w:r>
    </w:p>
    <w:p w14:paraId="20809FC8" w14:textId="6720FC4B" w:rsidR="008C0C7D" w:rsidRDefault="00503935" w:rsidP="008C0C7D">
      <w:r>
        <w:rPr>
          <w:b/>
          <w:noProof/>
          <w:color w:val="FFFFFF" w:themeColor="background1"/>
        </w:rPr>
        <w:drawing>
          <wp:inline distT="0" distB="0" distL="0" distR="0" wp14:anchorId="1DDA9460" wp14:editId="27A7EDE6">
            <wp:extent cx="5235700" cy="7343775"/>
            <wp:effectExtent l="19050" t="19050" r="22225" b="9525"/>
            <wp:docPr id="15" name="Picture 15" descr="A figure depicting a red version of one of the information statements. At the top left of the image is the Australian government crest; to right of this is the text 'Company Name may offer you additional insurance when you buy a product or service. Product Name is NOT COMPULSORY. You do not legally need to buy it'. Below this is the statement 'You can so &quot;no&quot; to being offered again by ticking here&quot;, followed by a check box. The rest of the information statement contains three questions and related information or images. First, 'Is the product on offer a good deal for me?' followed by graphical depictions and a text definition of the claims ratio. Second, 'Could I get a better deal from a different provider?' and a suggestion to shop around. Third, 'Do I need and understand this insurance?' followed by suggestions to ensure understanding of the policy, to visit the Moneysmart website, and an image saying 'If you don't get it, don't get it'. Finally, there is fine print at the bottom stating companies must show customers the information sheet." title="Figure 1 Design of the information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M Information Sheets - Neutral - Better Coins_Page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41949" cy="7352540"/>
                    </a:xfrm>
                    <a:prstGeom prst="rect">
                      <a:avLst/>
                    </a:prstGeom>
                    <a:ln>
                      <a:solidFill>
                        <a:schemeClr val="tx1">
                          <a:lumMod val="20000"/>
                          <a:lumOff val="80000"/>
                        </a:schemeClr>
                      </a:solidFill>
                    </a:ln>
                  </pic:spPr>
                </pic:pic>
              </a:graphicData>
            </a:graphic>
          </wp:inline>
        </w:drawing>
      </w:r>
    </w:p>
    <w:p w14:paraId="6E7D0FC2" w14:textId="77777777" w:rsidR="0046484A" w:rsidRPr="00283D5C" w:rsidRDefault="0046484A" w:rsidP="00B33281">
      <w:pPr>
        <w:pStyle w:val="FigureHeading"/>
        <w:sectPr w:rsidR="0046484A" w:rsidRPr="00283D5C" w:rsidSect="009E0D86">
          <w:type w:val="continuous"/>
          <w:pgSz w:w="11906" w:h="16838" w:code="9"/>
          <w:pgMar w:top="2041" w:right="2381" w:bottom="1247" w:left="1247" w:header="720" w:footer="851" w:gutter="0"/>
          <w:cols w:space="708"/>
          <w:docGrid w:linePitch="360"/>
        </w:sectPr>
      </w:pPr>
      <w:r w:rsidRPr="00283D5C">
        <w:t>Design of the information statements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D8D8D8" w:themeColor="text1" w:themeTint="33"/>
          <w:insideV w:val="single" w:sz="4" w:space="0" w:color="D8D8D8" w:themeColor="text1" w:themeTint="33"/>
        </w:tblBorders>
        <w:tblLayout w:type="fixed"/>
        <w:tblLook w:val="04A0" w:firstRow="1" w:lastRow="0" w:firstColumn="1" w:lastColumn="0" w:noHBand="0" w:noVBand="1"/>
        <w:tblCaption w:val="Figure 2"/>
        <w:tblDescription w:val="Figure 2: Variations of the information statements"/>
      </w:tblPr>
      <w:tblGrid>
        <w:gridCol w:w="2756"/>
        <w:gridCol w:w="2756"/>
        <w:gridCol w:w="2756"/>
      </w:tblGrid>
      <w:tr w:rsidR="005034CA" w:rsidRPr="00E901C4" w14:paraId="78A4EBDF" w14:textId="77777777" w:rsidTr="00E91661">
        <w:trPr>
          <w:trHeight w:val="37"/>
          <w:tblHeader/>
        </w:trPr>
        <w:tc>
          <w:tcPr>
            <w:tcW w:w="2756" w:type="dxa"/>
            <w:tcBorders>
              <w:top w:val="single" w:sz="4" w:space="0" w:color="D8D8D8" w:themeColor="text1" w:themeTint="33"/>
              <w:bottom w:val="single" w:sz="4" w:space="0" w:color="D8D8D8" w:themeColor="text1" w:themeTint="33"/>
            </w:tcBorders>
            <w:shd w:val="clear" w:color="auto" w:fill="102B54" w:themeFill="accent1" w:themeFillShade="80"/>
          </w:tcPr>
          <w:p w14:paraId="417C148F" w14:textId="5B85A804" w:rsidR="005034CA" w:rsidRPr="00E901C4" w:rsidRDefault="00D67DB9" w:rsidP="00D67DB9">
            <w:pPr>
              <w:tabs>
                <w:tab w:val="left" w:pos="350"/>
                <w:tab w:val="center" w:pos="1270"/>
              </w:tabs>
              <w:spacing w:after="160"/>
              <w:rPr>
                <w:b/>
                <w:color w:val="FFFFFF" w:themeColor="background1"/>
              </w:rPr>
            </w:pPr>
            <w:r>
              <w:rPr>
                <w:b/>
                <w:color w:val="FFFFFF" w:themeColor="background1"/>
              </w:rPr>
              <w:lastRenderedPageBreak/>
              <w:tab/>
            </w:r>
            <w:r>
              <w:rPr>
                <w:b/>
                <w:color w:val="FFFFFF" w:themeColor="background1"/>
              </w:rPr>
              <w:tab/>
            </w:r>
            <w:r w:rsidR="005034CA" w:rsidRPr="00E901C4">
              <w:rPr>
                <w:b/>
                <w:color w:val="FFFFFF" w:themeColor="background1"/>
              </w:rPr>
              <w:t>Blue</w:t>
            </w:r>
          </w:p>
        </w:tc>
        <w:tc>
          <w:tcPr>
            <w:tcW w:w="2756" w:type="dxa"/>
            <w:tcBorders>
              <w:top w:val="single" w:sz="4" w:space="0" w:color="D8D8D8" w:themeColor="text1" w:themeTint="33"/>
              <w:bottom w:val="single" w:sz="4" w:space="0" w:color="D8D8D8" w:themeColor="text1" w:themeTint="33"/>
            </w:tcBorders>
            <w:shd w:val="clear" w:color="auto" w:fill="102B54" w:themeFill="accent1" w:themeFillShade="80"/>
            <w:vAlign w:val="center"/>
          </w:tcPr>
          <w:p w14:paraId="502D7BC1" w14:textId="77777777" w:rsidR="005034CA" w:rsidRPr="00E901C4" w:rsidRDefault="005034CA" w:rsidP="00AC55BF">
            <w:pPr>
              <w:spacing w:after="160"/>
              <w:jc w:val="center"/>
              <w:rPr>
                <w:b/>
                <w:color w:val="FFFFFF" w:themeColor="background1"/>
              </w:rPr>
            </w:pPr>
            <w:r w:rsidRPr="00E901C4">
              <w:rPr>
                <w:b/>
                <w:color w:val="FFFFFF" w:themeColor="background1"/>
              </w:rPr>
              <w:t>Different claims ratios</w:t>
            </w:r>
          </w:p>
        </w:tc>
        <w:tc>
          <w:tcPr>
            <w:tcW w:w="2756" w:type="dxa"/>
            <w:tcBorders>
              <w:top w:val="single" w:sz="4" w:space="0" w:color="D8D8D8" w:themeColor="text1" w:themeTint="33"/>
              <w:bottom w:val="single" w:sz="4" w:space="0" w:color="D8D8D8" w:themeColor="text1" w:themeTint="33"/>
            </w:tcBorders>
            <w:shd w:val="clear" w:color="auto" w:fill="102B54" w:themeFill="accent1" w:themeFillShade="80"/>
          </w:tcPr>
          <w:p w14:paraId="7BF171BA" w14:textId="77777777" w:rsidR="005034CA" w:rsidRPr="00E901C4" w:rsidRDefault="005034CA" w:rsidP="00AC55BF">
            <w:pPr>
              <w:spacing w:after="160"/>
              <w:jc w:val="center"/>
              <w:rPr>
                <w:b/>
                <w:color w:val="FFFFFF" w:themeColor="background1"/>
              </w:rPr>
            </w:pPr>
            <w:r w:rsidRPr="00E901C4">
              <w:rPr>
                <w:b/>
                <w:color w:val="FFFFFF" w:themeColor="background1"/>
              </w:rPr>
              <w:t>No claims ratio</w:t>
            </w:r>
          </w:p>
        </w:tc>
      </w:tr>
      <w:tr w:rsidR="005034CA" w14:paraId="2805E803" w14:textId="77777777" w:rsidTr="008F2512">
        <w:tc>
          <w:tcPr>
            <w:tcW w:w="2756" w:type="dxa"/>
            <w:tcBorders>
              <w:top w:val="single" w:sz="4" w:space="0" w:color="D8D8D8" w:themeColor="text1" w:themeTint="33"/>
              <w:bottom w:val="single" w:sz="12" w:space="0" w:color="D8D8D8" w:themeColor="text1" w:themeTint="33"/>
            </w:tcBorders>
          </w:tcPr>
          <w:p w14:paraId="69F9BB3A" w14:textId="2ACBA9DA" w:rsidR="005034CA" w:rsidRDefault="00D92C54" w:rsidP="008B0215">
            <w:pPr>
              <w:jc w:val="center"/>
            </w:pPr>
            <w:r>
              <w:rPr>
                <w:noProof/>
              </w:rPr>
              <w:drawing>
                <wp:anchor distT="0" distB="0" distL="114300" distR="114300" simplePos="0" relativeHeight="251663872" behindDoc="1" locked="0" layoutInCell="1" allowOverlap="1" wp14:anchorId="614E2469" wp14:editId="74B14108">
                  <wp:simplePos x="0" y="0"/>
                  <wp:positionH relativeFrom="column">
                    <wp:posOffset>-33020</wp:posOffset>
                  </wp:positionH>
                  <wp:positionV relativeFrom="paragraph">
                    <wp:posOffset>98425</wp:posOffset>
                  </wp:positionV>
                  <wp:extent cx="1612900" cy="2280920"/>
                  <wp:effectExtent l="19050" t="19050" r="25400" b="24130"/>
                  <wp:wrapNone/>
                  <wp:docPr id="29" name="Picture 29" descr="This image is part of Figure 2 and is a small picture of a blue version of the information statement." title="Figure 2 Variations of the information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M Information Sheets - Neutral - Better Coins_Page_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2900" cy="2280920"/>
                          </a:xfrm>
                          <a:prstGeom prst="rect">
                            <a:avLst/>
                          </a:prstGeom>
                          <a:ln>
                            <a:solidFill>
                              <a:schemeClr val="tx1">
                                <a:lumMod val="20000"/>
                                <a:lumOff val="80000"/>
                              </a:schemeClr>
                            </a:solidFill>
                          </a:ln>
                        </pic:spPr>
                      </pic:pic>
                    </a:graphicData>
                  </a:graphic>
                </wp:anchor>
              </w:drawing>
            </w:r>
          </w:p>
        </w:tc>
        <w:tc>
          <w:tcPr>
            <w:tcW w:w="2756" w:type="dxa"/>
            <w:tcBorders>
              <w:top w:val="single" w:sz="4" w:space="0" w:color="D8D8D8" w:themeColor="text1" w:themeTint="33"/>
              <w:bottom w:val="single" w:sz="12" w:space="0" w:color="D8D8D8" w:themeColor="text1" w:themeTint="33"/>
            </w:tcBorders>
            <w:vAlign w:val="center"/>
          </w:tcPr>
          <w:p w14:paraId="2C908B98" w14:textId="5E0CA192" w:rsidR="005034CA" w:rsidRDefault="008F2512" w:rsidP="008F2512">
            <w:pPr>
              <w:jc w:val="center"/>
            </w:pPr>
            <w:r>
              <w:rPr>
                <w:noProof/>
              </w:rPr>
              <w:drawing>
                <wp:inline distT="0" distB="0" distL="0" distR="0" wp14:anchorId="19E3409B" wp14:editId="0AAC63E5">
                  <wp:extent cx="1612900" cy="564515"/>
                  <wp:effectExtent l="0" t="0" r="6350" b="6985"/>
                  <wp:docPr id="18" name="Picture 18" descr="This image is also part of Figure 2. It depicts one of four different combinations of statement colour and claims ratio, in this case blue and a better claims ratio. The claims ratio is represented visually as a pie chart in the form of an Australian dollar coin." title="Figure 2 Variations of the information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aims Ratio Coin 20-100 Blu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2900" cy="564515"/>
                          </a:xfrm>
                          <a:prstGeom prst="rect">
                            <a:avLst/>
                          </a:prstGeom>
                          <a:ln>
                            <a:noFill/>
                          </a:ln>
                        </pic:spPr>
                      </pic:pic>
                    </a:graphicData>
                  </a:graphic>
                </wp:inline>
              </w:drawing>
            </w:r>
            <w:r>
              <w:rPr>
                <w:noProof/>
              </w:rPr>
              <w:drawing>
                <wp:inline distT="0" distB="0" distL="0" distR="0" wp14:anchorId="171C1CDC" wp14:editId="5B3D354C">
                  <wp:extent cx="1612900" cy="567690"/>
                  <wp:effectExtent l="0" t="0" r="6350" b="3810"/>
                  <wp:docPr id="22" name="Picture 22" descr="This image is also part of Figure 2. It depicts the second of four different combinations of statement colour and claims ratio, in this case red and a better claims ratio. The claims ratio is represented visually as a pie chart in the form of an Australian dollar coin." title="Figure 2 Variations of the information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laims Ratio Coin 20-100 R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2900" cy="567690"/>
                          </a:xfrm>
                          <a:prstGeom prst="rect">
                            <a:avLst/>
                          </a:prstGeom>
                          <a:ln>
                            <a:noFill/>
                          </a:ln>
                        </pic:spPr>
                      </pic:pic>
                    </a:graphicData>
                  </a:graphic>
                </wp:inline>
              </w:drawing>
            </w:r>
            <w:r>
              <w:rPr>
                <w:noProof/>
              </w:rPr>
              <w:drawing>
                <wp:inline distT="0" distB="0" distL="0" distR="0" wp14:anchorId="733AD8F1" wp14:editId="2DDE4901">
                  <wp:extent cx="1612900" cy="571500"/>
                  <wp:effectExtent l="0" t="0" r="6350" b="0"/>
                  <wp:docPr id="27" name="Picture 27" descr="Depicts the third of four different combinations of statement colour and claims ratio, in this case blue and a lower claims ratio. The claims ratio is represented visually as a pie chart in the form of an Australian dollar coin." title="Figure 2 Variations of the information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laims Ratio Coin 40-100 Blu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2900" cy="571500"/>
                          </a:xfrm>
                          <a:prstGeom prst="rect">
                            <a:avLst/>
                          </a:prstGeom>
                          <a:ln>
                            <a:noFill/>
                          </a:ln>
                        </pic:spPr>
                      </pic:pic>
                    </a:graphicData>
                  </a:graphic>
                </wp:inline>
              </w:drawing>
            </w:r>
            <w:r>
              <w:rPr>
                <w:noProof/>
              </w:rPr>
              <w:drawing>
                <wp:inline distT="0" distB="0" distL="0" distR="0" wp14:anchorId="259F394E" wp14:editId="79C26144">
                  <wp:extent cx="1612900" cy="563245"/>
                  <wp:effectExtent l="0" t="0" r="6350" b="8255"/>
                  <wp:docPr id="28" name="Picture 28" descr="This image is also part of Figure 2. It depicts the final of four different combinations of statement colour and claims ratio, in this case red and a lower claims ratio. The claims ratio is represented visually as a pie chart in the form of an Australian dollar coin." title="Figure 2 Variations of the information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laims Ratio Coin 40-100 R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2900" cy="563245"/>
                          </a:xfrm>
                          <a:prstGeom prst="rect">
                            <a:avLst/>
                          </a:prstGeom>
                          <a:ln>
                            <a:noFill/>
                          </a:ln>
                        </pic:spPr>
                      </pic:pic>
                    </a:graphicData>
                  </a:graphic>
                </wp:inline>
              </w:drawing>
            </w:r>
          </w:p>
        </w:tc>
        <w:tc>
          <w:tcPr>
            <w:tcW w:w="2756" w:type="dxa"/>
            <w:tcBorders>
              <w:top w:val="single" w:sz="4" w:space="0" w:color="D8D8D8" w:themeColor="text1" w:themeTint="33"/>
              <w:bottom w:val="single" w:sz="12" w:space="0" w:color="D8D8D8" w:themeColor="text1" w:themeTint="33"/>
            </w:tcBorders>
          </w:tcPr>
          <w:p w14:paraId="404812CC" w14:textId="6E39F3C3" w:rsidR="005034CA" w:rsidRDefault="00D92C54" w:rsidP="008B0215">
            <w:pPr>
              <w:jc w:val="center"/>
            </w:pPr>
            <w:r>
              <w:rPr>
                <w:noProof/>
              </w:rPr>
              <w:drawing>
                <wp:inline distT="0" distB="0" distL="0" distR="0" wp14:anchorId="40498417" wp14:editId="1B76CEB6">
                  <wp:extent cx="1612900" cy="2280920"/>
                  <wp:effectExtent l="19050" t="19050" r="25400" b="24130"/>
                  <wp:docPr id="30" name="Picture 30" descr="This image is the final part of Figure 2 and is a small picture of a blue version of the information statement with no visual depiction or text description of the claims ratio." title="Figure 2 Design of the information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M Information Sheets - Graphic Design - Flights - Better Coins - LOW RES_Page_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2900" cy="2280920"/>
                          </a:xfrm>
                          <a:prstGeom prst="rect">
                            <a:avLst/>
                          </a:prstGeom>
                          <a:ln>
                            <a:solidFill>
                              <a:schemeClr val="tx1">
                                <a:lumMod val="20000"/>
                                <a:lumOff val="80000"/>
                              </a:schemeClr>
                            </a:solidFill>
                          </a:ln>
                        </pic:spPr>
                      </pic:pic>
                    </a:graphicData>
                  </a:graphic>
                </wp:inline>
              </w:drawing>
            </w:r>
          </w:p>
        </w:tc>
      </w:tr>
    </w:tbl>
    <w:p w14:paraId="05A29502" w14:textId="6049A2CB" w:rsidR="005034CA" w:rsidRPr="00283D5C" w:rsidRDefault="00610698" w:rsidP="00B33281">
      <w:pPr>
        <w:pStyle w:val="FigureHeading"/>
      </w:pPr>
      <w:r w:rsidRPr="00283D5C">
        <w:t>Variations of the information statements</w:t>
      </w:r>
    </w:p>
    <w:p w14:paraId="493B2001" w14:textId="77777777" w:rsidR="0019213A" w:rsidRDefault="0019213A" w:rsidP="00B44E59">
      <w:pPr>
        <w:pStyle w:val="h3blue"/>
      </w:pPr>
      <w:r>
        <w:t xml:space="preserve">We tested six information </w:t>
      </w:r>
      <w:r w:rsidR="00E434E0">
        <w:t>statement</w:t>
      </w:r>
      <w:r>
        <w:t xml:space="preserve"> designs using a framed field experiment</w:t>
      </w:r>
    </w:p>
    <w:p w14:paraId="63377B82" w14:textId="439724D6" w:rsidR="004F0FA8" w:rsidRDefault="0019213A" w:rsidP="0019213A">
      <w:pPr>
        <w:pStyle w:val="CommentText"/>
        <w:spacing w:line="280" w:lineRule="atLeast"/>
        <w:jc w:val="both"/>
      </w:pPr>
      <w:r>
        <w:t>We conducted a framed field experiment with a nationally representative sample of 6,243 Australian adults. In addition to closely matching population demographics on age, gender, and location, we also recruited participants from a full range of socioeconomic backgrounds.</w:t>
      </w:r>
      <w:r>
        <w:rPr>
          <w:rStyle w:val="FootnoteReference"/>
        </w:rPr>
        <w:footnoteReference w:id="2"/>
      </w:r>
      <w:r>
        <w:t xml:space="preserve"> </w:t>
      </w:r>
      <w:r w:rsidR="004B6A4B">
        <w:t>A</w:t>
      </w:r>
      <w:r>
        <w:t xml:space="preserve"> person’s financial circumstances and socioeconomic background can affect their decision-making, and those in less advantaged circumstances may especially benefit from being alerted to the (poor) value of add-on insurance</w:t>
      </w:r>
      <w:r w:rsidR="000E5727">
        <w:t xml:space="preserve"> </w:t>
      </w:r>
      <w:sdt>
        <w:sdtPr>
          <w:id w:val="63313549"/>
          <w:citation/>
        </w:sdtPr>
        <w:sdtEndPr/>
        <w:sdtContent>
          <w:r w:rsidR="000E5727">
            <w:fldChar w:fldCharType="begin"/>
          </w:r>
          <w:r w:rsidR="000E5727">
            <w:instrText xml:space="preserve"> CITATION Ana11 \l 3081 </w:instrText>
          </w:r>
          <w:r w:rsidR="0009626C">
            <w:instrText xml:space="preserve"> \m She20</w:instrText>
          </w:r>
          <w:r w:rsidR="000E5727">
            <w:fldChar w:fldCharType="separate"/>
          </w:r>
          <w:r w:rsidR="0009626C">
            <w:rPr>
              <w:noProof/>
            </w:rPr>
            <w:t>(Anand &amp; Lea, 2011; Sheehy-Skeffington, 2020)</w:t>
          </w:r>
          <w:r w:rsidR="000E5727">
            <w:fldChar w:fldCharType="end"/>
          </w:r>
        </w:sdtContent>
      </w:sdt>
      <w:r>
        <w:t>.</w:t>
      </w:r>
    </w:p>
    <w:p w14:paraId="47A880CF" w14:textId="77777777" w:rsidR="003355DF" w:rsidRDefault="003355DF" w:rsidP="0019213A">
      <w:pPr>
        <w:pStyle w:val="CommentText"/>
        <w:spacing w:line="280" w:lineRule="atLeast"/>
        <w:jc w:val="both"/>
        <w:sectPr w:rsidR="003355DF" w:rsidSect="009E0D86">
          <w:type w:val="continuous"/>
          <w:pgSz w:w="11906" w:h="16838" w:code="9"/>
          <w:pgMar w:top="2041" w:right="2381" w:bottom="1247" w:left="1247" w:header="720" w:footer="851" w:gutter="0"/>
          <w:cols w:space="708"/>
          <w:docGrid w:linePitch="360"/>
        </w:sectPr>
      </w:pPr>
    </w:p>
    <w:p w14:paraId="384B7B2D" w14:textId="2670D313" w:rsidR="00B46E44" w:rsidRDefault="00B46E44" w:rsidP="004700CF">
      <w:pPr>
        <w:pStyle w:val="Heading4ExplanationBox"/>
      </w:pPr>
      <w:r w:rsidRPr="00B46E44">
        <w:t>Box 3: What is a framed field experiment?</w:t>
      </w:r>
    </w:p>
    <w:p w14:paraId="1F486F63" w14:textId="77777777" w:rsidR="004F0FA8" w:rsidRDefault="00B46E44" w:rsidP="00B46E44">
      <w:pPr>
        <w:pStyle w:val="ListNumber3"/>
        <w:numPr>
          <w:ilvl w:val="0"/>
          <w:numId w:val="0"/>
        </w:numPr>
        <w:pBdr>
          <w:top w:val="single" w:sz="2" w:space="6" w:color="F2F2F2" w:themeColor="background1" w:themeShade="F2"/>
          <w:left w:val="single" w:sz="2" w:space="6" w:color="F2F2F2" w:themeColor="background1" w:themeShade="F2"/>
          <w:bottom w:val="single" w:sz="2" w:space="8" w:color="F2F2F2" w:themeColor="background1" w:themeShade="F2"/>
          <w:right w:val="single" w:sz="2" w:space="6" w:color="F2F2F2" w:themeColor="background1" w:themeShade="F2"/>
        </w:pBdr>
        <w:shd w:val="clear" w:color="auto" w:fill="F2F2F2" w:themeFill="background1" w:themeFillShade="F2"/>
        <w:spacing w:before="0"/>
        <w:jc w:val="both"/>
        <w:rPr>
          <w:color w:val="auto"/>
        </w:rPr>
        <w:sectPr w:rsidR="004F0FA8" w:rsidSect="004F0FA8">
          <w:type w:val="continuous"/>
          <w:pgSz w:w="11906" w:h="16838" w:code="9"/>
          <w:pgMar w:top="2041" w:right="2552" w:bottom="1247" w:left="1418" w:header="720" w:footer="851" w:gutter="0"/>
          <w:cols w:space="708"/>
          <w:docGrid w:linePitch="360"/>
        </w:sectPr>
      </w:pPr>
      <w:r w:rsidRPr="0012599D">
        <w:rPr>
          <w:bCs/>
          <w:color w:val="auto"/>
        </w:rPr>
        <w:t xml:space="preserve">A framed field experiment is a type of evaluation conducted with a </w:t>
      </w:r>
      <w:r w:rsidRPr="000C217A">
        <w:rPr>
          <w:color w:val="auto"/>
        </w:rPr>
        <w:t>sample of people drawn from the population of interest</w:t>
      </w:r>
      <w:r w:rsidRPr="0012599D">
        <w:rPr>
          <w:bCs/>
          <w:color w:val="auto"/>
        </w:rPr>
        <w:t xml:space="preserve"> (in this case, all Australians)</w:t>
      </w:r>
      <w:r>
        <w:rPr>
          <w:bCs/>
          <w:color w:val="auto"/>
        </w:rPr>
        <w:t>,</w:t>
      </w:r>
      <w:r w:rsidRPr="0012599D">
        <w:rPr>
          <w:bCs/>
          <w:color w:val="auto"/>
        </w:rPr>
        <w:t xml:space="preserve"> in which participants make choices in settings which approximate how they make decisions in real life (for example, sitting in front of their own computer in their own home, buying flights). Importantly, in a framed field experiment</w:t>
      </w:r>
      <w:r>
        <w:rPr>
          <w:bCs/>
          <w:color w:val="auto"/>
        </w:rPr>
        <w:t>,</w:t>
      </w:r>
      <w:r w:rsidRPr="0012599D">
        <w:rPr>
          <w:bCs/>
          <w:color w:val="auto"/>
        </w:rPr>
        <w:t xml:space="preserve"> people are </w:t>
      </w:r>
      <w:r w:rsidRPr="000C217A">
        <w:rPr>
          <w:color w:val="auto"/>
        </w:rPr>
        <w:t>randomly separated into two or more groups</w:t>
      </w:r>
      <w:r w:rsidRPr="0012599D">
        <w:rPr>
          <w:color w:val="auto"/>
        </w:rPr>
        <w:t xml:space="preserve">, in a manner similar to flipping a coin. People in a ‘treatment’ group receive an intervention (in this case, an information statement) while people in the ‘control’ group receive the business-as-usual experience (in this case, no information statement). On average, the difference in outcomes between people in a treatment group and in the control group reflects the </w:t>
      </w:r>
      <w:r w:rsidRPr="000C217A">
        <w:rPr>
          <w:color w:val="auto"/>
        </w:rPr>
        <w:t>causal impact</w:t>
      </w:r>
      <w:r w:rsidRPr="0012599D">
        <w:rPr>
          <w:color w:val="auto"/>
        </w:rPr>
        <w:t xml:space="preserve"> </w:t>
      </w:r>
      <w:r w:rsidRPr="000C217A">
        <w:rPr>
          <w:color w:val="auto"/>
        </w:rPr>
        <w:t>of the interventions</w:t>
      </w:r>
      <w:r w:rsidRPr="0012599D">
        <w:rPr>
          <w:color w:val="auto"/>
        </w:rPr>
        <w:t>.</w:t>
      </w:r>
      <w:r w:rsidRPr="0012599D">
        <w:rPr>
          <w:bCs/>
          <w:color w:val="auto"/>
        </w:rPr>
        <w:t xml:space="preserve"> Because of this randomisation, framed field experiments </w:t>
      </w:r>
      <w:r>
        <w:rPr>
          <w:bCs/>
          <w:color w:val="auto"/>
        </w:rPr>
        <w:t>are</w:t>
      </w:r>
      <w:r w:rsidRPr="0012599D">
        <w:rPr>
          <w:bCs/>
          <w:color w:val="auto"/>
        </w:rPr>
        <w:t xml:space="preserve"> a </w:t>
      </w:r>
      <w:r>
        <w:rPr>
          <w:bCs/>
          <w:color w:val="auto"/>
        </w:rPr>
        <w:t xml:space="preserve">powerful </w:t>
      </w:r>
      <w:r w:rsidRPr="0012599D">
        <w:rPr>
          <w:bCs/>
          <w:color w:val="auto"/>
        </w:rPr>
        <w:t>empirical method for estimating a policy’s quantifiable impacts</w:t>
      </w:r>
      <w:r w:rsidRPr="000138C1">
        <w:rPr>
          <w:bCs/>
          <w:color w:val="auto"/>
        </w:rPr>
        <w:t xml:space="preserve">. </w:t>
      </w:r>
      <w:r w:rsidRPr="000138C1">
        <w:rPr>
          <w:color w:val="auto"/>
        </w:rPr>
        <w:t>It’s important to note, however, participants’ decisions in a framed field experiment (e.g., to buy or not buy add-on insurance) do not have the same</w:t>
      </w:r>
      <w:r>
        <w:rPr>
          <w:color w:val="auto"/>
        </w:rPr>
        <w:t xml:space="preserve"> consequences as</w:t>
      </w:r>
      <w:r w:rsidRPr="000138C1">
        <w:rPr>
          <w:color w:val="auto"/>
        </w:rPr>
        <w:t xml:space="preserve"> ‘real world.’</w:t>
      </w:r>
    </w:p>
    <w:p w14:paraId="7E4F2E3D" w14:textId="77777777" w:rsidR="003355DF" w:rsidRDefault="003355DF">
      <w:pPr>
        <w:spacing w:before="0" w:after="0" w:line="240" w:lineRule="auto"/>
      </w:pPr>
      <w:r>
        <w:br w:type="page"/>
      </w:r>
    </w:p>
    <w:p w14:paraId="41226211" w14:textId="2696B29E" w:rsidR="0019213A" w:rsidRDefault="00D2781A" w:rsidP="000138C1">
      <w:pPr>
        <w:jc w:val="both"/>
      </w:pPr>
      <w:r>
        <w:lastRenderedPageBreak/>
        <w:t xml:space="preserve">Add-on insurance takes many forms, and is sold across a wide variety of industries both online and in-person. Acknowledging this, we included </w:t>
      </w:r>
      <w:r w:rsidR="00BC3BFB">
        <w:t>three</w:t>
      </w:r>
      <w:r w:rsidR="00BC3BFB" w:rsidDel="000C38AA">
        <w:t xml:space="preserve"> </w:t>
      </w:r>
      <w:r>
        <w:t xml:space="preserve">different shopping scenarios in order to assess the effectiveness of the information statements across a range of contexts. </w:t>
      </w:r>
      <w:r w:rsidR="0019213A">
        <w:t>We conducted the experiment via a survey, which had two parts. In the first part, participants completed one of three hypothetical shopping scenarios: buying a phone, buying flights, or getting a loan. In each shopping scenario, participants were given options to choose between</w:t>
      </w:r>
      <w:r>
        <w:t xml:space="preserve"> (for example, different destinations to fly to)</w:t>
      </w:r>
      <w:r w:rsidR="0019213A">
        <w:t xml:space="preserve"> which were used to customise their scenario</w:t>
      </w:r>
      <w:r>
        <w:t xml:space="preserve"> and make it more realistic</w:t>
      </w:r>
      <w:r w:rsidR="0019213A">
        <w:t xml:space="preserve">. </w:t>
      </w:r>
    </w:p>
    <w:p w14:paraId="5F18EC75" w14:textId="67C289FA" w:rsidR="00D2781A" w:rsidRDefault="0019213A" w:rsidP="0019213A">
      <w:pPr>
        <w:jc w:val="both"/>
      </w:pPr>
      <w:r>
        <w:t>After participants made a decision about the primary purchase, they were shown an advertisement for add-on insurance, as they often would in a real shopping experience. For those in the phone scenario, participants were offered an extended warranty; for flights, travel insurance; and in the loan scenario, participants were offered consumer credit insurance. The add-on insurance was presented on a colourful, attractive flyer, using a  number of marketing tactics to mimic how add-on insurance is sold in the real world</w:t>
      </w:r>
      <w:r w:rsidR="00D2781A">
        <w:t xml:space="preserve"> (see Figure </w:t>
      </w:r>
      <w:r w:rsidR="001B3A69">
        <w:t>3</w:t>
      </w:r>
      <w:r w:rsidR="00D2781A">
        <w:t>)</w:t>
      </w:r>
      <w:r>
        <w:t>.</w:t>
      </w:r>
    </w:p>
    <w:p w14:paraId="5A342CE1" w14:textId="77777777" w:rsidR="00A63F49" w:rsidRDefault="00A63F49" w:rsidP="00A63F49">
      <w:pPr>
        <w:jc w:val="both"/>
      </w:pPr>
      <w:r>
        <w:t>After participants had considered the insurance, they were randomly assigned to see either one of six information statements (in the intervention conditions), or to simply proceed to the next page (the control condition, reflecting what consumers currently experience when offered add-on insurance). For those who saw an information statement, they were asked to read and interact with it as they would in real life (e.g., by clicking the opt-out box or hyperlinks) before continuing to the next page.</w:t>
      </w:r>
    </w:p>
    <w:p w14:paraId="1EAA8E8E" w14:textId="72304D77" w:rsidR="001248AD" w:rsidRDefault="00A63F49" w:rsidP="00A63F49">
      <w:pPr>
        <w:jc w:val="both"/>
      </w:pPr>
      <w:r>
        <w:t>They were then offered the add-on insurance at the ‘checkout’ and asked whether they wanted to add it to their purchase</w:t>
      </w:r>
      <w:r w:rsidRPr="00125F76">
        <w:t>.</w:t>
      </w:r>
      <w:r>
        <w:t xml:space="preserve"> Once the ‘sale’ was complete, the shopping scenario (and experimental) section of the survey finished. In the second part of the study, we then asked a range of questions to gauge participants’ engagement with, and understanding of, different parts of the information statement</w:t>
      </w:r>
      <w:r>
        <w:rPr>
          <w:rStyle w:val="FootnoteReference"/>
        </w:rPr>
        <w:footnoteReference w:id="3"/>
      </w:r>
      <w:r>
        <w:t xml:space="preserve">. </w:t>
      </w:r>
    </w:p>
    <w:p w14:paraId="72509305" w14:textId="77777777" w:rsidR="007A0AAB" w:rsidRDefault="001248AD" w:rsidP="00086B83">
      <w:pPr>
        <w:spacing w:before="0" w:after="0" w:line="240" w:lineRule="auto"/>
      </w:pPr>
      <w:r>
        <w:br w:type="page"/>
      </w:r>
    </w:p>
    <w:p w14:paraId="228FE8DA" w14:textId="30A1D6A0" w:rsidR="007A0AAB" w:rsidRDefault="003A50A4" w:rsidP="00B33281">
      <w:pPr>
        <w:pStyle w:val="FigureHeading"/>
      </w:pPr>
      <w:r>
        <w:rPr>
          <w:noProof/>
        </w:rPr>
        <w:lastRenderedPageBreak/>
        <w:drawing>
          <wp:anchor distT="0" distB="0" distL="114300" distR="114300" simplePos="0" relativeHeight="251712512" behindDoc="1" locked="0" layoutInCell="1" allowOverlap="1" wp14:anchorId="73631806" wp14:editId="32B24894">
            <wp:simplePos x="0" y="0"/>
            <wp:positionH relativeFrom="margin">
              <wp:posOffset>3392170</wp:posOffset>
            </wp:positionH>
            <wp:positionV relativeFrom="paragraph">
              <wp:posOffset>10160</wp:posOffset>
            </wp:positionV>
            <wp:extent cx="1813560" cy="2720975"/>
            <wp:effectExtent l="0" t="0" r="0" b="3175"/>
            <wp:wrapTight wrapText="bothSides">
              <wp:wrapPolygon edited="0">
                <wp:start x="0" y="0"/>
                <wp:lineTo x="0" y="21474"/>
                <wp:lineTo x="21328" y="21474"/>
                <wp:lineTo x="21328" y="0"/>
                <wp:lineTo x="0" y="0"/>
              </wp:wrapPolygon>
            </wp:wrapTight>
            <wp:docPr id="8" name="Picture 8" descr="This image is part of Figure 3 and is a small picture of the advertisement for an extended warranty, the add-on insurance product in the mobile phone scenario. There is a picture of a mobile phone and some text describing the extended warranty product including the price." title="Figure 3 Add-on insurance advertis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lyer - Phone Protec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13560" cy="2720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4193DBEC" wp14:editId="43FF42CB">
            <wp:simplePos x="0" y="0"/>
            <wp:positionH relativeFrom="margin">
              <wp:posOffset>3363595</wp:posOffset>
            </wp:positionH>
            <wp:positionV relativeFrom="paragraph">
              <wp:posOffset>2698750</wp:posOffset>
            </wp:positionV>
            <wp:extent cx="1881505" cy="2786380"/>
            <wp:effectExtent l="0" t="0" r="4445" b="0"/>
            <wp:wrapTight wrapText="bothSides">
              <wp:wrapPolygon edited="0">
                <wp:start x="0" y="0"/>
                <wp:lineTo x="0" y="21413"/>
                <wp:lineTo x="21432" y="21413"/>
                <wp:lineTo x="21432" y="0"/>
                <wp:lineTo x="0" y="0"/>
              </wp:wrapPolygon>
            </wp:wrapTight>
            <wp:docPr id="19" name="Picture 19" descr="This image is also part of Figure 3 and is a small picture of the advertisement for consumer credit insurance, the add-on insurance product in the loan scenario. There is a picture of a clown fish amongst sea anemones and some text describing the consumer credit insurance including the price." title="Figure 3 Add-on insurance advertis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Flyer - Pay Protect.jpg"/>
                    <pic:cNvPicPr/>
                  </pic:nvPicPr>
                  <pic:blipFill rotWithShape="1">
                    <a:blip r:embed="rId29" cstate="print">
                      <a:extLst>
                        <a:ext uri="{28A0092B-C50C-407E-A947-70E740481C1C}">
                          <a14:useLocalDpi xmlns:a14="http://schemas.microsoft.com/office/drawing/2010/main" val="0"/>
                        </a:ext>
                      </a:extLst>
                    </a:blip>
                    <a:srcRect b="1294"/>
                    <a:stretch/>
                  </pic:blipFill>
                  <pic:spPr bwMode="auto">
                    <a:xfrm>
                      <a:off x="0" y="0"/>
                      <a:ext cx="1881505" cy="2786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1" locked="0" layoutInCell="1" allowOverlap="1" wp14:anchorId="10FD151B" wp14:editId="230C5C62">
            <wp:simplePos x="0" y="0"/>
            <wp:positionH relativeFrom="margin">
              <wp:align>left</wp:align>
            </wp:positionH>
            <wp:positionV relativeFrom="paragraph">
              <wp:posOffset>0</wp:posOffset>
            </wp:positionV>
            <wp:extent cx="3467100" cy="5503545"/>
            <wp:effectExtent l="0" t="0" r="0" b="1905"/>
            <wp:wrapTight wrapText="bothSides">
              <wp:wrapPolygon edited="0">
                <wp:start x="0" y="0"/>
                <wp:lineTo x="0" y="21533"/>
                <wp:lineTo x="21481" y="21533"/>
                <wp:lineTo x="21481" y="0"/>
                <wp:lineTo x="0" y="0"/>
              </wp:wrapPolygon>
            </wp:wrapTight>
            <wp:docPr id="7" name="Picture 7" descr="This image is part of Figure 3 and is a picture of the advertisement for travel insurance, the add-on insurance product in the flight scenario. There is a picture of an airplane and some text describing the travel insurance product including the price." title="Figure 3 Add-on insurance advertis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Flyer - TravelWell.jpg"/>
                    <pic:cNvPicPr/>
                  </pic:nvPicPr>
                  <pic:blipFill rotWithShape="1">
                    <a:blip r:embed="rId30" cstate="print">
                      <a:extLst>
                        <a:ext uri="{28A0092B-C50C-407E-A947-70E740481C1C}">
                          <a14:useLocalDpi xmlns:a14="http://schemas.microsoft.com/office/drawing/2010/main" val="0"/>
                        </a:ext>
                      </a:extLst>
                    </a:blip>
                    <a:srcRect l="3729" t="904" r="3371" b="757"/>
                    <a:stretch/>
                  </pic:blipFill>
                  <pic:spPr bwMode="auto">
                    <a:xfrm>
                      <a:off x="0" y="0"/>
                      <a:ext cx="3467100" cy="5503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B83">
        <w:t>Add-on insurance advertisements</w:t>
      </w:r>
      <w:r w:rsidR="007A0AAB">
        <w:t xml:space="preserve"> for travel insurance (flight scenario), extended </w:t>
      </w:r>
      <w:r>
        <w:t>w</w:t>
      </w:r>
      <w:r w:rsidR="007A0AAB">
        <w:t>arranty insurance (phone scenario), and consumer credit insurance (loan scenario)</w:t>
      </w:r>
    </w:p>
    <w:p w14:paraId="7FA88F8B" w14:textId="77777777" w:rsidR="00C16CEF" w:rsidRDefault="00C16CEF" w:rsidP="00FC05EA">
      <w:pPr>
        <w:rPr>
          <w:rFonts w:asciiTheme="majorHAnsi" w:hAnsiTheme="majorHAnsi"/>
          <w:color w:val="auto"/>
          <w:sz w:val="80"/>
          <w:szCs w:val="44"/>
        </w:rPr>
      </w:pPr>
      <w:bookmarkStart w:id="28" w:name="_Toc48744297"/>
      <w:bookmarkStart w:id="29" w:name="_Toc49343748"/>
      <w:bookmarkStart w:id="30" w:name="_Toc50029050"/>
      <w:bookmarkStart w:id="31" w:name="_Toc50030598"/>
      <w:bookmarkStart w:id="32" w:name="_Toc50030988"/>
      <w:bookmarkStart w:id="33" w:name="_Toc50036576"/>
      <w:bookmarkStart w:id="34" w:name="_Toc50039455"/>
      <w:bookmarkStart w:id="35" w:name="_Toc50040081"/>
      <w:bookmarkStart w:id="36" w:name="_Toc50113697"/>
      <w:bookmarkStart w:id="37" w:name="_Toc52267089"/>
      <w:r>
        <w:br w:type="page"/>
      </w:r>
    </w:p>
    <w:p w14:paraId="0550BCF2" w14:textId="70477035" w:rsidR="00AB66E0" w:rsidRDefault="00AB66E0" w:rsidP="00B2246A">
      <w:pPr>
        <w:pStyle w:val="Heading2"/>
      </w:pPr>
      <w:r>
        <w:lastRenderedPageBreak/>
        <w:t>What we found</w:t>
      </w:r>
      <w:bookmarkEnd w:id="28"/>
      <w:bookmarkEnd w:id="29"/>
      <w:bookmarkEnd w:id="30"/>
      <w:bookmarkEnd w:id="31"/>
      <w:bookmarkEnd w:id="32"/>
      <w:bookmarkEnd w:id="33"/>
      <w:bookmarkEnd w:id="34"/>
      <w:bookmarkEnd w:id="35"/>
      <w:bookmarkEnd w:id="36"/>
      <w:bookmarkEnd w:id="37"/>
    </w:p>
    <w:p w14:paraId="4131219F" w14:textId="77777777" w:rsidR="003C30C2" w:rsidRDefault="003C30C2" w:rsidP="00A57173">
      <w:pPr>
        <w:sectPr w:rsidR="003C30C2" w:rsidSect="009E0D86">
          <w:type w:val="continuous"/>
          <w:pgSz w:w="11906" w:h="16838" w:code="9"/>
          <w:pgMar w:top="2041" w:right="2381" w:bottom="1247" w:left="1247" w:header="720" w:footer="851" w:gutter="0"/>
          <w:cols w:space="708"/>
          <w:docGrid w:linePitch="360"/>
        </w:sectPr>
      </w:pPr>
    </w:p>
    <w:p w14:paraId="43D5037B" w14:textId="76D643EC" w:rsidR="00C64CA9" w:rsidRPr="004700CF" w:rsidRDefault="003C30C2" w:rsidP="00B44E59">
      <w:pPr>
        <w:pStyle w:val="Heading4SummaryBox"/>
        <w:pBdr>
          <w:top w:val="single" w:sz="2" w:space="15" w:color="2158A8" w:themeColor="accent1"/>
          <w:bottom w:val="single" w:sz="2" w:space="4" w:color="2158A8" w:themeColor="accent1"/>
        </w:pBdr>
        <w:ind w:firstLine="227"/>
        <w:outlineLvl w:val="2"/>
        <w:rPr>
          <w:sz w:val="28"/>
          <w:szCs w:val="28"/>
        </w:rPr>
        <w:sectPr w:rsidR="00C64CA9" w:rsidRPr="004700CF" w:rsidSect="00D10BD0">
          <w:type w:val="continuous"/>
          <w:pgSz w:w="11906" w:h="16838" w:code="9"/>
          <w:pgMar w:top="2041" w:right="2381" w:bottom="1247" w:left="1247" w:header="720" w:footer="851" w:gutter="0"/>
          <w:cols w:space="708"/>
          <w:docGrid w:linePitch="360"/>
        </w:sectPr>
      </w:pPr>
      <w:r w:rsidRPr="004700CF">
        <w:rPr>
          <w:sz w:val="28"/>
          <w:szCs w:val="28"/>
        </w:rPr>
        <w:t>In short</w:t>
      </w:r>
    </w:p>
    <w:p w14:paraId="67122BB1" w14:textId="12564DA3" w:rsidR="003C30C2" w:rsidRDefault="003C30C2" w:rsidP="00042210">
      <w:pPr>
        <w:pStyle w:val="ListNumber3"/>
        <w:numPr>
          <w:ilvl w:val="0"/>
          <w:numId w:val="38"/>
        </w:numPr>
        <w:pBdr>
          <w:top w:val="single" w:sz="2" w:space="6" w:color="2158A8" w:themeColor="accent1"/>
          <w:left w:val="single" w:sz="2" w:space="12" w:color="2158A8" w:themeColor="accent1"/>
          <w:bottom w:val="single" w:sz="2" w:space="18" w:color="2158A8" w:themeColor="accent1"/>
          <w:right w:val="single" w:sz="2" w:space="12" w:color="2158A8" w:themeColor="accent1"/>
        </w:pBdr>
        <w:shd w:val="clear" w:color="auto" w:fill="2158A8" w:themeFill="accent1"/>
        <w:spacing w:before="0"/>
        <w:jc w:val="both"/>
        <w:rPr>
          <w:color w:val="FFFFFF" w:themeColor="background1"/>
        </w:rPr>
      </w:pPr>
      <w:r>
        <w:rPr>
          <w:color w:val="FFFFFF" w:themeColor="background1"/>
        </w:rPr>
        <w:t>People who saw an information statement were 24 per cent less likely to purchase add-on insurance. If we apply this to a figure of 2,263,136 add-on insurance sales for one year</w:t>
      </w:r>
      <w:r w:rsidR="00584BB2">
        <w:rPr>
          <w:rStyle w:val="FootnoteReference"/>
          <w:color w:val="FFFFFF" w:themeColor="background1"/>
        </w:rPr>
        <w:footnoteReference w:id="4"/>
      </w:r>
      <w:r>
        <w:rPr>
          <w:color w:val="FFFFFF" w:themeColor="background1"/>
        </w:rPr>
        <w:t>, this is a reduction of over half a million sales.</w:t>
      </w:r>
    </w:p>
    <w:p w14:paraId="4BF4A6A8" w14:textId="07FDC07D" w:rsidR="003C30C2" w:rsidRDefault="003C30C2" w:rsidP="00042210">
      <w:pPr>
        <w:pStyle w:val="ListNumber3"/>
        <w:numPr>
          <w:ilvl w:val="0"/>
          <w:numId w:val="38"/>
        </w:numPr>
        <w:pBdr>
          <w:top w:val="single" w:sz="2" w:space="6" w:color="2158A8" w:themeColor="accent1"/>
          <w:left w:val="single" w:sz="2" w:space="12" w:color="2158A8" w:themeColor="accent1"/>
          <w:bottom w:val="single" w:sz="2" w:space="18" w:color="2158A8" w:themeColor="accent1"/>
          <w:right w:val="single" w:sz="2" w:space="12" w:color="2158A8" w:themeColor="accent1"/>
        </w:pBdr>
        <w:shd w:val="clear" w:color="auto" w:fill="2158A8" w:themeFill="accent1"/>
        <w:spacing w:before="0"/>
        <w:jc w:val="both"/>
        <w:rPr>
          <w:color w:val="FFFFFF" w:themeColor="background1"/>
        </w:rPr>
      </w:pPr>
      <w:r>
        <w:rPr>
          <w:color w:val="FFFFFF" w:themeColor="background1"/>
        </w:rPr>
        <w:t>The information statement helped slow down the decision to buy add-on insurance. In particular, the ‘insurance is not compulsory’ statement and opt-out section drew people’s attention, and may have helped give consumers ‘permission’ to say no to add-on insurance.</w:t>
      </w:r>
    </w:p>
    <w:p w14:paraId="2CCE430B" w14:textId="2462BD87" w:rsidR="003C30C2" w:rsidRDefault="003C30C2" w:rsidP="00042210">
      <w:pPr>
        <w:pStyle w:val="ListNumber3"/>
        <w:numPr>
          <w:ilvl w:val="0"/>
          <w:numId w:val="38"/>
        </w:numPr>
        <w:pBdr>
          <w:top w:val="single" w:sz="2" w:space="6" w:color="2158A8" w:themeColor="accent1"/>
          <w:left w:val="single" w:sz="2" w:space="12" w:color="2158A8" w:themeColor="accent1"/>
          <w:bottom w:val="single" w:sz="2" w:space="18" w:color="2158A8" w:themeColor="accent1"/>
          <w:right w:val="single" w:sz="2" w:space="12" w:color="2158A8" w:themeColor="accent1"/>
        </w:pBdr>
        <w:shd w:val="clear" w:color="auto" w:fill="2158A8" w:themeFill="accent1"/>
        <w:spacing w:before="0"/>
        <w:jc w:val="both"/>
        <w:rPr>
          <w:color w:val="FFFFFF" w:themeColor="background1"/>
        </w:rPr>
      </w:pPr>
      <w:r>
        <w:rPr>
          <w:color w:val="FFFFFF" w:themeColor="background1"/>
        </w:rPr>
        <w:t>There was no difference in the effects of red versus blue information statements.</w:t>
      </w:r>
    </w:p>
    <w:p w14:paraId="5215F0DD" w14:textId="1EB3D296" w:rsidR="003C30C2" w:rsidRDefault="003C30C2" w:rsidP="00042210">
      <w:pPr>
        <w:pStyle w:val="ListNumber3"/>
        <w:numPr>
          <w:ilvl w:val="0"/>
          <w:numId w:val="38"/>
        </w:numPr>
        <w:pBdr>
          <w:top w:val="single" w:sz="2" w:space="6" w:color="2158A8" w:themeColor="accent1"/>
          <w:left w:val="single" w:sz="2" w:space="12" w:color="2158A8" w:themeColor="accent1"/>
          <w:bottom w:val="single" w:sz="2" w:space="18" w:color="2158A8" w:themeColor="accent1"/>
          <w:right w:val="single" w:sz="2" w:space="12" w:color="2158A8" w:themeColor="accent1"/>
        </w:pBdr>
        <w:shd w:val="clear" w:color="auto" w:fill="2158A8" w:themeFill="accent1"/>
        <w:spacing w:before="0"/>
        <w:jc w:val="both"/>
        <w:rPr>
          <w:color w:val="FFFFFF" w:themeColor="background1"/>
        </w:rPr>
      </w:pPr>
      <w:r>
        <w:rPr>
          <w:color w:val="FFFFFF" w:themeColor="background1"/>
        </w:rPr>
        <w:t>The claims ratio did not help people make purchasing decisions – it was not well-understood and may have confused and distracted people.</w:t>
      </w:r>
    </w:p>
    <w:p w14:paraId="6324EDF1" w14:textId="4DB13118" w:rsidR="003C30C2" w:rsidRPr="003C30C2" w:rsidRDefault="003C30C2" w:rsidP="00042210">
      <w:pPr>
        <w:pStyle w:val="ListNumber3"/>
        <w:numPr>
          <w:ilvl w:val="0"/>
          <w:numId w:val="38"/>
        </w:numPr>
        <w:pBdr>
          <w:top w:val="single" w:sz="2" w:space="6" w:color="2158A8" w:themeColor="accent1"/>
          <w:left w:val="single" w:sz="2" w:space="12" w:color="2158A8" w:themeColor="accent1"/>
          <w:bottom w:val="single" w:sz="2" w:space="18" w:color="2158A8" w:themeColor="accent1"/>
          <w:right w:val="single" w:sz="2" w:space="12" w:color="2158A8" w:themeColor="accent1"/>
        </w:pBdr>
        <w:shd w:val="clear" w:color="auto" w:fill="2158A8" w:themeFill="accent1"/>
        <w:spacing w:before="0"/>
        <w:jc w:val="both"/>
        <w:rPr>
          <w:rStyle w:val="Strong"/>
          <w:b w:val="0"/>
          <w:bCs w:val="0"/>
          <w:color w:val="FFFFFF" w:themeColor="background1"/>
        </w:rPr>
      </w:pPr>
      <w:r>
        <w:rPr>
          <w:color w:val="FFFFFF" w:themeColor="background1"/>
        </w:rPr>
        <w:t>Most attention was paid to elements in the top half of all information statements.</w:t>
      </w:r>
    </w:p>
    <w:p w14:paraId="26282EA3" w14:textId="77777777" w:rsidR="003C30C2" w:rsidRDefault="003C30C2" w:rsidP="00A57173">
      <w:pPr>
        <w:sectPr w:rsidR="003C30C2" w:rsidSect="00822C87">
          <w:type w:val="continuous"/>
          <w:pgSz w:w="11906" w:h="16838" w:code="9"/>
          <w:pgMar w:top="2041" w:right="2625" w:bottom="1247" w:left="1491" w:header="720" w:footer="851" w:gutter="0"/>
          <w:cols w:space="708"/>
          <w:docGrid w:linePitch="360"/>
        </w:sectPr>
      </w:pPr>
    </w:p>
    <w:p w14:paraId="37A3A59F" w14:textId="1BB5BD34" w:rsidR="003C30C2" w:rsidRDefault="003C30C2" w:rsidP="00A57173"/>
    <w:p w14:paraId="6F0AAED7" w14:textId="77777777" w:rsidR="00AB66E0" w:rsidRDefault="00AB66E0" w:rsidP="00B44E59">
      <w:pPr>
        <w:pStyle w:val="h3blue"/>
      </w:pPr>
      <w:r>
        <w:t xml:space="preserve">We found the information </w:t>
      </w:r>
      <w:r w:rsidR="00E434E0">
        <w:t>statement</w:t>
      </w:r>
      <w:r>
        <w:t>s decreased sales of add-on insurance</w:t>
      </w:r>
    </w:p>
    <w:p w14:paraId="07E2536A" w14:textId="0D00098C" w:rsidR="00AB66E0" w:rsidRDefault="003F74EC" w:rsidP="007F12BA">
      <w:pPr>
        <w:jc w:val="both"/>
      </w:pPr>
      <w:r>
        <w:t>I</w:t>
      </w:r>
      <w:r w:rsidR="00AB66E0">
        <w:t xml:space="preserve">nformation </w:t>
      </w:r>
      <w:r w:rsidR="00E434E0">
        <w:t>statement</w:t>
      </w:r>
      <w:r>
        <w:t>s</w:t>
      </w:r>
      <w:r w:rsidR="00AB66E0">
        <w:t xml:space="preserve"> had a large impact on reducing sales of add-on insurance</w:t>
      </w:r>
      <w:r w:rsidR="00BC3BFB">
        <w:t xml:space="preserve"> in </w:t>
      </w:r>
      <w:r w:rsidR="00DF6E4B">
        <w:t xml:space="preserve">our </w:t>
      </w:r>
      <w:r w:rsidR="00B032EC">
        <w:t>experiment</w:t>
      </w:r>
      <w:r w:rsidR="00AB66E0">
        <w:t xml:space="preserve">. </w:t>
      </w:r>
      <w:r w:rsidR="00AB66E0" w:rsidRPr="002B077A">
        <w:t xml:space="preserve">On average, </w:t>
      </w:r>
      <w:r w:rsidR="00AB66E0" w:rsidRPr="00ED6810">
        <w:t>29</w:t>
      </w:r>
      <w:r w:rsidR="00AB66E0" w:rsidRPr="00AF0265">
        <w:t xml:space="preserve"> per cent</w:t>
      </w:r>
      <w:r w:rsidR="00AB66E0" w:rsidRPr="002B077A">
        <w:t xml:space="preserve"> </w:t>
      </w:r>
      <w:r w:rsidR="00AB66E0" w:rsidRPr="00AF0265">
        <w:t xml:space="preserve">of </w:t>
      </w:r>
      <w:r w:rsidR="00AB66E0" w:rsidRPr="002B077A">
        <w:t xml:space="preserve">people who saw an information </w:t>
      </w:r>
      <w:r w:rsidR="00E434E0">
        <w:t>statement</w:t>
      </w:r>
      <w:r w:rsidR="00AB66E0" w:rsidRPr="002B077A">
        <w:t xml:space="preserve"> bought add-on insurance</w:t>
      </w:r>
      <w:r w:rsidR="00AB66E0" w:rsidRPr="00AF0265">
        <w:t xml:space="preserve">, </w:t>
      </w:r>
      <w:r w:rsidR="00AB66E0" w:rsidRPr="00ED6810">
        <w:t xml:space="preserve">compared to </w:t>
      </w:r>
      <w:r w:rsidR="00AB66E0" w:rsidRPr="00AF0265">
        <w:t xml:space="preserve">38 per cent </w:t>
      </w:r>
      <w:r w:rsidR="00AB66E0">
        <w:t xml:space="preserve">of </w:t>
      </w:r>
      <w:r w:rsidR="00AB66E0" w:rsidRPr="00AF0265">
        <w:t xml:space="preserve">people who did not see an information </w:t>
      </w:r>
      <w:r w:rsidR="00E434E0">
        <w:t>statement</w:t>
      </w:r>
      <w:r w:rsidR="00AB66E0" w:rsidRPr="00ED6810">
        <w:t xml:space="preserve">. This represents a 24 per cent reduction in purchases of add-on insurance </w:t>
      </w:r>
      <w:r w:rsidR="00AB66E0">
        <w:t>overall</w:t>
      </w:r>
      <w:r w:rsidR="002C0E71">
        <w:t xml:space="preserve"> </w:t>
      </w:r>
      <w:r w:rsidR="00AB66E0" w:rsidRPr="002B077A" w:rsidDel="002A2785">
        <w:t>(</w:t>
      </w:r>
      <w:r w:rsidR="00FC6CA7">
        <w:t xml:space="preserve">see Figure </w:t>
      </w:r>
      <w:r w:rsidR="001B3A69">
        <w:t>4</w:t>
      </w:r>
      <w:r w:rsidR="00FC6CA7">
        <w:t>)</w:t>
      </w:r>
      <w:r w:rsidR="00DF6E4B">
        <w:t>.</w:t>
      </w:r>
      <w:r>
        <w:rPr>
          <w:rStyle w:val="FootnoteReference"/>
        </w:rPr>
        <w:footnoteReference w:id="5"/>
      </w:r>
      <w:r w:rsidR="00AB66E0" w:rsidRPr="00ED6810">
        <w:t xml:space="preserve"> </w:t>
      </w:r>
    </w:p>
    <w:p w14:paraId="653FFD27" w14:textId="77777777" w:rsidR="00EE63A6" w:rsidRDefault="00EE63A6">
      <w:pPr>
        <w:spacing w:before="0" w:after="0" w:line="240" w:lineRule="auto"/>
        <w:rPr>
          <w:b/>
          <w:noProof/>
          <w:color w:val="auto"/>
          <w:sz w:val="22"/>
        </w:rPr>
      </w:pPr>
      <w:r>
        <w:rPr>
          <w:noProof/>
        </w:rPr>
        <w:br w:type="page"/>
      </w:r>
    </w:p>
    <w:p w14:paraId="043E20FD" w14:textId="5F6E15F6" w:rsidR="003422A9" w:rsidRDefault="00E07B5F" w:rsidP="003422A9">
      <w:r>
        <w:rPr>
          <w:noProof/>
        </w:rPr>
        <w:lastRenderedPageBreak/>
        <w:drawing>
          <wp:inline distT="0" distB="0" distL="0" distR="0" wp14:anchorId="05385FB4" wp14:editId="7787F5B9">
            <wp:extent cx="5456518" cy="2620064"/>
            <wp:effectExtent l="0" t="0" r="0" b="8890"/>
            <wp:docPr id="16" name="Picture 16" descr="A bar graph showing the main experimental result. Of the 907 participants who were not shown an information sheet, 38% purchased add-on insurance. Of the 5336 participants who were shown an information sheet, 29% purchased add-on insurance. This means being shown an information sheet reduced insurance purchases by 24%.&#10;" title="Figure 4 Information statements reduce purchases of add-on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3.PNG"/>
                    <pic:cNvPicPr/>
                  </pic:nvPicPr>
                  <pic:blipFill>
                    <a:blip r:embed="rId31">
                      <a:extLst>
                        <a:ext uri="{28A0092B-C50C-407E-A947-70E740481C1C}">
                          <a14:useLocalDpi xmlns:a14="http://schemas.microsoft.com/office/drawing/2010/main" val="0"/>
                        </a:ext>
                      </a:extLst>
                    </a:blip>
                    <a:stretch>
                      <a:fillRect/>
                    </a:stretch>
                  </pic:blipFill>
                  <pic:spPr>
                    <a:xfrm>
                      <a:off x="0" y="0"/>
                      <a:ext cx="5461193" cy="2622309"/>
                    </a:xfrm>
                    <a:prstGeom prst="rect">
                      <a:avLst/>
                    </a:prstGeom>
                  </pic:spPr>
                </pic:pic>
              </a:graphicData>
            </a:graphic>
          </wp:inline>
        </w:drawing>
      </w:r>
    </w:p>
    <w:p w14:paraId="4953E1FD" w14:textId="77777777" w:rsidR="001B3A69" w:rsidRDefault="001B3A69" w:rsidP="00B33281">
      <w:pPr>
        <w:pStyle w:val="FigureHeading"/>
        <w:rPr>
          <w:noProof/>
        </w:rPr>
      </w:pPr>
      <w:r>
        <w:rPr>
          <w:noProof/>
        </w:rPr>
        <w:t>Information statements reduce purchases of add-on insurance</w:t>
      </w:r>
    </w:p>
    <w:p w14:paraId="1D4D6399" w14:textId="77777777" w:rsidR="001B3A69" w:rsidRPr="003422A9" w:rsidRDefault="001B3A69" w:rsidP="003422A9"/>
    <w:p w14:paraId="1C232E83" w14:textId="79648815" w:rsidR="00AB66E0" w:rsidRPr="0030240F" w:rsidRDefault="00613295" w:rsidP="00B44E59">
      <w:pPr>
        <w:pStyle w:val="h3blue"/>
      </w:pPr>
      <w:r>
        <w:t>Additional</w:t>
      </w:r>
      <w:r w:rsidR="0030240F">
        <w:t xml:space="preserve"> analyses</w:t>
      </w:r>
      <w:r>
        <w:t xml:space="preserve"> highlighted</w:t>
      </w:r>
      <w:r w:rsidR="0030240F">
        <w:t xml:space="preserve"> some differences between scenarios </w:t>
      </w:r>
      <w:r w:rsidR="0030240F" w:rsidRPr="0030240F" w:rsidDel="0030240F">
        <w:t xml:space="preserve"> </w:t>
      </w:r>
    </w:p>
    <w:p w14:paraId="0CBC152F" w14:textId="15407907" w:rsidR="00AB66E0" w:rsidRDefault="00481C10" w:rsidP="007F12BA">
      <w:pPr>
        <w:jc w:val="both"/>
        <w:rPr>
          <w:noProof/>
        </w:rPr>
      </w:pPr>
      <w:r>
        <w:t xml:space="preserve">We also conducted some additional exploratory analyses which indicated </w:t>
      </w:r>
      <w:r w:rsidR="00AB66E0">
        <w:t xml:space="preserve">the proportion of people who bought add-on insurance varied across the three shopping scenarios, </w:t>
      </w:r>
      <w:r>
        <w:t xml:space="preserve">but </w:t>
      </w:r>
      <w:r w:rsidR="00AB66E0">
        <w:t xml:space="preserve">the information </w:t>
      </w:r>
      <w:r w:rsidR="00E434E0">
        <w:t>statement</w:t>
      </w:r>
      <w:r w:rsidR="00AB66E0">
        <w:t xml:space="preserve"> was effective in each (see Figure </w:t>
      </w:r>
      <w:r w:rsidR="00B14E5E">
        <w:t>5</w:t>
      </w:r>
      <w:r w:rsidR="00AB66E0">
        <w:t>)</w:t>
      </w:r>
      <w:r w:rsidR="00AB66E0">
        <w:rPr>
          <w:rStyle w:val="FootnoteReference"/>
          <w:noProof/>
        </w:rPr>
        <w:footnoteReference w:id="6"/>
      </w:r>
      <w:r w:rsidR="00AB66E0">
        <w:t xml:space="preserve">. </w:t>
      </w:r>
      <w:r w:rsidR="00692A43">
        <w:t>Importantly</w:t>
      </w:r>
      <w:r w:rsidR="00AB66E0">
        <w:t xml:space="preserve">, purchasing behaviour in each scenario was reflective of what we expect for the different primary products. </w:t>
      </w:r>
      <w:r w:rsidR="00AB66E0">
        <w:rPr>
          <w:noProof/>
        </w:rPr>
        <w:t xml:space="preserve">For example, people were more likely to buy travel insurance (38 per cent overall) than </w:t>
      </w:r>
      <w:r w:rsidR="005555C8">
        <w:rPr>
          <w:noProof/>
        </w:rPr>
        <w:t>loan</w:t>
      </w:r>
      <w:r w:rsidR="00AB66E0">
        <w:rPr>
          <w:noProof/>
        </w:rPr>
        <w:t xml:space="preserve"> insurance (28 per cent overall), which is consistent with travel insurance being the most common type of add-on insurance sold in Australia</w:t>
      </w:r>
      <w:r w:rsidR="00A473F5">
        <w:rPr>
          <w:noProof/>
        </w:rPr>
        <w:t xml:space="preserve"> </w:t>
      </w:r>
      <w:sdt>
        <w:sdtPr>
          <w:rPr>
            <w:noProof/>
          </w:rPr>
          <w:id w:val="757252413"/>
          <w:citation/>
        </w:sdtPr>
        <w:sdtEndPr/>
        <w:sdtContent>
          <w:r w:rsidR="00A473F5">
            <w:rPr>
              <w:noProof/>
            </w:rPr>
            <w:fldChar w:fldCharType="begin"/>
          </w:r>
          <w:r w:rsidR="00A473F5">
            <w:rPr>
              <w:noProof/>
            </w:rPr>
            <w:instrText xml:space="preserve"> CITATION Gen18 \l 3081 </w:instrText>
          </w:r>
          <w:r w:rsidR="00A473F5">
            <w:rPr>
              <w:noProof/>
            </w:rPr>
            <w:fldChar w:fldCharType="separate"/>
          </w:r>
          <w:r w:rsidR="00A473F5">
            <w:rPr>
              <w:noProof/>
            </w:rPr>
            <w:t>(General Insurance Code Governance Committee, 2018)</w:t>
          </w:r>
          <w:r w:rsidR="00A473F5">
            <w:rPr>
              <w:noProof/>
            </w:rPr>
            <w:fldChar w:fldCharType="end"/>
          </w:r>
        </w:sdtContent>
      </w:sdt>
      <w:r w:rsidR="00AB66E0">
        <w:rPr>
          <w:noProof/>
        </w:rPr>
        <w:t>. These results suggest people were paying attention to the scenarios and treati</w:t>
      </w:r>
      <w:r w:rsidR="007B759F">
        <w:rPr>
          <w:noProof/>
        </w:rPr>
        <w:t>ng the decision to buy add-on i</w:t>
      </w:r>
      <w:r w:rsidR="00AB66E0">
        <w:rPr>
          <w:noProof/>
        </w:rPr>
        <w:t>n</w:t>
      </w:r>
      <w:r w:rsidR="007B759F">
        <w:rPr>
          <w:noProof/>
        </w:rPr>
        <w:t>s</w:t>
      </w:r>
      <w:r w:rsidR="00AB66E0">
        <w:rPr>
          <w:noProof/>
        </w:rPr>
        <w:t>urance as they would in ‘real’ life</w:t>
      </w:r>
      <w:r>
        <w:rPr>
          <w:noProof/>
        </w:rPr>
        <w:t>.</w:t>
      </w:r>
      <w:r w:rsidR="0030240F">
        <w:rPr>
          <w:noProof/>
        </w:rPr>
        <w:t xml:space="preserve"> </w:t>
      </w:r>
    </w:p>
    <w:p w14:paraId="11678B3F" w14:textId="15CBD95B" w:rsidR="007E4726" w:rsidRDefault="007E4726" w:rsidP="007E4726">
      <w:pPr>
        <w:spacing w:after="360"/>
      </w:pPr>
      <w:r>
        <w:rPr>
          <w:noProof/>
        </w:rPr>
        <w:lastRenderedPageBreak/>
        <w:drawing>
          <wp:inline distT="0" distB="0" distL="0" distR="0" wp14:anchorId="46E71137" wp14:editId="59A4416F">
            <wp:extent cx="5648276" cy="2922799"/>
            <wp:effectExtent l="0" t="0" r="0" b="0"/>
            <wp:docPr id="10" name="Picture 10" descr="A clustered bar graph showing the main experimental result by which scenario participants saw. Of the 2098 participants in the phone scenario, 33% who did not see an information statement purchased phone insurance whereas 23% of those who did see an information statement made the purchase; this represents 30% fewer phone insurance purchases. Of the 2058 participants in the loan scenario, 31% who did not see an information statement purchased loan insurance whereas 27% of those who did see an information statement made the purchase; this represents 13% fewer loan insurance purchases. Of the 2087 participants in the travel scenario, 49% who did not see an information statement purchased travel insurance whereas 36% of those who did see an information statement made the purchase; this represents 27% fewer travel insurance purchases." title="Figure 5 Percent add-on insurance purchases across the thre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4.PNG"/>
                    <pic:cNvPicPr/>
                  </pic:nvPicPr>
                  <pic:blipFill>
                    <a:blip r:embed="rId32">
                      <a:extLst>
                        <a:ext uri="{28A0092B-C50C-407E-A947-70E740481C1C}">
                          <a14:useLocalDpi xmlns:a14="http://schemas.microsoft.com/office/drawing/2010/main" val="0"/>
                        </a:ext>
                      </a:extLst>
                    </a:blip>
                    <a:stretch>
                      <a:fillRect/>
                    </a:stretch>
                  </pic:blipFill>
                  <pic:spPr>
                    <a:xfrm>
                      <a:off x="0" y="0"/>
                      <a:ext cx="5660907" cy="2929335"/>
                    </a:xfrm>
                    <a:prstGeom prst="rect">
                      <a:avLst/>
                    </a:prstGeom>
                  </pic:spPr>
                </pic:pic>
              </a:graphicData>
            </a:graphic>
          </wp:inline>
        </w:drawing>
      </w:r>
    </w:p>
    <w:p w14:paraId="29BB928C" w14:textId="77777777" w:rsidR="001B3A69" w:rsidRDefault="001B3A69" w:rsidP="00B33281">
      <w:pPr>
        <w:pStyle w:val="FigureHeading"/>
        <w:rPr>
          <w:noProof/>
        </w:rPr>
      </w:pPr>
      <w:r>
        <w:rPr>
          <w:noProof/>
        </w:rPr>
        <w:t>Percent add-on insurance purchases across the three scenarios</w:t>
      </w:r>
    </w:p>
    <w:p w14:paraId="485E2D42" w14:textId="77777777" w:rsidR="001B3A69" w:rsidRDefault="001B3A69" w:rsidP="007E4726">
      <w:pPr>
        <w:spacing w:after="360"/>
      </w:pPr>
    </w:p>
    <w:p w14:paraId="7970E7A3" w14:textId="49B07439" w:rsidR="00AB66E0" w:rsidRDefault="00AB66E0" w:rsidP="00B44E59">
      <w:pPr>
        <w:pStyle w:val="h3blue"/>
      </w:pPr>
      <w:r>
        <w:t>We found no evidence to suggest either colour is more effective than the other: both are good options</w:t>
      </w:r>
    </w:p>
    <w:p w14:paraId="7B7341A3" w14:textId="77777777" w:rsidR="00AB66E0" w:rsidRDefault="00B25E83" w:rsidP="00FB7CA3">
      <w:pPr>
        <w:jc w:val="both"/>
      </w:pPr>
      <w:r>
        <w:t>B</w:t>
      </w:r>
      <w:r w:rsidR="00D61DC5">
        <w:t xml:space="preserve">oth </w:t>
      </w:r>
      <w:r w:rsidR="00AB66E0">
        <w:t xml:space="preserve">red and blue information </w:t>
      </w:r>
      <w:r w:rsidR="00E434E0">
        <w:t>statement</w:t>
      </w:r>
      <w:r w:rsidR="00AB66E0">
        <w:t xml:space="preserve">s had </w:t>
      </w:r>
      <w:r>
        <w:t xml:space="preserve">similar </w:t>
      </w:r>
      <w:r w:rsidR="00AB66E0">
        <w:t>effects on purchases of add-on insurance</w:t>
      </w:r>
      <w:r>
        <w:t xml:space="preserve">. </w:t>
      </w:r>
      <w:r w:rsidR="00F34EA8">
        <w:t>S</w:t>
      </w:r>
      <w:r w:rsidR="00AB66E0">
        <w:t xml:space="preserve">lightly fewer people who saw a red information </w:t>
      </w:r>
      <w:r w:rsidR="00E434E0">
        <w:t>statement</w:t>
      </w:r>
      <w:r w:rsidR="00AB66E0">
        <w:t xml:space="preserve"> bought add-on insurance </w:t>
      </w:r>
      <w:r>
        <w:t xml:space="preserve">(28 per cent) </w:t>
      </w:r>
      <w:r w:rsidR="00AB66E0">
        <w:t xml:space="preserve">compared to those who saw a blue </w:t>
      </w:r>
      <w:r>
        <w:t xml:space="preserve">information </w:t>
      </w:r>
      <w:r w:rsidR="00E434E0">
        <w:t>statement</w:t>
      </w:r>
      <w:r w:rsidR="000A39CA">
        <w:t xml:space="preserve"> (29 per cent). However, m</w:t>
      </w:r>
      <w:r w:rsidR="00AB66E0">
        <w:t xml:space="preserve">ore people who saw blue information </w:t>
      </w:r>
      <w:r w:rsidR="00E434E0">
        <w:t>statement</w:t>
      </w:r>
      <w:r w:rsidR="00AB66E0">
        <w:t xml:space="preserve">s clicked the opt-out box: 23 per cent, compared to 20 per cent of people who saw red </w:t>
      </w:r>
      <w:r w:rsidR="00D61DC5">
        <w:t xml:space="preserve">information </w:t>
      </w:r>
      <w:r w:rsidR="00E434E0">
        <w:t>statement</w:t>
      </w:r>
      <w:r w:rsidR="00AB66E0">
        <w:t>s.</w:t>
      </w:r>
      <w:r w:rsidR="00000A1E">
        <w:rPr>
          <w:rStyle w:val="FootnoteReference"/>
        </w:rPr>
        <w:footnoteReference w:id="7"/>
      </w:r>
      <w:r w:rsidR="00AB66E0">
        <w:t xml:space="preserve"> </w:t>
      </w:r>
      <w:r>
        <w:t>On balance, these findings do not suggest one colour is more effective than the other</w:t>
      </w:r>
      <w:r w:rsidR="000A39CA">
        <w:t>,</w:t>
      </w:r>
      <w:r>
        <w:t xml:space="preserve"> and either is likely to be a good option for a final design.</w:t>
      </w:r>
    </w:p>
    <w:p w14:paraId="06E61913" w14:textId="77777777" w:rsidR="00AB66E0" w:rsidRDefault="00AB66E0" w:rsidP="00B44E59">
      <w:pPr>
        <w:pStyle w:val="h3blue"/>
      </w:pPr>
      <w:r>
        <w:t xml:space="preserve">We found no evidence to suggest the claims ratio helped people </w:t>
      </w:r>
      <w:r w:rsidR="000A39CA">
        <w:t xml:space="preserve">recognise or </w:t>
      </w:r>
      <w:r>
        <w:t xml:space="preserve">reject low-value add-on insurance </w:t>
      </w:r>
    </w:p>
    <w:p w14:paraId="445C99CF" w14:textId="77777777" w:rsidR="00AB66E0" w:rsidRDefault="00F339CD" w:rsidP="00AB66E0">
      <w:pPr>
        <w:jc w:val="both"/>
      </w:pPr>
      <w:r>
        <w:t xml:space="preserve">Those who saw an information </w:t>
      </w:r>
      <w:r w:rsidR="00E434E0">
        <w:t>statement</w:t>
      </w:r>
      <w:r>
        <w:t xml:space="preserve"> with a claims ratio were less like</w:t>
      </w:r>
      <w:r w:rsidR="00790717">
        <w:t>l</w:t>
      </w:r>
      <w:r>
        <w:t>y to purchase add-on insurance (</w:t>
      </w:r>
      <w:r w:rsidR="00790717">
        <w:t>28</w:t>
      </w:r>
      <w:r w:rsidR="004A54F7">
        <w:t xml:space="preserve"> per cent</w:t>
      </w:r>
      <w:r>
        <w:t>)</w:t>
      </w:r>
      <w:r w:rsidR="000A39CA">
        <w:t xml:space="preserve"> overall</w:t>
      </w:r>
      <w:r>
        <w:t xml:space="preserve"> compared to those who saw a </w:t>
      </w:r>
      <w:r w:rsidR="00E434E0">
        <w:t>statement</w:t>
      </w:r>
      <w:r>
        <w:t xml:space="preserve"> without a claims ratio (</w:t>
      </w:r>
      <w:r w:rsidR="00790717">
        <w:t>30</w:t>
      </w:r>
      <w:r w:rsidR="004A54F7">
        <w:t xml:space="preserve"> per cent</w:t>
      </w:r>
      <w:r>
        <w:t xml:space="preserve">). </w:t>
      </w:r>
      <w:r w:rsidR="000A39CA">
        <w:t>However, t</w:t>
      </w:r>
      <w:r>
        <w:t>his difference was small</w:t>
      </w:r>
      <w:r w:rsidR="00157D7D">
        <w:t xml:space="preserve">, </w:t>
      </w:r>
      <w:r>
        <w:t>not statistically significan</w:t>
      </w:r>
      <w:r w:rsidR="00790717">
        <w:t>t</w:t>
      </w:r>
      <w:r w:rsidR="00157D7D">
        <w:t xml:space="preserve">, and masks evidence </w:t>
      </w:r>
      <w:r w:rsidR="00790717">
        <w:t>suggesting</w:t>
      </w:r>
      <w:r w:rsidR="00157D7D">
        <w:t xml:space="preserve"> the claims ratio was a source of confusion. </w:t>
      </w:r>
    </w:p>
    <w:p w14:paraId="2F8584F9" w14:textId="77777777" w:rsidR="00AB66E0" w:rsidRDefault="00AB66E0" w:rsidP="00AB66E0">
      <w:pPr>
        <w:jc w:val="both"/>
      </w:pPr>
      <w:r>
        <w:t>For example,</w:t>
      </w:r>
      <w:r w:rsidR="00F339CD">
        <w:t xml:space="preserve"> </w:t>
      </w:r>
      <w:r>
        <w:t xml:space="preserve">29 per cent of people bought add-on insurance when their information </w:t>
      </w:r>
      <w:r w:rsidR="00E434E0">
        <w:t>statement</w:t>
      </w:r>
      <w:r>
        <w:t xml:space="preserve"> showed them a </w:t>
      </w:r>
      <w:r>
        <w:rPr>
          <w:i/>
        </w:rPr>
        <w:t xml:space="preserve">lower </w:t>
      </w:r>
      <w:r w:rsidR="000A39CA">
        <w:t xml:space="preserve">(worse) </w:t>
      </w:r>
      <w:r>
        <w:t xml:space="preserve">claims ratio ($20/$100), </w:t>
      </w:r>
      <w:r w:rsidR="00157D7D">
        <w:t xml:space="preserve">compared to </w:t>
      </w:r>
      <w:r>
        <w:t xml:space="preserve">those who were offered a </w:t>
      </w:r>
      <w:r>
        <w:rPr>
          <w:i/>
        </w:rPr>
        <w:t xml:space="preserve">moderate </w:t>
      </w:r>
      <w:r w:rsidR="000A39CA">
        <w:t xml:space="preserve">(better) </w:t>
      </w:r>
      <w:r>
        <w:t xml:space="preserve">claims ratio ($40/$100) (30 per cent). If the claims ratio helps consumers </w:t>
      </w:r>
      <w:r>
        <w:lastRenderedPageBreak/>
        <w:t>make an informed decision about add-on insurance, we should see more people rejecting insurance with a lower claims ratio than a moderate one.</w:t>
      </w:r>
    </w:p>
    <w:p w14:paraId="304B1814" w14:textId="77777777" w:rsidR="00C97D58" w:rsidRDefault="00AB66E0" w:rsidP="00AB66E0">
      <w:pPr>
        <w:jc w:val="both"/>
      </w:pPr>
      <w:r>
        <w:t xml:space="preserve">Additionally, including a claims ratio section reduced the number of people who opted out of follow-up. </w:t>
      </w:r>
      <w:r w:rsidR="00620AC7">
        <w:t xml:space="preserve">Among those who saw a claims ratio, </w:t>
      </w:r>
      <w:r>
        <w:t xml:space="preserve">20 per cent of people opted out of follow-up, </w:t>
      </w:r>
      <w:r w:rsidR="00620AC7">
        <w:t xml:space="preserve">compared to </w:t>
      </w:r>
      <w:r>
        <w:t xml:space="preserve">24 per cent </w:t>
      </w:r>
      <w:r w:rsidR="00DE2569">
        <w:t>among those who did not see a</w:t>
      </w:r>
      <w:r>
        <w:t xml:space="preserve"> claims ratio.</w:t>
      </w:r>
      <w:r w:rsidR="00476D0C">
        <w:rPr>
          <w:rStyle w:val="FootnoteReference"/>
        </w:rPr>
        <w:footnoteReference w:id="8"/>
      </w:r>
      <w:r w:rsidDel="00157D7D">
        <w:t xml:space="preserve"> </w:t>
      </w:r>
    </w:p>
    <w:p w14:paraId="0C0D1DA0" w14:textId="77777777" w:rsidR="00AA2AB4" w:rsidRDefault="00AA2AB4" w:rsidP="00AB66E0">
      <w:pPr>
        <w:jc w:val="both"/>
      </w:pPr>
    </w:p>
    <w:p w14:paraId="6E363241" w14:textId="77777777" w:rsidR="00001E30" w:rsidRPr="00D07EA2" w:rsidRDefault="000A39CA" w:rsidP="005374E8">
      <w:pPr>
        <w:pStyle w:val="Heading3"/>
      </w:pPr>
      <w:r>
        <w:t>Further</w:t>
      </w:r>
      <w:r w:rsidRPr="00D07EA2">
        <w:t xml:space="preserve"> analys</w:t>
      </w:r>
      <w:r>
        <w:t>e</w:t>
      </w:r>
      <w:r w:rsidRPr="00D07EA2">
        <w:t>s</w:t>
      </w:r>
      <w:r>
        <w:t>: survey results</w:t>
      </w:r>
    </w:p>
    <w:p w14:paraId="3032CB1F" w14:textId="77777777" w:rsidR="0063143B" w:rsidRPr="00AF0265" w:rsidRDefault="00001E30" w:rsidP="00121ACC">
      <w:pPr>
        <w:pStyle w:val="Heading4"/>
      </w:pPr>
      <w:r>
        <w:t>T</w:t>
      </w:r>
      <w:r w:rsidR="0063143B" w:rsidRPr="00AF0265">
        <w:t>h</w:t>
      </w:r>
      <w:r w:rsidR="0063143B">
        <w:t>e</w:t>
      </w:r>
      <w:r w:rsidR="0063143B" w:rsidRPr="00AF0265">
        <w:t xml:space="preserve"> </w:t>
      </w:r>
      <w:r w:rsidR="0063143B">
        <w:t xml:space="preserve">claims ratio </w:t>
      </w:r>
      <w:r w:rsidR="00F11DAA">
        <w:t>was</w:t>
      </w:r>
      <w:r w:rsidR="0063143B">
        <w:t xml:space="preserve"> polarising and poorly understood</w:t>
      </w:r>
      <w:r w:rsidR="00BA7B73">
        <w:t xml:space="preserve"> by many</w:t>
      </w:r>
    </w:p>
    <w:p w14:paraId="27A72022" w14:textId="0B2AA0EA" w:rsidR="0063143B" w:rsidRDefault="00001E30" w:rsidP="0063143B">
      <w:pPr>
        <w:jc w:val="both"/>
      </w:pPr>
      <w:r>
        <w:t>In t</w:t>
      </w:r>
      <w:r w:rsidR="00EB1705">
        <w:t>he second</w:t>
      </w:r>
      <w:r w:rsidR="003F4415">
        <w:t xml:space="preserve"> </w:t>
      </w:r>
      <w:r w:rsidR="00A42891">
        <w:t>component</w:t>
      </w:r>
      <w:r w:rsidR="00EB1705">
        <w:t xml:space="preserve"> of the study, </w:t>
      </w:r>
      <w:r w:rsidR="003F4415">
        <w:t xml:space="preserve">the survey, </w:t>
      </w:r>
      <w:r w:rsidR="00EB1705">
        <w:t xml:space="preserve">we asked people </w:t>
      </w:r>
      <w:r w:rsidR="002C12E0">
        <w:t>which</w:t>
      </w:r>
      <w:r w:rsidR="00EB1705">
        <w:t xml:space="preserve"> regions of the information </w:t>
      </w:r>
      <w:r w:rsidR="00E434E0">
        <w:t>statement</w:t>
      </w:r>
      <w:r w:rsidR="00EB1705">
        <w:t xml:space="preserve"> drew their attention first</w:t>
      </w:r>
      <w:r w:rsidR="005A1F19">
        <w:t xml:space="preserve"> (see Figure </w:t>
      </w:r>
      <w:r w:rsidR="00971C00">
        <w:t>6</w:t>
      </w:r>
      <w:r w:rsidR="005A1F19">
        <w:t>)</w:t>
      </w:r>
      <w:r w:rsidR="00EB1705">
        <w:t xml:space="preserve">. </w:t>
      </w:r>
      <w:r w:rsidR="00F2631D">
        <w:t xml:space="preserve">We also asked people which regions they liked or disliked. </w:t>
      </w:r>
      <w:r w:rsidR="005A1F19">
        <w:t>Whereas the sections with “this insurance is not compulsory” and the opt-out box were consistently well-liked, the</w:t>
      </w:r>
      <w:r w:rsidR="00F2631D">
        <w:t xml:space="preserve"> </w:t>
      </w:r>
      <w:r w:rsidR="0063143B">
        <w:t>claims ratio coin</w:t>
      </w:r>
      <w:r w:rsidR="005A1F19">
        <w:t xml:space="preserve"> ‘pie chart’</w:t>
      </w:r>
      <w:r w:rsidR="0063143B">
        <w:t xml:space="preserve"> and explanatory textbox were both </w:t>
      </w:r>
      <w:r w:rsidR="00F2631D">
        <w:t xml:space="preserve">liked by some (23 and 28 per cent respectively) and </w:t>
      </w:r>
      <w:r w:rsidR="0063143B">
        <w:t xml:space="preserve">disliked by </w:t>
      </w:r>
      <w:r w:rsidR="00F2631D">
        <w:t xml:space="preserve">others </w:t>
      </w:r>
      <w:r w:rsidR="00BA7B73">
        <w:t>(12 and 17</w:t>
      </w:r>
      <w:r w:rsidR="00817765">
        <w:t xml:space="preserve"> per cent</w:t>
      </w:r>
      <w:r w:rsidR="00BA7B73">
        <w:t xml:space="preserve"> respectively)</w:t>
      </w:r>
      <w:r w:rsidR="00F2631D">
        <w:t>.</w:t>
      </w:r>
    </w:p>
    <w:p w14:paraId="518870D9" w14:textId="77777777" w:rsidR="005A1F19" w:rsidRDefault="005A1F19" w:rsidP="0063143B">
      <w:pPr>
        <w:jc w:val="both"/>
      </w:pPr>
      <w:r>
        <w:t>More c</w:t>
      </w:r>
      <w:r w:rsidR="00001E30">
        <w:t>oncerning, t</w:t>
      </w:r>
      <w:r w:rsidR="00EB1705">
        <w:t>hose</w:t>
      </w:r>
      <w:r w:rsidR="0063143B">
        <w:t xml:space="preserve"> who selected the claims ratio (textbox or coin) as their favourite part of the information </w:t>
      </w:r>
      <w:r w:rsidR="00E434E0">
        <w:t>statement</w:t>
      </w:r>
      <w:r w:rsidR="0063143B">
        <w:t xml:space="preserve"> were much more likely to buy add-on insurance overall (38 per cent) than those who selected it as their least favourite part (14 per cent). They were also more likely to say the claims ratio section influenced their decision to buy add-on insurance (81 per cent saying it influenced them ‘a lot’ or ‘a bit’, compared to 55 per cent who disliked it). </w:t>
      </w:r>
    </w:p>
    <w:p w14:paraId="7A5E0D05" w14:textId="753E85AB" w:rsidR="00A42891" w:rsidRDefault="00EB1705" w:rsidP="0063143B">
      <w:pPr>
        <w:jc w:val="both"/>
      </w:pPr>
      <w:r>
        <w:t>We</w:t>
      </w:r>
      <w:r w:rsidR="0063143B">
        <w:t xml:space="preserve"> also found evidence to suggest the people who liked the claims ratio were less likely to understand it. In response to two comprehension questions about the claims ratio, those who said they liked it the most were also less likely to get both questions right (37 per cent) than the whole sample (44 per cent).</w:t>
      </w:r>
      <w:r w:rsidR="003F4415">
        <w:t xml:space="preserve"> </w:t>
      </w:r>
      <w:r w:rsidR="0063143B">
        <w:t xml:space="preserve">Those who got both claims ratio questions wrong were also more likely to be financially insecure </w:t>
      </w:r>
      <w:r w:rsidR="0063143B" w:rsidRPr="00964BB4">
        <w:t>(</w:t>
      </w:r>
      <w:r w:rsidR="0063143B" w:rsidRPr="00AF0265">
        <w:t>30</w:t>
      </w:r>
      <w:r w:rsidR="0063143B">
        <w:t xml:space="preserve"> per cent</w:t>
      </w:r>
      <w:r w:rsidR="0063143B" w:rsidRPr="00964BB4">
        <w:t xml:space="preserve">) compared to those who got both questions right </w:t>
      </w:r>
      <w:r w:rsidR="0063143B" w:rsidRPr="00AF0265">
        <w:t>(18</w:t>
      </w:r>
      <w:r w:rsidR="0063143B">
        <w:t xml:space="preserve"> per cent</w:t>
      </w:r>
      <w:r w:rsidR="0063143B" w:rsidRPr="00AF0265">
        <w:t>)</w:t>
      </w:r>
      <w:r w:rsidR="0063143B">
        <w:t>,</w:t>
      </w:r>
      <w:r w:rsidR="0063143B">
        <w:rPr>
          <w:rStyle w:val="FootnoteReference"/>
        </w:rPr>
        <w:footnoteReference w:id="9"/>
      </w:r>
      <w:r w:rsidR="0063143B">
        <w:t xml:space="preserve"> suggesting those who most need help to make informed decisions about add-on insurance may be most confused by the claims ratio. </w:t>
      </w:r>
    </w:p>
    <w:p w14:paraId="2EC9F454" w14:textId="060E06FC" w:rsidR="00FD3668" w:rsidRDefault="00A42891" w:rsidP="0063143B">
      <w:pPr>
        <w:jc w:val="both"/>
      </w:pPr>
      <w:r>
        <w:t>When combined with the heat map results showing what caught people’s at</w:t>
      </w:r>
      <w:r w:rsidR="003F4415">
        <w:t>tention, these findings suggest</w:t>
      </w:r>
      <w:r>
        <w:t xml:space="preserve"> the claims ratio section </w:t>
      </w:r>
      <w:r w:rsidR="00860426">
        <w:t xml:space="preserve">was poorly understood, may have misled some, and </w:t>
      </w:r>
      <w:r>
        <w:t xml:space="preserve">may have detracted from other parts of the statement – grabbing, but sapping, people’s attention (see Figures </w:t>
      </w:r>
      <w:r w:rsidR="00971C00">
        <w:t>6</w:t>
      </w:r>
      <w:r>
        <w:t xml:space="preserve"> and </w:t>
      </w:r>
      <w:r w:rsidR="00971C00">
        <w:t>7</w:t>
      </w:r>
      <w:r>
        <w:t>).</w:t>
      </w:r>
      <w:r w:rsidR="00860426">
        <w:t xml:space="preserve"> This </w:t>
      </w:r>
      <w:r w:rsidR="002C12E0">
        <w:t>suggest</w:t>
      </w:r>
      <w:r w:rsidR="007F45C7">
        <w:t>s</w:t>
      </w:r>
      <w:r w:rsidR="0063143B">
        <w:t xml:space="preserve"> this section of the information </w:t>
      </w:r>
      <w:r w:rsidR="00E434E0">
        <w:t>statement</w:t>
      </w:r>
      <w:r w:rsidR="0063143B">
        <w:t xml:space="preserve"> should be excluded from final designs in its current design and format.</w:t>
      </w:r>
    </w:p>
    <w:p w14:paraId="17108A9F" w14:textId="0B42BF47" w:rsidR="003E1082" w:rsidRDefault="003E1082" w:rsidP="0063143B">
      <w:pPr>
        <w:jc w:val="both"/>
      </w:pPr>
    </w:p>
    <w:p w14:paraId="5EA24053" w14:textId="77777777" w:rsidR="003E1082" w:rsidRDefault="003E1082" w:rsidP="0063143B">
      <w:pPr>
        <w:jc w:val="both"/>
        <w:rPr>
          <w:b/>
        </w:rPr>
        <w:sectPr w:rsidR="003E1082" w:rsidSect="009E0D86">
          <w:type w:val="continuous"/>
          <w:pgSz w:w="11906" w:h="16838" w:code="9"/>
          <w:pgMar w:top="2041" w:right="2381" w:bottom="1247" w:left="1247" w:header="720" w:footer="851" w:gutter="0"/>
          <w:cols w:space="708"/>
          <w:docGrid w:linePitch="360"/>
        </w:sectPr>
      </w:pPr>
    </w:p>
    <w:p w14:paraId="1343F984" w14:textId="55BFE856" w:rsidR="00556D52" w:rsidRDefault="003E1082" w:rsidP="00361D02">
      <w:pPr>
        <w:pBdr>
          <w:top w:val="single" w:sz="4" w:space="5" w:color="18417D" w:themeColor="accent1" w:themeShade="BF"/>
          <w:bottom w:val="single" w:sz="4" w:space="6" w:color="18417D" w:themeColor="accent1" w:themeShade="BF"/>
        </w:pBdr>
        <w:shd w:val="clear" w:color="auto" w:fill="18417D" w:themeFill="accent1" w:themeFillShade="BF"/>
        <w:jc w:val="center"/>
        <w:rPr>
          <w:b/>
          <w:color w:val="FFFFFF" w:themeColor="background1"/>
        </w:rPr>
      </w:pPr>
      <w:r w:rsidRPr="003E1082">
        <w:rPr>
          <w:b/>
          <w:color w:val="FFFFFF" w:themeColor="background1"/>
        </w:rPr>
        <w:lastRenderedPageBreak/>
        <w:t>Any claims ratio</w:t>
      </w:r>
    </w:p>
    <w:p w14:paraId="28C3E8ED" w14:textId="1B789D4F" w:rsidR="003E1082" w:rsidRPr="00BF02B3" w:rsidRDefault="003E1082" w:rsidP="00BF02B3">
      <w:pPr>
        <w:pBdr>
          <w:top w:val="single" w:sz="4" w:space="4" w:color="18417D" w:themeColor="accent1" w:themeShade="BF"/>
          <w:bottom w:val="single" w:sz="4" w:space="6" w:color="18417D" w:themeColor="accent1" w:themeShade="BF"/>
        </w:pBdr>
        <w:shd w:val="clear" w:color="auto" w:fill="18417D" w:themeFill="accent1" w:themeFillShade="BF"/>
        <w:jc w:val="center"/>
        <w:rPr>
          <w:b/>
          <w:color w:val="FFFFFF" w:themeColor="background1"/>
        </w:rPr>
      </w:pPr>
      <w:r w:rsidRPr="00BF02B3">
        <w:rPr>
          <w:b/>
          <w:color w:val="FFFFFF" w:themeColor="background1"/>
        </w:rPr>
        <w:t>No claims ratio</w:t>
      </w:r>
    </w:p>
    <w:p w14:paraId="0A66CC40" w14:textId="77777777" w:rsidR="003E1082" w:rsidRDefault="003E1082" w:rsidP="0063143B">
      <w:pPr>
        <w:jc w:val="both"/>
        <w:sectPr w:rsidR="003E1082" w:rsidSect="00FB48C3">
          <w:type w:val="continuous"/>
          <w:pgSz w:w="11906" w:h="16838" w:code="9"/>
          <w:pgMar w:top="2041" w:right="2381" w:bottom="1247" w:left="1247" w:header="720" w:footer="851" w:gutter="0"/>
          <w:cols w:num="2" w:space="284"/>
          <w:docGrid w:linePitch="360"/>
        </w:sectPr>
      </w:pPr>
    </w:p>
    <w:bookmarkStart w:id="38" w:name="_GoBack"/>
    <w:bookmarkEnd w:id="38"/>
    <w:p w14:paraId="01810C33" w14:textId="67676AF0" w:rsidR="003E1082" w:rsidRDefault="00361D02" w:rsidP="00B35A85">
      <w:pPr>
        <w:spacing w:after="4920"/>
        <w:jc w:val="both"/>
      </w:pPr>
      <w:r>
        <w:rPr>
          <w:noProof/>
        </w:rPr>
        <mc:AlternateContent>
          <mc:Choice Requires="wps">
            <w:drawing>
              <wp:anchor distT="0" distB="0" distL="114300" distR="114300" simplePos="0" relativeHeight="251719680" behindDoc="0" locked="0" layoutInCell="1" allowOverlap="1" wp14:anchorId="31ACFCCB" wp14:editId="72A18C26">
                <wp:simplePos x="0" y="0"/>
                <wp:positionH relativeFrom="column">
                  <wp:posOffset>113030</wp:posOffset>
                </wp:positionH>
                <wp:positionV relativeFrom="paragraph">
                  <wp:posOffset>97790</wp:posOffset>
                </wp:positionV>
                <wp:extent cx="2256790" cy="3091815"/>
                <wp:effectExtent l="0" t="0" r="0" b="0"/>
                <wp:wrapThrough wrapText="bothSides">
                  <wp:wrapPolygon edited="0">
                    <wp:start x="0" y="0"/>
                    <wp:lineTo x="0" y="21427"/>
                    <wp:lineTo x="21333" y="21427"/>
                    <wp:lineTo x="21333" y="0"/>
                    <wp:lineTo x="0" y="0"/>
                  </wp:wrapPolygon>
                </wp:wrapThrough>
                <wp:docPr id="14" name="Rectangle 14" descr="This image is part of Figure 5 and depicts a red information sheet, overlaid with a heat map representing where people's attention was drawn when looking at red information sheets with any claims ratio. Most clicks are on the top half of the sheet, especially on the goverment crest and the text description of the claims ratio, then on the 'not compulsory' statement, the opt-out box, and the coin pie chart representation of the claims ratio." title="Figure 5 Heat maps of areas grabbing people's attention"/>
                <wp:cNvGraphicFramePr/>
                <a:graphic xmlns:a="http://schemas.openxmlformats.org/drawingml/2006/main">
                  <a:graphicData uri="http://schemas.microsoft.com/office/word/2010/wordprocessingShape">
                    <wps:wsp>
                      <wps:cNvSpPr/>
                      <wps:spPr>
                        <a:xfrm>
                          <a:off x="0" y="0"/>
                          <a:ext cx="2256790" cy="3091815"/>
                        </a:xfrm>
                        <a:prstGeom prst="rect">
                          <a:avLst/>
                        </a:prstGeom>
                        <a:blipFill dpi="0" rotWithShape="1">
                          <a:blip r:embed="rId33" cstate="print">
                            <a:alphaModFix amt="55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F45C1" id="Rectangle 14" o:spid="_x0000_s1026" alt="Title: Figure 5 Heat maps of areas grabbing people's attention - Description: This image is part of Figure 5 and depicts a red information sheet, overlaid with a heat map representing where people's attention was drawn when looking at red information sheets with any claims ratio. Most clicks are on the top half of the sheet, especially on the goverment crest and the text description of the claims ratio, then on the 'not compulsory' statement, the opt-out box, and the coin pie chart representation of the claims ratio." style="position:absolute;margin-left:8.9pt;margin-top:7.7pt;width:177.7pt;height:243.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&#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" stroked="f" strokeweight="2pt">
                <v:fill r:id="rId34" o:title="This image is part of Figure 5 and depicts a red information sheet, overlaid with a heat map representing where people's attention was drawn when looking at red information sheets with any claims ratio" opacity="36045f" recolor="t" rotate="t" type="frame"/>
                <w10:wrap type="through"/>
              </v:rect>
            </w:pict>
          </mc:Fallback>
        </mc:AlternateContent>
      </w:r>
      <w:r>
        <w:rPr>
          <w:noProof/>
        </w:rPr>
        <mc:AlternateContent>
          <mc:Choice Requires="wpg">
            <w:drawing>
              <wp:anchor distT="0" distB="0" distL="114300" distR="114300" simplePos="0" relativeHeight="251652095" behindDoc="0" locked="0" layoutInCell="1" allowOverlap="1" wp14:anchorId="2BC2DBC7" wp14:editId="6CD1203D">
                <wp:simplePos x="0" y="0"/>
                <wp:positionH relativeFrom="column">
                  <wp:posOffset>93980</wp:posOffset>
                </wp:positionH>
                <wp:positionV relativeFrom="paragraph">
                  <wp:posOffset>97790</wp:posOffset>
                </wp:positionV>
                <wp:extent cx="2305050" cy="3100070"/>
                <wp:effectExtent l="0" t="0" r="0" b="5080"/>
                <wp:wrapThrough wrapText="bothSides">
                  <wp:wrapPolygon edited="0">
                    <wp:start x="0" y="0"/>
                    <wp:lineTo x="0" y="21503"/>
                    <wp:lineTo x="21421" y="21503"/>
                    <wp:lineTo x="21421" y="0"/>
                    <wp:lineTo x="0" y="0"/>
                  </wp:wrapPolygon>
                </wp:wrapThrough>
                <wp:docPr id="11" name="Group 11" descr="This image is also part of Figure 5 and depicts a red information sheet, overlaid with a heat map representing where people's attention was drawn when looking at red information sheets with no claims ratio. Most clicks are on the top half of the sheet, especially on the goverment crest, then on the 'not compulsory' statement and the opt-out box." title="Figure 5 Heat maps of areas grabbing people's attention"/>
                <wp:cNvGraphicFramePr/>
                <a:graphic xmlns:a="http://schemas.openxmlformats.org/drawingml/2006/main">
                  <a:graphicData uri="http://schemas.microsoft.com/office/word/2010/wordprocessingGroup">
                    <wpg:wgp>
                      <wpg:cNvGrpSpPr/>
                      <wpg:grpSpPr>
                        <a:xfrm>
                          <a:off x="0" y="0"/>
                          <a:ext cx="2305050" cy="3100070"/>
                          <a:chOff x="0" y="47708"/>
                          <a:chExt cx="2418080" cy="3419475"/>
                        </a:xfrm>
                      </wpg:grpSpPr>
                      <wps:wsp>
                        <wps:cNvPr id="21" name="Rectangle 21"/>
                        <wps:cNvSpPr/>
                        <wps:spPr>
                          <a:xfrm>
                            <a:off x="0" y="47708"/>
                            <a:ext cx="2388760" cy="3399099"/>
                          </a:xfrm>
                          <a:prstGeom prst="rect">
                            <a:avLst/>
                          </a:prstGeom>
                          <a:blipFill dpi="0" rotWithShape="1">
                            <a:blip r:embed="rId35" cstate="print">
                              <a:alphaModFix amt="55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47708"/>
                            <a:ext cx="2418080" cy="34194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7F4ED93" id="Group 11" o:spid="_x0000_s1026" alt="Title: Figure 5 Heat maps of areas grabbing people's attention - Description: This image is also part of Figure 5 and depicts a red information sheet, overlaid with a heat map representing where people's attention was drawn when looking at red information sheets with no claims ratio. Most clicks are on the top half of the sheet, especially on the goverment crest, then on the 'not compulsory' statement and the opt-out box." style="position:absolute;margin-left:7.4pt;margin-top:7.7pt;width:181.5pt;height:244.1pt;z-index:251652095" coordorigin=",477" coordsize="24180,34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">
                <v:rect id="Rectangle 21" o:spid="_x0000_s1027" style="position:absolute;top:477;width:23887;height:33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" stroked="f" strokeweight="2pt">
                  <v:fill r:id="rId36" o:title="" opacity="36045f" recolor="t" rotate="t" type="frame"/>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477;width:24180;height:3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">
                  <v:imagedata r:id="rId36" o:title=""/>
                  <v:path arrowok="t"/>
                </v:shape>
                <w10:wrap type="through"/>
              </v:group>
            </w:pict>
          </mc:Fallback>
        </mc:AlternateContent>
      </w:r>
      <w:r>
        <w:rPr>
          <w:noProof/>
        </w:rPr>
        <mc:AlternateContent>
          <mc:Choice Requires="wpg">
            <w:drawing>
              <wp:anchor distT="0" distB="0" distL="114300" distR="114300" simplePos="0" relativeHeight="251720704" behindDoc="1" locked="0" layoutInCell="1" allowOverlap="1" wp14:anchorId="3D01AC02" wp14:editId="39B90BF4">
                <wp:simplePos x="0" y="0"/>
                <wp:positionH relativeFrom="column">
                  <wp:posOffset>2856230</wp:posOffset>
                </wp:positionH>
                <wp:positionV relativeFrom="paragraph">
                  <wp:posOffset>119380</wp:posOffset>
                </wp:positionV>
                <wp:extent cx="2257425" cy="3090545"/>
                <wp:effectExtent l="0" t="0" r="9525" b="0"/>
                <wp:wrapThrough wrapText="bothSides">
                  <wp:wrapPolygon edited="0">
                    <wp:start x="0" y="0"/>
                    <wp:lineTo x="0" y="21436"/>
                    <wp:lineTo x="21509" y="21436"/>
                    <wp:lineTo x="21509" y="0"/>
                    <wp:lineTo x="0" y="0"/>
                  </wp:wrapPolygon>
                </wp:wrapThrough>
                <wp:docPr id="193" name="Group 193" descr="This image is also part of Figure 5 and depicts a red information sheet, overlaid with a heat map representing where people's attention was drawn when looking at red information sheets with no claims ratio. Most clicks are on the top half of the sheet, especially on the goverment crest, then on the 'not compulsory' statement and the opt-out box." title="Figure 5 Heat maps of areas grabbing people's attention"/>
                <wp:cNvGraphicFramePr/>
                <a:graphic xmlns:a="http://schemas.openxmlformats.org/drawingml/2006/main">
                  <a:graphicData uri="http://schemas.microsoft.com/office/word/2010/wordprocessingGroup">
                    <wpg:wgp>
                      <wpg:cNvGrpSpPr/>
                      <wpg:grpSpPr>
                        <a:xfrm>
                          <a:off x="0" y="0"/>
                          <a:ext cx="2257425" cy="3090545"/>
                          <a:chOff x="-9525" y="79375"/>
                          <a:chExt cx="2427605" cy="3422650"/>
                        </a:xfrm>
                      </wpg:grpSpPr>
                      <pic:pic xmlns:pic="http://schemas.openxmlformats.org/drawingml/2006/picture">
                        <pic:nvPicPr>
                          <pic:cNvPr id="194" name="Picture 19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79375"/>
                            <a:ext cx="2418080" cy="3419475"/>
                          </a:xfrm>
                          <a:prstGeom prst="rect">
                            <a:avLst/>
                          </a:prstGeom>
                        </pic:spPr>
                      </pic:pic>
                      <wps:wsp>
                        <wps:cNvPr id="195" name="Rectangle 195"/>
                        <wps:cNvSpPr/>
                        <wps:spPr>
                          <a:xfrm>
                            <a:off x="-9525" y="82550"/>
                            <a:ext cx="2418715" cy="3419475"/>
                          </a:xfrm>
                          <a:prstGeom prst="rect">
                            <a:avLst/>
                          </a:prstGeom>
                          <a:blipFill dpi="0" rotWithShape="1">
                            <a:blip r:embed="rId38" cstate="print">
                              <a:alphaModFix amt="55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337F71C" id="Group 193" o:spid="_x0000_s1026" alt="Title: Figure 5 Heat maps of areas grabbing people's attention - Description: This image is also part of Figure 5 and depicts a red information sheet, overlaid with a heat map representing where people's attention was drawn when looking at red information sheets with no claims ratio. Most clicks are on the top half of the sheet, especially on the goverment crest, then on the 'not compulsory' statement and the opt-out box." style="position:absolute;margin-left:224.9pt;margin-top:9.4pt;width:177.75pt;height:243.35pt;z-index:-251595776" coordorigin="-95,793" coordsize="24276,34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 o:spid="_x0000_s1027" type="#_x0000_t75" style="position:absolute;top:793;width:24180;height:34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">
                  <v:imagedata r:id="rId39" o:title=""/>
                  <v:path arrowok="t"/>
                </v:shape>
                <v:rect id="Rectangle 195" o:spid="_x0000_s1028" style="position:absolute;left:-95;top:825;width:24186;height:34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" stroked="f" strokeweight="2pt">
                  <v:fill r:id="rId40" o:title="" opacity="36045f" recolor="t" rotate="t" type="frame"/>
                </v:rect>
                <w10:wrap type="through"/>
              </v:group>
            </w:pict>
          </mc:Fallback>
        </mc:AlternateContent>
      </w:r>
    </w:p>
    <w:p w14:paraId="1C6037A9" w14:textId="334221A1" w:rsidR="00BC5BF5" w:rsidRDefault="00FB74E0" w:rsidP="0063143B">
      <w:pPr>
        <w:jc w:val="both"/>
      </w:pPr>
      <w:r>
        <w:rPr>
          <w:noProof/>
        </w:rPr>
        <mc:AlternateContent>
          <mc:Choice Requires="wpg">
            <w:drawing>
              <wp:anchor distT="0" distB="0" distL="114300" distR="114300" simplePos="0" relativeHeight="251722752" behindDoc="0" locked="0" layoutInCell="1" allowOverlap="1" wp14:anchorId="155CD06A" wp14:editId="0C612FA5">
                <wp:simplePos x="0" y="0"/>
                <wp:positionH relativeFrom="column">
                  <wp:posOffset>2864485</wp:posOffset>
                </wp:positionH>
                <wp:positionV relativeFrom="paragraph">
                  <wp:posOffset>55245</wp:posOffset>
                </wp:positionV>
                <wp:extent cx="2229485" cy="3275965"/>
                <wp:effectExtent l="0" t="0" r="0" b="635"/>
                <wp:wrapThrough wrapText="bothSides">
                  <wp:wrapPolygon edited="0">
                    <wp:start x="0" y="0"/>
                    <wp:lineTo x="0" y="21479"/>
                    <wp:lineTo x="21409" y="21479"/>
                    <wp:lineTo x="21409" y="0"/>
                    <wp:lineTo x="0" y="0"/>
                  </wp:wrapPolygon>
                </wp:wrapThrough>
                <wp:docPr id="200" name="Group 200" descr="This image is the final part of Figure 5 and depicts a blue information sheet, overlaid with a heat map representing where people's attention was drawn when looking at blue information sheets with no claims ratio. Most clicks are on the top half of the sheet, especially on the goverment crest, the 'not compulsory' statement, and the opt-out box." title="Figure 5 Heat maps of areas grabbing people's attention"/>
                <wp:cNvGraphicFramePr/>
                <a:graphic xmlns:a="http://schemas.openxmlformats.org/drawingml/2006/main">
                  <a:graphicData uri="http://schemas.microsoft.com/office/word/2010/wordprocessingGroup">
                    <wpg:wgp>
                      <wpg:cNvGrpSpPr/>
                      <wpg:grpSpPr>
                        <a:xfrm>
                          <a:off x="0" y="0"/>
                          <a:ext cx="2229485" cy="3275965"/>
                          <a:chOff x="-635" y="184150"/>
                          <a:chExt cx="2418715" cy="3425825"/>
                        </a:xfrm>
                      </wpg:grpSpPr>
                      <pic:pic xmlns:pic="http://schemas.openxmlformats.org/drawingml/2006/picture">
                        <pic:nvPicPr>
                          <pic:cNvPr id="201" name="Picture 20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184150"/>
                            <a:ext cx="2418080" cy="3419475"/>
                          </a:xfrm>
                          <a:prstGeom prst="rect">
                            <a:avLst/>
                          </a:prstGeom>
                        </pic:spPr>
                      </pic:pic>
                      <wps:wsp>
                        <wps:cNvPr id="205" name="Rectangle 205"/>
                        <wps:cNvSpPr/>
                        <wps:spPr>
                          <a:xfrm>
                            <a:off x="-635" y="190500"/>
                            <a:ext cx="2418715" cy="3419475"/>
                          </a:xfrm>
                          <a:prstGeom prst="rect">
                            <a:avLst/>
                          </a:prstGeom>
                          <a:blipFill dpi="0" rotWithShape="1">
                            <a:blip r:embed="rId42" cstate="print">
                              <a:alphaModFix amt="55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00A8C03" id="Group 200" o:spid="_x0000_s1026" alt="Title: Figure 5 Heat maps of areas grabbing people's attention - Description: This image is the final part of Figure 5 and depicts a blue information sheet, overlaid with a heat map representing where people's attention was drawn when looking at blue information sheets with no claims ratio. Most clicks are on the top half of the sheet, especially on the goverment crest, the 'not compulsory' statement, and the opt-out box." style="position:absolute;margin-left:225.55pt;margin-top:4.35pt;width:175.55pt;height:257.95pt;z-index:251722752" coordorigin="-6,1841" coordsize="24187,342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">
                <v:shape id="Picture 201" o:spid="_x0000_s1027" type="#_x0000_t75" style="position:absolute;top:1841;width:24180;height:34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">
                  <v:imagedata r:id="rId43" o:title=""/>
                  <v:path arrowok="t"/>
                </v:shape>
                <v:rect id="Rectangle 205" o:spid="_x0000_s1028" style="position:absolute;left:-6;top:1905;width:24186;height:34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" stroked="f" strokeweight="2pt">
                  <v:fill r:id="rId44" o:title="" opacity="36045f" recolor="t" rotate="t" type="frame"/>
                </v:rect>
                <w10:wrap type="through"/>
              </v:group>
            </w:pict>
          </mc:Fallback>
        </mc:AlternateContent>
      </w:r>
      <w:r>
        <w:rPr>
          <w:noProof/>
        </w:rPr>
        <mc:AlternateContent>
          <mc:Choice Requires="wpg">
            <w:drawing>
              <wp:anchor distT="0" distB="0" distL="114300" distR="114300" simplePos="0" relativeHeight="251721728" behindDoc="0" locked="0" layoutInCell="1" allowOverlap="1" wp14:anchorId="04EF810C" wp14:editId="228F10BD">
                <wp:simplePos x="0" y="0"/>
                <wp:positionH relativeFrom="column">
                  <wp:posOffset>93345</wp:posOffset>
                </wp:positionH>
                <wp:positionV relativeFrom="paragraph">
                  <wp:posOffset>58980</wp:posOffset>
                </wp:positionV>
                <wp:extent cx="2295525" cy="3263900"/>
                <wp:effectExtent l="0" t="0" r="9525" b="0"/>
                <wp:wrapThrough wrapText="bothSides">
                  <wp:wrapPolygon edited="0">
                    <wp:start x="0" y="0"/>
                    <wp:lineTo x="0" y="21432"/>
                    <wp:lineTo x="21510" y="21432"/>
                    <wp:lineTo x="21510" y="0"/>
                    <wp:lineTo x="0" y="0"/>
                  </wp:wrapPolygon>
                </wp:wrapThrough>
                <wp:docPr id="196" name="Group 196" descr="This image is also part of Figure 5 and depicts a blue information sheet, overlaid with a heat map representing where people's attention was drawn when looking at blue information sheets with any claims ratio. Most clicks are on the top half of the sheet, especially on the goverment crest, the 'not compulsory' statement, the opt-out box, and the text description and coin pie chart representation of the claims ratio." title="Figure 5 Heat maps of areas grabbing people's attention"/>
                <wp:cNvGraphicFramePr/>
                <a:graphic xmlns:a="http://schemas.openxmlformats.org/drawingml/2006/main">
                  <a:graphicData uri="http://schemas.microsoft.com/office/word/2010/wordprocessingGroup">
                    <wpg:wgp>
                      <wpg:cNvGrpSpPr/>
                      <wpg:grpSpPr>
                        <a:xfrm>
                          <a:off x="0" y="0"/>
                          <a:ext cx="2295525" cy="3263900"/>
                          <a:chOff x="-635" y="295275"/>
                          <a:chExt cx="2418715" cy="3429000"/>
                        </a:xfrm>
                      </wpg:grpSpPr>
                      <pic:pic xmlns:pic="http://schemas.openxmlformats.org/drawingml/2006/picture">
                        <pic:nvPicPr>
                          <pic:cNvPr id="198" name="Picture 19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295275"/>
                            <a:ext cx="2418080" cy="3419475"/>
                          </a:xfrm>
                          <a:prstGeom prst="rect">
                            <a:avLst/>
                          </a:prstGeom>
                        </pic:spPr>
                      </pic:pic>
                      <wps:wsp>
                        <wps:cNvPr id="199" name="Rectangle 199"/>
                        <wps:cNvSpPr/>
                        <wps:spPr>
                          <a:xfrm>
                            <a:off x="-635" y="304800"/>
                            <a:ext cx="2418715" cy="3419475"/>
                          </a:xfrm>
                          <a:prstGeom prst="rect">
                            <a:avLst/>
                          </a:prstGeom>
                          <a:blipFill dpi="0" rotWithShape="1">
                            <a:blip r:embed="rId46" cstate="print">
                              <a:alphaModFix amt="55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CEB710" id="Group 196" o:spid="_x0000_s1026" alt="Title: Figure 5 Heat maps of areas grabbing people's attention - Description: This image is also part of Figure 5 and depicts a blue information sheet, overlaid with a heat map representing where people's attention was drawn when looking at blue information sheets with any claims ratio. Most clicks are on the top half of the sheet, especially on the goverment crest, the 'not compulsory' statement, the opt-out box, and the text description and coin pie chart representation of the claims ratio." style="position:absolute;margin-left:7.35pt;margin-top:4.65pt;width:180.75pt;height:257pt;z-index:251721728" coordorigin="-6,2952" coordsize="24187,34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">
                <v:shape id="Picture 198" o:spid="_x0000_s1027" type="#_x0000_t75" style="position:absolute;top:2952;width:24180;height:34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">
                  <v:imagedata r:id="rId47" o:title=""/>
                  <v:path arrowok="t"/>
                </v:shape>
                <v:rect id="Rectangle 199" o:spid="_x0000_s1028" style="position:absolute;left:-6;top:3048;width:24186;height:34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" stroked="f" strokeweight="2pt">
                  <v:fill r:id="rId48" o:title="" opacity="36045f" recolor="t" rotate="t" type="frame"/>
                </v:rect>
                <w10:wrap type="through"/>
              </v:group>
            </w:pict>
          </mc:Fallback>
        </mc:AlternateContent>
      </w:r>
    </w:p>
    <w:p w14:paraId="38F86517" w14:textId="5C113B47" w:rsidR="00B359B1" w:rsidRPr="00B359B1" w:rsidRDefault="00B359B1" w:rsidP="00B33281">
      <w:pPr>
        <w:pStyle w:val="FigureHeading"/>
      </w:pPr>
      <w:r w:rsidRPr="00B359B1">
        <w:t>Heat maps of areas grabbing people’s attention</w:t>
      </w:r>
    </w:p>
    <w:p w14:paraId="0C4057C1" w14:textId="18F47B78" w:rsidR="00BC5BF5" w:rsidRDefault="00C34E1E" w:rsidP="00FB74E0">
      <w:pPr>
        <w:pStyle w:val="Caption"/>
        <w:spacing w:before="120"/>
        <w:rPr>
          <w:noProof/>
        </w:rPr>
      </w:pPr>
      <w:r>
        <w:rPr>
          <w:noProof/>
        </w:rPr>
        <w:t>Participants who saw an information statement were asked to click what drew their attention first on the information statement. The colours in the heatmap represent concentration of clicks – the darker the pink area, the more clicks. Green signifies fewer clicks; white signifies no clicks.</w:t>
      </w:r>
    </w:p>
    <w:p w14:paraId="76317AB0" w14:textId="6A0440C7" w:rsidR="00BB794E" w:rsidRDefault="00BB794E" w:rsidP="00BB794E"/>
    <w:p w14:paraId="403609BB" w14:textId="01076DA8" w:rsidR="00BB794E" w:rsidRDefault="00BB794E" w:rsidP="00BB794E"/>
    <w:p w14:paraId="1506790F" w14:textId="25D111E5" w:rsidR="00BB794E" w:rsidRDefault="006C2D81" w:rsidP="00B33281">
      <w:pPr>
        <w:pStyle w:val="FigureHeading"/>
        <w:rPr>
          <w:noProof/>
        </w:rPr>
      </w:pPr>
      <w:r w:rsidRPr="007D4135">
        <w:rPr>
          <w:noProof/>
        </w:rPr>
        <w:lastRenderedPageBreak/>
        <w:drawing>
          <wp:anchor distT="0" distB="0" distL="114300" distR="114300" simplePos="0" relativeHeight="251724800" behindDoc="1" locked="0" layoutInCell="1" allowOverlap="1" wp14:anchorId="20A8E588" wp14:editId="3620AB09">
            <wp:simplePos x="0" y="0"/>
            <wp:positionH relativeFrom="page">
              <wp:posOffset>2664460</wp:posOffset>
            </wp:positionH>
            <wp:positionV relativeFrom="paragraph">
              <wp:posOffset>57150</wp:posOffset>
            </wp:positionV>
            <wp:extent cx="1363345" cy="1943735"/>
            <wp:effectExtent l="57150" t="57150" r="122555" b="113665"/>
            <wp:wrapTight wrapText="bothSides">
              <wp:wrapPolygon edited="0">
                <wp:start x="-302" y="-635"/>
                <wp:lineTo x="-905" y="-423"/>
                <wp:lineTo x="-905" y="21805"/>
                <wp:lineTo x="-302" y="22651"/>
                <wp:lineTo x="22636" y="22651"/>
                <wp:lineTo x="23240" y="20111"/>
                <wp:lineTo x="23240" y="2964"/>
                <wp:lineTo x="22334" y="-212"/>
                <wp:lineTo x="22334" y="-635"/>
                <wp:lineTo x="-302" y="-635"/>
              </wp:wrapPolygon>
            </wp:wrapTight>
            <wp:docPr id="227" name="Picture 14" descr="This image is the second of a series of three small pictures of a blue information statement, showing the relatively smaller amount of white space on a statement with a claims ratio, in this case a low one." title="Figure 6 Comparison of claims ratios and whit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49" cstate="print">
                      <a:extLst>
                        <a:ext uri="{28A0092B-C50C-407E-A947-70E740481C1C}">
                          <a14:useLocalDpi xmlns:a14="http://schemas.microsoft.com/office/drawing/2010/main" val="0"/>
                        </a:ext>
                      </a:extLst>
                    </a:blip>
                    <a:srcRect l="-133" t="-173" r="659" b="524"/>
                    <a:stretch/>
                  </pic:blipFill>
                  <pic:spPr>
                    <a:xfrm>
                      <a:off x="0" y="0"/>
                      <a:ext cx="1363345" cy="1943735"/>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D4135">
        <w:rPr>
          <w:noProof/>
        </w:rPr>
        <w:drawing>
          <wp:anchor distT="0" distB="0" distL="114300" distR="114300" simplePos="0" relativeHeight="251723776" behindDoc="1" locked="0" layoutInCell="1" allowOverlap="1" wp14:anchorId="5A97EB09" wp14:editId="6487504E">
            <wp:simplePos x="0" y="0"/>
            <wp:positionH relativeFrom="margin">
              <wp:posOffset>3751580</wp:posOffset>
            </wp:positionH>
            <wp:positionV relativeFrom="paragraph">
              <wp:posOffset>57150</wp:posOffset>
            </wp:positionV>
            <wp:extent cx="1397000" cy="1940560"/>
            <wp:effectExtent l="57150" t="57150" r="107950" b="116840"/>
            <wp:wrapTight wrapText="bothSides">
              <wp:wrapPolygon edited="0">
                <wp:start x="-295" y="-636"/>
                <wp:lineTo x="-884" y="-424"/>
                <wp:lineTo x="-884" y="21840"/>
                <wp:lineTo x="-295" y="22688"/>
                <wp:lineTo x="22385" y="22688"/>
                <wp:lineTo x="22975" y="20144"/>
                <wp:lineTo x="22975" y="2969"/>
                <wp:lineTo x="22091" y="-212"/>
                <wp:lineTo x="22091" y="-636"/>
                <wp:lineTo x="-295" y="-636"/>
              </wp:wrapPolygon>
            </wp:wrapTight>
            <wp:docPr id="228" name="Picture 13" descr="This image is the final of a series of three small pictures of a blue information statement, showing the relatively smaller amount of white space on a statement with a claims ratio, in this case a higher one." title="Figure 6 Comparison of claims ratios and whit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50" cstate="print">
                      <a:extLst>
                        <a:ext uri="{28A0092B-C50C-407E-A947-70E740481C1C}">
                          <a14:useLocalDpi xmlns:a14="http://schemas.microsoft.com/office/drawing/2010/main" val="0"/>
                        </a:ext>
                      </a:extLst>
                    </a:blip>
                    <a:srcRect l="-559" t="-109" r="-553" b="783"/>
                    <a:stretch/>
                  </pic:blipFill>
                  <pic:spPr>
                    <a:xfrm>
                      <a:off x="0" y="0"/>
                      <a:ext cx="1397000" cy="194056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D4135">
        <w:rPr>
          <w:noProof/>
        </w:rPr>
        <w:drawing>
          <wp:anchor distT="0" distB="0" distL="114300" distR="114300" simplePos="0" relativeHeight="251725824" behindDoc="1" locked="0" layoutInCell="1" allowOverlap="1" wp14:anchorId="2497B0D3" wp14:editId="1E4E44EC">
            <wp:simplePos x="0" y="0"/>
            <wp:positionH relativeFrom="margin">
              <wp:posOffset>57150</wp:posOffset>
            </wp:positionH>
            <wp:positionV relativeFrom="paragraph">
              <wp:posOffset>57150</wp:posOffset>
            </wp:positionV>
            <wp:extent cx="1299845" cy="1940560"/>
            <wp:effectExtent l="57150" t="57150" r="109855" b="116840"/>
            <wp:wrapTight wrapText="bothSides">
              <wp:wrapPolygon edited="0">
                <wp:start x="-317" y="-636"/>
                <wp:lineTo x="-950" y="-424"/>
                <wp:lineTo x="-950" y="21840"/>
                <wp:lineTo x="-317" y="22688"/>
                <wp:lineTo x="22476" y="22688"/>
                <wp:lineTo x="23109" y="20144"/>
                <wp:lineTo x="23109" y="2969"/>
                <wp:lineTo x="22159" y="-212"/>
                <wp:lineTo x="22159" y="-636"/>
                <wp:lineTo x="-317" y="-636"/>
              </wp:wrapPolygon>
            </wp:wrapTight>
            <wp:docPr id="226" name="Picture 11" descr="This image is one of a series of three small pictures of a blue information statement, showing the relatively larger amount of white space on a statement with no claims ratio." title="Figure 6 Comparison of claims ratios and whit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51" cstate="print">
                      <a:extLst>
                        <a:ext uri="{28A0092B-C50C-407E-A947-70E740481C1C}">
                          <a14:useLocalDpi xmlns:a14="http://schemas.microsoft.com/office/drawing/2010/main" val="0"/>
                        </a:ext>
                      </a:extLst>
                    </a:blip>
                    <a:srcRect t="-243" r="-604" b="-5"/>
                    <a:stretch/>
                  </pic:blipFill>
                  <pic:spPr>
                    <a:xfrm>
                      <a:off x="0" y="0"/>
                      <a:ext cx="1299845" cy="194056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B74E0">
        <w:rPr>
          <w:noProof/>
        </w:rPr>
        <w:t>Comparison of claims ratio and white space</w:t>
      </w:r>
      <w:r w:rsidR="00FB74E0" w:rsidRPr="00FB74E0">
        <w:rPr>
          <w:noProof/>
        </w:rPr>
        <w:t xml:space="preserve">  </w:t>
      </w:r>
    </w:p>
    <w:p w14:paraId="15F37E56" w14:textId="744BCB91" w:rsidR="00FB74E0" w:rsidRDefault="00FB74E0" w:rsidP="00FB74E0">
      <w:pPr>
        <w:pStyle w:val="Caption"/>
        <w:spacing w:before="120"/>
        <w:rPr>
          <w:noProof/>
        </w:rPr>
      </w:pPr>
      <w:r>
        <w:t>The information statement without the claims ratio had more white space. Our findings suggest less is more: the claims ratio section detracted from other parts of the statement, in particular the opt-out box, which fewer people ticked when a claims ratio was present.</w:t>
      </w:r>
    </w:p>
    <w:p w14:paraId="06CCEBB8" w14:textId="77777777" w:rsidR="00FB74E0" w:rsidRDefault="00FB74E0" w:rsidP="00107D35">
      <w:pPr>
        <w:spacing w:before="0" w:after="0"/>
      </w:pPr>
    </w:p>
    <w:p w14:paraId="5ED6D625" w14:textId="5365E347" w:rsidR="00B35D8A" w:rsidRDefault="00CE7968" w:rsidP="00121ACC">
      <w:pPr>
        <w:pStyle w:val="Heading4"/>
      </w:pPr>
      <w:r>
        <w:t xml:space="preserve">The </w:t>
      </w:r>
      <w:r w:rsidR="00B35D8A">
        <w:t>‘</w:t>
      </w:r>
      <w:r w:rsidR="005A1F19">
        <w:t>t</w:t>
      </w:r>
      <w:r w:rsidR="00B35D8A">
        <w:t>his insurance is not compulsory’ statement and opt-out regions</w:t>
      </w:r>
      <w:r w:rsidR="00D07EA2">
        <w:t xml:space="preserve"> influenced people’s buying decisions</w:t>
      </w:r>
    </w:p>
    <w:p w14:paraId="72E22740" w14:textId="55E68EE1" w:rsidR="00B35D8A" w:rsidRDefault="00B35D8A" w:rsidP="00B35D8A">
      <w:pPr>
        <w:jc w:val="both"/>
      </w:pPr>
      <w:r>
        <w:t xml:space="preserve">In follow-up analyses we found across all </w:t>
      </w:r>
      <w:r w:rsidR="00E434E0">
        <w:t>statement</w:t>
      </w:r>
      <w:r>
        <w:t xml:space="preserve">s, the ‘this insurance is not compulsory’, and ’you can say no‘ statements drew people’s attention the most. </w:t>
      </w:r>
      <w:r w:rsidR="005A1F19">
        <w:t>T</w:t>
      </w:r>
      <w:r>
        <w:t>hese were</w:t>
      </w:r>
      <w:r w:rsidR="005A1F19">
        <w:t xml:space="preserve"> also</w:t>
      </w:r>
      <w:r>
        <w:t xml:space="preserve"> the most liked, with 32 per cent and 31 per cent of responses selecting these respectively (they were rated as ‘neutral’ by around 65 per cent of the sample, and disliked by around 4 per cent). </w:t>
      </w:r>
    </w:p>
    <w:p w14:paraId="6908ABF9" w14:textId="77777777" w:rsidR="00B35D8A" w:rsidRDefault="00CE7968" w:rsidP="00B35D8A">
      <w:pPr>
        <w:jc w:val="both"/>
      </w:pPr>
      <w:r>
        <w:t>Further, w</w:t>
      </w:r>
      <w:r w:rsidR="00B35D8A">
        <w:t xml:space="preserve">hen we asked people why they chose not to buy the add-on insurance, those who saw an information </w:t>
      </w:r>
      <w:r w:rsidR="00E434E0">
        <w:t>statement</w:t>
      </w:r>
      <w:r w:rsidR="00B35D8A">
        <w:t xml:space="preserve"> were more likely to say it was because the insurance was not compulsory (30 per cent), compared to those who saw no </w:t>
      </w:r>
      <w:r w:rsidR="00E434E0">
        <w:t>statement</w:t>
      </w:r>
      <w:r w:rsidR="00B35D8A">
        <w:t xml:space="preserve"> (25 per cent). More people (25 per cent) also said they would shop around, another key message from the information </w:t>
      </w:r>
      <w:r w:rsidR="00E434E0">
        <w:t>statement</w:t>
      </w:r>
      <w:r w:rsidR="00B35D8A">
        <w:t xml:space="preserve">, compared to those who saw no </w:t>
      </w:r>
      <w:r w:rsidR="00E434E0">
        <w:t>statement</w:t>
      </w:r>
      <w:r w:rsidR="00B35D8A">
        <w:t xml:space="preserve"> (19 per cent).</w:t>
      </w:r>
      <w:r w:rsidR="00B35D8A">
        <w:rPr>
          <w:rStyle w:val="FootnoteReference"/>
        </w:rPr>
        <w:footnoteReference w:id="10"/>
      </w:r>
      <w:r w:rsidR="00B35D8A">
        <w:t xml:space="preserve"> Combined, this suggests the information </w:t>
      </w:r>
      <w:r w:rsidR="00E434E0">
        <w:t>statement</w:t>
      </w:r>
      <w:r w:rsidR="00B35D8A">
        <w:t xml:space="preserve"> acted as an effective reminder or notification about the fact add-on insurance is not compulsory, and prompted people to consider their options to opt-out of follow-up and shop around for different deals. </w:t>
      </w:r>
    </w:p>
    <w:p w14:paraId="634FA69F" w14:textId="77777777" w:rsidR="00AB66E0" w:rsidRPr="00EC5875" w:rsidRDefault="00AB66E0" w:rsidP="00AB66E0">
      <w:pPr>
        <w:rPr>
          <w:highlight w:val="yellow"/>
        </w:rPr>
      </w:pPr>
    </w:p>
    <w:p w14:paraId="01B814EE" w14:textId="77777777" w:rsidR="00AB66E0" w:rsidRDefault="00AB66E0" w:rsidP="00B2246A">
      <w:pPr>
        <w:pStyle w:val="Heading2"/>
      </w:pPr>
      <w:bookmarkStart w:id="39" w:name="_Toc48744298"/>
      <w:bookmarkStart w:id="40" w:name="_Toc49343749"/>
      <w:bookmarkStart w:id="41" w:name="_Toc50029051"/>
      <w:bookmarkStart w:id="42" w:name="_Toc50030599"/>
      <w:bookmarkStart w:id="43" w:name="_Toc50030989"/>
      <w:bookmarkStart w:id="44" w:name="_Toc50036577"/>
      <w:bookmarkStart w:id="45" w:name="_Toc50039456"/>
      <w:bookmarkStart w:id="46" w:name="_Toc50040082"/>
      <w:bookmarkStart w:id="47" w:name="_Toc50113698"/>
      <w:bookmarkStart w:id="48" w:name="_Toc52267090"/>
      <w:r w:rsidRPr="00B85446">
        <w:lastRenderedPageBreak/>
        <w:t xml:space="preserve">Discussion </w:t>
      </w:r>
      <w:r>
        <w:t>&amp;</w:t>
      </w:r>
      <w:r w:rsidRPr="00B85446">
        <w:t xml:space="preserve"> conclusion</w:t>
      </w:r>
      <w:bookmarkEnd w:id="39"/>
      <w:bookmarkEnd w:id="40"/>
      <w:bookmarkEnd w:id="41"/>
      <w:bookmarkEnd w:id="42"/>
      <w:bookmarkEnd w:id="43"/>
      <w:bookmarkEnd w:id="44"/>
      <w:bookmarkEnd w:id="45"/>
      <w:bookmarkEnd w:id="46"/>
      <w:bookmarkEnd w:id="47"/>
      <w:bookmarkEnd w:id="48"/>
    </w:p>
    <w:p w14:paraId="0E07A8E9" w14:textId="77777777" w:rsidR="00AB66E0" w:rsidRDefault="00AB66E0" w:rsidP="00B44E59">
      <w:pPr>
        <w:pStyle w:val="h3blue"/>
      </w:pPr>
      <w:r>
        <w:t xml:space="preserve">Our findings suggest an information </w:t>
      </w:r>
      <w:r w:rsidR="00E434E0">
        <w:t>statement</w:t>
      </w:r>
      <w:r>
        <w:t xml:space="preserve"> presented to consumers before the sale of add-on insurance can help slow down the decision to buy</w:t>
      </w:r>
    </w:p>
    <w:p w14:paraId="56E799D5" w14:textId="461FB03C" w:rsidR="00144450" w:rsidRDefault="00AB66E0" w:rsidP="00144450">
      <w:pPr>
        <w:jc w:val="both"/>
      </w:pPr>
      <w:r w:rsidRPr="005A6A77">
        <w:t xml:space="preserve">We found information </w:t>
      </w:r>
      <w:r w:rsidR="00E434E0" w:rsidRPr="005A6A77">
        <w:t>statement</w:t>
      </w:r>
      <w:r w:rsidRPr="005A6A77">
        <w:t>s reduced the number of people who bought add-on insurance</w:t>
      </w:r>
      <w:r w:rsidR="00CE72A8" w:rsidRPr="005A6A77">
        <w:t xml:space="preserve"> in our experiment</w:t>
      </w:r>
      <w:r w:rsidRPr="005A6A77">
        <w:t>.</w:t>
      </w:r>
      <w:r>
        <w:t xml:space="preserve"> </w:t>
      </w:r>
      <w:r w:rsidR="00144450">
        <w:t xml:space="preserve">Those who saw an information statement and didn’t buy add-on insurance were more likely to cite the fact it </w:t>
      </w:r>
      <w:r w:rsidR="0026206F">
        <w:t>wa</w:t>
      </w:r>
      <w:r w:rsidR="00144450">
        <w:t xml:space="preserve">sn’t compulsory and </w:t>
      </w:r>
      <w:r w:rsidR="0026206F">
        <w:t xml:space="preserve">to </w:t>
      </w:r>
      <w:r w:rsidR="00144450">
        <w:t xml:space="preserve">say they would shop around as their reasons for declining the offer (compared to those who didn’t see a statement). This </w:t>
      </w:r>
      <w:r>
        <w:t xml:space="preserve">suggests the information </w:t>
      </w:r>
      <w:r w:rsidR="00E434E0">
        <w:t>statement</w:t>
      </w:r>
      <w:r>
        <w:t xml:space="preserve"> </w:t>
      </w:r>
      <w:r w:rsidR="00144450">
        <w:t xml:space="preserve">slowed down the decision-making process and </w:t>
      </w:r>
      <w:r>
        <w:t xml:space="preserve">gave consumers permission to say no to add-on insurance. </w:t>
      </w:r>
    </w:p>
    <w:p w14:paraId="0E057126" w14:textId="5AF1EC9A" w:rsidR="00AB66E0" w:rsidRDefault="00AB66E0" w:rsidP="00AB66E0">
      <w:pPr>
        <w:jc w:val="both"/>
      </w:pPr>
      <w:r>
        <w:t>Overall, either colour works well</w:t>
      </w:r>
      <w:r w:rsidR="00144450">
        <w:t>:</w:t>
      </w:r>
      <w:r>
        <w:t xml:space="preserve"> </w:t>
      </w:r>
      <w:r w:rsidR="0026206F">
        <w:t>P</w:t>
      </w:r>
      <w:r>
        <w:t xml:space="preserve">eople responded similarly to information </w:t>
      </w:r>
      <w:r w:rsidR="00E434E0">
        <w:t>statement</w:t>
      </w:r>
      <w:r>
        <w:t xml:space="preserve">s in either red or blue. We also found people liked and were drawn to things at the beginning of the page, and tended to focus most on the first half. This supports putting the most important information for consumers in the top section of the </w:t>
      </w:r>
      <w:r w:rsidR="00E434E0">
        <w:t>statement</w:t>
      </w:r>
      <w:r>
        <w:t>.</w:t>
      </w:r>
    </w:p>
    <w:p w14:paraId="01D28072" w14:textId="00D64C28" w:rsidR="00AB66E0" w:rsidRDefault="00AB66E0" w:rsidP="00B44E59">
      <w:pPr>
        <w:pStyle w:val="h3blue"/>
      </w:pPr>
      <w:r>
        <w:t xml:space="preserve">More </w:t>
      </w:r>
      <w:r w:rsidR="00FA52C1">
        <w:t>needs to be done to understand the impact of the claims ratio</w:t>
      </w:r>
    </w:p>
    <w:p w14:paraId="03964D64" w14:textId="2FDC2E25" w:rsidR="00AB66E0" w:rsidRDefault="00AB66E0" w:rsidP="00AB66E0">
      <w:pPr>
        <w:jc w:val="both"/>
      </w:pPr>
      <w:r>
        <w:t xml:space="preserve">We didn’t find evidence to suggest the claims ratio helped consumers decline poor-value add-on insurance. This is </w:t>
      </w:r>
      <w:r w:rsidRPr="007D0186">
        <w:t xml:space="preserve">consistent with ASIC’s conclusions in the </w:t>
      </w:r>
      <w:r w:rsidR="00FA3F51">
        <w:rPr>
          <w:i/>
        </w:rPr>
        <w:t>‘</w:t>
      </w:r>
      <w:r w:rsidRPr="007D0186">
        <w:rPr>
          <w:i/>
        </w:rPr>
        <w:t>Disclosure: Why it shouldn’t be the default</w:t>
      </w:r>
      <w:r w:rsidR="00FA3F51">
        <w:rPr>
          <w:i/>
        </w:rPr>
        <w:t>’</w:t>
      </w:r>
      <w:r w:rsidRPr="007D0186">
        <w:t xml:space="preserve"> report</w:t>
      </w:r>
      <w:r>
        <w:t>, which suggests complex financial information alone is often insufficient to help consumers make optimal decisions, and can even have harmful backfir</w:t>
      </w:r>
      <w:r w:rsidR="00144450">
        <w:t>e</w:t>
      </w:r>
      <w:r>
        <w:t xml:space="preserve"> effects</w:t>
      </w:r>
      <w:r w:rsidRPr="005F7EDB">
        <w:t xml:space="preserve"> </w:t>
      </w:r>
      <w:sdt>
        <w:sdtPr>
          <w:id w:val="753320405"/>
          <w:citation/>
        </w:sdtPr>
        <w:sdtEndPr/>
        <w:sdtContent>
          <w:r w:rsidRPr="007D0186">
            <w:fldChar w:fldCharType="begin"/>
          </w:r>
          <w:r w:rsidR="007A0302">
            <w:instrText xml:space="preserve">CITATION Aus19 \l 3081 </w:instrText>
          </w:r>
          <w:r w:rsidRPr="007D0186">
            <w:fldChar w:fldCharType="separate"/>
          </w:r>
          <w:r w:rsidR="00B1704A">
            <w:rPr>
              <w:noProof/>
            </w:rPr>
            <w:t>(ASIC and Dutch Authority for the Financial Markets, 2019)</w:t>
          </w:r>
          <w:r w:rsidRPr="007D0186">
            <w:fldChar w:fldCharType="end"/>
          </w:r>
        </w:sdtContent>
      </w:sdt>
      <w:r>
        <w:t xml:space="preserve">. </w:t>
      </w:r>
      <w:r w:rsidR="00B97E1D">
        <w:t>W</w:t>
      </w:r>
      <w:r>
        <w:t>e found the presentation of the claims ratio information was both unclear to those who understood the concept of the claims ratio, and may have given false confidence to those who didn’t understand it. Additionally, our research suggests the claims ratio section may detract from the opt-out box, an important mechanism for pro</w:t>
      </w:r>
      <w:r w:rsidR="003F4415">
        <w:t xml:space="preserve">tecting consumers from further </w:t>
      </w:r>
      <w:r>
        <w:t xml:space="preserve">follow up about add-on insurance. For these reasons, further research into the most effective display of the claims ratio is warranted, as well as careful consideration of the merits of </w:t>
      </w:r>
      <w:r w:rsidR="0072065E">
        <w:t xml:space="preserve">including </w:t>
      </w:r>
      <w:r>
        <w:t xml:space="preserve">the claims ratio </w:t>
      </w:r>
      <w:r w:rsidR="00BA1363">
        <w:t xml:space="preserve">information </w:t>
      </w:r>
      <w:r>
        <w:t xml:space="preserve">relative to other aspects of the information </w:t>
      </w:r>
      <w:r w:rsidR="00E434E0">
        <w:t>statement</w:t>
      </w:r>
      <w:r>
        <w:t>.</w:t>
      </w:r>
    </w:p>
    <w:p w14:paraId="38239CBE" w14:textId="15D9CC11" w:rsidR="00AB66E0" w:rsidRDefault="00FA52C1" w:rsidP="00B44E59">
      <w:pPr>
        <w:pStyle w:val="h3blue"/>
      </w:pPr>
      <w:r>
        <w:t>Ongoing testing</w:t>
      </w:r>
      <w:r w:rsidR="00AB66E0">
        <w:t xml:space="preserve"> will help shed light on how the information </w:t>
      </w:r>
      <w:r w:rsidR="00E434E0">
        <w:t>statement</w:t>
      </w:r>
      <w:r w:rsidR="00AB66E0">
        <w:t xml:space="preserve"> (</w:t>
      </w:r>
      <w:r w:rsidR="00A42F57">
        <w:t xml:space="preserve">in </w:t>
      </w:r>
      <w:r w:rsidR="00C53311">
        <w:t>conjunction</w:t>
      </w:r>
      <w:r w:rsidR="00A42F57">
        <w:t xml:space="preserve"> with</w:t>
      </w:r>
      <w:r w:rsidR="00AB66E0">
        <w:t xml:space="preserve"> the deferred sales model) perform</w:t>
      </w:r>
      <w:r w:rsidR="000612AD">
        <w:t>s</w:t>
      </w:r>
      <w:r w:rsidR="00AB66E0">
        <w:t xml:space="preserve"> in the real world</w:t>
      </w:r>
    </w:p>
    <w:p w14:paraId="5F5D2D79" w14:textId="77777777" w:rsidR="005952A5" w:rsidRDefault="00AB66E0" w:rsidP="00AB66E0">
      <w:pPr>
        <w:jc w:val="both"/>
      </w:pPr>
      <w:r>
        <w:t xml:space="preserve">Our survey experiment allowed us to test different information </w:t>
      </w:r>
      <w:r w:rsidR="00E434E0">
        <w:t>statement</w:t>
      </w:r>
      <w:r>
        <w:t>s across multiple shopping scenarios</w:t>
      </w:r>
      <w:r w:rsidR="00363381">
        <w:t>,</w:t>
      </w:r>
      <w:r>
        <w:t xml:space="preserve"> using a randomised controlled trial </w:t>
      </w:r>
      <w:r w:rsidR="005D15D3">
        <w:t>in a framed field experiment</w:t>
      </w:r>
      <w:r>
        <w:t xml:space="preserve"> with a large and nationally representative sample. We are confident the findings from this study support the use of timely, clear, and engaging prompts to help slow down the decision-making process, remind consumers add-on insurance is not compulsory, and provide them with an easy mechanism for opting out of any follow-up. </w:t>
      </w:r>
    </w:p>
    <w:p w14:paraId="49410453" w14:textId="6940E09E" w:rsidR="00AB66E0" w:rsidRPr="00B85446" w:rsidRDefault="005952A5" w:rsidP="00AB66E0">
      <w:pPr>
        <w:jc w:val="both"/>
      </w:pPr>
      <w:r>
        <w:lastRenderedPageBreak/>
        <w:t>Our study was a framed field experiment that simulated shopping scenarios and purchasing conditions as closely as possible</w:t>
      </w:r>
      <w:r w:rsidR="00FA52C1">
        <w:t>;</w:t>
      </w:r>
      <w:r>
        <w:t xml:space="preserve"> we did not test actual add-on insurance purchasing. </w:t>
      </w:r>
      <w:r w:rsidR="00363381">
        <w:t>Further</w:t>
      </w:r>
      <w:r w:rsidR="00AB66E0">
        <w:t xml:space="preserve"> research with consumers in real-world settings </w:t>
      </w:r>
      <w:r w:rsidR="00363381">
        <w:t xml:space="preserve">will </w:t>
      </w:r>
      <w:r w:rsidR="00AB66E0">
        <w:t xml:space="preserve">help determine the long term impact of the information </w:t>
      </w:r>
      <w:r w:rsidR="00E434E0">
        <w:t>statement</w:t>
      </w:r>
      <w:r w:rsidR="00AB66E0">
        <w:t xml:space="preserve"> (and associated deferred sales period) on </w:t>
      </w:r>
      <w:r w:rsidR="00BA1363">
        <w:t>sales</w:t>
      </w:r>
      <w:r w:rsidR="00B032EC">
        <w:t xml:space="preserve"> </w:t>
      </w:r>
      <w:r w:rsidR="00AB66E0">
        <w:t>and quality of</w:t>
      </w:r>
      <w:r w:rsidR="00BA1363">
        <w:t xml:space="preserve"> </w:t>
      </w:r>
      <w:r w:rsidR="00AB66E0">
        <w:t xml:space="preserve">add-on insurance in Australia.  </w:t>
      </w:r>
    </w:p>
    <w:p w14:paraId="5E4FB081" w14:textId="77777777" w:rsidR="00AB66E0" w:rsidRDefault="00AB66E0" w:rsidP="00AB66E0">
      <w:r>
        <w:br w:type="page"/>
      </w:r>
    </w:p>
    <w:p w14:paraId="3233223A" w14:textId="77777777" w:rsidR="001E6A27" w:rsidRDefault="00C67F21" w:rsidP="00B2246A">
      <w:pPr>
        <w:pStyle w:val="Heading2"/>
      </w:pPr>
      <w:bookmarkStart w:id="49" w:name="_Toc48744301"/>
      <w:bookmarkStart w:id="50" w:name="_Toc50029053"/>
      <w:bookmarkStart w:id="51" w:name="_Toc50030600"/>
      <w:bookmarkStart w:id="52" w:name="_Toc50030991"/>
      <w:bookmarkStart w:id="53" w:name="_Toc50036578"/>
      <w:bookmarkStart w:id="54" w:name="_Toc50039457"/>
      <w:bookmarkStart w:id="55" w:name="_Toc50040083"/>
      <w:bookmarkStart w:id="56" w:name="_Toc50113699"/>
      <w:bookmarkStart w:id="57" w:name="_Toc52267091"/>
      <w:r>
        <w:lastRenderedPageBreak/>
        <w:t>References</w:t>
      </w:r>
      <w:bookmarkEnd w:id="49"/>
      <w:bookmarkEnd w:id="50"/>
      <w:bookmarkEnd w:id="51"/>
      <w:bookmarkEnd w:id="52"/>
      <w:bookmarkEnd w:id="53"/>
      <w:bookmarkEnd w:id="54"/>
      <w:bookmarkEnd w:id="55"/>
      <w:bookmarkEnd w:id="56"/>
      <w:bookmarkEnd w:id="57"/>
    </w:p>
    <w:p w14:paraId="56854406" w14:textId="77777777" w:rsidR="00375B5B" w:rsidRDefault="008D7F44" w:rsidP="00DE6AF7">
      <w:pPr>
        <w:pStyle w:val="Bibliography"/>
        <w:ind w:left="720" w:hanging="720"/>
        <w:jc w:val="both"/>
        <w:rPr>
          <w:noProof/>
          <w:sz w:val="24"/>
        </w:rPr>
      </w:pPr>
      <w:r>
        <w:fldChar w:fldCharType="begin"/>
      </w:r>
      <w:r>
        <w:instrText xml:space="preserve"> BIBLIOGRAPHY  \l 3081 </w:instrText>
      </w:r>
      <w:r>
        <w:fldChar w:fldCharType="separate"/>
      </w:r>
      <w:r w:rsidR="00375B5B">
        <w:rPr>
          <w:noProof/>
        </w:rPr>
        <w:t xml:space="preserve">Anand, P., &amp; Lea, S. (2011). The psychology and behavioural economics of poverty. </w:t>
      </w:r>
      <w:r w:rsidR="00375B5B">
        <w:rPr>
          <w:i/>
          <w:iCs/>
          <w:noProof/>
        </w:rPr>
        <w:t>Journal of Economic Psychology, 32</w:t>
      </w:r>
      <w:r w:rsidR="00375B5B">
        <w:rPr>
          <w:noProof/>
        </w:rPr>
        <w:t>(2), 284-293.</w:t>
      </w:r>
    </w:p>
    <w:p w14:paraId="518F8ADF" w14:textId="77777777" w:rsidR="00375B5B" w:rsidRDefault="00375B5B" w:rsidP="00DE6AF7">
      <w:pPr>
        <w:pStyle w:val="Bibliography"/>
        <w:ind w:left="720" w:hanging="720"/>
        <w:jc w:val="both"/>
        <w:rPr>
          <w:noProof/>
        </w:rPr>
      </w:pPr>
      <w:r>
        <w:rPr>
          <w:noProof/>
        </w:rPr>
        <w:t xml:space="preserve">Arkes, H. R., &amp; Blumer, C. (1985). The psychology of sunk costs. </w:t>
      </w:r>
      <w:r>
        <w:rPr>
          <w:i/>
          <w:iCs/>
          <w:noProof/>
        </w:rPr>
        <w:t>Organizational Behavior and Human Decision Processes, 35</w:t>
      </w:r>
      <w:r>
        <w:rPr>
          <w:noProof/>
        </w:rPr>
        <w:t>, 124-140.</w:t>
      </w:r>
    </w:p>
    <w:p w14:paraId="0ACF6E0C" w14:textId="77777777" w:rsidR="00375B5B" w:rsidRDefault="00375B5B" w:rsidP="00DE6AF7">
      <w:pPr>
        <w:pStyle w:val="Bibliography"/>
        <w:ind w:left="720" w:hanging="720"/>
        <w:jc w:val="both"/>
        <w:rPr>
          <w:noProof/>
        </w:rPr>
      </w:pPr>
      <w:r>
        <w:rPr>
          <w:noProof/>
        </w:rPr>
        <w:t xml:space="preserve">ASIC. (2016a). </w:t>
      </w:r>
      <w:r>
        <w:rPr>
          <w:i/>
          <w:iCs/>
          <w:noProof/>
        </w:rPr>
        <w:t>A market that is failing consumers: The sale of add-on insurance through car dealers (Report 492).</w:t>
      </w:r>
      <w:r>
        <w:rPr>
          <w:noProof/>
        </w:rPr>
        <w:t xml:space="preserve"> Author.</w:t>
      </w:r>
    </w:p>
    <w:p w14:paraId="52BD7E73" w14:textId="77777777" w:rsidR="00375B5B" w:rsidRDefault="00375B5B" w:rsidP="00DE6AF7">
      <w:pPr>
        <w:pStyle w:val="Bibliography"/>
        <w:ind w:left="720" w:hanging="720"/>
        <w:jc w:val="both"/>
        <w:rPr>
          <w:noProof/>
        </w:rPr>
      </w:pPr>
      <w:r>
        <w:rPr>
          <w:noProof/>
        </w:rPr>
        <w:t xml:space="preserve">ASIC. (2016b). </w:t>
      </w:r>
      <w:r>
        <w:rPr>
          <w:i/>
          <w:iCs/>
          <w:noProof/>
        </w:rPr>
        <w:t>Buying add-on insurance in car yards: Why it can be hard to say no (Report 470).</w:t>
      </w:r>
      <w:r>
        <w:rPr>
          <w:noProof/>
        </w:rPr>
        <w:t xml:space="preserve"> Author.</w:t>
      </w:r>
    </w:p>
    <w:p w14:paraId="4AA8F58B" w14:textId="77777777" w:rsidR="00375B5B" w:rsidRDefault="00375B5B" w:rsidP="00DE6AF7">
      <w:pPr>
        <w:pStyle w:val="Bibliography"/>
        <w:ind w:left="720" w:hanging="720"/>
        <w:jc w:val="both"/>
        <w:rPr>
          <w:noProof/>
        </w:rPr>
      </w:pPr>
      <w:r>
        <w:rPr>
          <w:noProof/>
        </w:rPr>
        <w:t xml:space="preserve">ASIC. (2016c). </w:t>
      </w:r>
      <w:r>
        <w:rPr>
          <w:i/>
          <w:iCs/>
          <w:noProof/>
        </w:rPr>
        <w:t>The sale of life insurance through car dealers: Taking consumers for a ride (Report 471).</w:t>
      </w:r>
      <w:r>
        <w:rPr>
          <w:noProof/>
        </w:rPr>
        <w:t xml:space="preserve"> Author.</w:t>
      </w:r>
    </w:p>
    <w:p w14:paraId="4EE0A153" w14:textId="77777777" w:rsidR="00375B5B" w:rsidRDefault="00375B5B" w:rsidP="00DE6AF7">
      <w:pPr>
        <w:pStyle w:val="Bibliography"/>
        <w:ind w:left="720" w:hanging="720"/>
        <w:jc w:val="both"/>
        <w:rPr>
          <w:noProof/>
        </w:rPr>
      </w:pPr>
      <w:r>
        <w:rPr>
          <w:noProof/>
        </w:rPr>
        <w:t xml:space="preserve">ASIC. (2019). </w:t>
      </w:r>
      <w:r>
        <w:rPr>
          <w:i/>
          <w:iCs/>
          <w:noProof/>
        </w:rPr>
        <w:t>Consumer credit insurance: Poor value products and harmful sales practices (Report 622).</w:t>
      </w:r>
      <w:r>
        <w:rPr>
          <w:noProof/>
        </w:rPr>
        <w:t xml:space="preserve"> Author.</w:t>
      </w:r>
    </w:p>
    <w:p w14:paraId="1A99C01A" w14:textId="77777777" w:rsidR="00375B5B" w:rsidRDefault="00375B5B" w:rsidP="00DE6AF7">
      <w:pPr>
        <w:pStyle w:val="Bibliography"/>
        <w:ind w:left="720" w:hanging="720"/>
        <w:jc w:val="both"/>
        <w:rPr>
          <w:noProof/>
        </w:rPr>
      </w:pPr>
      <w:r>
        <w:rPr>
          <w:noProof/>
        </w:rPr>
        <w:t xml:space="preserve">ASIC and Dutch Authority for the Financial Markets. (2019). </w:t>
      </w:r>
      <w:r>
        <w:rPr>
          <w:i/>
          <w:iCs/>
          <w:noProof/>
        </w:rPr>
        <w:t>Disclosure: Why it shouldn't be the default (Report 632).</w:t>
      </w:r>
      <w:r>
        <w:rPr>
          <w:noProof/>
        </w:rPr>
        <w:t xml:space="preserve"> Author.</w:t>
      </w:r>
    </w:p>
    <w:p w14:paraId="176B5BD9" w14:textId="77777777" w:rsidR="00375B5B" w:rsidRDefault="00375B5B" w:rsidP="00DE6AF7">
      <w:pPr>
        <w:pStyle w:val="Bibliography"/>
        <w:ind w:left="720" w:hanging="720"/>
        <w:jc w:val="both"/>
        <w:rPr>
          <w:noProof/>
        </w:rPr>
      </w:pPr>
      <w:r>
        <w:rPr>
          <w:noProof/>
        </w:rPr>
        <w:t xml:space="preserve">Baker, T., &amp; Siegelman, P. (2013). "You want insurance with that?" Using behavioral economics to protect consumers from add-on insurance products. </w:t>
      </w:r>
      <w:r>
        <w:rPr>
          <w:i/>
          <w:iCs/>
          <w:noProof/>
        </w:rPr>
        <w:t>Connecticut Insurance Law Journal, 20</w:t>
      </w:r>
      <w:r>
        <w:rPr>
          <w:noProof/>
        </w:rPr>
        <w:t>, 1-60.</w:t>
      </w:r>
    </w:p>
    <w:p w14:paraId="0CAF425E" w14:textId="77777777" w:rsidR="00375B5B" w:rsidRDefault="00375B5B" w:rsidP="00DE6AF7">
      <w:pPr>
        <w:pStyle w:val="Bibliography"/>
        <w:ind w:left="720" w:hanging="720"/>
        <w:jc w:val="both"/>
        <w:rPr>
          <w:noProof/>
        </w:rPr>
      </w:pPr>
      <w:r>
        <w:rPr>
          <w:noProof/>
        </w:rPr>
        <w:t xml:space="preserve">Brewer, N. T., DeFrank, J. T., &amp; Gilkey, M. B. (2016). Anticipated regret and health behavior: A meta-analysis. </w:t>
      </w:r>
      <w:r>
        <w:rPr>
          <w:i/>
          <w:iCs/>
          <w:noProof/>
        </w:rPr>
        <w:t>Health Psychology, 35</w:t>
      </w:r>
      <w:r>
        <w:rPr>
          <w:noProof/>
        </w:rPr>
        <w:t>(11), 1264.</w:t>
      </w:r>
    </w:p>
    <w:p w14:paraId="3A91BBE8" w14:textId="77777777" w:rsidR="00375B5B" w:rsidRDefault="00375B5B" w:rsidP="00DE6AF7">
      <w:pPr>
        <w:pStyle w:val="Bibliography"/>
        <w:ind w:left="720" w:hanging="720"/>
        <w:jc w:val="both"/>
        <w:rPr>
          <w:noProof/>
        </w:rPr>
      </w:pPr>
      <w:r>
        <w:rPr>
          <w:noProof/>
        </w:rPr>
        <w:t xml:space="preserve">Burson, K. A., Larrick, R. P., &amp; Lynch Jr, J. G. (2009). Six of one, half dozen of the other: Expanding and contracting numerical dimensions produces preference reversals. </w:t>
      </w:r>
      <w:r>
        <w:rPr>
          <w:i/>
          <w:iCs/>
          <w:noProof/>
        </w:rPr>
        <w:t>Psychological Science, 20</w:t>
      </w:r>
      <w:r>
        <w:rPr>
          <w:noProof/>
        </w:rPr>
        <w:t>(9), 1074-1078.</w:t>
      </w:r>
    </w:p>
    <w:p w14:paraId="03E2901F" w14:textId="77777777" w:rsidR="00375B5B" w:rsidRDefault="00375B5B" w:rsidP="00DE6AF7">
      <w:pPr>
        <w:pStyle w:val="Bibliography"/>
        <w:ind w:left="720" w:hanging="720"/>
        <w:jc w:val="both"/>
        <w:rPr>
          <w:noProof/>
        </w:rPr>
      </w:pPr>
      <w:r>
        <w:rPr>
          <w:noProof/>
        </w:rPr>
        <w:t xml:space="preserve">Financial Sector Reform (Hayne Royal Commission Response - Protecting Consumers (2020 Measures)) Bill. (2020). </w:t>
      </w:r>
      <w:r>
        <w:rPr>
          <w:i/>
          <w:iCs/>
          <w:noProof/>
        </w:rPr>
        <w:t>Deferred sales model for add-on insurance.</w:t>
      </w:r>
      <w:r>
        <w:rPr>
          <w:noProof/>
        </w:rPr>
        <w:t xml:space="preserve"> Author. Retrieved from https://treasury.gov.au/sites/default/files/2020-01/c2020-48919d-explanatory-memorandum.pdf</w:t>
      </w:r>
    </w:p>
    <w:p w14:paraId="25BFAAC3" w14:textId="77777777" w:rsidR="00375B5B" w:rsidRDefault="00375B5B" w:rsidP="00DE6AF7">
      <w:pPr>
        <w:pStyle w:val="Bibliography"/>
        <w:ind w:left="720" w:hanging="720"/>
        <w:jc w:val="both"/>
        <w:rPr>
          <w:noProof/>
        </w:rPr>
      </w:pPr>
      <w:r>
        <w:rPr>
          <w:noProof/>
        </w:rPr>
        <w:t xml:space="preserve">Finity Consulting. (2019). </w:t>
      </w:r>
      <w:r>
        <w:rPr>
          <w:i/>
          <w:iCs/>
          <w:noProof/>
        </w:rPr>
        <w:t>Add-on insurance products and the deferred sales model.</w:t>
      </w:r>
      <w:r>
        <w:rPr>
          <w:noProof/>
        </w:rPr>
        <w:t xml:space="preserve"> Author.</w:t>
      </w:r>
    </w:p>
    <w:p w14:paraId="4506C8D7" w14:textId="77777777" w:rsidR="00375B5B" w:rsidRDefault="00375B5B" w:rsidP="00DE6AF7">
      <w:pPr>
        <w:pStyle w:val="Bibliography"/>
        <w:ind w:left="720" w:hanging="720"/>
        <w:jc w:val="both"/>
        <w:rPr>
          <w:noProof/>
        </w:rPr>
      </w:pPr>
      <w:r>
        <w:rPr>
          <w:noProof/>
        </w:rPr>
        <w:t xml:space="preserve">Gabaix, X., &amp; Laibson, D. (2006). Shrouded attributes, consumer myopia, and information suppression in competitive markets. </w:t>
      </w:r>
      <w:r>
        <w:rPr>
          <w:i/>
          <w:iCs/>
          <w:noProof/>
        </w:rPr>
        <w:t>The Quarterly Journal of Economics, 121</w:t>
      </w:r>
      <w:r>
        <w:rPr>
          <w:noProof/>
        </w:rPr>
        <w:t>(2), 505-540.</w:t>
      </w:r>
    </w:p>
    <w:p w14:paraId="3053BD51" w14:textId="77777777" w:rsidR="00375B5B" w:rsidRDefault="00375B5B" w:rsidP="00DE6AF7">
      <w:pPr>
        <w:pStyle w:val="Bibliography"/>
        <w:ind w:left="720" w:hanging="720"/>
        <w:jc w:val="both"/>
        <w:rPr>
          <w:noProof/>
        </w:rPr>
      </w:pPr>
      <w:r>
        <w:rPr>
          <w:noProof/>
        </w:rPr>
        <w:t xml:space="preserve">General Insurance Code Governance Committee. (2018). </w:t>
      </w:r>
      <w:r>
        <w:rPr>
          <w:i/>
          <w:iCs/>
          <w:noProof/>
        </w:rPr>
        <w:t>Who is selling insurance? 2014 General Insurance Code of Practice Own Motion Inquiry.</w:t>
      </w:r>
      <w:r>
        <w:rPr>
          <w:noProof/>
        </w:rPr>
        <w:t xml:space="preserve"> Author.</w:t>
      </w:r>
    </w:p>
    <w:p w14:paraId="1792A4C5" w14:textId="77777777" w:rsidR="00375B5B" w:rsidRDefault="00375B5B" w:rsidP="00DE6AF7">
      <w:pPr>
        <w:pStyle w:val="Bibliography"/>
        <w:ind w:left="720" w:hanging="720"/>
        <w:jc w:val="both"/>
        <w:rPr>
          <w:noProof/>
        </w:rPr>
      </w:pPr>
      <w:r>
        <w:rPr>
          <w:noProof/>
        </w:rPr>
        <w:t xml:space="preserve">Hogarth, R. M., &amp; Kunreuther, H. (1995). Decision making under ignorance: Arguing with yourself. </w:t>
      </w:r>
      <w:r>
        <w:rPr>
          <w:i/>
          <w:iCs/>
          <w:noProof/>
        </w:rPr>
        <w:t>Journal of Risk and Uncertainty, 10</w:t>
      </w:r>
      <w:r>
        <w:rPr>
          <w:noProof/>
        </w:rPr>
        <w:t>, 15-36.</w:t>
      </w:r>
    </w:p>
    <w:p w14:paraId="6FC7D2F5" w14:textId="77777777" w:rsidR="00375B5B" w:rsidRDefault="00375B5B" w:rsidP="00DE6AF7">
      <w:pPr>
        <w:pStyle w:val="Bibliography"/>
        <w:ind w:left="720" w:hanging="720"/>
        <w:jc w:val="both"/>
        <w:rPr>
          <w:noProof/>
        </w:rPr>
      </w:pPr>
      <w:r>
        <w:rPr>
          <w:noProof/>
        </w:rPr>
        <w:lastRenderedPageBreak/>
        <w:t xml:space="preserve">Insurance Council of Australia. (2017). </w:t>
      </w:r>
      <w:r>
        <w:rPr>
          <w:i/>
          <w:iCs/>
          <w:noProof/>
        </w:rPr>
        <w:t>Consumer research on general insurance product disclosures.</w:t>
      </w:r>
      <w:r>
        <w:rPr>
          <w:noProof/>
        </w:rPr>
        <w:t xml:space="preserve"> Author.</w:t>
      </w:r>
    </w:p>
    <w:p w14:paraId="5FF50673" w14:textId="77777777" w:rsidR="00375B5B" w:rsidRDefault="00375B5B" w:rsidP="00DE6AF7">
      <w:pPr>
        <w:pStyle w:val="Bibliography"/>
        <w:ind w:left="720" w:hanging="720"/>
        <w:jc w:val="both"/>
        <w:rPr>
          <w:noProof/>
        </w:rPr>
      </w:pPr>
      <w:r>
        <w:rPr>
          <w:noProof/>
        </w:rPr>
        <w:t xml:space="preserve">Johnson, E. J., Hershey, J., Meszaros, J., &amp; Kunreather, H. (1993). Framing, probability distortions, and insurance decisions. </w:t>
      </w:r>
      <w:r>
        <w:rPr>
          <w:i/>
          <w:iCs/>
          <w:noProof/>
        </w:rPr>
        <w:t>Journal of Risk and Uncertainty, 7</w:t>
      </w:r>
      <w:r>
        <w:rPr>
          <w:noProof/>
        </w:rPr>
        <w:t>, 35-51.</w:t>
      </w:r>
    </w:p>
    <w:p w14:paraId="560556F2" w14:textId="77777777" w:rsidR="00375B5B" w:rsidRDefault="00375B5B" w:rsidP="00DE6AF7">
      <w:pPr>
        <w:pStyle w:val="Bibliography"/>
        <w:ind w:left="720" w:hanging="720"/>
        <w:jc w:val="both"/>
        <w:rPr>
          <w:noProof/>
        </w:rPr>
      </w:pPr>
      <w:r>
        <w:rPr>
          <w:noProof/>
        </w:rPr>
        <w:t xml:space="preserve">Kirkpatrick, L. A., &amp; Epstein, S. (1992). Cognitive-experiential self-theory and subjective probability: Further evidence for two conceptual systems. </w:t>
      </w:r>
      <w:r>
        <w:rPr>
          <w:i/>
          <w:iCs/>
          <w:noProof/>
        </w:rPr>
        <w:t>Journal of Personality and Social Psychology, 63</w:t>
      </w:r>
      <w:r>
        <w:rPr>
          <w:noProof/>
        </w:rPr>
        <w:t>(4), 534.</w:t>
      </w:r>
    </w:p>
    <w:p w14:paraId="25E574B5" w14:textId="77777777" w:rsidR="00375B5B" w:rsidRDefault="00375B5B" w:rsidP="00DE6AF7">
      <w:pPr>
        <w:pStyle w:val="Bibliography"/>
        <w:ind w:left="720" w:hanging="720"/>
        <w:jc w:val="both"/>
        <w:rPr>
          <w:noProof/>
        </w:rPr>
      </w:pPr>
      <w:r>
        <w:rPr>
          <w:noProof/>
        </w:rPr>
        <w:t xml:space="preserve">Kunreather, H. C., Pauly, M. V., &amp; McMorrow, S. (2013). </w:t>
      </w:r>
      <w:r>
        <w:rPr>
          <w:i/>
          <w:iCs/>
          <w:noProof/>
        </w:rPr>
        <w:t>Insurance and behavioral economics: Improving decisions in the most misunderstood industry.</w:t>
      </w:r>
      <w:r>
        <w:rPr>
          <w:noProof/>
        </w:rPr>
        <w:t xml:space="preserve"> New York: Cambridge University Press.</w:t>
      </w:r>
    </w:p>
    <w:p w14:paraId="6EBB01B8" w14:textId="77777777" w:rsidR="00375B5B" w:rsidRDefault="00375B5B" w:rsidP="00DE6AF7">
      <w:pPr>
        <w:pStyle w:val="Bibliography"/>
        <w:ind w:left="720" w:hanging="720"/>
        <w:jc w:val="both"/>
        <w:rPr>
          <w:noProof/>
        </w:rPr>
      </w:pPr>
      <w:r>
        <w:rPr>
          <w:noProof/>
        </w:rPr>
        <w:t xml:space="preserve">Productivity Commission. (2018). </w:t>
      </w:r>
      <w:r>
        <w:rPr>
          <w:i/>
          <w:iCs/>
          <w:noProof/>
        </w:rPr>
        <w:t>Competition in the Australian Financial System Inquiry Report .</w:t>
      </w:r>
      <w:r>
        <w:rPr>
          <w:noProof/>
        </w:rPr>
        <w:t xml:space="preserve"> Author.</w:t>
      </w:r>
    </w:p>
    <w:p w14:paraId="173DD201" w14:textId="77777777" w:rsidR="00375B5B" w:rsidRDefault="00375B5B" w:rsidP="00DE6AF7">
      <w:pPr>
        <w:pStyle w:val="Bibliography"/>
        <w:ind w:left="720" w:hanging="720"/>
        <w:jc w:val="both"/>
        <w:rPr>
          <w:noProof/>
        </w:rPr>
      </w:pPr>
      <w:r>
        <w:rPr>
          <w:noProof/>
        </w:rPr>
        <w:t xml:space="preserve">Rabin, M., &amp; Thaler, R. H. (2001). Anomalies: Risk aversion. </w:t>
      </w:r>
      <w:r>
        <w:rPr>
          <w:i/>
          <w:iCs/>
          <w:noProof/>
        </w:rPr>
        <w:t>Journal of Economic Perspectives, 15</w:t>
      </w:r>
      <w:r>
        <w:rPr>
          <w:noProof/>
        </w:rPr>
        <w:t>(1), 219-232.</w:t>
      </w:r>
    </w:p>
    <w:p w14:paraId="39AE220B" w14:textId="77777777" w:rsidR="00375B5B" w:rsidRDefault="00375B5B" w:rsidP="00DE6AF7">
      <w:pPr>
        <w:pStyle w:val="Bibliography"/>
        <w:ind w:left="720" w:hanging="720"/>
        <w:jc w:val="both"/>
        <w:rPr>
          <w:noProof/>
        </w:rPr>
      </w:pPr>
      <w:r>
        <w:rPr>
          <w:noProof/>
        </w:rPr>
        <w:t xml:space="preserve">Royal Commission into Misconduct in the Banking, Superannuation and Financial Services Industry. (2019). </w:t>
      </w:r>
      <w:r>
        <w:rPr>
          <w:i/>
          <w:iCs/>
          <w:noProof/>
        </w:rPr>
        <w:t>Final report.</w:t>
      </w:r>
      <w:r>
        <w:rPr>
          <w:noProof/>
        </w:rPr>
        <w:t xml:space="preserve"> Commonwealth of Australia.</w:t>
      </w:r>
    </w:p>
    <w:p w14:paraId="685CC3E1" w14:textId="77777777" w:rsidR="00375B5B" w:rsidRDefault="00375B5B" w:rsidP="00DE6AF7">
      <w:pPr>
        <w:pStyle w:val="Bibliography"/>
        <w:ind w:left="720" w:hanging="720"/>
        <w:jc w:val="both"/>
        <w:rPr>
          <w:noProof/>
        </w:rPr>
      </w:pPr>
      <w:r>
        <w:rPr>
          <w:noProof/>
        </w:rPr>
        <w:t xml:space="preserve">Sheehy-Skeffington, J. (2020). The effects of low socioeconomic status on decision-making processes. </w:t>
      </w:r>
      <w:r>
        <w:rPr>
          <w:i/>
          <w:iCs/>
          <w:noProof/>
        </w:rPr>
        <w:t>Current Opinion in Psychology, 33</w:t>
      </w:r>
      <w:r>
        <w:rPr>
          <w:noProof/>
        </w:rPr>
        <w:t>, 183-188.</w:t>
      </w:r>
    </w:p>
    <w:p w14:paraId="49D37E4E" w14:textId="77777777" w:rsidR="00375B5B" w:rsidRDefault="00375B5B" w:rsidP="00DE6AF7">
      <w:pPr>
        <w:pStyle w:val="Bibliography"/>
        <w:ind w:left="720" w:hanging="720"/>
        <w:jc w:val="both"/>
        <w:rPr>
          <w:noProof/>
        </w:rPr>
      </w:pPr>
      <w:r>
        <w:rPr>
          <w:noProof/>
        </w:rPr>
        <w:t xml:space="preserve">Simon, H. A., &amp; Stedry, A. C. (1969). Psychology and economics. </w:t>
      </w:r>
      <w:r>
        <w:rPr>
          <w:i/>
          <w:iCs/>
          <w:noProof/>
        </w:rPr>
        <w:t>The Handbook of Social Psychology, 5</w:t>
      </w:r>
      <w:r>
        <w:rPr>
          <w:noProof/>
        </w:rPr>
        <w:t>, 269-314.</w:t>
      </w:r>
    </w:p>
    <w:p w14:paraId="51A161EF" w14:textId="77777777" w:rsidR="00375B5B" w:rsidRDefault="00375B5B" w:rsidP="00DE6AF7">
      <w:pPr>
        <w:pStyle w:val="Bibliography"/>
        <w:ind w:left="720" w:hanging="720"/>
        <w:jc w:val="both"/>
        <w:rPr>
          <w:noProof/>
        </w:rPr>
      </w:pPr>
      <w:r>
        <w:rPr>
          <w:noProof/>
        </w:rPr>
        <w:t xml:space="preserve">Thaler, R. (1980). Toward a positive theory of consumer choice. </w:t>
      </w:r>
      <w:r>
        <w:rPr>
          <w:i/>
          <w:iCs/>
          <w:noProof/>
        </w:rPr>
        <w:t>Journal of Economic Behavior &amp; Organization, 1</w:t>
      </w:r>
      <w:r>
        <w:rPr>
          <w:noProof/>
        </w:rPr>
        <w:t>(1), 39-60.</w:t>
      </w:r>
    </w:p>
    <w:p w14:paraId="3736E15F" w14:textId="77777777" w:rsidR="00375B5B" w:rsidRDefault="00375B5B" w:rsidP="00DE6AF7">
      <w:pPr>
        <w:pStyle w:val="Bibliography"/>
        <w:ind w:left="720" w:hanging="720"/>
        <w:jc w:val="both"/>
        <w:rPr>
          <w:noProof/>
        </w:rPr>
      </w:pPr>
      <w:r>
        <w:rPr>
          <w:noProof/>
        </w:rPr>
        <w:t xml:space="preserve">Thaler, R. (1985). Mental accounting and consumer choice. </w:t>
      </w:r>
      <w:r>
        <w:rPr>
          <w:i/>
          <w:iCs/>
          <w:noProof/>
        </w:rPr>
        <w:t>Marketing Science, 4</w:t>
      </w:r>
      <w:r>
        <w:rPr>
          <w:noProof/>
        </w:rPr>
        <w:t>(3), 199-214.</w:t>
      </w:r>
    </w:p>
    <w:p w14:paraId="4F70C14B" w14:textId="77777777" w:rsidR="00375B5B" w:rsidRDefault="00375B5B" w:rsidP="00DE6AF7">
      <w:pPr>
        <w:pStyle w:val="Bibliography"/>
        <w:ind w:left="720" w:hanging="720"/>
        <w:jc w:val="both"/>
        <w:rPr>
          <w:noProof/>
        </w:rPr>
      </w:pPr>
      <w:r>
        <w:rPr>
          <w:noProof/>
        </w:rPr>
        <w:t xml:space="preserve">Treasury. (2019). </w:t>
      </w:r>
      <w:r>
        <w:rPr>
          <w:i/>
          <w:iCs/>
          <w:noProof/>
        </w:rPr>
        <w:t>Reforms to the sale of add-on insurance products: Proposal paper.</w:t>
      </w:r>
      <w:r>
        <w:rPr>
          <w:noProof/>
        </w:rPr>
        <w:t xml:space="preserve"> Commonwealth of Australia.</w:t>
      </w:r>
    </w:p>
    <w:p w14:paraId="33B43489" w14:textId="77777777" w:rsidR="00375B5B" w:rsidRDefault="00375B5B" w:rsidP="00DE6AF7">
      <w:pPr>
        <w:pStyle w:val="Bibliography"/>
        <w:ind w:left="720" w:hanging="720"/>
        <w:jc w:val="both"/>
        <w:rPr>
          <w:noProof/>
        </w:rPr>
      </w:pPr>
      <w:r>
        <w:rPr>
          <w:noProof/>
        </w:rPr>
        <w:t xml:space="preserve">Tversky, A., &amp; Kahneman, D. (1974). Judgment under uncertainty: Heuristics and biases. </w:t>
      </w:r>
      <w:r>
        <w:rPr>
          <w:i/>
          <w:iCs/>
          <w:noProof/>
        </w:rPr>
        <w:t>Science, 185</w:t>
      </w:r>
      <w:r>
        <w:rPr>
          <w:noProof/>
        </w:rPr>
        <w:t>(2157), 1124-1131.</w:t>
      </w:r>
    </w:p>
    <w:p w14:paraId="235040E4" w14:textId="77777777" w:rsidR="00375B5B" w:rsidRDefault="00375B5B" w:rsidP="00DE6AF7">
      <w:pPr>
        <w:pStyle w:val="Bibliography"/>
        <w:ind w:left="720" w:hanging="720"/>
        <w:jc w:val="both"/>
        <w:rPr>
          <w:noProof/>
        </w:rPr>
      </w:pPr>
      <w:r>
        <w:rPr>
          <w:noProof/>
        </w:rPr>
        <w:t xml:space="preserve">Tversky, A., &amp; Kahneman, D. (1991). Loss aversion in riskless choice: A reference-dependent model. </w:t>
      </w:r>
      <w:r>
        <w:rPr>
          <w:i/>
          <w:iCs/>
          <w:noProof/>
        </w:rPr>
        <w:t>The Quarterly Journal of Economics, 106</w:t>
      </w:r>
      <w:r>
        <w:rPr>
          <w:noProof/>
        </w:rPr>
        <w:t>(4), 1039-1061.</w:t>
      </w:r>
    </w:p>
    <w:p w14:paraId="58D62B7D" w14:textId="77777777" w:rsidR="00375B5B" w:rsidRDefault="00375B5B" w:rsidP="00DE6AF7">
      <w:pPr>
        <w:pStyle w:val="Bibliography"/>
        <w:ind w:left="720" w:hanging="720"/>
        <w:jc w:val="both"/>
        <w:rPr>
          <w:noProof/>
        </w:rPr>
      </w:pPr>
      <w:r>
        <w:rPr>
          <w:noProof/>
        </w:rPr>
        <w:t xml:space="preserve">Vohs, K. D., Baumeister, R. F., Schmeichel, B. J., Twenge, J. M., Nelson, N. M., &amp; Tice, D. M. (2008). Making choices impairs subsequent self-control: A limited-resource account of decision making, self-regulation, and active initiative. </w:t>
      </w:r>
      <w:r>
        <w:rPr>
          <w:i/>
          <w:iCs/>
          <w:noProof/>
        </w:rPr>
        <w:t>Journal of Personality and Social Psychology, 94</w:t>
      </w:r>
      <w:r>
        <w:rPr>
          <w:noProof/>
        </w:rPr>
        <w:t>(5), 883-898.</w:t>
      </w:r>
    </w:p>
    <w:p w14:paraId="2B4F513F" w14:textId="77777777" w:rsidR="00375B5B" w:rsidRDefault="00375B5B" w:rsidP="00DE6AF7">
      <w:pPr>
        <w:pStyle w:val="Bibliography"/>
        <w:ind w:left="720" w:hanging="720"/>
        <w:jc w:val="both"/>
        <w:rPr>
          <w:noProof/>
        </w:rPr>
      </w:pPr>
      <w:r>
        <w:rPr>
          <w:noProof/>
        </w:rPr>
        <w:t xml:space="preserve">Zajonc, R. B. (1968). Attitudinal effects of mere exposure. </w:t>
      </w:r>
      <w:r>
        <w:rPr>
          <w:i/>
          <w:iCs/>
          <w:noProof/>
        </w:rPr>
        <w:t>Journal of Personality and Social Psychology, 9</w:t>
      </w:r>
      <w:r>
        <w:rPr>
          <w:noProof/>
        </w:rPr>
        <w:t>(2), 1.</w:t>
      </w:r>
    </w:p>
    <w:p w14:paraId="48677575" w14:textId="77777777" w:rsidR="00D4042C" w:rsidRDefault="008D7F44" w:rsidP="00DE6AF7">
      <w:pPr>
        <w:jc w:val="both"/>
      </w:pPr>
      <w:r>
        <w:fldChar w:fldCharType="end"/>
      </w:r>
      <w:r w:rsidR="00EB0609">
        <w:br w:type="page"/>
      </w:r>
    </w:p>
    <w:p w14:paraId="4411DC13" w14:textId="77777777" w:rsidR="00EB0609" w:rsidRDefault="00EB0609" w:rsidP="00EB0609">
      <w:pPr>
        <w:pStyle w:val="DisclaimerH1"/>
      </w:pPr>
    </w:p>
    <w:p w14:paraId="7C34A52F" w14:textId="77777777" w:rsidR="00EB0609" w:rsidRPr="00C711A6" w:rsidRDefault="00EB0609" w:rsidP="00B44E59">
      <w:pPr>
        <w:pStyle w:val="h3blue"/>
      </w:pPr>
      <w:r w:rsidRPr="00C711A6">
        <w:t xml:space="preserve">© </w:t>
      </w:r>
      <w:r w:rsidR="00A773CD">
        <w:t>Commonwealth of Australia 2020</w:t>
      </w:r>
    </w:p>
    <w:p w14:paraId="7183C396" w14:textId="46391AC0" w:rsidR="00690C9A" w:rsidRDefault="00690C9A" w:rsidP="00690C9A">
      <w:pPr>
        <w:rPr>
          <w:rFonts w:ascii="Calibri" w:hAnsi="Calibri"/>
          <w:color w:val="auto"/>
          <w:szCs w:val="22"/>
        </w:rPr>
      </w:pPr>
      <w:r>
        <w:t>ISBN: 978-1-925364-34-7</w:t>
      </w:r>
      <w:r>
        <w:br/>
        <w:t>Using behavioural insights to improve decision-making about add-on insurance (Online)</w:t>
      </w:r>
    </w:p>
    <w:p w14:paraId="65C108A6" w14:textId="77777777" w:rsidR="00EB0609" w:rsidRPr="00C711A6" w:rsidRDefault="00EB0609" w:rsidP="00B44E59">
      <w:pPr>
        <w:pStyle w:val="h3blue"/>
      </w:pPr>
      <w:r w:rsidRPr="00C711A6">
        <w:t>Copyright Notice</w:t>
      </w:r>
    </w:p>
    <w:p w14:paraId="3975B6C0" w14:textId="0FBA7809" w:rsidR="00EB0609" w:rsidRDefault="00EB0609" w:rsidP="00EB0609">
      <w:r>
        <w:t xml:space="preserve">With the exception of the Commonwealth Coat of Arms, this work is licensed under a Creative Commons Attribution 4.0 International license (CC BY 4.0) </w:t>
      </w:r>
      <w:hyperlink r:id="rId52" w:history="1">
        <w:r w:rsidR="00690C9A" w:rsidRPr="00236478">
          <w:rPr>
            <w:rStyle w:val="Hyperlink"/>
          </w:rPr>
          <w:t>http://creativecommons.org/licenses/by/4.0</w:t>
        </w:r>
      </w:hyperlink>
    </w:p>
    <w:p w14:paraId="73F0B38C" w14:textId="77777777" w:rsidR="00EB0609" w:rsidRDefault="00EB0609" w:rsidP="00EB0609">
      <w:pPr>
        <w:spacing w:before="240"/>
      </w:pPr>
      <w:r>
        <w:rPr>
          <w:noProof/>
        </w:rPr>
        <w:drawing>
          <wp:inline distT="0" distB="0" distL="0" distR="0" wp14:anchorId="26CF9418" wp14:editId="2EF0CD31">
            <wp:extent cx="771146" cy="307849"/>
            <wp:effectExtent l="0" t="0" r="0" b="0"/>
            <wp:docPr id="2" name="Picture 2" descr="Copyright logo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7424ECDB" w14:textId="77777777" w:rsidR="00EB0609" w:rsidRDefault="00EB0609" w:rsidP="00B44E59">
      <w:pPr>
        <w:pStyle w:val="h3blue"/>
      </w:pPr>
      <w:r>
        <w:t>Third party copyright</w:t>
      </w:r>
    </w:p>
    <w:p w14:paraId="479F7615" w14:textId="77777777" w:rsidR="00EB0609" w:rsidRDefault="00EB0609" w:rsidP="00EB0609">
      <w:r>
        <w:t>Wherever a third party holds copyright in this material, the copyright remains with that party. Their permission may be required to use the material. Please contact them directly.</w:t>
      </w:r>
    </w:p>
    <w:p w14:paraId="4B81EC74" w14:textId="77777777" w:rsidR="00EB0609" w:rsidRDefault="00EB0609" w:rsidP="00B44E59">
      <w:pPr>
        <w:pStyle w:val="h3blue"/>
      </w:pPr>
      <w:r>
        <w:t>Attribution</w:t>
      </w:r>
    </w:p>
    <w:p w14:paraId="5258FC66" w14:textId="3E6E7FF0" w:rsidR="00EB0609" w:rsidRDefault="00EB0609" w:rsidP="00EB0609">
      <w:r>
        <w:t xml:space="preserve">This publication should be attributed as follows: Commonwealth of Australia, Department of the Prime Minister and Cabinet, </w:t>
      </w:r>
      <w:r w:rsidR="0026206F" w:rsidRPr="009D1738">
        <w:rPr>
          <w:i/>
        </w:rPr>
        <w:t xml:space="preserve">Slowing down to add it up: </w:t>
      </w:r>
      <w:r w:rsidR="00A07B03" w:rsidRPr="009D1738">
        <w:rPr>
          <w:i/>
        </w:rPr>
        <w:t>Using behavioural insights to improve decision-making about add-on insurance.</w:t>
      </w:r>
    </w:p>
    <w:p w14:paraId="3AD7C23A" w14:textId="77777777" w:rsidR="00EB0609" w:rsidRDefault="00EB0609" w:rsidP="00B44E59">
      <w:pPr>
        <w:pStyle w:val="h3blue"/>
      </w:pPr>
      <w:r>
        <w:t>Use of the Coat of Arms</w:t>
      </w:r>
    </w:p>
    <w:p w14:paraId="0242F780" w14:textId="77777777" w:rsidR="00EB0609" w:rsidRDefault="00EB0609" w:rsidP="00EB0609">
      <w:r>
        <w:t xml:space="preserve">The terms under which the Coat of Arms can be used are detailed on the following website: </w:t>
      </w:r>
      <w:hyperlink r:id="rId54" w:history="1">
        <w:r w:rsidRPr="006911C0">
          <w:rPr>
            <w:rStyle w:val="Hyperlink"/>
          </w:rPr>
          <w:t>http://www.itsanhonour.gov.au/coat-arms</w:t>
        </w:r>
      </w:hyperlink>
    </w:p>
    <w:p w14:paraId="5E1DA777" w14:textId="77777777" w:rsidR="00C67F21" w:rsidRPr="00C67F21" w:rsidRDefault="00C67F21" w:rsidP="00C67F21"/>
    <w:p w14:paraId="32AE6264" w14:textId="77777777" w:rsidR="000A48B2" w:rsidRDefault="000A48B2" w:rsidP="00F04EF6"/>
    <w:p w14:paraId="1C04016E" w14:textId="77777777" w:rsidR="009C7EE6" w:rsidRDefault="009C7EE6" w:rsidP="00C6442A">
      <w:pPr>
        <w:sectPr w:rsidR="009C7EE6" w:rsidSect="009E0D86">
          <w:type w:val="continuous"/>
          <w:pgSz w:w="11906" w:h="16838" w:code="9"/>
          <w:pgMar w:top="2041" w:right="2381" w:bottom="1247" w:left="1247" w:header="720" w:footer="851" w:gutter="0"/>
          <w:cols w:space="708"/>
          <w:docGrid w:linePitch="360"/>
        </w:sectPr>
      </w:pPr>
    </w:p>
    <w:p w14:paraId="60B788D7" w14:textId="77777777" w:rsidR="00D10FA1" w:rsidRDefault="00037F3D" w:rsidP="00E320C4">
      <w:pPr>
        <w:ind w:left="-378"/>
      </w:pPr>
      <w:r>
        <w:rPr>
          <w:noProof/>
        </w:rPr>
        <w:lastRenderedPageBreak/>
        <w:drawing>
          <wp:inline distT="0" distB="0" distL="0" distR="0" wp14:anchorId="0130B836" wp14:editId="699CB3BE">
            <wp:extent cx="2526352" cy="3496063"/>
            <wp:effectExtent l="0" t="0" r="7620" b="0"/>
            <wp:docPr id="9" name="Picture 9" descr="Australian Government (crest)&#10;BE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55">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7C097C90" w14:textId="77777777" w:rsidR="001A0BF0" w:rsidRPr="00DF234F" w:rsidRDefault="001A0BF0" w:rsidP="001A0BF0">
      <w:pPr>
        <w:pStyle w:val="BackPageH1"/>
      </w:pPr>
      <w:r w:rsidRPr="00037F3D">
        <w:t xml:space="preserve">Behavioural Economics Team </w:t>
      </w:r>
      <w:r>
        <w:br/>
      </w:r>
      <w:r w:rsidRPr="00037F3D">
        <w:t>of the Australian Government</w:t>
      </w:r>
    </w:p>
    <w:p w14:paraId="12FCA610" w14:textId="77777777" w:rsidR="001A0BF0" w:rsidRPr="004A4D74" w:rsidRDefault="001A0BF0" w:rsidP="004A4D74">
      <w:pPr>
        <w:pStyle w:val="BackPageH2"/>
      </w:pPr>
      <w:r w:rsidRPr="004A4D74">
        <w:t xml:space="preserve">General enquiries </w:t>
      </w:r>
      <w:hyperlink r:id="rId56" w:history="1">
        <w:r w:rsidRPr="004A4D74">
          <w:rPr>
            <w:rStyle w:val="Hyperlink"/>
          </w:rPr>
          <w:t>beta@pmc.gov.au</w:t>
        </w:r>
      </w:hyperlink>
    </w:p>
    <w:p w14:paraId="017B7022" w14:textId="77777777" w:rsidR="001A0BF0" w:rsidRPr="004A4D74" w:rsidRDefault="001A0BF0" w:rsidP="004A4D74">
      <w:pPr>
        <w:pStyle w:val="BackPageH2"/>
      </w:pPr>
      <w:r w:rsidRPr="004A4D74">
        <w:t xml:space="preserve">Media enquiries </w:t>
      </w:r>
      <w:hyperlink r:id="rId57" w:history="1">
        <w:r w:rsidRPr="004A4D74">
          <w:rPr>
            <w:rStyle w:val="Hyperlink"/>
          </w:rPr>
          <w:t>media@pmc.gov.au</w:t>
        </w:r>
      </w:hyperlink>
    </w:p>
    <w:p w14:paraId="7789844B" w14:textId="0546BBF4" w:rsidR="001A0BF0" w:rsidRPr="004A4D74" w:rsidRDefault="001A0BF0" w:rsidP="004A4D74">
      <w:pPr>
        <w:pStyle w:val="BackPageH2"/>
      </w:pPr>
      <w:r w:rsidRPr="004A4D74">
        <w:t xml:space="preserve">Find out more </w:t>
      </w:r>
      <w:r w:rsidR="00626D06">
        <w:t>www.behaviouraleconomics.pmc.gov.au</w:t>
      </w:r>
    </w:p>
    <w:p w14:paraId="71A51712" w14:textId="77777777" w:rsidR="00037F3D" w:rsidRPr="00037F3D" w:rsidRDefault="00037F3D" w:rsidP="00037F3D">
      <w:pPr>
        <w:spacing w:before="0" w:after="0" w:line="240" w:lineRule="auto"/>
        <w:rPr>
          <w:sz w:val="2"/>
          <w:szCs w:val="2"/>
        </w:rPr>
      </w:pPr>
    </w:p>
    <w:sectPr w:rsidR="00037F3D" w:rsidRPr="00037F3D" w:rsidSect="00F202CA">
      <w:headerReference w:type="default" r:id="rId58"/>
      <w:footerReference w:type="default" r:id="rId59"/>
      <w:pgSz w:w="11906" w:h="16838" w:code="9"/>
      <w:pgMar w:top="720" w:right="2381" w:bottom="1247" w:left="1247" w:header="567" w:footer="851"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DBFA09" w16cid:durableId="230A28CE"/>
  <w16cid:commentId w16cid:paraId="0AB78ACF" w16cid:durableId="230A5BC2"/>
  <w16cid:commentId w16cid:paraId="703229F2" w16cid:durableId="231437E1"/>
  <w16cid:commentId w16cid:paraId="75F65CD3" w16cid:durableId="230A29C6"/>
  <w16cid:commentId w16cid:paraId="53352098" w16cid:durableId="230A2BA5"/>
  <w16cid:commentId w16cid:paraId="59C0695E" w16cid:durableId="230A2B51"/>
  <w16cid:commentId w16cid:paraId="63EE6810" w16cid:durableId="230A2BD0"/>
  <w16cid:commentId w16cid:paraId="7816449E" w16cid:durableId="230A2CE5"/>
  <w16cid:commentId w16cid:paraId="45817F64" w16cid:durableId="230A2D20"/>
  <w16cid:commentId w16cid:paraId="5122B465" w16cid:durableId="230A2D08"/>
  <w16cid:commentId w16cid:paraId="69F2B2D7" w16cid:durableId="2313119B"/>
  <w16cid:commentId w16cid:paraId="45CA76CF" w16cid:durableId="230A31BE"/>
  <w16cid:commentId w16cid:paraId="081CCD6D" w16cid:durableId="230A3971"/>
  <w16cid:commentId w16cid:paraId="187E4696" w16cid:durableId="23130792"/>
  <w16cid:commentId w16cid:paraId="1E423DB8" w16cid:durableId="231307C0"/>
  <w16cid:commentId w16cid:paraId="490D0C75" w16cid:durableId="230A3E4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51C6AB" w14:textId="77777777" w:rsidR="00E86DC1" w:rsidRDefault="00E86DC1">
      <w:r>
        <w:separator/>
      </w:r>
    </w:p>
  </w:endnote>
  <w:endnote w:type="continuationSeparator" w:id="0">
    <w:p w14:paraId="121F530F" w14:textId="77777777" w:rsidR="00E86DC1" w:rsidRDefault="00E86DC1">
      <w:r>
        <w:continuationSeparator/>
      </w:r>
    </w:p>
  </w:endnote>
  <w:endnote w:type="continuationNotice" w:id="1">
    <w:p w14:paraId="707D5E5A" w14:textId="77777777" w:rsidR="00E86DC1" w:rsidRDefault="00E86D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2507F" w14:textId="04288B05" w:rsidR="000027EA" w:rsidRDefault="000027EA" w:rsidP="00A00EEB">
    <w:pPr>
      <w:pStyle w:val="Footer"/>
    </w:pPr>
    <w:r w:rsidRPr="003F31E6">
      <w:rPr>
        <w:noProof/>
      </w:rPr>
      <mc:AlternateContent>
        <mc:Choice Requires="wps">
          <w:drawing>
            <wp:anchor distT="0" distB="0" distL="114300" distR="114300" simplePos="0" relativeHeight="251658241" behindDoc="1" locked="0" layoutInCell="1" allowOverlap="1" wp14:anchorId="6E5CD302" wp14:editId="3DC8BE96">
              <wp:simplePos x="0" y="0"/>
              <wp:positionH relativeFrom="page">
                <wp:posOffset>0</wp:posOffset>
              </wp:positionH>
              <wp:positionV relativeFrom="page">
                <wp:posOffset>0</wp:posOffset>
              </wp:positionV>
              <wp:extent cx="7560000" cy="10692000"/>
              <wp:effectExtent l="0" t="0" r="3175" b="0"/>
              <wp:wrapNone/>
              <wp:docPr id="4" name="Rectangle 4" descr="Rectangle"/>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2B3CA" id="Rectangle 4" o:spid="_x0000_s1026" alt="Rectangle"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67DB9">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754B1" w14:textId="70C8B28C" w:rsidR="000027EA" w:rsidRPr="008253C4" w:rsidRDefault="000027EA" w:rsidP="00A00EEB">
    <w:pPr>
      <w:pStyle w:val="Footer"/>
      <w:rPr>
        <w:color w:val="FFFFFF" w:themeColor="background1"/>
      </w:rPr>
    </w:pPr>
    <w:r w:rsidRPr="003F31E6">
      <w:rPr>
        <w:noProof/>
      </w:rPr>
      <mc:AlternateContent>
        <mc:Choice Requires="wps">
          <w:drawing>
            <wp:anchor distT="0" distB="0" distL="114300" distR="114300" simplePos="0" relativeHeight="251658240" behindDoc="1" locked="0" layoutInCell="1" allowOverlap="1" wp14:anchorId="7F35D9D6" wp14:editId="7E2CD203">
              <wp:simplePos x="0" y="0"/>
              <wp:positionH relativeFrom="page">
                <wp:posOffset>0</wp:posOffset>
              </wp:positionH>
              <wp:positionV relativeFrom="page">
                <wp:posOffset>0</wp:posOffset>
              </wp:positionV>
              <wp:extent cx="7560000" cy="10692000"/>
              <wp:effectExtent l="0" t="0" r="0" b="1905"/>
              <wp:wrapNone/>
              <wp:docPr id="3" name="Rectangle 3" descr="Rectangle"/>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D2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D974B" id="Rectangle 3" o:spid="_x0000_s1026" alt="Rectangle"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" fillcolor="#2d276c"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D67DB9">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AA599" w14:textId="77777777" w:rsidR="000027EA" w:rsidRDefault="000027EA" w:rsidP="00A00EEB">
    <w:pPr>
      <w:pStyle w:val="Footer"/>
    </w:pPr>
  </w:p>
  <w:p w14:paraId="745FD890" w14:textId="05796F8D" w:rsidR="000027EA" w:rsidRDefault="000027EA"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67DB9">
      <w:rPr>
        <w:noProof/>
      </w:rPr>
      <w:t>19</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9CA04" w14:textId="77777777" w:rsidR="000027EA" w:rsidRPr="00F202CA" w:rsidRDefault="000027EA"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A99B83" w14:textId="77777777" w:rsidR="00E86DC1" w:rsidRDefault="00E86DC1">
      <w:r>
        <w:separator/>
      </w:r>
    </w:p>
  </w:footnote>
  <w:footnote w:type="continuationSeparator" w:id="0">
    <w:p w14:paraId="585A7ADE" w14:textId="77777777" w:rsidR="00E86DC1" w:rsidRDefault="00E86DC1">
      <w:r>
        <w:continuationSeparator/>
      </w:r>
    </w:p>
  </w:footnote>
  <w:footnote w:type="continuationNotice" w:id="1">
    <w:p w14:paraId="055BF27B" w14:textId="77777777" w:rsidR="00E86DC1" w:rsidRDefault="00E86DC1">
      <w:pPr>
        <w:spacing w:before="0" w:after="0" w:line="240" w:lineRule="auto"/>
      </w:pPr>
    </w:p>
  </w:footnote>
  <w:footnote w:id="2">
    <w:p w14:paraId="7720BA20" w14:textId="77777777" w:rsidR="000027EA" w:rsidRPr="005C2FD7" w:rsidRDefault="000027EA" w:rsidP="0019213A">
      <w:pPr>
        <w:pStyle w:val="FootnoteText"/>
        <w:rPr>
          <w:szCs w:val="18"/>
        </w:rPr>
      </w:pPr>
      <w:r w:rsidRPr="002778DE">
        <w:rPr>
          <w:rStyle w:val="FootnoteReference"/>
          <w:szCs w:val="18"/>
        </w:rPr>
        <w:footnoteRef/>
      </w:r>
      <w:r w:rsidRPr="002778DE">
        <w:rPr>
          <w:szCs w:val="18"/>
        </w:rPr>
        <w:t xml:space="preserve"> Full demographic details of the sample are included in </w:t>
      </w:r>
      <w:r>
        <w:rPr>
          <w:szCs w:val="18"/>
        </w:rPr>
        <w:t>the Technical Appendix.</w:t>
      </w:r>
    </w:p>
  </w:footnote>
  <w:footnote w:id="3">
    <w:p w14:paraId="3D914314" w14:textId="46B5593A" w:rsidR="000027EA" w:rsidRPr="00AF0265" w:rsidRDefault="000027EA" w:rsidP="00A63F49">
      <w:pPr>
        <w:pStyle w:val="FootnoteText"/>
        <w:jc w:val="both"/>
        <w:rPr>
          <w:lang w:val="en-US"/>
        </w:rPr>
      </w:pPr>
      <w:r w:rsidRPr="002B077A">
        <w:rPr>
          <w:rStyle w:val="FootnoteReference"/>
        </w:rPr>
        <w:footnoteRef/>
      </w:r>
      <w:r w:rsidRPr="002B077A">
        <w:t xml:space="preserve"> For a copy of </w:t>
      </w:r>
      <w:r w:rsidRPr="00ED6810">
        <w:t xml:space="preserve">the full study (experiment and follow-up survey) see </w:t>
      </w:r>
      <w:r>
        <w:t>Appendix 3.</w:t>
      </w:r>
    </w:p>
  </w:footnote>
  <w:footnote w:id="4">
    <w:p w14:paraId="13ED174C" w14:textId="77777777" w:rsidR="00584BB2" w:rsidRPr="00A469CC" w:rsidRDefault="00584BB2" w:rsidP="003355DF">
      <w:pPr>
        <w:pStyle w:val="FootnoteText"/>
        <w:spacing w:after="60"/>
        <w:jc w:val="both"/>
      </w:pPr>
      <w:r>
        <w:rPr>
          <w:rStyle w:val="FootnoteReference"/>
        </w:rPr>
        <w:footnoteRef/>
      </w:r>
      <w:r>
        <w:t xml:space="preserve"> This figure is taken from the </w:t>
      </w:r>
      <w:r>
        <w:rPr>
          <w:i/>
        </w:rPr>
        <w:t>‘Who is selling insurance’</w:t>
      </w:r>
      <w:r>
        <w:t xml:space="preserve"> report, which cited 565,784 add-on insurance sales during the July-September 2017 quarter </w:t>
      </w:r>
      <w:sdt>
        <w:sdtPr>
          <w:id w:val="-588306675"/>
          <w:citation/>
        </w:sdtPr>
        <w:sdtEndPr/>
        <w:sdtContent>
          <w:r>
            <w:fldChar w:fldCharType="begin"/>
          </w:r>
          <w:r>
            <w:instrText xml:space="preserve"> CITATION Gen18 \l 3081 </w:instrText>
          </w:r>
          <w:r>
            <w:fldChar w:fldCharType="separate"/>
          </w:r>
          <w:r>
            <w:rPr>
              <w:noProof/>
            </w:rPr>
            <w:t>(General Insurance Code Governance Committee, 2018)</w:t>
          </w:r>
          <w:r>
            <w:fldChar w:fldCharType="end"/>
          </w:r>
        </w:sdtContent>
      </w:sdt>
      <w:r>
        <w:t>.</w:t>
      </w:r>
    </w:p>
  </w:footnote>
  <w:footnote w:id="5">
    <w:p w14:paraId="5C3CD11A" w14:textId="53BAA36C" w:rsidR="000027EA" w:rsidRPr="00DC19ED" w:rsidRDefault="000027EA" w:rsidP="007F12BA">
      <w:pPr>
        <w:pStyle w:val="FootnoteText"/>
        <w:jc w:val="both"/>
        <w:rPr>
          <w:lang w:val="en-US"/>
        </w:rPr>
      </w:pPr>
      <w:r>
        <w:rPr>
          <w:rStyle w:val="FootnoteReference"/>
        </w:rPr>
        <w:footnoteRef/>
      </w:r>
      <w:r>
        <w:t xml:space="preserve"> </w:t>
      </w:r>
      <w:r>
        <w:rPr>
          <w:lang w:val="en-US"/>
        </w:rPr>
        <w:t>This difference is statistically significant (</w:t>
      </w:r>
      <w:r w:rsidRPr="00DC19ED">
        <w:rPr>
          <w:i/>
          <w:lang w:val="en-US"/>
        </w:rPr>
        <w:t>p</w:t>
      </w:r>
      <w:r>
        <w:rPr>
          <w:lang w:val="en-US"/>
        </w:rPr>
        <w:t xml:space="preserve"> &lt; .</w:t>
      </w:r>
      <w:r w:rsidRPr="00476D0C">
        <w:rPr>
          <w:lang w:val="en-US"/>
        </w:rPr>
        <w:t>001) with a sample size of 6</w:t>
      </w:r>
      <w:r>
        <w:rPr>
          <w:lang w:val="en-US"/>
        </w:rPr>
        <w:t>,</w:t>
      </w:r>
      <w:r w:rsidRPr="00476D0C">
        <w:rPr>
          <w:lang w:val="en-US"/>
        </w:rPr>
        <w:t>243. We</w:t>
      </w:r>
      <w:r>
        <w:rPr>
          <w:lang w:val="en-US"/>
        </w:rPr>
        <w:t xml:space="preserve"> have a high degree of confidence in this result due to the large effect, large sample size, and small </w:t>
      </w:r>
      <w:r w:rsidRPr="00DC19ED">
        <w:rPr>
          <w:i/>
          <w:lang w:val="en-US"/>
        </w:rPr>
        <w:t>p</w:t>
      </w:r>
      <w:r>
        <w:rPr>
          <w:lang w:val="en-US"/>
        </w:rPr>
        <w:t>-value, coupled with a rigorous pre-</w:t>
      </w:r>
      <w:r w:rsidRPr="00475277">
        <w:rPr>
          <w:lang w:val="en-US"/>
        </w:rPr>
        <w:t>registered</w:t>
      </w:r>
      <w:r>
        <w:rPr>
          <w:lang w:val="en-US"/>
        </w:rPr>
        <w:t xml:space="preserve"> design. </w:t>
      </w:r>
      <w:r>
        <w:t>See Appendix 1 for information on BETA’s approach to statistical significance. Full statistical tables are included in Appendix 2.</w:t>
      </w:r>
    </w:p>
  </w:footnote>
  <w:footnote w:id="6">
    <w:p w14:paraId="242EAC23" w14:textId="77777777" w:rsidR="000027EA" w:rsidRDefault="000027EA" w:rsidP="007F12BA">
      <w:pPr>
        <w:pStyle w:val="FootnoteText"/>
        <w:jc w:val="both"/>
      </w:pPr>
      <w:r w:rsidRPr="006C36BE">
        <w:rPr>
          <w:rStyle w:val="FootnoteReference"/>
        </w:rPr>
        <w:footnoteRef/>
      </w:r>
      <w:r w:rsidRPr="006C36BE">
        <w:t xml:space="preserve"> The difference between the information </w:t>
      </w:r>
      <w:r>
        <w:t>statement</w:t>
      </w:r>
      <w:r w:rsidRPr="006C36BE">
        <w:t xml:space="preserve"> and control conditions was not statistically significant in the consumer credit scenario, </w:t>
      </w:r>
      <w:r>
        <w:t xml:space="preserve">percentage point difference -3.7%, </w:t>
      </w:r>
      <w:r>
        <w:rPr>
          <w:i/>
        </w:rPr>
        <w:t xml:space="preserve">p </w:t>
      </w:r>
      <w:r>
        <w:t xml:space="preserve">= </w:t>
      </w:r>
      <w:r w:rsidRPr="00287029">
        <w:t>.190</w:t>
      </w:r>
      <w:r>
        <w:t>, n = 2058.</w:t>
      </w:r>
    </w:p>
  </w:footnote>
  <w:footnote w:id="7">
    <w:p w14:paraId="2D8E7E74" w14:textId="77777777" w:rsidR="000027EA" w:rsidRPr="00000A1E" w:rsidRDefault="000027EA" w:rsidP="00367569">
      <w:pPr>
        <w:pStyle w:val="FootnoteText"/>
        <w:jc w:val="both"/>
      </w:pPr>
      <w:r>
        <w:rPr>
          <w:rStyle w:val="FootnoteReference"/>
        </w:rPr>
        <w:footnoteRef/>
      </w:r>
      <w:r>
        <w:t xml:space="preserve"> This difference was statistically significant, </w:t>
      </w:r>
      <w:r>
        <w:rPr>
          <w:i/>
        </w:rPr>
        <w:t xml:space="preserve">p </w:t>
      </w:r>
      <w:r>
        <w:t xml:space="preserve">= .037, n = 5,336. The rate of opt-out was pre-registered as a secondary outcome measure (the primary outcome measure was purchasing decision). The analysis comparing red and blue was also pre-registered. </w:t>
      </w:r>
    </w:p>
  </w:footnote>
  <w:footnote w:id="8">
    <w:p w14:paraId="4E95E369" w14:textId="77777777" w:rsidR="000027EA" w:rsidRDefault="000027EA" w:rsidP="007B6E99">
      <w:pPr>
        <w:pStyle w:val="FootnoteText"/>
        <w:spacing w:after="60"/>
        <w:jc w:val="both"/>
      </w:pPr>
      <w:r>
        <w:rPr>
          <w:rStyle w:val="FootnoteReference"/>
        </w:rPr>
        <w:footnoteRef/>
      </w:r>
      <w:r>
        <w:t xml:space="preserve"> </w:t>
      </w:r>
      <w:r>
        <w:rPr>
          <w:lang w:val="en-US"/>
        </w:rPr>
        <w:t>This difference was statistically significant (</w:t>
      </w:r>
      <w:r w:rsidRPr="000F2098">
        <w:rPr>
          <w:i/>
          <w:lang w:val="en-US"/>
        </w:rPr>
        <w:t>p</w:t>
      </w:r>
      <w:r>
        <w:rPr>
          <w:lang w:val="en-US"/>
        </w:rPr>
        <w:t xml:space="preserve"> </w:t>
      </w:r>
      <w:r w:rsidRPr="00AE4DBC">
        <w:rPr>
          <w:lang w:val="en-US"/>
        </w:rPr>
        <w:t>&lt; .001</w:t>
      </w:r>
      <w:r w:rsidRPr="007D46C5">
        <w:rPr>
          <w:lang w:val="en-US"/>
        </w:rPr>
        <w:t>)</w:t>
      </w:r>
      <w:r w:rsidRPr="000F2098">
        <w:rPr>
          <w:lang w:val="en-US"/>
        </w:rPr>
        <w:t xml:space="preserve"> with a sample size of</w:t>
      </w:r>
      <w:r>
        <w:rPr>
          <w:lang w:val="en-US"/>
        </w:rPr>
        <w:t xml:space="preserve"> 5,336</w:t>
      </w:r>
      <w:r w:rsidRPr="000F2098">
        <w:rPr>
          <w:lang w:val="en-US"/>
        </w:rPr>
        <w:t>. We</w:t>
      </w:r>
      <w:r>
        <w:rPr>
          <w:lang w:val="en-US"/>
        </w:rPr>
        <w:t xml:space="preserve"> have a medium degree of confidence in this result due to the small effect, large sample size, and small </w:t>
      </w:r>
      <w:r w:rsidRPr="00AE4DBC">
        <w:rPr>
          <w:i/>
          <w:lang w:val="en-US"/>
        </w:rPr>
        <w:t>p</w:t>
      </w:r>
      <w:r>
        <w:rPr>
          <w:lang w:val="en-US"/>
        </w:rPr>
        <w:t xml:space="preserve">-value. This outcome measure (rate of opt-out) was pre-registered as a secondary outcome measure, and the analyses were pre-registered as well. </w:t>
      </w:r>
    </w:p>
  </w:footnote>
  <w:footnote w:id="9">
    <w:p w14:paraId="6742009E" w14:textId="77777777" w:rsidR="000027EA" w:rsidRDefault="000027EA" w:rsidP="0063143B">
      <w:pPr>
        <w:pStyle w:val="FootnoteText"/>
        <w:jc w:val="both"/>
      </w:pPr>
      <w:r>
        <w:rPr>
          <w:rStyle w:val="FootnoteReference"/>
        </w:rPr>
        <w:footnoteRef/>
      </w:r>
      <w:r>
        <w:t xml:space="preserve"> ‘Financially insecure’ participants were those who would</w:t>
      </w:r>
      <w:r w:rsidRPr="0069153E">
        <w:rPr>
          <w:b/>
        </w:rPr>
        <w:t xml:space="preserve"> not </w:t>
      </w:r>
      <w:r>
        <w:t>be able to come up with $2,000 at short notice. 30 per cent of those who got both claims ratio questions wrong were in this cohort. We also asked whether participants had faced a range of shortages in the past 12 months, as an additional measure of financial insecurity. 49 per cent of those who got both claims ratio questions wrong said they had faced ‘none’ of the shortages; whereas 76 per cent of those who got both claims ratio questions right gave this answer.</w:t>
      </w:r>
    </w:p>
  </w:footnote>
  <w:footnote w:id="10">
    <w:p w14:paraId="6A1EA68E" w14:textId="77777777" w:rsidR="000027EA" w:rsidRDefault="000027EA" w:rsidP="00943001">
      <w:pPr>
        <w:pStyle w:val="FootnoteText"/>
        <w:jc w:val="both"/>
      </w:pPr>
      <w:r>
        <w:rPr>
          <w:rStyle w:val="FootnoteReference"/>
        </w:rPr>
        <w:footnoteRef/>
      </w:r>
      <w:r>
        <w:t xml:space="preserve"> Participants could select more than one reason for not buying insurance. The most common reasons for not buying insurance overall were “I don’t think I will </w:t>
      </w:r>
      <w:r w:rsidRPr="00611571">
        <w:t>need it</w:t>
      </w:r>
      <w:r>
        <w:t>’</w:t>
      </w:r>
      <w:r w:rsidRPr="00611571">
        <w:t xml:space="preserve"> </w:t>
      </w:r>
      <w:r w:rsidRPr="0069153E">
        <w:t>(40%),</w:t>
      </w:r>
      <w:r w:rsidRPr="00611571">
        <w:t xml:space="preserve"> and </w:t>
      </w:r>
      <w:r>
        <w:t>‘The insurance was</w:t>
      </w:r>
      <w:r w:rsidRPr="00611571">
        <w:t xml:space="preserve"> too expensive</w:t>
      </w:r>
      <w:r>
        <w:t>’</w:t>
      </w:r>
      <w:r w:rsidRPr="00611571">
        <w:t xml:space="preserve"> (</w:t>
      </w:r>
      <w:r w:rsidRPr="0069153E">
        <w:t>38%</w:t>
      </w:r>
      <w:r w:rsidRPr="00611571">
        <w:t xml:space="preserve">), regardless of whether participants saw the information </w:t>
      </w:r>
      <w:r>
        <w:t>statement</w:t>
      </w:r>
      <w:r w:rsidRPr="00611571">
        <w:t xml:space="preserve"> or not.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B4F91B107AE4495D982CCE83FCFA8270"/>
      </w:placeholder>
      <w:temporary/>
      <w:showingPlcHdr/>
      <w15:appearance w15:val="hidden"/>
    </w:sdtPr>
    <w:sdtEndPr/>
    <w:sdtContent>
      <w:p w14:paraId="0AF9F6C0" w14:textId="77777777" w:rsidR="00DD50CA" w:rsidRDefault="00DD50CA">
        <w:pPr>
          <w:pStyle w:val="Header"/>
        </w:pPr>
        <w:r>
          <w:t>[Type here]</w:t>
        </w:r>
      </w:p>
    </w:sdtContent>
  </w:sdt>
  <w:p w14:paraId="2EF44FAE" w14:textId="72964C4C" w:rsidR="000027EA" w:rsidRDefault="000027EA" w:rsidP="008D551E">
    <w:pPr>
      <w:pStyle w:val="Header"/>
      <w:ind w:right="-2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EF181" w14:textId="77777777" w:rsidR="000027EA" w:rsidRDefault="000027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1C9C4" w14:textId="77777777" w:rsidR="000027EA" w:rsidRPr="004909C3" w:rsidRDefault="000027EA" w:rsidP="008253C4">
    <w:pPr>
      <w:pStyle w:val="Header"/>
      <w:rPr>
        <w:color w:val="FFFFFF" w:themeColor="background1"/>
      </w:rPr>
    </w:pPr>
    <w:r>
      <w:rPr>
        <w:color w:val="FFFFFF" w:themeColor="background1"/>
      </w:rPr>
      <w:t>Document title goes here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0F12B" w14:textId="5B77EA9B" w:rsidR="000027EA" w:rsidRPr="00B63FDC" w:rsidRDefault="000027EA" w:rsidP="00B63FDC">
    <w:pPr>
      <w:pStyle w:val="Header"/>
    </w:pPr>
    <w:r>
      <w:t>Slowing down to add it up: using behavioural insights to support decisions about add-on insurance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339B0" w14:textId="77777777" w:rsidR="000027EA" w:rsidRPr="00F202CA" w:rsidRDefault="000027EA"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A2855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CAF0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BC62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5C95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40E0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07B26A2"/>
    <w:multiLevelType w:val="hybridMultilevel"/>
    <w:tmpl w:val="7FDA3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3C58B5"/>
    <w:multiLevelType w:val="hybridMultilevel"/>
    <w:tmpl w:val="B7D8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D9034F"/>
    <w:multiLevelType w:val="multilevel"/>
    <w:tmpl w:val="0C3CB0B6"/>
    <w:lvl w:ilvl="0">
      <w:numFmt w:val="decimal"/>
      <w:lvlText w:val="Appendix %1."/>
      <w:lvlJc w:val="left"/>
      <w:pPr>
        <w:ind w:left="720" w:hanging="720"/>
      </w:pPr>
      <w:rPr>
        <w:rFonts w:ascii="Helvetica" w:hAnsi="Helvetica" w:hint="default"/>
        <w:b w:val="0"/>
        <w:i w:val="0"/>
        <w:color w:val="2158A8"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1" w15:restartNumberingAfterBreak="0">
    <w:nsid w:val="16D22123"/>
    <w:multiLevelType w:val="multilevel"/>
    <w:tmpl w:val="B606776A"/>
    <w:lvl w:ilvl="0">
      <w:numFmt w:val="decimal"/>
      <w:suff w:val="nothing"/>
      <w:lvlText w:val="Appendix %1 -"/>
      <w:lvlJc w:val="left"/>
      <w:pPr>
        <w:ind w:left="1134" w:hanging="1134"/>
      </w:pPr>
      <w:rPr>
        <w:rFonts w:ascii="Helvetica" w:hAnsi="Helvetica" w:hint="default"/>
        <w:b/>
        <w:i w:val="0"/>
        <w:color w:val="2158A8"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2" w15:restartNumberingAfterBreak="0">
    <w:nsid w:val="17F261B8"/>
    <w:multiLevelType w:val="multilevel"/>
    <w:tmpl w:val="54C697D8"/>
    <w:lvl w:ilvl="0">
      <w:start w:val="1"/>
      <w:numFmt w:val="decimal"/>
      <w:suff w:val="nothing"/>
      <w:lvlText w:val="Appendix %1 -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9A92AAD"/>
    <w:multiLevelType w:val="multilevel"/>
    <w:tmpl w:val="84484120"/>
    <w:lvl w:ilvl="0">
      <w:numFmt w:val="decimal"/>
      <w:lvlText w:val="Appendix %1 -"/>
      <w:lvlJc w:val="left"/>
      <w:pPr>
        <w:ind w:left="851" w:hanging="851"/>
      </w:pPr>
      <w:rPr>
        <w:rFonts w:ascii="Helvetica" w:hAnsi="Helvetica" w:hint="default"/>
        <w:b/>
        <w:i w:val="0"/>
        <w:color w:val="2158A8"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4" w15:restartNumberingAfterBreak="0">
    <w:nsid w:val="1B525CF2"/>
    <w:multiLevelType w:val="multilevel"/>
    <w:tmpl w:val="F1586810"/>
    <w:lvl w:ilvl="0">
      <w:numFmt w:val="decimal"/>
      <w:lvlText w:val="Appendix %1."/>
      <w:lvlJc w:val="left"/>
      <w:pPr>
        <w:ind w:left="720" w:hanging="720"/>
      </w:pPr>
      <w:rPr>
        <w:rFonts w:ascii="Helvetica" w:hAnsi="Helvetica" w:hint="default"/>
        <w:b w:val="0"/>
        <w:i w:val="0"/>
        <w:color w:val="2158A8"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5" w15:restartNumberingAfterBreak="0">
    <w:nsid w:val="220F51DC"/>
    <w:multiLevelType w:val="hybridMultilevel"/>
    <w:tmpl w:val="B63008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276157"/>
    <w:multiLevelType w:val="hybridMultilevel"/>
    <w:tmpl w:val="1A382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4E3EC6"/>
    <w:multiLevelType w:val="hybridMultilevel"/>
    <w:tmpl w:val="EE968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1B4911"/>
    <w:multiLevelType w:val="hybridMultilevel"/>
    <w:tmpl w:val="8BD84C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32F46D59"/>
    <w:multiLevelType w:val="hybridMultilevel"/>
    <w:tmpl w:val="937C6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0220FF"/>
    <w:multiLevelType w:val="hybridMultilevel"/>
    <w:tmpl w:val="9F6A4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087F50"/>
    <w:multiLevelType w:val="multilevel"/>
    <w:tmpl w:val="84EA958A"/>
    <w:lvl w:ilvl="0">
      <w:numFmt w:val="decimal"/>
      <w:pStyle w:val="AppendixHeading"/>
      <w:suff w:val="nothing"/>
      <w:lvlText w:val="Appendix %1 - "/>
      <w:lvlJc w:val="left"/>
      <w:pPr>
        <w:ind w:left="1134" w:hanging="1134"/>
      </w:pPr>
      <w:rPr>
        <w:rFonts w:ascii="Helvetica" w:hAnsi="Helvetica" w:hint="default"/>
        <w:b/>
        <w:i w:val="0"/>
        <w:color w:val="2158A8"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pStyle w:val="Heading5"/>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23" w15:restartNumberingAfterBreak="0">
    <w:nsid w:val="39D61266"/>
    <w:multiLevelType w:val="hybridMultilevel"/>
    <w:tmpl w:val="FCFE685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EA6B2F"/>
    <w:multiLevelType w:val="hybridMultilevel"/>
    <w:tmpl w:val="72DA6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6A7891"/>
    <w:multiLevelType w:val="multilevel"/>
    <w:tmpl w:val="E09EA9AA"/>
    <w:lvl w:ilvl="0">
      <w:start w:val="1"/>
      <w:numFmt w:val="decimal"/>
      <w:pStyle w:val="FigureHeading"/>
      <w:suff w:val="space"/>
      <w:lvlText w:val="Figure %1:"/>
      <w:lvlJc w:val="left"/>
      <w:pPr>
        <w:ind w:left="8942"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BD977A4"/>
    <w:multiLevelType w:val="hybridMultilevel"/>
    <w:tmpl w:val="61CC6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B65C32"/>
    <w:multiLevelType w:val="hybridMultilevel"/>
    <w:tmpl w:val="7D801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B47E44"/>
    <w:multiLevelType w:val="multilevel"/>
    <w:tmpl w:val="47E0E20E"/>
    <w:lvl w:ilvl="0">
      <w:numFmt w:val="decimal"/>
      <w:lvlText w:val="Appendix %1 -"/>
      <w:lvlJc w:val="left"/>
      <w:pPr>
        <w:ind w:left="720" w:hanging="720"/>
      </w:pPr>
      <w:rPr>
        <w:rFonts w:ascii="Helvetica" w:hAnsi="Helvetica" w:hint="default"/>
        <w:b/>
        <w:i w:val="0"/>
        <w:color w:val="2158A8"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9" w15:restartNumberingAfterBreak="0">
    <w:nsid w:val="541B5964"/>
    <w:multiLevelType w:val="hybridMultilevel"/>
    <w:tmpl w:val="5AACF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387278"/>
    <w:multiLevelType w:val="hybridMultilevel"/>
    <w:tmpl w:val="4D74B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32" w15:restartNumberingAfterBreak="0">
    <w:nsid w:val="5F8B19E9"/>
    <w:multiLevelType w:val="hybridMultilevel"/>
    <w:tmpl w:val="7A081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011EE3"/>
    <w:multiLevelType w:val="multilevel"/>
    <w:tmpl w:val="3E0CB6BE"/>
    <w:lvl w:ilvl="0">
      <w:numFmt w:val="decimal"/>
      <w:lvlText w:val="Appendix %1."/>
      <w:lvlJc w:val="left"/>
      <w:pPr>
        <w:ind w:left="720" w:hanging="720"/>
      </w:pPr>
      <w:rPr>
        <w:rFonts w:ascii="Helvetica" w:hAnsi="Helvetica" w:hint="default"/>
        <w:b/>
        <w:i w:val="0"/>
        <w:color w:val="2158A8"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34" w15:restartNumberingAfterBreak="0">
    <w:nsid w:val="7FD27E35"/>
    <w:multiLevelType w:val="multilevel"/>
    <w:tmpl w:val="10F25FEC"/>
    <w:lvl w:ilvl="0">
      <w:start w:val="1"/>
      <w:numFmt w:val="decimal"/>
      <w:lvlText w:val="Appendix %1."/>
      <w:lvlJc w:val="left"/>
      <w:pPr>
        <w:ind w:left="720" w:firstLine="0"/>
      </w:pPr>
      <w:rPr>
        <w:rFonts w:ascii="Helvetica" w:hAnsi="Helvetica" w:hint="default"/>
        <w:b w:val="0"/>
        <w:i w:val="0"/>
        <w:color w:val="2158A8"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num w:numId="1">
    <w:abstractNumId w:val="19"/>
  </w:num>
  <w:num w:numId="2">
    <w:abstractNumId w:val="31"/>
  </w:num>
  <w:num w:numId="3">
    <w:abstractNumId w:val="25"/>
  </w:num>
  <w:num w:numId="4">
    <w:abstractNumId w:val="12"/>
  </w:num>
  <w:num w:numId="5">
    <w:abstractNumId w:val="7"/>
  </w:num>
  <w:num w:numId="6">
    <w:abstractNumId w:val="6"/>
  </w:num>
  <w:num w:numId="7">
    <w:abstractNumId w:val="3"/>
  </w:num>
  <w:num w:numId="8">
    <w:abstractNumId w:val="2"/>
  </w:num>
  <w:num w:numId="9">
    <w:abstractNumId w:val="0"/>
  </w:num>
  <w:num w:numId="10">
    <w:abstractNumId w:val="1"/>
  </w:num>
  <w:num w:numId="11">
    <w:abstractNumId w:val="4"/>
  </w:num>
  <w:num w:numId="12">
    <w:abstractNumId w:val="5"/>
  </w:num>
  <w:num w:numId="13">
    <w:abstractNumId w:val="22"/>
  </w:num>
  <w:num w:numId="14">
    <w:abstractNumId w:val="34"/>
  </w:num>
  <w:num w:numId="15">
    <w:abstractNumId w:val="14"/>
  </w:num>
  <w:num w:numId="16">
    <w:abstractNumId w:val="10"/>
  </w:num>
  <w:num w:numId="17">
    <w:abstractNumId w:val="33"/>
  </w:num>
  <w:num w:numId="18">
    <w:abstractNumId w:val="28"/>
  </w:num>
  <w:num w:numId="19">
    <w:abstractNumId w:val="13"/>
  </w:num>
  <w:num w:numId="20">
    <w:abstractNumId w:val="11"/>
  </w:num>
  <w:num w:numId="21">
    <w:abstractNumId w:val="22"/>
  </w:num>
  <w:num w:numId="22">
    <w:abstractNumId w:val="23"/>
  </w:num>
  <w:num w:numId="23">
    <w:abstractNumId w:val="22"/>
  </w:num>
  <w:num w:numId="24">
    <w:abstractNumId w:val="15"/>
  </w:num>
  <w:num w:numId="25">
    <w:abstractNumId w:val="29"/>
  </w:num>
  <w:num w:numId="26">
    <w:abstractNumId w:val="26"/>
  </w:num>
  <w:num w:numId="27">
    <w:abstractNumId w:val="22"/>
  </w:num>
  <w:num w:numId="28">
    <w:abstractNumId w:val="17"/>
  </w:num>
  <w:num w:numId="29">
    <w:abstractNumId w:val="24"/>
  </w:num>
  <w:num w:numId="30">
    <w:abstractNumId w:val="20"/>
  </w:num>
  <w:num w:numId="31">
    <w:abstractNumId w:val="9"/>
  </w:num>
  <w:num w:numId="32">
    <w:abstractNumId w:val="27"/>
  </w:num>
  <w:num w:numId="33">
    <w:abstractNumId w:val="21"/>
  </w:num>
  <w:num w:numId="34">
    <w:abstractNumId w:val="16"/>
  </w:num>
  <w:num w:numId="35">
    <w:abstractNumId w:val="30"/>
  </w:num>
  <w:num w:numId="36">
    <w:abstractNumId w:val="8"/>
  </w:num>
  <w:num w:numId="37">
    <w:abstractNumId w:val="25"/>
  </w:num>
  <w:num w:numId="38">
    <w:abstractNumId w:val="18"/>
  </w:num>
  <w:num w:numId="39">
    <w:abstractNumId w:val="32"/>
  </w:num>
  <w:num w:numId="40">
    <w:abstractNumId w:val="31"/>
  </w:num>
  <w:num w:numId="41">
    <w:abstractNumId w:val="25"/>
  </w:num>
  <w:num w:numId="42">
    <w:abstractNumId w:val="25"/>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C63"/>
    <w:rsid w:val="00000499"/>
    <w:rsid w:val="00000A1E"/>
    <w:rsid w:val="00001401"/>
    <w:rsid w:val="00001E30"/>
    <w:rsid w:val="0000200C"/>
    <w:rsid w:val="00002232"/>
    <w:rsid w:val="000027EA"/>
    <w:rsid w:val="00004609"/>
    <w:rsid w:val="00004DD8"/>
    <w:rsid w:val="00005785"/>
    <w:rsid w:val="00006876"/>
    <w:rsid w:val="00006D30"/>
    <w:rsid w:val="000076B7"/>
    <w:rsid w:val="000076D9"/>
    <w:rsid w:val="000079AD"/>
    <w:rsid w:val="00007D1F"/>
    <w:rsid w:val="00010377"/>
    <w:rsid w:val="00010AFF"/>
    <w:rsid w:val="00010D84"/>
    <w:rsid w:val="00010F15"/>
    <w:rsid w:val="000119F9"/>
    <w:rsid w:val="00011CE3"/>
    <w:rsid w:val="000131D0"/>
    <w:rsid w:val="000138C1"/>
    <w:rsid w:val="00013B0E"/>
    <w:rsid w:val="00015CF5"/>
    <w:rsid w:val="00015FCD"/>
    <w:rsid w:val="000176B5"/>
    <w:rsid w:val="00017D87"/>
    <w:rsid w:val="00020B85"/>
    <w:rsid w:val="00022E9C"/>
    <w:rsid w:val="000238A5"/>
    <w:rsid w:val="00023B5E"/>
    <w:rsid w:val="000241B2"/>
    <w:rsid w:val="00024EF0"/>
    <w:rsid w:val="00025631"/>
    <w:rsid w:val="000269BD"/>
    <w:rsid w:val="00027B26"/>
    <w:rsid w:val="00030705"/>
    <w:rsid w:val="00030881"/>
    <w:rsid w:val="00031E77"/>
    <w:rsid w:val="00032861"/>
    <w:rsid w:val="00032949"/>
    <w:rsid w:val="00032B77"/>
    <w:rsid w:val="00032EE6"/>
    <w:rsid w:val="00033540"/>
    <w:rsid w:val="000347E4"/>
    <w:rsid w:val="000364CA"/>
    <w:rsid w:val="00037837"/>
    <w:rsid w:val="00037F3D"/>
    <w:rsid w:val="00040B54"/>
    <w:rsid w:val="00042210"/>
    <w:rsid w:val="00042285"/>
    <w:rsid w:val="00042B6B"/>
    <w:rsid w:val="00042E95"/>
    <w:rsid w:val="00043256"/>
    <w:rsid w:val="000440C7"/>
    <w:rsid w:val="00044322"/>
    <w:rsid w:val="000458D0"/>
    <w:rsid w:val="00045A89"/>
    <w:rsid w:val="00046F8E"/>
    <w:rsid w:val="00047261"/>
    <w:rsid w:val="00047524"/>
    <w:rsid w:val="0005040E"/>
    <w:rsid w:val="0005087D"/>
    <w:rsid w:val="00050F9E"/>
    <w:rsid w:val="00053269"/>
    <w:rsid w:val="000537EB"/>
    <w:rsid w:val="000547EF"/>
    <w:rsid w:val="0005569A"/>
    <w:rsid w:val="00055947"/>
    <w:rsid w:val="00055AA4"/>
    <w:rsid w:val="00056004"/>
    <w:rsid w:val="00060644"/>
    <w:rsid w:val="0006075A"/>
    <w:rsid w:val="000612AD"/>
    <w:rsid w:val="00061C84"/>
    <w:rsid w:val="0006221C"/>
    <w:rsid w:val="00062484"/>
    <w:rsid w:val="00063129"/>
    <w:rsid w:val="000642B7"/>
    <w:rsid w:val="000649DA"/>
    <w:rsid w:val="00064A1B"/>
    <w:rsid w:val="00064EE9"/>
    <w:rsid w:val="00065022"/>
    <w:rsid w:val="000650CE"/>
    <w:rsid w:val="00065A5E"/>
    <w:rsid w:val="00065E43"/>
    <w:rsid w:val="0006704B"/>
    <w:rsid w:val="000673C9"/>
    <w:rsid w:val="00067A08"/>
    <w:rsid w:val="00070681"/>
    <w:rsid w:val="000706D5"/>
    <w:rsid w:val="0007097B"/>
    <w:rsid w:val="00070F67"/>
    <w:rsid w:val="000714EA"/>
    <w:rsid w:val="00072DA5"/>
    <w:rsid w:val="000734EF"/>
    <w:rsid w:val="00073844"/>
    <w:rsid w:val="00073CC2"/>
    <w:rsid w:val="00074C9B"/>
    <w:rsid w:val="00075C65"/>
    <w:rsid w:val="00076FBD"/>
    <w:rsid w:val="000801A2"/>
    <w:rsid w:val="00080A09"/>
    <w:rsid w:val="00081366"/>
    <w:rsid w:val="00081CEB"/>
    <w:rsid w:val="00083082"/>
    <w:rsid w:val="00083F11"/>
    <w:rsid w:val="00083F36"/>
    <w:rsid w:val="00085166"/>
    <w:rsid w:val="000868DA"/>
    <w:rsid w:val="00086B83"/>
    <w:rsid w:val="00086D9F"/>
    <w:rsid w:val="00087B2C"/>
    <w:rsid w:val="00087D4E"/>
    <w:rsid w:val="00087DBD"/>
    <w:rsid w:val="00090718"/>
    <w:rsid w:val="00091B4E"/>
    <w:rsid w:val="00091CD7"/>
    <w:rsid w:val="000921E9"/>
    <w:rsid w:val="00092BF1"/>
    <w:rsid w:val="00092FD6"/>
    <w:rsid w:val="00093DD5"/>
    <w:rsid w:val="0009451E"/>
    <w:rsid w:val="000945D8"/>
    <w:rsid w:val="0009626C"/>
    <w:rsid w:val="000964FB"/>
    <w:rsid w:val="0009683E"/>
    <w:rsid w:val="00097B31"/>
    <w:rsid w:val="00097EFC"/>
    <w:rsid w:val="000A02DF"/>
    <w:rsid w:val="000A03DD"/>
    <w:rsid w:val="000A1A09"/>
    <w:rsid w:val="000A20A4"/>
    <w:rsid w:val="000A2716"/>
    <w:rsid w:val="000A39CA"/>
    <w:rsid w:val="000A4562"/>
    <w:rsid w:val="000A47A8"/>
    <w:rsid w:val="000A48B2"/>
    <w:rsid w:val="000A4936"/>
    <w:rsid w:val="000A671A"/>
    <w:rsid w:val="000A69CA"/>
    <w:rsid w:val="000A73FB"/>
    <w:rsid w:val="000A78BE"/>
    <w:rsid w:val="000A7FCD"/>
    <w:rsid w:val="000B0129"/>
    <w:rsid w:val="000B0981"/>
    <w:rsid w:val="000B218A"/>
    <w:rsid w:val="000B2C8B"/>
    <w:rsid w:val="000B5726"/>
    <w:rsid w:val="000B5B54"/>
    <w:rsid w:val="000B6179"/>
    <w:rsid w:val="000B662B"/>
    <w:rsid w:val="000B7ADC"/>
    <w:rsid w:val="000B7CEF"/>
    <w:rsid w:val="000C014D"/>
    <w:rsid w:val="000C0197"/>
    <w:rsid w:val="000C217A"/>
    <w:rsid w:val="000C29B4"/>
    <w:rsid w:val="000C36C2"/>
    <w:rsid w:val="000C38AA"/>
    <w:rsid w:val="000C3DE1"/>
    <w:rsid w:val="000C4AAA"/>
    <w:rsid w:val="000C578D"/>
    <w:rsid w:val="000C5CD8"/>
    <w:rsid w:val="000C7A69"/>
    <w:rsid w:val="000D04A7"/>
    <w:rsid w:val="000D1158"/>
    <w:rsid w:val="000D183E"/>
    <w:rsid w:val="000D20CE"/>
    <w:rsid w:val="000D25C0"/>
    <w:rsid w:val="000D4703"/>
    <w:rsid w:val="000D5268"/>
    <w:rsid w:val="000D55A3"/>
    <w:rsid w:val="000D6583"/>
    <w:rsid w:val="000D758B"/>
    <w:rsid w:val="000E12D4"/>
    <w:rsid w:val="000E1FBC"/>
    <w:rsid w:val="000E21C9"/>
    <w:rsid w:val="000E281C"/>
    <w:rsid w:val="000E34EA"/>
    <w:rsid w:val="000E39EF"/>
    <w:rsid w:val="000E487C"/>
    <w:rsid w:val="000E51CE"/>
    <w:rsid w:val="000E542B"/>
    <w:rsid w:val="000E56BA"/>
    <w:rsid w:val="000E5727"/>
    <w:rsid w:val="000E620E"/>
    <w:rsid w:val="000E644C"/>
    <w:rsid w:val="000F0101"/>
    <w:rsid w:val="000F186E"/>
    <w:rsid w:val="000F2063"/>
    <w:rsid w:val="000F2735"/>
    <w:rsid w:val="000F3465"/>
    <w:rsid w:val="000F3D28"/>
    <w:rsid w:val="000F436D"/>
    <w:rsid w:val="000F63C4"/>
    <w:rsid w:val="000F6409"/>
    <w:rsid w:val="000F7463"/>
    <w:rsid w:val="00100200"/>
    <w:rsid w:val="00100EE8"/>
    <w:rsid w:val="00102423"/>
    <w:rsid w:val="0010263D"/>
    <w:rsid w:val="00102824"/>
    <w:rsid w:val="00102F84"/>
    <w:rsid w:val="0010300A"/>
    <w:rsid w:val="0010691A"/>
    <w:rsid w:val="00107B68"/>
    <w:rsid w:val="00107D35"/>
    <w:rsid w:val="001100DE"/>
    <w:rsid w:val="00110B29"/>
    <w:rsid w:val="0011308D"/>
    <w:rsid w:val="001131F0"/>
    <w:rsid w:val="0011358C"/>
    <w:rsid w:val="001139C7"/>
    <w:rsid w:val="00113FB1"/>
    <w:rsid w:val="00114EBC"/>
    <w:rsid w:val="0011507C"/>
    <w:rsid w:val="0011573B"/>
    <w:rsid w:val="00115B15"/>
    <w:rsid w:val="0012073F"/>
    <w:rsid w:val="00121ACC"/>
    <w:rsid w:val="00121E4F"/>
    <w:rsid w:val="001230C3"/>
    <w:rsid w:val="001239B3"/>
    <w:rsid w:val="0012405D"/>
    <w:rsid w:val="0012427E"/>
    <w:rsid w:val="001247E0"/>
    <w:rsid w:val="001248AD"/>
    <w:rsid w:val="00124BB9"/>
    <w:rsid w:val="00124D4E"/>
    <w:rsid w:val="00125079"/>
    <w:rsid w:val="001252F6"/>
    <w:rsid w:val="0012599D"/>
    <w:rsid w:val="00126750"/>
    <w:rsid w:val="001270C4"/>
    <w:rsid w:val="001271A1"/>
    <w:rsid w:val="00127F18"/>
    <w:rsid w:val="0013154F"/>
    <w:rsid w:val="00131C0F"/>
    <w:rsid w:val="001325BF"/>
    <w:rsid w:val="00132F0D"/>
    <w:rsid w:val="00133713"/>
    <w:rsid w:val="00133B35"/>
    <w:rsid w:val="00133D84"/>
    <w:rsid w:val="001343E5"/>
    <w:rsid w:val="00135B7E"/>
    <w:rsid w:val="00137FDB"/>
    <w:rsid w:val="00140961"/>
    <w:rsid w:val="00140FC9"/>
    <w:rsid w:val="001413C5"/>
    <w:rsid w:val="0014231B"/>
    <w:rsid w:val="0014287A"/>
    <w:rsid w:val="00142956"/>
    <w:rsid w:val="00142D10"/>
    <w:rsid w:val="001432B0"/>
    <w:rsid w:val="00143319"/>
    <w:rsid w:val="00144026"/>
    <w:rsid w:val="00144450"/>
    <w:rsid w:val="00144868"/>
    <w:rsid w:val="001452BC"/>
    <w:rsid w:val="00147499"/>
    <w:rsid w:val="001479F4"/>
    <w:rsid w:val="00150226"/>
    <w:rsid w:val="00150D2A"/>
    <w:rsid w:val="00150E25"/>
    <w:rsid w:val="00150EA9"/>
    <w:rsid w:val="00151650"/>
    <w:rsid w:val="0015230F"/>
    <w:rsid w:val="00152E69"/>
    <w:rsid w:val="00153B71"/>
    <w:rsid w:val="00154135"/>
    <w:rsid w:val="00155B98"/>
    <w:rsid w:val="00155EDD"/>
    <w:rsid w:val="00157001"/>
    <w:rsid w:val="00157709"/>
    <w:rsid w:val="001577F6"/>
    <w:rsid w:val="00157D7D"/>
    <w:rsid w:val="00160B66"/>
    <w:rsid w:val="00160E91"/>
    <w:rsid w:val="00161111"/>
    <w:rsid w:val="00165626"/>
    <w:rsid w:val="00166272"/>
    <w:rsid w:val="001671C8"/>
    <w:rsid w:val="001671D2"/>
    <w:rsid w:val="00167CF4"/>
    <w:rsid w:val="001705DA"/>
    <w:rsid w:val="001709EC"/>
    <w:rsid w:val="00170BE9"/>
    <w:rsid w:val="0017147C"/>
    <w:rsid w:val="0017194E"/>
    <w:rsid w:val="0017249B"/>
    <w:rsid w:val="00172796"/>
    <w:rsid w:val="001727A4"/>
    <w:rsid w:val="00172B92"/>
    <w:rsid w:val="00173F0C"/>
    <w:rsid w:val="0017450A"/>
    <w:rsid w:val="00174562"/>
    <w:rsid w:val="0017478F"/>
    <w:rsid w:val="00174AAA"/>
    <w:rsid w:val="00176B1F"/>
    <w:rsid w:val="001777AA"/>
    <w:rsid w:val="00177EC4"/>
    <w:rsid w:val="00180C80"/>
    <w:rsid w:val="00181533"/>
    <w:rsid w:val="001824C8"/>
    <w:rsid w:val="00182698"/>
    <w:rsid w:val="00183D7C"/>
    <w:rsid w:val="001852B4"/>
    <w:rsid w:val="00185CEE"/>
    <w:rsid w:val="001864FD"/>
    <w:rsid w:val="00187112"/>
    <w:rsid w:val="001878ED"/>
    <w:rsid w:val="0019213A"/>
    <w:rsid w:val="00192679"/>
    <w:rsid w:val="001936A7"/>
    <w:rsid w:val="001943DD"/>
    <w:rsid w:val="00196BAC"/>
    <w:rsid w:val="00197755"/>
    <w:rsid w:val="00197961"/>
    <w:rsid w:val="00197FE3"/>
    <w:rsid w:val="001A009A"/>
    <w:rsid w:val="001A0BF0"/>
    <w:rsid w:val="001A13F6"/>
    <w:rsid w:val="001A2D78"/>
    <w:rsid w:val="001A2E2B"/>
    <w:rsid w:val="001A31A4"/>
    <w:rsid w:val="001A4B7C"/>
    <w:rsid w:val="001A61C4"/>
    <w:rsid w:val="001A7249"/>
    <w:rsid w:val="001A7466"/>
    <w:rsid w:val="001A7B43"/>
    <w:rsid w:val="001B130F"/>
    <w:rsid w:val="001B1643"/>
    <w:rsid w:val="001B385A"/>
    <w:rsid w:val="001B3904"/>
    <w:rsid w:val="001B3A69"/>
    <w:rsid w:val="001B3AEC"/>
    <w:rsid w:val="001B3E8D"/>
    <w:rsid w:val="001B5259"/>
    <w:rsid w:val="001B53B8"/>
    <w:rsid w:val="001B56C2"/>
    <w:rsid w:val="001B5ABD"/>
    <w:rsid w:val="001B60D4"/>
    <w:rsid w:val="001B67EA"/>
    <w:rsid w:val="001B6F28"/>
    <w:rsid w:val="001B743A"/>
    <w:rsid w:val="001B7AFE"/>
    <w:rsid w:val="001C0132"/>
    <w:rsid w:val="001C09C3"/>
    <w:rsid w:val="001C12DB"/>
    <w:rsid w:val="001C1911"/>
    <w:rsid w:val="001C1D15"/>
    <w:rsid w:val="001C34E0"/>
    <w:rsid w:val="001C3810"/>
    <w:rsid w:val="001C49F2"/>
    <w:rsid w:val="001C4F4F"/>
    <w:rsid w:val="001C55C6"/>
    <w:rsid w:val="001C68DF"/>
    <w:rsid w:val="001C6BA1"/>
    <w:rsid w:val="001C6F22"/>
    <w:rsid w:val="001D141C"/>
    <w:rsid w:val="001D1B9E"/>
    <w:rsid w:val="001D2904"/>
    <w:rsid w:val="001D4122"/>
    <w:rsid w:val="001D4A8F"/>
    <w:rsid w:val="001D544E"/>
    <w:rsid w:val="001D5915"/>
    <w:rsid w:val="001D6131"/>
    <w:rsid w:val="001D629C"/>
    <w:rsid w:val="001D652D"/>
    <w:rsid w:val="001D679F"/>
    <w:rsid w:val="001D693F"/>
    <w:rsid w:val="001D6EDF"/>
    <w:rsid w:val="001D6F9E"/>
    <w:rsid w:val="001D78FE"/>
    <w:rsid w:val="001E0B15"/>
    <w:rsid w:val="001E153D"/>
    <w:rsid w:val="001E2575"/>
    <w:rsid w:val="001E26E0"/>
    <w:rsid w:val="001E38FB"/>
    <w:rsid w:val="001E3AAE"/>
    <w:rsid w:val="001E52C2"/>
    <w:rsid w:val="001E53F6"/>
    <w:rsid w:val="001E581A"/>
    <w:rsid w:val="001E5957"/>
    <w:rsid w:val="001E6A27"/>
    <w:rsid w:val="001F0BE1"/>
    <w:rsid w:val="001F101A"/>
    <w:rsid w:val="001F24EF"/>
    <w:rsid w:val="001F311C"/>
    <w:rsid w:val="001F34AC"/>
    <w:rsid w:val="001F3A8E"/>
    <w:rsid w:val="001F4BB9"/>
    <w:rsid w:val="001F56C7"/>
    <w:rsid w:val="001F5B73"/>
    <w:rsid w:val="001F6FE3"/>
    <w:rsid w:val="00200B93"/>
    <w:rsid w:val="00201A6F"/>
    <w:rsid w:val="00203039"/>
    <w:rsid w:val="00203A42"/>
    <w:rsid w:val="00204B17"/>
    <w:rsid w:val="00205EA9"/>
    <w:rsid w:val="002061D5"/>
    <w:rsid w:val="002069D2"/>
    <w:rsid w:val="002111E1"/>
    <w:rsid w:val="00211DA2"/>
    <w:rsid w:val="00212E72"/>
    <w:rsid w:val="00213693"/>
    <w:rsid w:val="002138BA"/>
    <w:rsid w:val="0021445F"/>
    <w:rsid w:val="00214D7D"/>
    <w:rsid w:val="00215137"/>
    <w:rsid w:val="00215479"/>
    <w:rsid w:val="00215CCB"/>
    <w:rsid w:val="00216CF5"/>
    <w:rsid w:val="00217868"/>
    <w:rsid w:val="0022037B"/>
    <w:rsid w:val="00222AAC"/>
    <w:rsid w:val="00222C8D"/>
    <w:rsid w:val="00223BA6"/>
    <w:rsid w:val="0022560C"/>
    <w:rsid w:val="002256A8"/>
    <w:rsid w:val="00225A14"/>
    <w:rsid w:val="00225A2C"/>
    <w:rsid w:val="00225F42"/>
    <w:rsid w:val="00226D96"/>
    <w:rsid w:val="002272ED"/>
    <w:rsid w:val="00230E6B"/>
    <w:rsid w:val="00231DE6"/>
    <w:rsid w:val="002320BC"/>
    <w:rsid w:val="00232B97"/>
    <w:rsid w:val="0023302F"/>
    <w:rsid w:val="00233077"/>
    <w:rsid w:val="00233213"/>
    <w:rsid w:val="00233397"/>
    <w:rsid w:val="00233FF8"/>
    <w:rsid w:val="002344EE"/>
    <w:rsid w:val="0023523A"/>
    <w:rsid w:val="00235FBA"/>
    <w:rsid w:val="00236034"/>
    <w:rsid w:val="0023757C"/>
    <w:rsid w:val="00237C47"/>
    <w:rsid w:val="002402E4"/>
    <w:rsid w:val="002411DD"/>
    <w:rsid w:val="00241766"/>
    <w:rsid w:val="002419C7"/>
    <w:rsid w:val="002421A0"/>
    <w:rsid w:val="00242B98"/>
    <w:rsid w:val="002445A1"/>
    <w:rsid w:val="00246FE6"/>
    <w:rsid w:val="002470E3"/>
    <w:rsid w:val="0025207D"/>
    <w:rsid w:val="002535AE"/>
    <w:rsid w:val="002537BC"/>
    <w:rsid w:val="0025454A"/>
    <w:rsid w:val="00254DE9"/>
    <w:rsid w:val="002558F2"/>
    <w:rsid w:val="00257A66"/>
    <w:rsid w:val="002602FC"/>
    <w:rsid w:val="002615D3"/>
    <w:rsid w:val="0026206F"/>
    <w:rsid w:val="0026268A"/>
    <w:rsid w:val="00262845"/>
    <w:rsid w:val="00262C36"/>
    <w:rsid w:val="00262EAD"/>
    <w:rsid w:val="002650FA"/>
    <w:rsid w:val="00266F87"/>
    <w:rsid w:val="002672F1"/>
    <w:rsid w:val="00271414"/>
    <w:rsid w:val="00271922"/>
    <w:rsid w:val="00271B31"/>
    <w:rsid w:val="0027334F"/>
    <w:rsid w:val="00273412"/>
    <w:rsid w:val="0027373F"/>
    <w:rsid w:val="002737D7"/>
    <w:rsid w:val="00274ACF"/>
    <w:rsid w:val="00275643"/>
    <w:rsid w:val="00276F86"/>
    <w:rsid w:val="00277388"/>
    <w:rsid w:val="002778DE"/>
    <w:rsid w:val="0027797B"/>
    <w:rsid w:val="00277C8F"/>
    <w:rsid w:val="0028159B"/>
    <w:rsid w:val="00282671"/>
    <w:rsid w:val="00282861"/>
    <w:rsid w:val="00283D5C"/>
    <w:rsid w:val="00283F8E"/>
    <w:rsid w:val="002843E2"/>
    <w:rsid w:val="002850A2"/>
    <w:rsid w:val="00287029"/>
    <w:rsid w:val="00287BAA"/>
    <w:rsid w:val="00287C63"/>
    <w:rsid w:val="0029180D"/>
    <w:rsid w:val="0029238B"/>
    <w:rsid w:val="00293489"/>
    <w:rsid w:val="00294CD4"/>
    <w:rsid w:val="002957B3"/>
    <w:rsid w:val="00295B30"/>
    <w:rsid w:val="00296F5E"/>
    <w:rsid w:val="002979F1"/>
    <w:rsid w:val="00297A8D"/>
    <w:rsid w:val="002A0556"/>
    <w:rsid w:val="002A0B43"/>
    <w:rsid w:val="002A1490"/>
    <w:rsid w:val="002A20EC"/>
    <w:rsid w:val="002A227D"/>
    <w:rsid w:val="002A2785"/>
    <w:rsid w:val="002A30F0"/>
    <w:rsid w:val="002A340D"/>
    <w:rsid w:val="002A38A4"/>
    <w:rsid w:val="002A4FF6"/>
    <w:rsid w:val="002A580F"/>
    <w:rsid w:val="002A6DF5"/>
    <w:rsid w:val="002A7FA0"/>
    <w:rsid w:val="002B26E8"/>
    <w:rsid w:val="002B5513"/>
    <w:rsid w:val="002B6406"/>
    <w:rsid w:val="002B6809"/>
    <w:rsid w:val="002B68FB"/>
    <w:rsid w:val="002B7001"/>
    <w:rsid w:val="002B7E34"/>
    <w:rsid w:val="002C0C02"/>
    <w:rsid w:val="002C0E71"/>
    <w:rsid w:val="002C12E0"/>
    <w:rsid w:val="002C13FE"/>
    <w:rsid w:val="002C4231"/>
    <w:rsid w:val="002C4C76"/>
    <w:rsid w:val="002C5C45"/>
    <w:rsid w:val="002C7080"/>
    <w:rsid w:val="002D00B0"/>
    <w:rsid w:val="002D2364"/>
    <w:rsid w:val="002D2E16"/>
    <w:rsid w:val="002D39EF"/>
    <w:rsid w:val="002D477A"/>
    <w:rsid w:val="002D5951"/>
    <w:rsid w:val="002D6050"/>
    <w:rsid w:val="002D6394"/>
    <w:rsid w:val="002D6ADE"/>
    <w:rsid w:val="002D6D85"/>
    <w:rsid w:val="002D6E3E"/>
    <w:rsid w:val="002D7FC4"/>
    <w:rsid w:val="002E21D6"/>
    <w:rsid w:val="002E45F0"/>
    <w:rsid w:val="002E5423"/>
    <w:rsid w:val="002E6442"/>
    <w:rsid w:val="002E64B0"/>
    <w:rsid w:val="002E75E6"/>
    <w:rsid w:val="002E7778"/>
    <w:rsid w:val="002F05B7"/>
    <w:rsid w:val="002F09F3"/>
    <w:rsid w:val="002F2DC2"/>
    <w:rsid w:val="002F476E"/>
    <w:rsid w:val="002F513D"/>
    <w:rsid w:val="002F582F"/>
    <w:rsid w:val="002F5B5C"/>
    <w:rsid w:val="002F6453"/>
    <w:rsid w:val="002F729D"/>
    <w:rsid w:val="00301FBA"/>
    <w:rsid w:val="0030240F"/>
    <w:rsid w:val="00303D49"/>
    <w:rsid w:val="00304B3E"/>
    <w:rsid w:val="00304D97"/>
    <w:rsid w:val="00305654"/>
    <w:rsid w:val="0031180A"/>
    <w:rsid w:val="00311F62"/>
    <w:rsid w:val="003122C7"/>
    <w:rsid w:val="00313127"/>
    <w:rsid w:val="00313304"/>
    <w:rsid w:val="00313E52"/>
    <w:rsid w:val="0031558F"/>
    <w:rsid w:val="003155F4"/>
    <w:rsid w:val="003178BE"/>
    <w:rsid w:val="00317E8C"/>
    <w:rsid w:val="00320309"/>
    <w:rsid w:val="003206CE"/>
    <w:rsid w:val="00320BA2"/>
    <w:rsid w:val="00321D1E"/>
    <w:rsid w:val="00321D82"/>
    <w:rsid w:val="00322AEE"/>
    <w:rsid w:val="0032474A"/>
    <w:rsid w:val="003252E2"/>
    <w:rsid w:val="0032530E"/>
    <w:rsid w:val="00325A61"/>
    <w:rsid w:val="00326976"/>
    <w:rsid w:val="00326B01"/>
    <w:rsid w:val="00327038"/>
    <w:rsid w:val="003279E4"/>
    <w:rsid w:val="003311D7"/>
    <w:rsid w:val="00332B8B"/>
    <w:rsid w:val="00332BAC"/>
    <w:rsid w:val="003337B1"/>
    <w:rsid w:val="003345E8"/>
    <w:rsid w:val="0033521E"/>
    <w:rsid w:val="003355DF"/>
    <w:rsid w:val="003364C7"/>
    <w:rsid w:val="0033676B"/>
    <w:rsid w:val="00337CA2"/>
    <w:rsid w:val="00337DED"/>
    <w:rsid w:val="003402FB"/>
    <w:rsid w:val="003404A4"/>
    <w:rsid w:val="003418E4"/>
    <w:rsid w:val="003422A9"/>
    <w:rsid w:val="0034587B"/>
    <w:rsid w:val="00345E7D"/>
    <w:rsid w:val="00346843"/>
    <w:rsid w:val="00346B5E"/>
    <w:rsid w:val="00347104"/>
    <w:rsid w:val="00350852"/>
    <w:rsid w:val="0035096E"/>
    <w:rsid w:val="0035129C"/>
    <w:rsid w:val="0035219F"/>
    <w:rsid w:val="0035251E"/>
    <w:rsid w:val="00352CA6"/>
    <w:rsid w:val="0035323A"/>
    <w:rsid w:val="003548C4"/>
    <w:rsid w:val="00355D01"/>
    <w:rsid w:val="003572F5"/>
    <w:rsid w:val="00357F29"/>
    <w:rsid w:val="0036031E"/>
    <w:rsid w:val="00360B81"/>
    <w:rsid w:val="00361D02"/>
    <w:rsid w:val="00362B01"/>
    <w:rsid w:val="00363381"/>
    <w:rsid w:val="00365917"/>
    <w:rsid w:val="00366283"/>
    <w:rsid w:val="00366798"/>
    <w:rsid w:val="00366AAB"/>
    <w:rsid w:val="00367569"/>
    <w:rsid w:val="0036777E"/>
    <w:rsid w:val="00367CCB"/>
    <w:rsid w:val="003701FA"/>
    <w:rsid w:val="0037271A"/>
    <w:rsid w:val="00372748"/>
    <w:rsid w:val="00372A26"/>
    <w:rsid w:val="00372EC7"/>
    <w:rsid w:val="0037484C"/>
    <w:rsid w:val="003749CD"/>
    <w:rsid w:val="00374A6C"/>
    <w:rsid w:val="00374D9A"/>
    <w:rsid w:val="00375B5B"/>
    <w:rsid w:val="00376E3F"/>
    <w:rsid w:val="00377CE9"/>
    <w:rsid w:val="00377DF5"/>
    <w:rsid w:val="0038045A"/>
    <w:rsid w:val="00382083"/>
    <w:rsid w:val="003820BD"/>
    <w:rsid w:val="00382718"/>
    <w:rsid w:val="00382B3B"/>
    <w:rsid w:val="00383622"/>
    <w:rsid w:val="00383D79"/>
    <w:rsid w:val="003851B4"/>
    <w:rsid w:val="00385ED2"/>
    <w:rsid w:val="003866D6"/>
    <w:rsid w:val="0038709D"/>
    <w:rsid w:val="0038714A"/>
    <w:rsid w:val="0039018F"/>
    <w:rsid w:val="00391F86"/>
    <w:rsid w:val="003923FB"/>
    <w:rsid w:val="003926B5"/>
    <w:rsid w:val="003931C7"/>
    <w:rsid w:val="00393C65"/>
    <w:rsid w:val="00393DDA"/>
    <w:rsid w:val="00393F00"/>
    <w:rsid w:val="003945C0"/>
    <w:rsid w:val="0039474F"/>
    <w:rsid w:val="0039542C"/>
    <w:rsid w:val="003970F7"/>
    <w:rsid w:val="00397D07"/>
    <w:rsid w:val="00397E92"/>
    <w:rsid w:val="003A178B"/>
    <w:rsid w:val="003A25A7"/>
    <w:rsid w:val="003A2CBA"/>
    <w:rsid w:val="003A4549"/>
    <w:rsid w:val="003A48BC"/>
    <w:rsid w:val="003A50A4"/>
    <w:rsid w:val="003A53A2"/>
    <w:rsid w:val="003A5FDD"/>
    <w:rsid w:val="003A6EA8"/>
    <w:rsid w:val="003A6EB5"/>
    <w:rsid w:val="003B0FF5"/>
    <w:rsid w:val="003B27B3"/>
    <w:rsid w:val="003B28CC"/>
    <w:rsid w:val="003B3E7B"/>
    <w:rsid w:val="003B52CE"/>
    <w:rsid w:val="003B535C"/>
    <w:rsid w:val="003B5F0C"/>
    <w:rsid w:val="003B6779"/>
    <w:rsid w:val="003C0440"/>
    <w:rsid w:val="003C0AD0"/>
    <w:rsid w:val="003C0B33"/>
    <w:rsid w:val="003C14B6"/>
    <w:rsid w:val="003C18C6"/>
    <w:rsid w:val="003C2120"/>
    <w:rsid w:val="003C2A37"/>
    <w:rsid w:val="003C30C2"/>
    <w:rsid w:val="003C33CD"/>
    <w:rsid w:val="003C3CFF"/>
    <w:rsid w:val="003C42D3"/>
    <w:rsid w:val="003C445C"/>
    <w:rsid w:val="003C47C0"/>
    <w:rsid w:val="003C4BB1"/>
    <w:rsid w:val="003C5BAE"/>
    <w:rsid w:val="003C63A3"/>
    <w:rsid w:val="003C63E1"/>
    <w:rsid w:val="003D030E"/>
    <w:rsid w:val="003D040D"/>
    <w:rsid w:val="003D1F49"/>
    <w:rsid w:val="003D2061"/>
    <w:rsid w:val="003D543B"/>
    <w:rsid w:val="003D6AE7"/>
    <w:rsid w:val="003D7E3D"/>
    <w:rsid w:val="003E02C5"/>
    <w:rsid w:val="003E1082"/>
    <w:rsid w:val="003E1583"/>
    <w:rsid w:val="003E1FE3"/>
    <w:rsid w:val="003E322D"/>
    <w:rsid w:val="003E32A7"/>
    <w:rsid w:val="003E4ADB"/>
    <w:rsid w:val="003E4C14"/>
    <w:rsid w:val="003E5643"/>
    <w:rsid w:val="003E660D"/>
    <w:rsid w:val="003E74AE"/>
    <w:rsid w:val="003E795B"/>
    <w:rsid w:val="003E7AB2"/>
    <w:rsid w:val="003E7CC9"/>
    <w:rsid w:val="003F0D96"/>
    <w:rsid w:val="003F1A33"/>
    <w:rsid w:val="003F3072"/>
    <w:rsid w:val="003F31E6"/>
    <w:rsid w:val="003F4415"/>
    <w:rsid w:val="003F6EDC"/>
    <w:rsid w:val="003F74EC"/>
    <w:rsid w:val="003F7E3E"/>
    <w:rsid w:val="00400189"/>
    <w:rsid w:val="00401057"/>
    <w:rsid w:val="00401A0C"/>
    <w:rsid w:val="0040207C"/>
    <w:rsid w:val="004024E4"/>
    <w:rsid w:val="004060F1"/>
    <w:rsid w:val="004061B4"/>
    <w:rsid w:val="00406289"/>
    <w:rsid w:val="00406578"/>
    <w:rsid w:val="00406D36"/>
    <w:rsid w:val="004074EF"/>
    <w:rsid w:val="004078CC"/>
    <w:rsid w:val="004102C3"/>
    <w:rsid w:val="00410CB5"/>
    <w:rsid w:val="004111B1"/>
    <w:rsid w:val="00411812"/>
    <w:rsid w:val="00411C00"/>
    <w:rsid w:val="0041307C"/>
    <w:rsid w:val="004130AA"/>
    <w:rsid w:val="00413182"/>
    <w:rsid w:val="00413699"/>
    <w:rsid w:val="004167B4"/>
    <w:rsid w:val="004167BC"/>
    <w:rsid w:val="0042032D"/>
    <w:rsid w:val="00422497"/>
    <w:rsid w:val="004225DC"/>
    <w:rsid w:val="00422857"/>
    <w:rsid w:val="00423558"/>
    <w:rsid w:val="00423A41"/>
    <w:rsid w:val="00423FFC"/>
    <w:rsid w:val="00425710"/>
    <w:rsid w:val="00425FBA"/>
    <w:rsid w:val="00427C7D"/>
    <w:rsid w:val="00430D7E"/>
    <w:rsid w:val="00431465"/>
    <w:rsid w:val="004317D1"/>
    <w:rsid w:val="004319D0"/>
    <w:rsid w:val="00432332"/>
    <w:rsid w:val="00432368"/>
    <w:rsid w:val="0043365C"/>
    <w:rsid w:val="00433B04"/>
    <w:rsid w:val="004353F6"/>
    <w:rsid w:val="0043784D"/>
    <w:rsid w:val="00440256"/>
    <w:rsid w:val="00440E22"/>
    <w:rsid w:val="004426A1"/>
    <w:rsid w:val="0044547D"/>
    <w:rsid w:val="00446F93"/>
    <w:rsid w:val="0044703C"/>
    <w:rsid w:val="00450B02"/>
    <w:rsid w:val="00451A74"/>
    <w:rsid w:val="00454DE3"/>
    <w:rsid w:val="004552AB"/>
    <w:rsid w:val="004553FF"/>
    <w:rsid w:val="00455B8B"/>
    <w:rsid w:val="0045622C"/>
    <w:rsid w:val="004567AF"/>
    <w:rsid w:val="004567E3"/>
    <w:rsid w:val="00456D4E"/>
    <w:rsid w:val="00461BBF"/>
    <w:rsid w:val="004623D6"/>
    <w:rsid w:val="0046305D"/>
    <w:rsid w:val="0046484A"/>
    <w:rsid w:val="00464B51"/>
    <w:rsid w:val="00464FB1"/>
    <w:rsid w:val="0046567A"/>
    <w:rsid w:val="00465F66"/>
    <w:rsid w:val="00466320"/>
    <w:rsid w:val="00467185"/>
    <w:rsid w:val="00467736"/>
    <w:rsid w:val="004700CF"/>
    <w:rsid w:val="004701A9"/>
    <w:rsid w:val="0047050C"/>
    <w:rsid w:val="004716A4"/>
    <w:rsid w:val="00472272"/>
    <w:rsid w:val="00472A37"/>
    <w:rsid w:val="00472A45"/>
    <w:rsid w:val="00473930"/>
    <w:rsid w:val="00474D25"/>
    <w:rsid w:val="004750DB"/>
    <w:rsid w:val="004750FB"/>
    <w:rsid w:val="00475277"/>
    <w:rsid w:val="0047562D"/>
    <w:rsid w:val="0047628E"/>
    <w:rsid w:val="00476D0C"/>
    <w:rsid w:val="00477545"/>
    <w:rsid w:val="00477EF6"/>
    <w:rsid w:val="00480F21"/>
    <w:rsid w:val="0048108E"/>
    <w:rsid w:val="00481C10"/>
    <w:rsid w:val="004821BA"/>
    <w:rsid w:val="004824FB"/>
    <w:rsid w:val="00484693"/>
    <w:rsid w:val="00484782"/>
    <w:rsid w:val="004850A4"/>
    <w:rsid w:val="0048537F"/>
    <w:rsid w:val="00485B7C"/>
    <w:rsid w:val="0048636F"/>
    <w:rsid w:val="004874E5"/>
    <w:rsid w:val="00487885"/>
    <w:rsid w:val="004909C3"/>
    <w:rsid w:val="00490A65"/>
    <w:rsid w:val="0049116C"/>
    <w:rsid w:val="00491968"/>
    <w:rsid w:val="004930C9"/>
    <w:rsid w:val="00493F62"/>
    <w:rsid w:val="0049476B"/>
    <w:rsid w:val="00494832"/>
    <w:rsid w:val="004957C2"/>
    <w:rsid w:val="00495AF1"/>
    <w:rsid w:val="004964B0"/>
    <w:rsid w:val="004969DB"/>
    <w:rsid w:val="00497A89"/>
    <w:rsid w:val="004A2493"/>
    <w:rsid w:val="004A37B5"/>
    <w:rsid w:val="004A40A7"/>
    <w:rsid w:val="004A4AA8"/>
    <w:rsid w:val="004A4CED"/>
    <w:rsid w:val="004A4D74"/>
    <w:rsid w:val="004A54F7"/>
    <w:rsid w:val="004A6BE6"/>
    <w:rsid w:val="004A753F"/>
    <w:rsid w:val="004B047F"/>
    <w:rsid w:val="004B0828"/>
    <w:rsid w:val="004B3304"/>
    <w:rsid w:val="004B3DF1"/>
    <w:rsid w:val="004B4BC0"/>
    <w:rsid w:val="004B5555"/>
    <w:rsid w:val="004B6A4B"/>
    <w:rsid w:val="004B78B9"/>
    <w:rsid w:val="004B7C62"/>
    <w:rsid w:val="004C0484"/>
    <w:rsid w:val="004C259B"/>
    <w:rsid w:val="004C41C5"/>
    <w:rsid w:val="004C5267"/>
    <w:rsid w:val="004C777E"/>
    <w:rsid w:val="004D0C54"/>
    <w:rsid w:val="004D16A4"/>
    <w:rsid w:val="004D1A4F"/>
    <w:rsid w:val="004D2327"/>
    <w:rsid w:val="004D29FF"/>
    <w:rsid w:val="004D2E4E"/>
    <w:rsid w:val="004D300F"/>
    <w:rsid w:val="004D71A3"/>
    <w:rsid w:val="004E1D8B"/>
    <w:rsid w:val="004E4200"/>
    <w:rsid w:val="004E436E"/>
    <w:rsid w:val="004E53DB"/>
    <w:rsid w:val="004E6682"/>
    <w:rsid w:val="004E6D8A"/>
    <w:rsid w:val="004E7C9F"/>
    <w:rsid w:val="004F0411"/>
    <w:rsid w:val="004F0FA8"/>
    <w:rsid w:val="004F10A0"/>
    <w:rsid w:val="004F1256"/>
    <w:rsid w:val="004F15EF"/>
    <w:rsid w:val="004F1A33"/>
    <w:rsid w:val="004F1A54"/>
    <w:rsid w:val="004F22FE"/>
    <w:rsid w:val="004F774D"/>
    <w:rsid w:val="005002FC"/>
    <w:rsid w:val="00500657"/>
    <w:rsid w:val="005013B0"/>
    <w:rsid w:val="005015E4"/>
    <w:rsid w:val="005017A6"/>
    <w:rsid w:val="005020F2"/>
    <w:rsid w:val="0050291D"/>
    <w:rsid w:val="00502EE6"/>
    <w:rsid w:val="005033DA"/>
    <w:rsid w:val="005034CA"/>
    <w:rsid w:val="00503935"/>
    <w:rsid w:val="005064CD"/>
    <w:rsid w:val="00506C00"/>
    <w:rsid w:val="00511016"/>
    <w:rsid w:val="00511770"/>
    <w:rsid w:val="00512085"/>
    <w:rsid w:val="005129EC"/>
    <w:rsid w:val="005146FC"/>
    <w:rsid w:val="005159B3"/>
    <w:rsid w:val="00520DE9"/>
    <w:rsid w:val="005216AC"/>
    <w:rsid w:val="0052214B"/>
    <w:rsid w:val="00522C03"/>
    <w:rsid w:val="00523110"/>
    <w:rsid w:val="00523781"/>
    <w:rsid w:val="00524B3C"/>
    <w:rsid w:val="00525EA4"/>
    <w:rsid w:val="00526556"/>
    <w:rsid w:val="00526652"/>
    <w:rsid w:val="00526D3E"/>
    <w:rsid w:val="005276B7"/>
    <w:rsid w:val="0052791F"/>
    <w:rsid w:val="00527E55"/>
    <w:rsid w:val="0053076F"/>
    <w:rsid w:val="00530C7B"/>
    <w:rsid w:val="005312DD"/>
    <w:rsid w:val="00532CFF"/>
    <w:rsid w:val="00533042"/>
    <w:rsid w:val="00534D3D"/>
    <w:rsid w:val="00536880"/>
    <w:rsid w:val="00536C3E"/>
    <w:rsid w:val="00536D44"/>
    <w:rsid w:val="005374E8"/>
    <w:rsid w:val="0053759C"/>
    <w:rsid w:val="00540AD0"/>
    <w:rsid w:val="005423C1"/>
    <w:rsid w:val="00542DBD"/>
    <w:rsid w:val="0054357A"/>
    <w:rsid w:val="0054366A"/>
    <w:rsid w:val="00543A76"/>
    <w:rsid w:val="00543EC8"/>
    <w:rsid w:val="005458C4"/>
    <w:rsid w:val="00546CC6"/>
    <w:rsid w:val="00547738"/>
    <w:rsid w:val="005522F3"/>
    <w:rsid w:val="005523D1"/>
    <w:rsid w:val="00553208"/>
    <w:rsid w:val="00553BC8"/>
    <w:rsid w:val="00553E92"/>
    <w:rsid w:val="00554793"/>
    <w:rsid w:val="00554A1D"/>
    <w:rsid w:val="00554C02"/>
    <w:rsid w:val="0055532E"/>
    <w:rsid w:val="005555C8"/>
    <w:rsid w:val="005559E6"/>
    <w:rsid w:val="00555BC3"/>
    <w:rsid w:val="00555C03"/>
    <w:rsid w:val="00556D52"/>
    <w:rsid w:val="00557303"/>
    <w:rsid w:val="00557C8E"/>
    <w:rsid w:val="00561B2B"/>
    <w:rsid w:val="0056357E"/>
    <w:rsid w:val="0056480A"/>
    <w:rsid w:val="00564952"/>
    <w:rsid w:val="0056645F"/>
    <w:rsid w:val="00566B84"/>
    <w:rsid w:val="00567544"/>
    <w:rsid w:val="005679AF"/>
    <w:rsid w:val="00571AB1"/>
    <w:rsid w:val="00573277"/>
    <w:rsid w:val="005746B0"/>
    <w:rsid w:val="00574750"/>
    <w:rsid w:val="0057616A"/>
    <w:rsid w:val="00577E1C"/>
    <w:rsid w:val="00580120"/>
    <w:rsid w:val="00580577"/>
    <w:rsid w:val="00580DB1"/>
    <w:rsid w:val="005814AC"/>
    <w:rsid w:val="00582F4A"/>
    <w:rsid w:val="00583FE7"/>
    <w:rsid w:val="00584676"/>
    <w:rsid w:val="00584923"/>
    <w:rsid w:val="00584BB2"/>
    <w:rsid w:val="00585013"/>
    <w:rsid w:val="005854B7"/>
    <w:rsid w:val="00585708"/>
    <w:rsid w:val="00585B5D"/>
    <w:rsid w:val="00585F91"/>
    <w:rsid w:val="00587AB1"/>
    <w:rsid w:val="0059070B"/>
    <w:rsid w:val="0059080E"/>
    <w:rsid w:val="00592009"/>
    <w:rsid w:val="0059219B"/>
    <w:rsid w:val="0059283C"/>
    <w:rsid w:val="00595082"/>
    <w:rsid w:val="005952A5"/>
    <w:rsid w:val="00597024"/>
    <w:rsid w:val="005A0D95"/>
    <w:rsid w:val="005A1F19"/>
    <w:rsid w:val="005A224B"/>
    <w:rsid w:val="005A2741"/>
    <w:rsid w:val="005A5EAE"/>
    <w:rsid w:val="005A6A77"/>
    <w:rsid w:val="005B00A1"/>
    <w:rsid w:val="005B09FB"/>
    <w:rsid w:val="005B1225"/>
    <w:rsid w:val="005B17D8"/>
    <w:rsid w:val="005B1D82"/>
    <w:rsid w:val="005B312F"/>
    <w:rsid w:val="005B3622"/>
    <w:rsid w:val="005B3CAB"/>
    <w:rsid w:val="005B4077"/>
    <w:rsid w:val="005B5B68"/>
    <w:rsid w:val="005B65E5"/>
    <w:rsid w:val="005C039D"/>
    <w:rsid w:val="005C1F72"/>
    <w:rsid w:val="005C21AE"/>
    <w:rsid w:val="005C28B0"/>
    <w:rsid w:val="005C2F01"/>
    <w:rsid w:val="005C2FD7"/>
    <w:rsid w:val="005C30FE"/>
    <w:rsid w:val="005C5F3C"/>
    <w:rsid w:val="005C740A"/>
    <w:rsid w:val="005C75F2"/>
    <w:rsid w:val="005D01BE"/>
    <w:rsid w:val="005D1177"/>
    <w:rsid w:val="005D15D3"/>
    <w:rsid w:val="005D1D13"/>
    <w:rsid w:val="005D254A"/>
    <w:rsid w:val="005D4470"/>
    <w:rsid w:val="005D4E82"/>
    <w:rsid w:val="005D5460"/>
    <w:rsid w:val="005D73E7"/>
    <w:rsid w:val="005E08CD"/>
    <w:rsid w:val="005E0AC0"/>
    <w:rsid w:val="005E17EE"/>
    <w:rsid w:val="005E2B07"/>
    <w:rsid w:val="005E2F1A"/>
    <w:rsid w:val="005E37E8"/>
    <w:rsid w:val="005E4525"/>
    <w:rsid w:val="005E55BF"/>
    <w:rsid w:val="005E74C5"/>
    <w:rsid w:val="005F219D"/>
    <w:rsid w:val="005F2437"/>
    <w:rsid w:val="005F318A"/>
    <w:rsid w:val="005F414D"/>
    <w:rsid w:val="005F544F"/>
    <w:rsid w:val="005F570A"/>
    <w:rsid w:val="005F7710"/>
    <w:rsid w:val="006004F7"/>
    <w:rsid w:val="00603261"/>
    <w:rsid w:val="00603286"/>
    <w:rsid w:val="006032EC"/>
    <w:rsid w:val="006047E8"/>
    <w:rsid w:val="00605F4C"/>
    <w:rsid w:val="00607174"/>
    <w:rsid w:val="00607597"/>
    <w:rsid w:val="006102DC"/>
    <w:rsid w:val="00610460"/>
    <w:rsid w:val="00610698"/>
    <w:rsid w:val="00610D6B"/>
    <w:rsid w:val="00610F93"/>
    <w:rsid w:val="00611378"/>
    <w:rsid w:val="00611EF6"/>
    <w:rsid w:val="006127CC"/>
    <w:rsid w:val="00613295"/>
    <w:rsid w:val="0061446C"/>
    <w:rsid w:val="00614661"/>
    <w:rsid w:val="00615592"/>
    <w:rsid w:val="006203FF"/>
    <w:rsid w:val="00620722"/>
    <w:rsid w:val="00620AC7"/>
    <w:rsid w:val="00621DA2"/>
    <w:rsid w:val="00623281"/>
    <w:rsid w:val="006243C6"/>
    <w:rsid w:val="0062449C"/>
    <w:rsid w:val="006247B3"/>
    <w:rsid w:val="00626D06"/>
    <w:rsid w:val="006273BC"/>
    <w:rsid w:val="00630362"/>
    <w:rsid w:val="006306B3"/>
    <w:rsid w:val="0063143B"/>
    <w:rsid w:val="00631C2A"/>
    <w:rsid w:val="00632009"/>
    <w:rsid w:val="006321E9"/>
    <w:rsid w:val="00632D70"/>
    <w:rsid w:val="0063309D"/>
    <w:rsid w:val="006336B6"/>
    <w:rsid w:val="00633CF1"/>
    <w:rsid w:val="006340BC"/>
    <w:rsid w:val="00635A6C"/>
    <w:rsid w:val="00636346"/>
    <w:rsid w:val="006368BF"/>
    <w:rsid w:val="00637091"/>
    <w:rsid w:val="0063715D"/>
    <w:rsid w:val="006406E7"/>
    <w:rsid w:val="00640CBB"/>
    <w:rsid w:val="006415FA"/>
    <w:rsid w:val="0064279C"/>
    <w:rsid w:val="00642839"/>
    <w:rsid w:val="00643F38"/>
    <w:rsid w:val="00644E28"/>
    <w:rsid w:val="0064544C"/>
    <w:rsid w:val="006457F8"/>
    <w:rsid w:val="00645CCB"/>
    <w:rsid w:val="0064638C"/>
    <w:rsid w:val="006469BE"/>
    <w:rsid w:val="00646E68"/>
    <w:rsid w:val="0064700E"/>
    <w:rsid w:val="006472A3"/>
    <w:rsid w:val="006474E0"/>
    <w:rsid w:val="006478CB"/>
    <w:rsid w:val="0065042F"/>
    <w:rsid w:val="00650B88"/>
    <w:rsid w:val="00650E2C"/>
    <w:rsid w:val="00650EBA"/>
    <w:rsid w:val="00651EF2"/>
    <w:rsid w:val="00652C0F"/>
    <w:rsid w:val="00652C58"/>
    <w:rsid w:val="006530EF"/>
    <w:rsid w:val="006554DD"/>
    <w:rsid w:val="006557EC"/>
    <w:rsid w:val="00656733"/>
    <w:rsid w:val="006571B6"/>
    <w:rsid w:val="006608E2"/>
    <w:rsid w:val="00660951"/>
    <w:rsid w:val="00660960"/>
    <w:rsid w:val="006636E2"/>
    <w:rsid w:val="00663F77"/>
    <w:rsid w:val="00664C4E"/>
    <w:rsid w:val="0066568D"/>
    <w:rsid w:val="00666273"/>
    <w:rsid w:val="006669A4"/>
    <w:rsid w:val="00667FA9"/>
    <w:rsid w:val="0067233D"/>
    <w:rsid w:val="00672B2E"/>
    <w:rsid w:val="00673449"/>
    <w:rsid w:val="006745AE"/>
    <w:rsid w:val="0067527C"/>
    <w:rsid w:val="00675DB6"/>
    <w:rsid w:val="00676870"/>
    <w:rsid w:val="00676AF3"/>
    <w:rsid w:val="006772E4"/>
    <w:rsid w:val="00677499"/>
    <w:rsid w:val="00677895"/>
    <w:rsid w:val="00677BEF"/>
    <w:rsid w:val="00677FCC"/>
    <w:rsid w:val="00680C4E"/>
    <w:rsid w:val="00681368"/>
    <w:rsid w:val="006814A3"/>
    <w:rsid w:val="00682AFC"/>
    <w:rsid w:val="0068329D"/>
    <w:rsid w:val="00683344"/>
    <w:rsid w:val="00684951"/>
    <w:rsid w:val="00684FC9"/>
    <w:rsid w:val="0068516A"/>
    <w:rsid w:val="00686BD7"/>
    <w:rsid w:val="0069072B"/>
    <w:rsid w:val="00690A3E"/>
    <w:rsid w:val="00690C9A"/>
    <w:rsid w:val="0069174B"/>
    <w:rsid w:val="00692818"/>
    <w:rsid w:val="00692A43"/>
    <w:rsid w:val="00693340"/>
    <w:rsid w:val="00694EAE"/>
    <w:rsid w:val="00695C22"/>
    <w:rsid w:val="00696F0C"/>
    <w:rsid w:val="0069751D"/>
    <w:rsid w:val="00697EB1"/>
    <w:rsid w:val="006A046B"/>
    <w:rsid w:val="006A04C7"/>
    <w:rsid w:val="006A12D6"/>
    <w:rsid w:val="006A13DB"/>
    <w:rsid w:val="006A2804"/>
    <w:rsid w:val="006A4287"/>
    <w:rsid w:val="006A444C"/>
    <w:rsid w:val="006A495A"/>
    <w:rsid w:val="006A5236"/>
    <w:rsid w:val="006A726B"/>
    <w:rsid w:val="006B05E3"/>
    <w:rsid w:val="006B06D5"/>
    <w:rsid w:val="006B09BC"/>
    <w:rsid w:val="006B10E1"/>
    <w:rsid w:val="006B2ACA"/>
    <w:rsid w:val="006B5841"/>
    <w:rsid w:val="006B6D5D"/>
    <w:rsid w:val="006B6F6B"/>
    <w:rsid w:val="006B7B5A"/>
    <w:rsid w:val="006B7E84"/>
    <w:rsid w:val="006C0801"/>
    <w:rsid w:val="006C0C2C"/>
    <w:rsid w:val="006C0E81"/>
    <w:rsid w:val="006C1EAA"/>
    <w:rsid w:val="006C216F"/>
    <w:rsid w:val="006C2D81"/>
    <w:rsid w:val="006C45D4"/>
    <w:rsid w:val="006C4B2C"/>
    <w:rsid w:val="006C5016"/>
    <w:rsid w:val="006C6370"/>
    <w:rsid w:val="006C6BEE"/>
    <w:rsid w:val="006C703A"/>
    <w:rsid w:val="006C7A48"/>
    <w:rsid w:val="006D0C65"/>
    <w:rsid w:val="006D11BD"/>
    <w:rsid w:val="006D126E"/>
    <w:rsid w:val="006D1837"/>
    <w:rsid w:val="006D2042"/>
    <w:rsid w:val="006D5F5D"/>
    <w:rsid w:val="006D66E3"/>
    <w:rsid w:val="006D75BA"/>
    <w:rsid w:val="006D7855"/>
    <w:rsid w:val="006E010C"/>
    <w:rsid w:val="006E028B"/>
    <w:rsid w:val="006E1003"/>
    <w:rsid w:val="006E16BF"/>
    <w:rsid w:val="006E18F0"/>
    <w:rsid w:val="006E1CC7"/>
    <w:rsid w:val="006E2C89"/>
    <w:rsid w:val="006E317F"/>
    <w:rsid w:val="006E38AF"/>
    <w:rsid w:val="006E3BF2"/>
    <w:rsid w:val="006E42E8"/>
    <w:rsid w:val="006E4F93"/>
    <w:rsid w:val="006E5016"/>
    <w:rsid w:val="006E7F4D"/>
    <w:rsid w:val="006F10FE"/>
    <w:rsid w:val="006F1174"/>
    <w:rsid w:val="006F12D5"/>
    <w:rsid w:val="006F14F1"/>
    <w:rsid w:val="006F4306"/>
    <w:rsid w:val="00700135"/>
    <w:rsid w:val="00700625"/>
    <w:rsid w:val="0070152C"/>
    <w:rsid w:val="00701BEA"/>
    <w:rsid w:val="0070212F"/>
    <w:rsid w:val="007023AB"/>
    <w:rsid w:val="007034D5"/>
    <w:rsid w:val="0070365F"/>
    <w:rsid w:val="00704C40"/>
    <w:rsid w:val="00705180"/>
    <w:rsid w:val="00705D90"/>
    <w:rsid w:val="00706917"/>
    <w:rsid w:val="00706C77"/>
    <w:rsid w:val="00710A39"/>
    <w:rsid w:val="0071116B"/>
    <w:rsid w:val="00711605"/>
    <w:rsid w:val="00711DF6"/>
    <w:rsid w:val="00712131"/>
    <w:rsid w:val="00713ACB"/>
    <w:rsid w:val="0071459B"/>
    <w:rsid w:val="00714A22"/>
    <w:rsid w:val="00716FBC"/>
    <w:rsid w:val="00717090"/>
    <w:rsid w:val="0071793C"/>
    <w:rsid w:val="007200FC"/>
    <w:rsid w:val="0072065E"/>
    <w:rsid w:val="00720739"/>
    <w:rsid w:val="00722500"/>
    <w:rsid w:val="0072253E"/>
    <w:rsid w:val="00723E1F"/>
    <w:rsid w:val="0072443D"/>
    <w:rsid w:val="007247E5"/>
    <w:rsid w:val="007248B7"/>
    <w:rsid w:val="007254CA"/>
    <w:rsid w:val="007267D2"/>
    <w:rsid w:val="00726922"/>
    <w:rsid w:val="007276FE"/>
    <w:rsid w:val="00730CF8"/>
    <w:rsid w:val="00731A90"/>
    <w:rsid w:val="00732608"/>
    <w:rsid w:val="007329CD"/>
    <w:rsid w:val="0073307F"/>
    <w:rsid w:val="00733251"/>
    <w:rsid w:val="00733AC8"/>
    <w:rsid w:val="00733BAD"/>
    <w:rsid w:val="00734083"/>
    <w:rsid w:val="00734569"/>
    <w:rsid w:val="00735575"/>
    <w:rsid w:val="00736DCA"/>
    <w:rsid w:val="00740A69"/>
    <w:rsid w:val="00741F59"/>
    <w:rsid w:val="00745C47"/>
    <w:rsid w:val="00745D0E"/>
    <w:rsid w:val="00745E49"/>
    <w:rsid w:val="007476D1"/>
    <w:rsid w:val="0075003D"/>
    <w:rsid w:val="007501CE"/>
    <w:rsid w:val="00750814"/>
    <w:rsid w:val="00750C83"/>
    <w:rsid w:val="00751D97"/>
    <w:rsid w:val="00752C55"/>
    <w:rsid w:val="00755FBD"/>
    <w:rsid w:val="007562D4"/>
    <w:rsid w:val="007573FA"/>
    <w:rsid w:val="00757EF9"/>
    <w:rsid w:val="007604C4"/>
    <w:rsid w:val="0076057E"/>
    <w:rsid w:val="0076057F"/>
    <w:rsid w:val="007606A1"/>
    <w:rsid w:val="007608DB"/>
    <w:rsid w:val="00760FCC"/>
    <w:rsid w:val="00761170"/>
    <w:rsid w:val="00761DBF"/>
    <w:rsid w:val="00761FCF"/>
    <w:rsid w:val="00762DC6"/>
    <w:rsid w:val="00765503"/>
    <w:rsid w:val="00765909"/>
    <w:rsid w:val="00765AF5"/>
    <w:rsid w:val="00766C93"/>
    <w:rsid w:val="00767B7E"/>
    <w:rsid w:val="007705E9"/>
    <w:rsid w:val="00771A87"/>
    <w:rsid w:val="00771D7D"/>
    <w:rsid w:val="007727C4"/>
    <w:rsid w:val="00774048"/>
    <w:rsid w:val="007745B7"/>
    <w:rsid w:val="007748FA"/>
    <w:rsid w:val="007750C8"/>
    <w:rsid w:val="00775E19"/>
    <w:rsid w:val="00776538"/>
    <w:rsid w:val="007768B8"/>
    <w:rsid w:val="007769B7"/>
    <w:rsid w:val="00776DF8"/>
    <w:rsid w:val="00777059"/>
    <w:rsid w:val="00777A4F"/>
    <w:rsid w:val="007802BE"/>
    <w:rsid w:val="00780A3E"/>
    <w:rsid w:val="00780EEF"/>
    <w:rsid w:val="0078134C"/>
    <w:rsid w:val="00781C47"/>
    <w:rsid w:val="00782189"/>
    <w:rsid w:val="00782BCB"/>
    <w:rsid w:val="007837C7"/>
    <w:rsid w:val="00784B44"/>
    <w:rsid w:val="00785465"/>
    <w:rsid w:val="0078563F"/>
    <w:rsid w:val="0078584D"/>
    <w:rsid w:val="00787656"/>
    <w:rsid w:val="007879F7"/>
    <w:rsid w:val="00790717"/>
    <w:rsid w:val="00791767"/>
    <w:rsid w:val="00792201"/>
    <w:rsid w:val="0079268A"/>
    <w:rsid w:val="00794859"/>
    <w:rsid w:val="00795226"/>
    <w:rsid w:val="00795E23"/>
    <w:rsid w:val="00797C88"/>
    <w:rsid w:val="007A0302"/>
    <w:rsid w:val="007A04EF"/>
    <w:rsid w:val="007A0AAB"/>
    <w:rsid w:val="007A1013"/>
    <w:rsid w:val="007A235B"/>
    <w:rsid w:val="007A4CA9"/>
    <w:rsid w:val="007A606B"/>
    <w:rsid w:val="007A60B4"/>
    <w:rsid w:val="007A7D19"/>
    <w:rsid w:val="007A7EC2"/>
    <w:rsid w:val="007B042D"/>
    <w:rsid w:val="007B05BB"/>
    <w:rsid w:val="007B066B"/>
    <w:rsid w:val="007B2536"/>
    <w:rsid w:val="007B5C78"/>
    <w:rsid w:val="007B5FC6"/>
    <w:rsid w:val="007B6E0A"/>
    <w:rsid w:val="007B6E99"/>
    <w:rsid w:val="007B7161"/>
    <w:rsid w:val="007B759F"/>
    <w:rsid w:val="007B764C"/>
    <w:rsid w:val="007C0567"/>
    <w:rsid w:val="007C10FD"/>
    <w:rsid w:val="007C118A"/>
    <w:rsid w:val="007C2007"/>
    <w:rsid w:val="007C4CB1"/>
    <w:rsid w:val="007C5618"/>
    <w:rsid w:val="007C5E31"/>
    <w:rsid w:val="007C636F"/>
    <w:rsid w:val="007C7673"/>
    <w:rsid w:val="007C7899"/>
    <w:rsid w:val="007D0186"/>
    <w:rsid w:val="007D04D2"/>
    <w:rsid w:val="007D0FC7"/>
    <w:rsid w:val="007D17D0"/>
    <w:rsid w:val="007D2884"/>
    <w:rsid w:val="007D33F3"/>
    <w:rsid w:val="007D38E1"/>
    <w:rsid w:val="007D39EB"/>
    <w:rsid w:val="007D3D1D"/>
    <w:rsid w:val="007D41E4"/>
    <w:rsid w:val="007D4512"/>
    <w:rsid w:val="007D46C5"/>
    <w:rsid w:val="007D4A6A"/>
    <w:rsid w:val="007D5CB1"/>
    <w:rsid w:val="007D76DF"/>
    <w:rsid w:val="007D7A84"/>
    <w:rsid w:val="007E0653"/>
    <w:rsid w:val="007E4726"/>
    <w:rsid w:val="007E6DEA"/>
    <w:rsid w:val="007E7319"/>
    <w:rsid w:val="007E74E1"/>
    <w:rsid w:val="007E77A8"/>
    <w:rsid w:val="007F01A1"/>
    <w:rsid w:val="007F12BA"/>
    <w:rsid w:val="007F1CCC"/>
    <w:rsid w:val="007F2444"/>
    <w:rsid w:val="007F2FFF"/>
    <w:rsid w:val="007F3579"/>
    <w:rsid w:val="007F3786"/>
    <w:rsid w:val="007F39E8"/>
    <w:rsid w:val="007F45C7"/>
    <w:rsid w:val="007F477D"/>
    <w:rsid w:val="007F47C4"/>
    <w:rsid w:val="007F491C"/>
    <w:rsid w:val="007F7402"/>
    <w:rsid w:val="00800D07"/>
    <w:rsid w:val="008025F3"/>
    <w:rsid w:val="00802D6A"/>
    <w:rsid w:val="00802DC7"/>
    <w:rsid w:val="00803BF8"/>
    <w:rsid w:val="00803FEE"/>
    <w:rsid w:val="00804A75"/>
    <w:rsid w:val="00805BA6"/>
    <w:rsid w:val="008061C9"/>
    <w:rsid w:val="00806311"/>
    <w:rsid w:val="008066D8"/>
    <w:rsid w:val="008067BD"/>
    <w:rsid w:val="008074BB"/>
    <w:rsid w:val="00810914"/>
    <w:rsid w:val="00810AB1"/>
    <w:rsid w:val="008119A4"/>
    <w:rsid w:val="00811A18"/>
    <w:rsid w:val="00812019"/>
    <w:rsid w:val="008121AF"/>
    <w:rsid w:val="00812256"/>
    <w:rsid w:val="00812B35"/>
    <w:rsid w:val="00812E18"/>
    <w:rsid w:val="00813711"/>
    <w:rsid w:val="00815248"/>
    <w:rsid w:val="00817765"/>
    <w:rsid w:val="00821E64"/>
    <w:rsid w:val="00822C87"/>
    <w:rsid w:val="00823C2D"/>
    <w:rsid w:val="008253C4"/>
    <w:rsid w:val="00825563"/>
    <w:rsid w:val="008255F7"/>
    <w:rsid w:val="00825B03"/>
    <w:rsid w:val="00825F0E"/>
    <w:rsid w:val="008263C2"/>
    <w:rsid w:val="008273E5"/>
    <w:rsid w:val="00827684"/>
    <w:rsid w:val="008307DB"/>
    <w:rsid w:val="00831545"/>
    <w:rsid w:val="00831A7E"/>
    <w:rsid w:val="00833398"/>
    <w:rsid w:val="00835D9D"/>
    <w:rsid w:val="00835FC9"/>
    <w:rsid w:val="008368F8"/>
    <w:rsid w:val="008370BF"/>
    <w:rsid w:val="008370E3"/>
    <w:rsid w:val="008411CF"/>
    <w:rsid w:val="008418FA"/>
    <w:rsid w:val="00842959"/>
    <w:rsid w:val="008432A7"/>
    <w:rsid w:val="00843390"/>
    <w:rsid w:val="00843CC3"/>
    <w:rsid w:val="008472BA"/>
    <w:rsid w:val="008473FC"/>
    <w:rsid w:val="00847B18"/>
    <w:rsid w:val="00847C0F"/>
    <w:rsid w:val="008520F7"/>
    <w:rsid w:val="0085235A"/>
    <w:rsid w:val="00852876"/>
    <w:rsid w:val="008533E3"/>
    <w:rsid w:val="00853C80"/>
    <w:rsid w:val="00853FE8"/>
    <w:rsid w:val="00854138"/>
    <w:rsid w:val="00854410"/>
    <w:rsid w:val="008544DF"/>
    <w:rsid w:val="008551FB"/>
    <w:rsid w:val="008558AF"/>
    <w:rsid w:val="008578E8"/>
    <w:rsid w:val="008602B6"/>
    <w:rsid w:val="00860426"/>
    <w:rsid w:val="008608CE"/>
    <w:rsid w:val="00860AAD"/>
    <w:rsid w:val="0086127B"/>
    <w:rsid w:val="00861AA6"/>
    <w:rsid w:val="00862C9C"/>
    <w:rsid w:val="008633C8"/>
    <w:rsid w:val="00866A8F"/>
    <w:rsid w:val="00866DF4"/>
    <w:rsid w:val="00867A4A"/>
    <w:rsid w:val="008708F3"/>
    <w:rsid w:val="00871354"/>
    <w:rsid w:val="0087155B"/>
    <w:rsid w:val="008719DD"/>
    <w:rsid w:val="0087220B"/>
    <w:rsid w:val="00872ECB"/>
    <w:rsid w:val="00873611"/>
    <w:rsid w:val="00873C8F"/>
    <w:rsid w:val="008745FE"/>
    <w:rsid w:val="00874FB3"/>
    <w:rsid w:val="00875A3A"/>
    <w:rsid w:val="00876012"/>
    <w:rsid w:val="00877F7C"/>
    <w:rsid w:val="008803DE"/>
    <w:rsid w:val="00880BE3"/>
    <w:rsid w:val="00880E4F"/>
    <w:rsid w:val="008811F1"/>
    <w:rsid w:val="00881359"/>
    <w:rsid w:val="00882093"/>
    <w:rsid w:val="00882291"/>
    <w:rsid w:val="00882588"/>
    <w:rsid w:val="0088445A"/>
    <w:rsid w:val="00884ADE"/>
    <w:rsid w:val="00884BA7"/>
    <w:rsid w:val="008856CF"/>
    <w:rsid w:val="00885864"/>
    <w:rsid w:val="00887EE2"/>
    <w:rsid w:val="00890595"/>
    <w:rsid w:val="00890A1D"/>
    <w:rsid w:val="00891BBF"/>
    <w:rsid w:val="00891FF3"/>
    <w:rsid w:val="008936A0"/>
    <w:rsid w:val="0089383B"/>
    <w:rsid w:val="00893E2B"/>
    <w:rsid w:val="0089534B"/>
    <w:rsid w:val="008955FE"/>
    <w:rsid w:val="008958F6"/>
    <w:rsid w:val="0089616F"/>
    <w:rsid w:val="00896C5D"/>
    <w:rsid w:val="0089740C"/>
    <w:rsid w:val="008977E7"/>
    <w:rsid w:val="008A0232"/>
    <w:rsid w:val="008A2F0E"/>
    <w:rsid w:val="008A4E6D"/>
    <w:rsid w:val="008A57DB"/>
    <w:rsid w:val="008A6CDD"/>
    <w:rsid w:val="008B0215"/>
    <w:rsid w:val="008B0470"/>
    <w:rsid w:val="008B05E7"/>
    <w:rsid w:val="008B06C5"/>
    <w:rsid w:val="008B164E"/>
    <w:rsid w:val="008B2DDA"/>
    <w:rsid w:val="008B3DCB"/>
    <w:rsid w:val="008B43B7"/>
    <w:rsid w:val="008B4959"/>
    <w:rsid w:val="008B4F06"/>
    <w:rsid w:val="008B502A"/>
    <w:rsid w:val="008B50F1"/>
    <w:rsid w:val="008B57D8"/>
    <w:rsid w:val="008B5C75"/>
    <w:rsid w:val="008B65CF"/>
    <w:rsid w:val="008B6CDA"/>
    <w:rsid w:val="008B7A65"/>
    <w:rsid w:val="008C0C7D"/>
    <w:rsid w:val="008C0FD8"/>
    <w:rsid w:val="008C1219"/>
    <w:rsid w:val="008C123E"/>
    <w:rsid w:val="008C137D"/>
    <w:rsid w:val="008C22DD"/>
    <w:rsid w:val="008C2BD5"/>
    <w:rsid w:val="008C3BE0"/>
    <w:rsid w:val="008C3DFD"/>
    <w:rsid w:val="008C3ED0"/>
    <w:rsid w:val="008C5DA5"/>
    <w:rsid w:val="008C5E94"/>
    <w:rsid w:val="008C6C7F"/>
    <w:rsid w:val="008D05F5"/>
    <w:rsid w:val="008D196A"/>
    <w:rsid w:val="008D268B"/>
    <w:rsid w:val="008D27BC"/>
    <w:rsid w:val="008D2ECE"/>
    <w:rsid w:val="008D551E"/>
    <w:rsid w:val="008D7F44"/>
    <w:rsid w:val="008E023C"/>
    <w:rsid w:val="008E0574"/>
    <w:rsid w:val="008E1B70"/>
    <w:rsid w:val="008E3EF2"/>
    <w:rsid w:val="008E4161"/>
    <w:rsid w:val="008E51C9"/>
    <w:rsid w:val="008E5BEB"/>
    <w:rsid w:val="008E61AE"/>
    <w:rsid w:val="008E6306"/>
    <w:rsid w:val="008E6B48"/>
    <w:rsid w:val="008E79F1"/>
    <w:rsid w:val="008F079D"/>
    <w:rsid w:val="008F1065"/>
    <w:rsid w:val="008F15E1"/>
    <w:rsid w:val="008F1B48"/>
    <w:rsid w:val="008F2512"/>
    <w:rsid w:val="008F34D0"/>
    <w:rsid w:val="008F56CC"/>
    <w:rsid w:val="008F6355"/>
    <w:rsid w:val="008F68F7"/>
    <w:rsid w:val="008F6A76"/>
    <w:rsid w:val="009005A6"/>
    <w:rsid w:val="009006CF"/>
    <w:rsid w:val="00900C71"/>
    <w:rsid w:val="00901923"/>
    <w:rsid w:val="00902A1C"/>
    <w:rsid w:val="00902A41"/>
    <w:rsid w:val="009037B6"/>
    <w:rsid w:val="00904531"/>
    <w:rsid w:val="0090672C"/>
    <w:rsid w:val="00906CBE"/>
    <w:rsid w:val="00906F74"/>
    <w:rsid w:val="00907FCC"/>
    <w:rsid w:val="00910024"/>
    <w:rsid w:val="00910384"/>
    <w:rsid w:val="00912EB3"/>
    <w:rsid w:val="0091316D"/>
    <w:rsid w:val="0091643D"/>
    <w:rsid w:val="00916E33"/>
    <w:rsid w:val="00917148"/>
    <w:rsid w:val="009201D9"/>
    <w:rsid w:val="0092093B"/>
    <w:rsid w:val="00920A54"/>
    <w:rsid w:val="009230D0"/>
    <w:rsid w:val="00924A00"/>
    <w:rsid w:val="00924F1E"/>
    <w:rsid w:val="00925416"/>
    <w:rsid w:val="00930669"/>
    <w:rsid w:val="00931483"/>
    <w:rsid w:val="00931613"/>
    <w:rsid w:val="00932C33"/>
    <w:rsid w:val="00936649"/>
    <w:rsid w:val="00937C2B"/>
    <w:rsid w:val="00937C63"/>
    <w:rsid w:val="00937F36"/>
    <w:rsid w:val="00941557"/>
    <w:rsid w:val="009427A1"/>
    <w:rsid w:val="00942FFE"/>
    <w:rsid w:val="00943001"/>
    <w:rsid w:val="00945CC8"/>
    <w:rsid w:val="00947455"/>
    <w:rsid w:val="009500FB"/>
    <w:rsid w:val="009528DC"/>
    <w:rsid w:val="0095403D"/>
    <w:rsid w:val="009542F6"/>
    <w:rsid w:val="0095476A"/>
    <w:rsid w:val="00954A8D"/>
    <w:rsid w:val="009551E0"/>
    <w:rsid w:val="0095654E"/>
    <w:rsid w:val="0095688D"/>
    <w:rsid w:val="00956F3C"/>
    <w:rsid w:val="00957DA5"/>
    <w:rsid w:val="0096054C"/>
    <w:rsid w:val="00960CFB"/>
    <w:rsid w:val="00961D6B"/>
    <w:rsid w:val="0096773D"/>
    <w:rsid w:val="00967A7D"/>
    <w:rsid w:val="009702C4"/>
    <w:rsid w:val="00970537"/>
    <w:rsid w:val="00970678"/>
    <w:rsid w:val="00970813"/>
    <w:rsid w:val="00970F02"/>
    <w:rsid w:val="00971AD9"/>
    <w:rsid w:val="00971C00"/>
    <w:rsid w:val="00971C34"/>
    <w:rsid w:val="00971CD5"/>
    <w:rsid w:val="00972488"/>
    <w:rsid w:val="009726D0"/>
    <w:rsid w:val="00973B23"/>
    <w:rsid w:val="0097421D"/>
    <w:rsid w:val="00974B71"/>
    <w:rsid w:val="00976117"/>
    <w:rsid w:val="009764B2"/>
    <w:rsid w:val="00976A23"/>
    <w:rsid w:val="009777EA"/>
    <w:rsid w:val="0097788E"/>
    <w:rsid w:val="009800BC"/>
    <w:rsid w:val="00980575"/>
    <w:rsid w:val="009816F6"/>
    <w:rsid w:val="0098215D"/>
    <w:rsid w:val="009822F5"/>
    <w:rsid w:val="009825AC"/>
    <w:rsid w:val="009843BA"/>
    <w:rsid w:val="009853F7"/>
    <w:rsid w:val="00985EFB"/>
    <w:rsid w:val="009900F0"/>
    <w:rsid w:val="00990B9B"/>
    <w:rsid w:val="00991370"/>
    <w:rsid w:val="00991769"/>
    <w:rsid w:val="00991ACA"/>
    <w:rsid w:val="009921A0"/>
    <w:rsid w:val="009928B5"/>
    <w:rsid w:val="00993236"/>
    <w:rsid w:val="00993D8C"/>
    <w:rsid w:val="00994D8B"/>
    <w:rsid w:val="00994E3D"/>
    <w:rsid w:val="00996103"/>
    <w:rsid w:val="00996B48"/>
    <w:rsid w:val="00997341"/>
    <w:rsid w:val="009A011C"/>
    <w:rsid w:val="009A1603"/>
    <w:rsid w:val="009A297E"/>
    <w:rsid w:val="009A29A8"/>
    <w:rsid w:val="009A4AC7"/>
    <w:rsid w:val="009A4C1A"/>
    <w:rsid w:val="009A6127"/>
    <w:rsid w:val="009A6146"/>
    <w:rsid w:val="009A6620"/>
    <w:rsid w:val="009A6F10"/>
    <w:rsid w:val="009B0CC1"/>
    <w:rsid w:val="009B2C7D"/>
    <w:rsid w:val="009B2ED3"/>
    <w:rsid w:val="009B343F"/>
    <w:rsid w:val="009B356D"/>
    <w:rsid w:val="009B3E5F"/>
    <w:rsid w:val="009B4717"/>
    <w:rsid w:val="009B5480"/>
    <w:rsid w:val="009B57FF"/>
    <w:rsid w:val="009B69F0"/>
    <w:rsid w:val="009B707B"/>
    <w:rsid w:val="009B713C"/>
    <w:rsid w:val="009C06F4"/>
    <w:rsid w:val="009C0F18"/>
    <w:rsid w:val="009C12C6"/>
    <w:rsid w:val="009C19D4"/>
    <w:rsid w:val="009C2555"/>
    <w:rsid w:val="009C2DA6"/>
    <w:rsid w:val="009C6119"/>
    <w:rsid w:val="009C6FD3"/>
    <w:rsid w:val="009C705A"/>
    <w:rsid w:val="009C7778"/>
    <w:rsid w:val="009C7DEE"/>
    <w:rsid w:val="009C7EB2"/>
    <w:rsid w:val="009C7EE6"/>
    <w:rsid w:val="009C7F01"/>
    <w:rsid w:val="009D0266"/>
    <w:rsid w:val="009D06AE"/>
    <w:rsid w:val="009D09E2"/>
    <w:rsid w:val="009D15DC"/>
    <w:rsid w:val="009D1738"/>
    <w:rsid w:val="009D1E42"/>
    <w:rsid w:val="009D282B"/>
    <w:rsid w:val="009D2A53"/>
    <w:rsid w:val="009D3BC8"/>
    <w:rsid w:val="009D5016"/>
    <w:rsid w:val="009D56FB"/>
    <w:rsid w:val="009D649D"/>
    <w:rsid w:val="009D7148"/>
    <w:rsid w:val="009E02FD"/>
    <w:rsid w:val="009E0D86"/>
    <w:rsid w:val="009E17F0"/>
    <w:rsid w:val="009E4C74"/>
    <w:rsid w:val="009E4EE9"/>
    <w:rsid w:val="009E5227"/>
    <w:rsid w:val="009E56CC"/>
    <w:rsid w:val="009E59F1"/>
    <w:rsid w:val="009E62B6"/>
    <w:rsid w:val="009E701A"/>
    <w:rsid w:val="009E7264"/>
    <w:rsid w:val="009E7A25"/>
    <w:rsid w:val="009F06C4"/>
    <w:rsid w:val="009F0A1A"/>
    <w:rsid w:val="009F26CA"/>
    <w:rsid w:val="009F35DA"/>
    <w:rsid w:val="009F4034"/>
    <w:rsid w:val="009F43D0"/>
    <w:rsid w:val="009F560B"/>
    <w:rsid w:val="00A000F0"/>
    <w:rsid w:val="00A00568"/>
    <w:rsid w:val="00A00884"/>
    <w:rsid w:val="00A00D7F"/>
    <w:rsid w:val="00A00EEB"/>
    <w:rsid w:val="00A020CE"/>
    <w:rsid w:val="00A02F62"/>
    <w:rsid w:val="00A02FA3"/>
    <w:rsid w:val="00A02FED"/>
    <w:rsid w:val="00A030C3"/>
    <w:rsid w:val="00A04803"/>
    <w:rsid w:val="00A05AA8"/>
    <w:rsid w:val="00A067E4"/>
    <w:rsid w:val="00A07B03"/>
    <w:rsid w:val="00A10147"/>
    <w:rsid w:val="00A10645"/>
    <w:rsid w:val="00A10EDE"/>
    <w:rsid w:val="00A11331"/>
    <w:rsid w:val="00A12348"/>
    <w:rsid w:val="00A131E6"/>
    <w:rsid w:val="00A13843"/>
    <w:rsid w:val="00A146A5"/>
    <w:rsid w:val="00A1552C"/>
    <w:rsid w:val="00A157D1"/>
    <w:rsid w:val="00A16788"/>
    <w:rsid w:val="00A17065"/>
    <w:rsid w:val="00A17466"/>
    <w:rsid w:val="00A17C02"/>
    <w:rsid w:val="00A17CFD"/>
    <w:rsid w:val="00A204B3"/>
    <w:rsid w:val="00A20576"/>
    <w:rsid w:val="00A2150E"/>
    <w:rsid w:val="00A21593"/>
    <w:rsid w:val="00A221F7"/>
    <w:rsid w:val="00A2227F"/>
    <w:rsid w:val="00A22C21"/>
    <w:rsid w:val="00A22FB2"/>
    <w:rsid w:val="00A24FCC"/>
    <w:rsid w:val="00A25301"/>
    <w:rsid w:val="00A25CA2"/>
    <w:rsid w:val="00A2604E"/>
    <w:rsid w:val="00A271C7"/>
    <w:rsid w:val="00A30791"/>
    <w:rsid w:val="00A30ACF"/>
    <w:rsid w:val="00A31682"/>
    <w:rsid w:val="00A31CCE"/>
    <w:rsid w:val="00A33ADE"/>
    <w:rsid w:val="00A33C95"/>
    <w:rsid w:val="00A34FF3"/>
    <w:rsid w:val="00A35351"/>
    <w:rsid w:val="00A356A0"/>
    <w:rsid w:val="00A361C7"/>
    <w:rsid w:val="00A36723"/>
    <w:rsid w:val="00A37ACE"/>
    <w:rsid w:val="00A41B14"/>
    <w:rsid w:val="00A42891"/>
    <w:rsid w:val="00A42F57"/>
    <w:rsid w:val="00A43140"/>
    <w:rsid w:val="00A44C7B"/>
    <w:rsid w:val="00A45180"/>
    <w:rsid w:val="00A45BDA"/>
    <w:rsid w:val="00A463F2"/>
    <w:rsid w:val="00A469CC"/>
    <w:rsid w:val="00A46DF5"/>
    <w:rsid w:val="00A473F5"/>
    <w:rsid w:val="00A5149A"/>
    <w:rsid w:val="00A5242C"/>
    <w:rsid w:val="00A52A04"/>
    <w:rsid w:val="00A53650"/>
    <w:rsid w:val="00A53E51"/>
    <w:rsid w:val="00A54132"/>
    <w:rsid w:val="00A542E4"/>
    <w:rsid w:val="00A55129"/>
    <w:rsid w:val="00A55219"/>
    <w:rsid w:val="00A56BC7"/>
    <w:rsid w:val="00A57173"/>
    <w:rsid w:val="00A57183"/>
    <w:rsid w:val="00A5761E"/>
    <w:rsid w:val="00A60415"/>
    <w:rsid w:val="00A604A9"/>
    <w:rsid w:val="00A60693"/>
    <w:rsid w:val="00A60FAB"/>
    <w:rsid w:val="00A6196D"/>
    <w:rsid w:val="00A619C0"/>
    <w:rsid w:val="00A61ADF"/>
    <w:rsid w:val="00A61D4F"/>
    <w:rsid w:val="00A61E53"/>
    <w:rsid w:val="00A62012"/>
    <w:rsid w:val="00A621C1"/>
    <w:rsid w:val="00A624CB"/>
    <w:rsid w:val="00A62AC0"/>
    <w:rsid w:val="00A63615"/>
    <w:rsid w:val="00A63AD4"/>
    <w:rsid w:val="00A63F49"/>
    <w:rsid w:val="00A6485C"/>
    <w:rsid w:val="00A64E43"/>
    <w:rsid w:val="00A66D12"/>
    <w:rsid w:val="00A70AD6"/>
    <w:rsid w:val="00A75118"/>
    <w:rsid w:val="00A760E3"/>
    <w:rsid w:val="00A76BD2"/>
    <w:rsid w:val="00A773CD"/>
    <w:rsid w:val="00A8267D"/>
    <w:rsid w:val="00A82E14"/>
    <w:rsid w:val="00A8457D"/>
    <w:rsid w:val="00A85F13"/>
    <w:rsid w:val="00A8688E"/>
    <w:rsid w:val="00A8722B"/>
    <w:rsid w:val="00A8776E"/>
    <w:rsid w:val="00A87C12"/>
    <w:rsid w:val="00A87DC5"/>
    <w:rsid w:val="00A901E9"/>
    <w:rsid w:val="00A9072D"/>
    <w:rsid w:val="00A90F19"/>
    <w:rsid w:val="00A91050"/>
    <w:rsid w:val="00A917B6"/>
    <w:rsid w:val="00A91831"/>
    <w:rsid w:val="00A91B3B"/>
    <w:rsid w:val="00A9337F"/>
    <w:rsid w:val="00A93B4F"/>
    <w:rsid w:val="00A94700"/>
    <w:rsid w:val="00A94F7A"/>
    <w:rsid w:val="00A954B1"/>
    <w:rsid w:val="00A954F0"/>
    <w:rsid w:val="00A95D3B"/>
    <w:rsid w:val="00A95DA3"/>
    <w:rsid w:val="00A965D7"/>
    <w:rsid w:val="00A97341"/>
    <w:rsid w:val="00AA0081"/>
    <w:rsid w:val="00AA1486"/>
    <w:rsid w:val="00AA28A5"/>
    <w:rsid w:val="00AA2A37"/>
    <w:rsid w:val="00AA2AB4"/>
    <w:rsid w:val="00AA300F"/>
    <w:rsid w:val="00AA4B49"/>
    <w:rsid w:val="00AA4E4D"/>
    <w:rsid w:val="00AA4EEB"/>
    <w:rsid w:val="00AA50C3"/>
    <w:rsid w:val="00AA5E38"/>
    <w:rsid w:val="00AA7B2E"/>
    <w:rsid w:val="00AB042B"/>
    <w:rsid w:val="00AB09ED"/>
    <w:rsid w:val="00AB11DD"/>
    <w:rsid w:val="00AB2A8D"/>
    <w:rsid w:val="00AB3DC0"/>
    <w:rsid w:val="00AB4CBB"/>
    <w:rsid w:val="00AB64F7"/>
    <w:rsid w:val="00AB66E0"/>
    <w:rsid w:val="00AB72BC"/>
    <w:rsid w:val="00AB7447"/>
    <w:rsid w:val="00AC03B4"/>
    <w:rsid w:val="00AC06AC"/>
    <w:rsid w:val="00AC0AF5"/>
    <w:rsid w:val="00AC125E"/>
    <w:rsid w:val="00AC16AA"/>
    <w:rsid w:val="00AC1AB5"/>
    <w:rsid w:val="00AC2023"/>
    <w:rsid w:val="00AC45DF"/>
    <w:rsid w:val="00AC474D"/>
    <w:rsid w:val="00AC4ACE"/>
    <w:rsid w:val="00AC4DFD"/>
    <w:rsid w:val="00AC4F47"/>
    <w:rsid w:val="00AC55BF"/>
    <w:rsid w:val="00AC5663"/>
    <w:rsid w:val="00AC58FD"/>
    <w:rsid w:val="00AC597D"/>
    <w:rsid w:val="00AC5DD8"/>
    <w:rsid w:val="00AC715D"/>
    <w:rsid w:val="00AC7F7A"/>
    <w:rsid w:val="00AD0F6D"/>
    <w:rsid w:val="00AD1166"/>
    <w:rsid w:val="00AD19D2"/>
    <w:rsid w:val="00AD1A96"/>
    <w:rsid w:val="00AD1CAD"/>
    <w:rsid w:val="00AD3042"/>
    <w:rsid w:val="00AD3BA2"/>
    <w:rsid w:val="00AD793A"/>
    <w:rsid w:val="00AE0120"/>
    <w:rsid w:val="00AE17B4"/>
    <w:rsid w:val="00AE18C4"/>
    <w:rsid w:val="00AE1BD9"/>
    <w:rsid w:val="00AE3038"/>
    <w:rsid w:val="00AE3D4A"/>
    <w:rsid w:val="00AE4DBC"/>
    <w:rsid w:val="00AE583D"/>
    <w:rsid w:val="00AE5956"/>
    <w:rsid w:val="00AE619F"/>
    <w:rsid w:val="00AE7A88"/>
    <w:rsid w:val="00AE7B90"/>
    <w:rsid w:val="00AF060F"/>
    <w:rsid w:val="00AF13D2"/>
    <w:rsid w:val="00AF141E"/>
    <w:rsid w:val="00AF1700"/>
    <w:rsid w:val="00AF2A56"/>
    <w:rsid w:val="00AF45B0"/>
    <w:rsid w:val="00AF4CA8"/>
    <w:rsid w:val="00AF502C"/>
    <w:rsid w:val="00AF51D1"/>
    <w:rsid w:val="00AF579A"/>
    <w:rsid w:val="00AF63AB"/>
    <w:rsid w:val="00AF6818"/>
    <w:rsid w:val="00AF6F23"/>
    <w:rsid w:val="00AF7AB8"/>
    <w:rsid w:val="00B01784"/>
    <w:rsid w:val="00B018C2"/>
    <w:rsid w:val="00B032EC"/>
    <w:rsid w:val="00B0388B"/>
    <w:rsid w:val="00B03BEE"/>
    <w:rsid w:val="00B0517E"/>
    <w:rsid w:val="00B0535C"/>
    <w:rsid w:val="00B05421"/>
    <w:rsid w:val="00B06D06"/>
    <w:rsid w:val="00B105C8"/>
    <w:rsid w:val="00B11314"/>
    <w:rsid w:val="00B113E3"/>
    <w:rsid w:val="00B1156A"/>
    <w:rsid w:val="00B12AD3"/>
    <w:rsid w:val="00B138E3"/>
    <w:rsid w:val="00B13B23"/>
    <w:rsid w:val="00B13FB5"/>
    <w:rsid w:val="00B14898"/>
    <w:rsid w:val="00B14E5E"/>
    <w:rsid w:val="00B15446"/>
    <w:rsid w:val="00B1584B"/>
    <w:rsid w:val="00B1704A"/>
    <w:rsid w:val="00B1751B"/>
    <w:rsid w:val="00B178FA"/>
    <w:rsid w:val="00B17D8E"/>
    <w:rsid w:val="00B207C3"/>
    <w:rsid w:val="00B211DF"/>
    <w:rsid w:val="00B21443"/>
    <w:rsid w:val="00B21F18"/>
    <w:rsid w:val="00B2214A"/>
    <w:rsid w:val="00B2240C"/>
    <w:rsid w:val="00B22468"/>
    <w:rsid w:val="00B2246A"/>
    <w:rsid w:val="00B23024"/>
    <w:rsid w:val="00B23267"/>
    <w:rsid w:val="00B23906"/>
    <w:rsid w:val="00B23F96"/>
    <w:rsid w:val="00B243CF"/>
    <w:rsid w:val="00B257BF"/>
    <w:rsid w:val="00B25823"/>
    <w:rsid w:val="00B25E83"/>
    <w:rsid w:val="00B25EC3"/>
    <w:rsid w:val="00B27149"/>
    <w:rsid w:val="00B27727"/>
    <w:rsid w:val="00B27F34"/>
    <w:rsid w:val="00B30AB2"/>
    <w:rsid w:val="00B30E93"/>
    <w:rsid w:val="00B31441"/>
    <w:rsid w:val="00B31DA2"/>
    <w:rsid w:val="00B3279A"/>
    <w:rsid w:val="00B33281"/>
    <w:rsid w:val="00B346D8"/>
    <w:rsid w:val="00B34BB7"/>
    <w:rsid w:val="00B359B1"/>
    <w:rsid w:val="00B35A85"/>
    <w:rsid w:val="00B35B4D"/>
    <w:rsid w:val="00B35D8A"/>
    <w:rsid w:val="00B362F0"/>
    <w:rsid w:val="00B36652"/>
    <w:rsid w:val="00B376AB"/>
    <w:rsid w:val="00B40E47"/>
    <w:rsid w:val="00B41456"/>
    <w:rsid w:val="00B425AB"/>
    <w:rsid w:val="00B43417"/>
    <w:rsid w:val="00B43637"/>
    <w:rsid w:val="00B44E59"/>
    <w:rsid w:val="00B45279"/>
    <w:rsid w:val="00B46E44"/>
    <w:rsid w:val="00B47090"/>
    <w:rsid w:val="00B51010"/>
    <w:rsid w:val="00B51A74"/>
    <w:rsid w:val="00B51AF8"/>
    <w:rsid w:val="00B532D1"/>
    <w:rsid w:val="00B55A05"/>
    <w:rsid w:val="00B57925"/>
    <w:rsid w:val="00B601BB"/>
    <w:rsid w:val="00B602A5"/>
    <w:rsid w:val="00B61E3E"/>
    <w:rsid w:val="00B625A0"/>
    <w:rsid w:val="00B63A6E"/>
    <w:rsid w:val="00B63FDC"/>
    <w:rsid w:val="00B6432A"/>
    <w:rsid w:val="00B66481"/>
    <w:rsid w:val="00B67317"/>
    <w:rsid w:val="00B67A79"/>
    <w:rsid w:val="00B705D2"/>
    <w:rsid w:val="00B713B9"/>
    <w:rsid w:val="00B715BB"/>
    <w:rsid w:val="00B72335"/>
    <w:rsid w:val="00B72D62"/>
    <w:rsid w:val="00B73978"/>
    <w:rsid w:val="00B74780"/>
    <w:rsid w:val="00B767AF"/>
    <w:rsid w:val="00B77100"/>
    <w:rsid w:val="00B80511"/>
    <w:rsid w:val="00B80798"/>
    <w:rsid w:val="00B80876"/>
    <w:rsid w:val="00B80AF6"/>
    <w:rsid w:val="00B813C5"/>
    <w:rsid w:val="00B8244A"/>
    <w:rsid w:val="00B82C3C"/>
    <w:rsid w:val="00B82DE6"/>
    <w:rsid w:val="00B83056"/>
    <w:rsid w:val="00B831CD"/>
    <w:rsid w:val="00B835C0"/>
    <w:rsid w:val="00B83B14"/>
    <w:rsid w:val="00B846F6"/>
    <w:rsid w:val="00B85198"/>
    <w:rsid w:val="00B85329"/>
    <w:rsid w:val="00B85446"/>
    <w:rsid w:val="00B85FF4"/>
    <w:rsid w:val="00B86157"/>
    <w:rsid w:val="00B86506"/>
    <w:rsid w:val="00B8731F"/>
    <w:rsid w:val="00B87EEE"/>
    <w:rsid w:val="00B91B73"/>
    <w:rsid w:val="00B91B9D"/>
    <w:rsid w:val="00B9216B"/>
    <w:rsid w:val="00B93187"/>
    <w:rsid w:val="00B965B5"/>
    <w:rsid w:val="00B97E1D"/>
    <w:rsid w:val="00BA0165"/>
    <w:rsid w:val="00BA1363"/>
    <w:rsid w:val="00BA1B71"/>
    <w:rsid w:val="00BA28C5"/>
    <w:rsid w:val="00BA3176"/>
    <w:rsid w:val="00BA338E"/>
    <w:rsid w:val="00BA4CD6"/>
    <w:rsid w:val="00BA5E20"/>
    <w:rsid w:val="00BA607C"/>
    <w:rsid w:val="00BA656F"/>
    <w:rsid w:val="00BA6734"/>
    <w:rsid w:val="00BA69EA"/>
    <w:rsid w:val="00BA6AD7"/>
    <w:rsid w:val="00BA7B73"/>
    <w:rsid w:val="00BB0096"/>
    <w:rsid w:val="00BB07E2"/>
    <w:rsid w:val="00BB3E2A"/>
    <w:rsid w:val="00BB48A7"/>
    <w:rsid w:val="00BB7121"/>
    <w:rsid w:val="00BB774E"/>
    <w:rsid w:val="00BB794E"/>
    <w:rsid w:val="00BC0479"/>
    <w:rsid w:val="00BC1651"/>
    <w:rsid w:val="00BC16F5"/>
    <w:rsid w:val="00BC18FF"/>
    <w:rsid w:val="00BC287D"/>
    <w:rsid w:val="00BC2A38"/>
    <w:rsid w:val="00BC3AE1"/>
    <w:rsid w:val="00BC3BFB"/>
    <w:rsid w:val="00BC4315"/>
    <w:rsid w:val="00BC46EB"/>
    <w:rsid w:val="00BC57FE"/>
    <w:rsid w:val="00BC5BF5"/>
    <w:rsid w:val="00BC643B"/>
    <w:rsid w:val="00BC6897"/>
    <w:rsid w:val="00BC7789"/>
    <w:rsid w:val="00BD2A41"/>
    <w:rsid w:val="00BD2FF5"/>
    <w:rsid w:val="00BD32E5"/>
    <w:rsid w:val="00BD36C4"/>
    <w:rsid w:val="00BD373A"/>
    <w:rsid w:val="00BD39FF"/>
    <w:rsid w:val="00BD4BC6"/>
    <w:rsid w:val="00BD4E5F"/>
    <w:rsid w:val="00BD4E83"/>
    <w:rsid w:val="00BD542B"/>
    <w:rsid w:val="00BD58EA"/>
    <w:rsid w:val="00BD6C0C"/>
    <w:rsid w:val="00BD6E1A"/>
    <w:rsid w:val="00BD79DE"/>
    <w:rsid w:val="00BE0129"/>
    <w:rsid w:val="00BE0D6A"/>
    <w:rsid w:val="00BE1095"/>
    <w:rsid w:val="00BE12E9"/>
    <w:rsid w:val="00BE150A"/>
    <w:rsid w:val="00BE2CC4"/>
    <w:rsid w:val="00BE398B"/>
    <w:rsid w:val="00BE45A0"/>
    <w:rsid w:val="00BE5A91"/>
    <w:rsid w:val="00BE6767"/>
    <w:rsid w:val="00BE686C"/>
    <w:rsid w:val="00BE68FB"/>
    <w:rsid w:val="00BE78EC"/>
    <w:rsid w:val="00BF02B3"/>
    <w:rsid w:val="00BF1EB9"/>
    <w:rsid w:val="00BF28A1"/>
    <w:rsid w:val="00BF46EE"/>
    <w:rsid w:val="00BF646E"/>
    <w:rsid w:val="00BF7571"/>
    <w:rsid w:val="00C04EF3"/>
    <w:rsid w:val="00C05333"/>
    <w:rsid w:val="00C0613C"/>
    <w:rsid w:val="00C066C8"/>
    <w:rsid w:val="00C07537"/>
    <w:rsid w:val="00C078CC"/>
    <w:rsid w:val="00C10D05"/>
    <w:rsid w:val="00C1144B"/>
    <w:rsid w:val="00C1369A"/>
    <w:rsid w:val="00C13970"/>
    <w:rsid w:val="00C13DF9"/>
    <w:rsid w:val="00C14846"/>
    <w:rsid w:val="00C14FBA"/>
    <w:rsid w:val="00C15484"/>
    <w:rsid w:val="00C15EA1"/>
    <w:rsid w:val="00C16A44"/>
    <w:rsid w:val="00C16CEF"/>
    <w:rsid w:val="00C16F54"/>
    <w:rsid w:val="00C170A7"/>
    <w:rsid w:val="00C174DB"/>
    <w:rsid w:val="00C17739"/>
    <w:rsid w:val="00C17A8E"/>
    <w:rsid w:val="00C17FDC"/>
    <w:rsid w:val="00C22159"/>
    <w:rsid w:val="00C22602"/>
    <w:rsid w:val="00C22758"/>
    <w:rsid w:val="00C2378F"/>
    <w:rsid w:val="00C24F70"/>
    <w:rsid w:val="00C25615"/>
    <w:rsid w:val="00C25DC2"/>
    <w:rsid w:val="00C263E4"/>
    <w:rsid w:val="00C26A06"/>
    <w:rsid w:val="00C300C9"/>
    <w:rsid w:val="00C30212"/>
    <w:rsid w:val="00C33479"/>
    <w:rsid w:val="00C33A77"/>
    <w:rsid w:val="00C340FE"/>
    <w:rsid w:val="00C34E1E"/>
    <w:rsid w:val="00C34FB6"/>
    <w:rsid w:val="00C35FA9"/>
    <w:rsid w:val="00C40ED2"/>
    <w:rsid w:val="00C410A2"/>
    <w:rsid w:val="00C41F10"/>
    <w:rsid w:val="00C432DD"/>
    <w:rsid w:val="00C43D06"/>
    <w:rsid w:val="00C4423A"/>
    <w:rsid w:val="00C452CF"/>
    <w:rsid w:val="00C45B44"/>
    <w:rsid w:val="00C47193"/>
    <w:rsid w:val="00C501FE"/>
    <w:rsid w:val="00C50D7D"/>
    <w:rsid w:val="00C5158E"/>
    <w:rsid w:val="00C524B4"/>
    <w:rsid w:val="00C53311"/>
    <w:rsid w:val="00C5527D"/>
    <w:rsid w:val="00C56957"/>
    <w:rsid w:val="00C5784B"/>
    <w:rsid w:val="00C5790F"/>
    <w:rsid w:val="00C60471"/>
    <w:rsid w:val="00C61417"/>
    <w:rsid w:val="00C63149"/>
    <w:rsid w:val="00C63555"/>
    <w:rsid w:val="00C6361D"/>
    <w:rsid w:val="00C639FF"/>
    <w:rsid w:val="00C63CB4"/>
    <w:rsid w:val="00C6442A"/>
    <w:rsid w:val="00C64CA9"/>
    <w:rsid w:val="00C64D15"/>
    <w:rsid w:val="00C64F2B"/>
    <w:rsid w:val="00C64FB6"/>
    <w:rsid w:val="00C66088"/>
    <w:rsid w:val="00C67C4C"/>
    <w:rsid w:val="00C67F21"/>
    <w:rsid w:val="00C70AC4"/>
    <w:rsid w:val="00C70D49"/>
    <w:rsid w:val="00C711A6"/>
    <w:rsid w:val="00C722B4"/>
    <w:rsid w:val="00C74B5D"/>
    <w:rsid w:val="00C74F74"/>
    <w:rsid w:val="00C7554B"/>
    <w:rsid w:val="00C7657E"/>
    <w:rsid w:val="00C765C3"/>
    <w:rsid w:val="00C80951"/>
    <w:rsid w:val="00C81389"/>
    <w:rsid w:val="00C8205E"/>
    <w:rsid w:val="00C8223A"/>
    <w:rsid w:val="00C82EB5"/>
    <w:rsid w:val="00C8324C"/>
    <w:rsid w:val="00C84EB8"/>
    <w:rsid w:val="00C85D24"/>
    <w:rsid w:val="00C865A0"/>
    <w:rsid w:val="00C865C7"/>
    <w:rsid w:val="00C86D1E"/>
    <w:rsid w:val="00C87966"/>
    <w:rsid w:val="00C902DE"/>
    <w:rsid w:val="00C916AE"/>
    <w:rsid w:val="00C91907"/>
    <w:rsid w:val="00C91AEC"/>
    <w:rsid w:val="00C91C74"/>
    <w:rsid w:val="00C924B8"/>
    <w:rsid w:val="00C9278F"/>
    <w:rsid w:val="00C92EC6"/>
    <w:rsid w:val="00C93114"/>
    <w:rsid w:val="00C93AAA"/>
    <w:rsid w:val="00C93B7A"/>
    <w:rsid w:val="00C9461D"/>
    <w:rsid w:val="00C946C1"/>
    <w:rsid w:val="00C95486"/>
    <w:rsid w:val="00C95CA7"/>
    <w:rsid w:val="00C95FCD"/>
    <w:rsid w:val="00C97188"/>
    <w:rsid w:val="00C97D36"/>
    <w:rsid w:val="00C97D58"/>
    <w:rsid w:val="00CA0639"/>
    <w:rsid w:val="00CA11D0"/>
    <w:rsid w:val="00CA2618"/>
    <w:rsid w:val="00CA2E02"/>
    <w:rsid w:val="00CA4BCA"/>
    <w:rsid w:val="00CA583A"/>
    <w:rsid w:val="00CA5E79"/>
    <w:rsid w:val="00CA5EC6"/>
    <w:rsid w:val="00CA6A45"/>
    <w:rsid w:val="00CA6A79"/>
    <w:rsid w:val="00CA787C"/>
    <w:rsid w:val="00CB1E33"/>
    <w:rsid w:val="00CB1ED4"/>
    <w:rsid w:val="00CB245F"/>
    <w:rsid w:val="00CB276B"/>
    <w:rsid w:val="00CB5744"/>
    <w:rsid w:val="00CB5A27"/>
    <w:rsid w:val="00CB7022"/>
    <w:rsid w:val="00CB765F"/>
    <w:rsid w:val="00CB7BC5"/>
    <w:rsid w:val="00CC141E"/>
    <w:rsid w:val="00CC1478"/>
    <w:rsid w:val="00CC239E"/>
    <w:rsid w:val="00CC391C"/>
    <w:rsid w:val="00CC586D"/>
    <w:rsid w:val="00CC615E"/>
    <w:rsid w:val="00CC7DBC"/>
    <w:rsid w:val="00CD04C5"/>
    <w:rsid w:val="00CD1BA3"/>
    <w:rsid w:val="00CD1D23"/>
    <w:rsid w:val="00CD3612"/>
    <w:rsid w:val="00CD3C75"/>
    <w:rsid w:val="00CD3E69"/>
    <w:rsid w:val="00CD41D7"/>
    <w:rsid w:val="00CD4224"/>
    <w:rsid w:val="00CD46DE"/>
    <w:rsid w:val="00CD68DB"/>
    <w:rsid w:val="00CD6B7D"/>
    <w:rsid w:val="00CD6C4D"/>
    <w:rsid w:val="00CD7CE8"/>
    <w:rsid w:val="00CD7D29"/>
    <w:rsid w:val="00CE0847"/>
    <w:rsid w:val="00CE0B6C"/>
    <w:rsid w:val="00CE0F96"/>
    <w:rsid w:val="00CE11D0"/>
    <w:rsid w:val="00CE277F"/>
    <w:rsid w:val="00CE3892"/>
    <w:rsid w:val="00CE3D37"/>
    <w:rsid w:val="00CE4708"/>
    <w:rsid w:val="00CE4B1E"/>
    <w:rsid w:val="00CE4C50"/>
    <w:rsid w:val="00CE4CF4"/>
    <w:rsid w:val="00CE57F6"/>
    <w:rsid w:val="00CE6858"/>
    <w:rsid w:val="00CE6E53"/>
    <w:rsid w:val="00CE72A8"/>
    <w:rsid w:val="00CE7450"/>
    <w:rsid w:val="00CE770C"/>
    <w:rsid w:val="00CE7968"/>
    <w:rsid w:val="00CF058E"/>
    <w:rsid w:val="00CF0C7E"/>
    <w:rsid w:val="00CF4CBD"/>
    <w:rsid w:val="00CF50BE"/>
    <w:rsid w:val="00CF538C"/>
    <w:rsid w:val="00CF6801"/>
    <w:rsid w:val="00CF7625"/>
    <w:rsid w:val="00CF7C75"/>
    <w:rsid w:val="00D01B6A"/>
    <w:rsid w:val="00D0506A"/>
    <w:rsid w:val="00D05903"/>
    <w:rsid w:val="00D05B99"/>
    <w:rsid w:val="00D063BB"/>
    <w:rsid w:val="00D06D61"/>
    <w:rsid w:val="00D07276"/>
    <w:rsid w:val="00D0758C"/>
    <w:rsid w:val="00D07708"/>
    <w:rsid w:val="00D07EA2"/>
    <w:rsid w:val="00D10BD0"/>
    <w:rsid w:val="00D10FA1"/>
    <w:rsid w:val="00D1289C"/>
    <w:rsid w:val="00D143A9"/>
    <w:rsid w:val="00D1666F"/>
    <w:rsid w:val="00D17906"/>
    <w:rsid w:val="00D17F28"/>
    <w:rsid w:val="00D204CF"/>
    <w:rsid w:val="00D2071A"/>
    <w:rsid w:val="00D22F44"/>
    <w:rsid w:val="00D236B7"/>
    <w:rsid w:val="00D23822"/>
    <w:rsid w:val="00D24CA0"/>
    <w:rsid w:val="00D25177"/>
    <w:rsid w:val="00D26520"/>
    <w:rsid w:val="00D27652"/>
    <w:rsid w:val="00D2781A"/>
    <w:rsid w:val="00D30261"/>
    <w:rsid w:val="00D30AAE"/>
    <w:rsid w:val="00D30F73"/>
    <w:rsid w:val="00D30F97"/>
    <w:rsid w:val="00D313A0"/>
    <w:rsid w:val="00D31D9B"/>
    <w:rsid w:val="00D32EBF"/>
    <w:rsid w:val="00D331D6"/>
    <w:rsid w:val="00D3361B"/>
    <w:rsid w:val="00D33980"/>
    <w:rsid w:val="00D33CA3"/>
    <w:rsid w:val="00D3578E"/>
    <w:rsid w:val="00D36FE0"/>
    <w:rsid w:val="00D4042C"/>
    <w:rsid w:val="00D40799"/>
    <w:rsid w:val="00D40EB9"/>
    <w:rsid w:val="00D41A06"/>
    <w:rsid w:val="00D42ABF"/>
    <w:rsid w:val="00D42F40"/>
    <w:rsid w:val="00D457AC"/>
    <w:rsid w:val="00D45B67"/>
    <w:rsid w:val="00D46538"/>
    <w:rsid w:val="00D469C4"/>
    <w:rsid w:val="00D5034A"/>
    <w:rsid w:val="00D50B58"/>
    <w:rsid w:val="00D51460"/>
    <w:rsid w:val="00D51F49"/>
    <w:rsid w:val="00D53C0C"/>
    <w:rsid w:val="00D53DC0"/>
    <w:rsid w:val="00D53FF2"/>
    <w:rsid w:val="00D55508"/>
    <w:rsid w:val="00D55EE8"/>
    <w:rsid w:val="00D560D1"/>
    <w:rsid w:val="00D560EC"/>
    <w:rsid w:val="00D562CB"/>
    <w:rsid w:val="00D5656E"/>
    <w:rsid w:val="00D569D1"/>
    <w:rsid w:val="00D56AD8"/>
    <w:rsid w:val="00D56C05"/>
    <w:rsid w:val="00D5785A"/>
    <w:rsid w:val="00D61DC5"/>
    <w:rsid w:val="00D62769"/>
    <w:rsid w:val="00D62F1E"/>
    <w:rsid w:val="00D63293"/>
    <w:rsid w:val="00D6363F"/>
    <w:rsid w:val="00D6375F"/>
    <w:rsid w:val="00D63E54"/>
    <w:rsid w:val="00D64876"/>
    <w:rsid w:val="00D64C48"/>
    <w:rsid w:val="00D64F5F"/>
    <w:rsid w:val="00D65003"/>
    <w:rsid w:val="00D664AD"/>
    <w:rsid w:val="00D6680B"/>
    <w:rsid w:val="00D67DB9"/>
    <w:rsid w:val="00D722ED"/>
    <w:rsid w:val="00D72F4F"/>
    <w:rsid w:val="00D731C4"/>
    <w:rsid w:val="00D7349A"/>
    <w:rsid w:val="00D7389C"/>
    <w:rsid w:val="00D74EB4"/>
    <w:rsid w:val="00D77680"/>
    <w:rsid w:val="00D801FC"/>
    <w:rsid w:val="00D837ED"/>
    <w:rsid w:val="00D83FD2"/>
    <w:rsid w:val="00D85BE0"/>
    <w:rsid w:val="00D874B0"/>
    <w:rsid w:val="00D879FF"/>
    <w:rsid w:val="00D87FD7"/>
    <w:rsid w:val="00D90014"/>
    <w:rsid w:val="00D91466"/>
    <w:rsid w:val="00D915ED"/>
    <w:rsid w:val="00D91DE4"/>
    <w:rsid w:val="00D92300"/>
    <w:rsid w:val="00D925ED"/>
    <w:rsid w:val="00D9277A"/>
    <w:rsid w:val="00D92C54"/>
    <w:rsid w:val="00D94AFC"/>
    <w:rsid w:val="00D950E6"/>
    <w:rsid w:val="00D9541C"/>
    <w:rsid w:val="00D95425"/>
    <w:rsid w:val="00D95774"/>
    <w:rsid w:val="00D96B5A"/>
    <w:rsid w:val="00D97047"/>
    <w:rsid w:val="00D97428"/>
    <w:rsid w:val="00DA06C5"/>
    <w:rsid w:val="00DA20DC"/>
    <w:rsid w:val="00DA30F2"/>
    <w:rsid w:val="00DA3619"/>
    <w:rsid w:val="00DA377A"/>
    <w:rsid w:val="00DA4247"/>
    <w:rsid w:val="00DA54FB"/>
    <w:rsid w:val="00DA63A3"/>
    <w:rsid w:val="00DA7AE4"/>
    <w:rsid w:val="00DB0B88"/>
    <w:rsid w:val="00DB0D45"/>
    <w:rsid w:val="00DB1652"/>
    <w:rsid w:val="00DB192D"/>
    <w:rsid w:val="00DB1C94"/>
    <w:rsid w:val="00DB203E"/>
    <w:rsid w:val="00DB3F4F"/>
    <w:rsid w:val="00DB4D2A"/>
    <w:rsid w:val="00DB5773"/>
    <w:rsid w:val="00DB58A6"/>
    <w:rsid w:val="00DB6B99"/>
    <w:rsid w:val="00DC001A"/>
    <w:rsid w:val="00DC19ED"/>
    <w:rsid w:val="00DC1A2A"/>
    <w:rsid w:val="00DC1EE5"/>
    <w:rsid w:val="00DC6E42"/>
    <w:rsid w:val="00DD0EC6"/>
    <w:rsid w:val="00DD0FB0"/>
    <w:rsid w:val="00DD12B4"/>
    <w:rsid w:val="00DD22BB"/>
    <w:rsid w:val="00DD2952"/>
    <w:rsid w:val="00DD3B9C"/>
    <w:rsid w:val="00DD4D85"/>
    <w:rsid w:val="00DD4F44"/>
    <w:rsid w:val="00DD50CA"/>
    <w:rsid w:val="00DD686C"/>
    <w:rsid w:val="00DD7E0C"/>
    <w:rsid w:val="00DE09C6"/>
    <w:rsid w:val="00DE2569"/>
    <w:rsid w:val="00DE2AC3"/>
    <w:rsid w:val="00DE2E40"/>
    <w:rsid w:val="00DE3598"/>
    <w:rsid w:val="00DE3FBD"/>
    <w:rsid w:val="00DE43F5"/>
    <w:rsid w:val="00DE4457"/>
    <w:rsid w:val="00DE65FB"/>
    <w:rsid w:val="00DE6AF7"/>
    <w:rsid w:val="00DF1377"/>
    <w:rsid w:val="00DF234F"/>
    <w:rsid w:val="00DF2381"/>
    <w:rsid w:val="00DF32EF"/>
    <w:rsid w:val="00DF420A"/>
    <w:rsid w:val="00DF4F22"/>
    <w:rsid w:val="00DF52A2"/>
    <w:rsid w:val="00DF57D5"/>
    <w:rsid w:val="00DF6E4B"/>
    <w:rsid w:val="00E000C3"/>
    <w:rsid w:val="00E00B45"/>
    <w:rsid w:val="00E01FBE"/>
    <w:rsid w:val="00E02472"/>
    <w:rsid w:val="00E033C3"/>
    <w:rsid w:val="00E0417E"/>
    <w:rsid w:val="00E041F0"/>
    <w:rsid w:val="00E06641"/>
    <w:rsid w:val="00E07B5F"/>
    <w:rsid w:val="00E10AA7"/>
    <w:rsid w:val="00E10B16"/>
    <w:rsid w:val="00E11A52"/>
    <w:rsid w:val="00E128D8"/>
    <w:rsid w:val="00E130C3"/>
    <w:rsid w:val="00E14475"/>
    <w:rsid w:val="00E15411"/>
    <w:rsid w:val="00E1594C"/>
    <w:rsid w:val="00E15CA1"/>
    <w:rsid w:val="00E1651A"/>
    <w:rsid w:val="00E16FD9"/>
    <w:rsid w:val="00E17B6D"/>
    <w:rsid w:val="00E17EDF"/>
    <w:rsid w:val="00E2082D"/>
    <w:rsid w:val="00E21109"/>
    <w:rsid w:val="00E221E2"/>
    <w:rsid w:val="00E2330D"/>
    <w:rsid w:val="00E233EA"/>
    <w:rsid w:val="00E24303"/>
    <w:rsid w:val="00E27377"/>
    <w:rsid w:val="00E27A16"/>
    <w:rsid w:val="00E30E88"/>
    <w:rsid w:val="00E320C4"/>
    <w:rsid w:val="00E3449F"/>
    <w:rsid w:val="00E344B0"/>
    <w:rsid w:val="00E40F7B"/>
    <w:rsid w:val="00E40FD9"/>
    <w:rsid w:val="00E419C1"/>
    <w:rsid w:val="00E434E0"/>
    <w:rsid w:val="00E43606"/>
    <w:rsid w:val="00E43E48"/>
    <w:rsid w:val="00E46D60"/>
    <w:rsid w:val="00E47C2B"/>
    <w:rsid w:val="00E47C33"/>
    <w:rsid w:val="00E47F58"/>
    <w:rsid w:val="00E50FD4"/>
    <w:rsid w:val="00E521E1"/>
    <w:rsid w:val="00E5252D"/>
    <w:rsid w:val="00E54246"/>
    <w:rsid w:val="00E54BFC"/>
    <w:rsid w:val="00E55248"/>
    <w:rsid w:val="00E56D9D"/>
    <w:rsid w:val="00E6006E"/>
    <w:rsid w:val="00E60ACA"/>
    <w:rsid w:val="00E60E2E"/>
    <w:rsid w:val="00E61237"/>
    <w:rsid w:val="00E61577"/>
    <w:rsid w:val="00E61A46"/>
    <w:rsid w:val="00E63D2D"/>
    <w:rsid w:val="00E65D8B"/>
    <w:rsid w:val="00E661AC"/>
    <w:rsid w:val="00E67564"/>
    <w:rsid w:val="00E71701"/>
    <w:rsid w:val="00E71A2D"/>
    <w:rsid w:val="00E72FB3"/>
    <w:rsid w:val="00E74A73"/>
    <w:rsid w:val="00E763EF"/>
    <w:rsid w:val="00E77EB4"/>
    <w:rsid w:val="00E8028F"/>
    <w:rsid w:val="00E80A0E"/>
    <w:rsid w:val="00E823C1"/>
    <w:rsid w:val="00E82B3A"/>
    <w:rsid w:val="00E82C27"/>
    <w:rsid w:val="00E82DB7"/>
    <w:rsid w:val="00E83698"/>
    <w:rsid w:val="00E83C85"/>
    <w:rsid w:val="00E8579C"/>
    <w:rsid w:val="00E865FE"/>
    <w:rsid w:val="00E86DC1"/>
    <w:rsid w:val="00E901C4"/>
    <w:rsid w:val="00E91408"/>
    <w:rsid w:val="00E91661"/>
    <w:rsid w:val="00E91759"/>
    <w:rsid w:val="00E93268"/>
    <w:rsid w:val="00E93AB9"/>
    <w:rsid w:val="00E94889"/>
    <w:rsid w:val="00E94FD0"/>
    <w:rsid w:val="00E9654B"/>
    <w:rsid w:val="00E966EE"/>
    <w:rsid w:val="00E97DEF"/>
    <w:rsid w:val="00EA13E4"/>
    <w:rsid w:val="00EA18DB"/>
    <w:rsid w:val="00EA2FBA"/>
    <w:rsid w:val="00EA30AD"/>
    <w:rsid w:val="00EA3422"/>
    <w:rsid w:val="00EA4BAB"/>
    <w:rsid w:val="00EA4DC5"/>
    <w:rsid w:val="00EA5664"/>
    <w:rsid w:val="00EA576E"/>
    <w:rsid w:val="00EA66DF"/>
    <w:rsid w:val="00EA6ADC"/>
    <w:rsid w:val="00EA7F94"/>
    <w:rsid w:val="00EB0609"/>
    <w:rsid w:val="00EB13A7"/>
    <w:rsid w:val="00EB14DF"/>
    <w:rsid w:val="00EB1705"/>
    <w:rsid w:val="00EB1A4D"/>
    <w:rsid w:val="00EB34EC"/>
    <w:rsid w:val="00EB3825"/>
    <w:rsid w:val="00EB3A07"/>
    <w:rsid w:val="00EB3A11"/>
    <w:rsid w:val="00EB3A95"/>
    <w:rsid w:val="00EB5539"/>
    <w:rsid w:val="00EB754D"/>
    <w:rsid w:val="00EB76AD"/>
    <w:rsid w:val="00EB7C95"/>
    <w:rsid w:val="00EB7E78"/>
    <w:rsid w:val="00EC09BB"/>
    <w:rsid w:val="00EC2ADE"/>
    <w:rsid w:val="00EC3F31"/>
    <w:rsid w:val="00EC52E7"/>
    <w:rsid w:val="00EC53F4"/>
    <w:rsid w:val="00EC5570"/>
    <w:rsid w:val="00EC7E0E"/>
    <w:rsid w:val="00ED17F7"/>
    <w:rsid w:val="00ED24B6"/>
    <w:rsid w:val="00ED3698"/>
    <w:rsid w:val="00ED4794"/>
    <w:rsid w:val="00ED7309"/>
    <w:rsid w:val="00ED73F0"/>
    <w:rsid w:val="00ED7B59"/>
    <w:rsid w:val="00ED7DB7"/>
    <w:rsid w:val="00EE0AFC"/>
    <w:rsid w:val="00EE204B"/>
    <w:rsid w:val="00EE2461"/>
    <w:rsid w:val="00EE265C"/>
    <w:rsid w:val="00EE5187"/>
    <w:rsid w:val="00EE56D6"/>
    <w:rsid w:val="00EE5C63"/>
    <w:rsid w:val="00EE63A6"/>
    <w:rsid w:val="00EE690A"/>
    <w:rsid w:val="00EE6CC7"/>
    <w:rsid w:val="00EF09FB"/>
    <w:rsid w:val="00EF28EC"/>
    <w:rsid w:val="00EF2FBD"/>
    <w:rsid w:val="00EF320E"/>
    <w:rsid w:val="00EF359C"/>
    <w:rsid w:val="00EF416F"/>
    <w:rsid w:val="00EF683A"/>
    <w:rsid w:val="00EF6BE4"/>
    <w:rsid w:val="00F00034"/>
    <w:rsid w:val="00F00449"/>
    <w:rsid w:val="00F0095C"/>
    <w:rsid w:val="00F01129"/>
    <w:rsid w:val="00F0148C"/>
    <w:rsid w:val="00F01CCA"/>
    <w:rsid w:val="00F01F2C"/>
    <w:rsid w:val="00F02104"/>
    <w:rsid w:val="00F04EF6"/>
    <w:rsid w:val="00F06C17"/>
    <w:rsid w:val="00F11DAA"/>
    <w:rsid w:val="00F121B2"/>
    <w:rsid w:val="00F12797"/>
    <w:rsid w:val="00F128B0"/>
    <w:rsid w:val="00F138B4"/>
    <w:rsid w:val="00F13C82"/>
    <w:rsid w:val="00F14A52"/>
    <w:rsid w:val="00F1632B"/>
    <w:rsid w:val="00F202CA"/>
    <w:rsid w:val="00F20FA4"/>
    <w:rsid w:val="00F217DD"/>
    <w:rsid w:val="00F223A7"/>
    <w:rsid w:val="00F22DC1"/>
    <w:rsid w:val="00F24790"/>
    <w:rsid w:val="00F24C6B"/>
    <w:rsid w:val="00F26124"/>
    <w:rsid w:val="00F2631D"/>
    <w:rsid w:val="00F26A64"/>
    <w:rsid w:val="00F30AE6"/>
    <w:rsid w:val="00F31EC9"/>
    <w:rsid w:val="00F32B0A"/>
    <w:rsid w:val="00F33052"/>
    <w:rsid w:val="00F33437"/>
    <w:rsid w:val="00F334CB"/>
    <w:rsid w:val="00F339CD"/>
    <w:rsid w:val="00F3451F"/>
    <w:rsid w:val="00F3495A"/>
    <w:rsid w:val="00F34E2C"/>
    <w:rsid w:val="00F34EA8"/>
    <w:rsid w:val="00F35E9F"/>
    <w:rsid w:val="00F36BC9"/>
    <w:rsid w:val="00F370BC"/>
    <w:rsid w:val="00F37143"/>
    <w:rsid w:val="00F430C2"/>
    <w:rsid w:val="00F467B9"/>
    <w:rsid w:val="00F477C9"/>
    <w:rsid w:val="00F47A63"/>
    <w:rsid w:val="00F50562"/>
    <w:rsid w:val="00F50A92"/>
    <w:rsid w:val="00F50B0B"/>
    <w:rsid w:val="00F50D01"/>
    <w:rsid w:val="00F519D4"/>
    <w:rsid w:val="00F53A0C"/>
    <w:rsid w:val="00F56386"/>
    <w:rsid w:val="00F56BC1"/>
    <w:rsid w:val="00F57826"/>
    <w:rsid w:val="00F57B5F"/>
    <w:rsid w:val="00F616DA"/>
    <w:rsid w:val="00F618C4"/>
    <w:rsid w:val="00F63761"/>
    <w:rsid w:val="00F64FB8"/>
    <w:rsid w:val="00F6544B"/>
    <w:rsid w:val="00F65774"/>
    <w:rsid w:val="00F6591D"/>
    <w:rsid w:val="00F65A34"/>
    <w:rsid w:val="00F65F4C"/>
    <w:rsid w:val="00F66B08"/>
    <w:rsid w:val="00F66B72"/>
    <w:rsid w:val="00F67562"/>
    <w:rsid w:val="00F705BF"/>
    <w:rsid w:val="00F710E2"/>
    <w:rsid w:val="00F715E9"/>
    <w:rsid w:val="00F71A60"/>
    <w:rsid w:val="00F72096"/>
    <w:rsid w:val="00F725DA"/>
    <w:rsid w:val="00F7536E"/>
    <w:rsid w:val="00F75652"/>
    <w:rsid w:val="00F75FCC"/>
    <w:rsid w:val="00F76137"/>
    <w:rsid w:val="00F7762E"/>
    <w:rsid w:val="00F7782D"/>
    <w:rsid w:val="00F779BD"/>
    <w:rsid w:val="00F8168B"/>
    <w:rsid w:val="00F81CF2"/>
    <w:rsid w:val="00F81F93"/>
    <w:rsid w:val="00F83A59"/>
    <w:rsid w:val="00F84522"/>
    <w:rsid w:val="00F857D1"/>
    <w:rsid w:val="00F86296"/>
    <w:rsid w:val="00F86FD9"/>
    <w:rsid w:val="00F91DCC"/>
    <w:rsid w:val="00F92CCE"/>
    <w:rsid w:val="00F930A3"/>
    <w:rsid w:val="00F9323F"/>
    <w:rsid w:val="00F943FE"/>
    <w:rsid w:val="00F95814"/>
    <w:rsid w:val="00F95CE9"/>
    <w:rsid w:val="00F97100"/>
    <w:rsid w:val="00F97BE2"/>
    <w:rsid w:val="00F97C1A"/>
    <w:rsid w:val="00FA01D9"/>
    <w:rsid w:val="00FA0563"/>
    <w:rsid w:val="00FA1F24"/>
    <w:rsid w:val="00FA3F51"/>
    <w:rsid w:val="00FA4A22"/>
    <w:rsid w:val="00FA5033"/>
    <w:rsid w:val="00FA52C1"/>
    <w:rsid w:val="00FA597B"/>
    <w:rsid w:val="00FB0401"/>
    <w:rsid w:val="00FB045E"/>
    <w:rsid w:val="00FB17DC"/>
    <w:rsid w:val="00FB3208"/>
    <w:rsid w:val="00FB477A"/>
    <w:rsid w:val="00FB48C3"/>
    <w:rsid w:val="00FB74E0"/>
    <w:rsid w:val="00FB7CA3"/>
    <w:rsid w:val="00FB7F9A"/>
    <w:rsid w:val="00FC05EA"/>
    <w:rsid w:val="00FC1DFB"/>
    <w:rsid w:val="00FC1EF2"/>
    <w:rsid w:val="00FC2B66"/>
    <w:rsid w:val="00FC3343"/>
    <w:rsid w:val="00FC33BA"/>
    <w:rsid w:val="00FC35AB"/>
    <w:rsid w:val="00FC3A7A"/>
    <w:rsid w:val="00FC5BD0"/>
    <w:rsid w:val="00FC6134"/>
    <w:rsid w:val="00FC654D"/>
    <w:rsid w:val="00FC6B69"/>
    <w:rsid w:val="00FC6CA7"/>
    <w:rsid w:val="00FC77CF"/>
    <w:rsid w:val="00FD01FB"/>
    <w:rsid w:val="00FD0555"/>
    <w:rsid w:val="00FD06F5"/>
    <w:rsid w:val="00FD1E6E"/>
    <w:rsid w:val="00FD3668"/>
    <w:rsid w:val="00FD5525"/>
    <w:rsid w:val="00FD5961"/>
    <w:rsid w:val="00FD65C0"/>
    <w:rsid w:val="00FD77AA"/>
    <w:rsid w:val="00FD7D2A"/>
    <w:rsid w:val="00FE08FF"/>
    <w:rsid w:val="00FE0BA2"/>
    <w:rsid w:val="00FE1CB4"/>
    <w:rsid w:val="00FE3EFA"/>
    <w:rsid w:val="00FE42EA"/>
    <w:rsid w:val="00FE5C56"/>
    <w:rsid w:val="00FE5E20"/>
    <w:rsid w:val="00FE6F52"/>
    <w:rsid w:val="00FE7AAC"/>
    <w:rsid w:val="00FE7B06"/>
    <w:rsid w:val="00FE7DE2"/>
    <w:rsid w:val="00FE7E98"/>
    <w:rsid w:val="00FF06BC"/>
    <w:rsid w:val="00FF06E2"/>
    <w:rsid w:val="00FF1357"/>
    <w:rsid w:val="00FF20AC"/>
    <w:rsid w:val="00FF249B"/>
    <w:rsid w:val="00FF26FC"/>
    <w:rsid w:val="00FF3801"/>
    <w:rsid w:val="00FF3A27"/>
    <w:rsid w:val="00FF3B27"/>
    <w:rsid w:val="00FF4E8D"/>
    <w:rsid w:val="00FF4FC9"/>
    <w:rsid w:val="00FF5096"/>
    <w:rsid w:val="00FF5824"/>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C85241"/>
  <w15:docId w15:val="{F694C578-B531-4EEA-90ED-E5694FE86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1D0"/>
    <w:pPr>
      <w:spacing w:before="120" w:after="120" w:line="280" w:lineRule="atLeast"/>
    </w:pPr>
    <w:rPr>
      <w:rFonts w:asciiTheme="minorHAnsi" w:hAnsiTheme="minorHAnsi"/>
      <w:color w:val="3F3F3F" w:themeColor="text1"/>
      <w:szCs w:val="24"/>
    </w:rPr>
  </w:style>
  <w:style w:type="paragraph" w:styleId="Heading1">
    <w:name w:val="heading 1"/>
    <w:basedOn w:val="Normal"/>
    <w:next w:val="Normal"/>
    <w:uiPriority w:val="4"/>
    <w:qFormat/>
    <w:rsid w:val="00D664AD"/>
    <w:pPr>
      <w:keepNext/>
      <w:keepLines/>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4"/>
    <w:qFormat/>
    <w:rsid w:val="00B2246A"/>
    <w:pPr>
      <w:keepNext/>
      <w:keepLines/>
      <w:pBdr>
        <w:bottom w:val="single" w:sz="24" w:space="31" w:color="2158A8" w:themeColor="accent1"/>
      </w:pBdr>
      <w:spacing w:before="0" w:after="360" w:line="240" w:lineRule="auto"/>
      <w:contextualSpacing/>
      <w:outlineLvl w:val="1"/>
    </w:pPr>
    <w:rPr>
      <w:rFonts w:asciiTheme="majorHAnsi" w:hAnsiTheme="majorHAnsi"/>
      <w:b/>
      <w:color w:val="auto"/>
      <w:sz w:val="80"/>
      <w:szCs w:val="44"/>
    </w:rPr>
  </w:style>
  <w:style w:type="paragraph" w:styleId="Heading3">
    <w:name w:val="heading 3"/>
    <w:basedOn w:val="Normal"/>
    <w:next w:val="Normal"/>
    <w:link w:val="Heading3Char"/>
    <w:uiPriority w:val="4"/>
    <w:qFormat/>
    <w:rsid w:val="005374E8"/>
    <w:pPr>
      <w:keepNext/>
      <w:keepLines/>
      <w:spacing w:before="240" w:after="240" w:line="360" w:lineRule="atLeast"/>
      <w:contextualSpacing/>
      <w:outlineLvl w:val="2"/>
    </w:pPr>
    <w:rPr>
      <w:rFonts w:asciiTheme="majorHAnsi" w:hAnsiTheme="majorHAnsi"/>
      <w:b/>
      <w:color w:val="auto"/>
      <w:sz w:val="28"/>
      <w:szCs w:val="28"/>
    </w:rPr>
  </w:style>
  <w:style w:type="paragraph" w:styleId="Heading4">
    <w:name w:val="heading 4"/>
    <w:basedOn w:val="Normal"/>
    <w:next w:val="Normal"/>
    <w:link w:val="Heading4Char"/>
    <w:uiPriority w:val="4"/>
    <w:qFormat/>
    <w:rsid w:val="00121ACC"/>
    <w:pPr>
      <w:keepNext/>
      <w:keepLines/>
      <w:spacing w:before="240"/>
      <w:contextualSpacing/>
      <w:outlineLvl w:val="3"/>
    </w:pPr>
    <w:rPr>
      <w:b/>
      <w:color w:val="2158A8" w:themeColor="accent1"/>
      <w:sz w:val="22"/>
    </w:rPr>
  </w:style>
  <w:style w:type="paragraph" w:styleId="Heading5">
    <w:name w:val="heading 5"/>
    <w:basedOn w:val="Normal"/>
    <w:next w:val="Normal"/>
    <w:link w:val="Heading5Char"/>
    <w:uiPriority w:val="99"/>
    <w:semiHidden/>
    <w:rsid w:val="009F06C4"/>
    <w:pPr>
      <w:keepNext/>
      <w:numPr>
        <w:ilvl w:val="4"/>
        <w:numId w:val="13"/>
      </w:numPr>
      <w:spacing w:before="240"/>
      <w:contextualSpacing/>
      <w:outlineLvl w:val="4"/>
    </w:pPr>
    <w:rPr>
      <w:b/>
      <w:szCs w:val="22"/>
    </w:rPr>
  </w:style>
  <w:style w:type="paragraph" w:styleId="Heading6">
    <w:name w:val="heading 6"/>
    <w:basedOn w:val="Normal"/>
    <w:next w:val="Normal"/>
    <w:link w:val="Heading6Char"/>
    <w:uiPriority w:val="99"/>
    <w:semiHidden/>
    <w:rsid w:val="009F06C4"/>
    <w:pPr>
      <w:keepNext/>
      <w:numPr>
        <w:ilvl w:val="5"/>
        <w:numId w:val="13"/>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13"/>
      </w:numPr>
      <w:spacing w:before="40" w:after="0"/>
      <w:outlineLvl w:val="6"/>
    </w:pPr>
    <w:rPr>
      <w:rFonts w:asciiTheme="majorHAnsi" w:eastAsiaTheme="majorEastAsia" w:hAnsiTheme="majorHAnsi" w:cstheme="majorBidi"/>
      <w:i/>
      <w:iCs/>
      <w:color w:val="102B53"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13"/>
      </w:numPr>
      <w:spacing w:before="40" w:after="0"/>
      <w:outlineLvl w:val="7"/>
    </w:pPr>
    <w:rPr>
      <w:rFonts w:asciiTheme="majorHAnsi" w:eastAsiaTheme="majorEastAsia" w:hAnsiTheme="majorHAnsi" w:cstheme="majorBidi"/>
      <w:color w:val="5C5C5C"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13"/>
      </w:numPr>
      <w:spacing w:before="40" w:after="0"/>
      <w:outlineLvl w:val="8"/>
    </w:pPr>
    <w:rPr>
      <w:rFonts w:asciiTheme="majorHAnsi" w:eastAsiaTheme="majorEastAsia" w:hAnsiTheme="majorHAnsi" w:cstheme="majorBidi"/>
      <w:i/>
      <w:iCs/>
      <w:color w:val="5C5C5C"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uiPriority w:val="99"/>
    <w:rsid w:val="00650E2C"/>
    <w:pPr>
      <w:pBdr>
        <w:bottom w:val="single" w:sz="24" w:space="12" w:color="2158A8" w:themeColor="accent1"/>
      </w:pBdr>
      <w:tabs>
        <w:tab w:val="clear" w:pos="10319"/>
        <w:tab w:val="right" w:pos="9940"/>
      </w:tabs>
      <w:ind w:right="-1661"/>
    </w:pPr>
  </w:style>
  <w:style w:type="character" w:styleId="Hyperlink">
    <w:name w:val="Hyperlink"/>
    <w:basedOn w:val="DefaultParagraphFont"/>
    <w:uiPriority w:val="99"/>
    <w:rsid w:val="00650E2C"/>
    <w:rPr>
      <w:color w:val="2158A8" w:themeColor="accent1"/>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rsid w:val="00010D84"/>
    <w:pPr>
      <w:ind w:left="720"/>
    </w:pPr>
  </w:style>
  <w:style w:type="character" w:customStyle="1" w:styleId="Heading2Char">
    <w:name w:val="Heading 2 Char"/>
    <w:basedOn w:val="DefaultParagraphFont"/>
    <w:link w:val="Heading2"/>
    <w:uiPriority w:val="4"/>
    <w:rsid w:val="00B2246A"/>
    <w:rPr>
      <w:rFonts w:asciiTheme="majorHAnsi" w:hAnsiTheme="majorHAnsi"/>
      <w:b/>
      <w:sz w:val="80"/>
      <w:szCs w:val="44"/>
    </w:rPr>
  </w:style>
  <w:style w:type="paragraph" w:styleId="TOC1">
    <w:name w:val="toc 1"/>
    <w:basedOn w:val="Normal"/>
    <w:next w:val="Normal"/>
    <w:autoRedefine/>
    <w:uiPriority w:val="39"/>
    <w:rsid w:val="00650E2C"/>
    <w:pPr>
      <w:pBdr>
        <w:top w:val="single" w:sz="24" w:space="6" w:color="2158A8" w:themeColor="accent1"/>
        <w:between w:val="single" w:sz="24" w:space="6" w:color="2158A8"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650E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2D276C"/>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uiPriority w:val="49"/>
    <w:qFormat/>
    <w:rsid w:val="00081366"/>
    <w:pPr>
      <w:spacing w:after="80" w:line="240" w:lineRule="auto"/>
    </w:pPr>
    <w:rPr>
      <w:color w:val="FFFFFF" w:themeColor="background1"/>
      <w:sz w:val="22"/>
    </w:rPr>
  </w:style>
  <w:style w:type="paragraph" w:customStyle="1" w:styleId="FigureHeading">
    <w:name w:val="Figure Heading"/>
    <w:basedOn w:val="Normal"/>
    <w:next w:val="Normal"/>
    <w:autoRedefine/>
    <w:uiPriority w:val="48"/>
    <w:qFormat/>
    <w:rsid w:val="00B33281"/>
    <w:pPr>
      <w:keepNext/>
      <w:keepLines/>
      <w:numPr>
        <w:numId w:val="3"/>
      </w:numPr>
      <w:tabs>
        <w:tab w:val="left" w:pos="907"/>
      </w:tabs>
      <w:spacing w:after="0" w:line="240" w:lineRule="auto"/>
      <w:ind w:left="0" w:firstLine="0"/>
      <w:contextualSpacing/>
      <w:outlineLvl w:val="3"/>
    </w:pPr>
    <w:rPr>
      <w:color w:val="auto"/>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158A8"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158A8"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9F06C4"/>
    <w:pPr>
      <w:numPr>
        <w:numId w:val="13"/>
      </w:numPr>
      <w:spacing w:before="240"/>
      <w:contextualSpacing/>
    </w:pPr>
    <w:rPr>
      <w:b/>
      <w:color w:val="2158A8"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link w:val="ListNumber3Char"/>
    <w:uiPriority w:val="5"/>
    <w:qFormat/>
    <w:rsid w:val="000131D0"/>
    <w:pPr>
      <w:numPr>
        <w:ilvl w:val="2"/>
        <w:numId w:val="2"/>
      </w:numPr>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2B53"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5C5C5C"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5C5C5C" w:themeColor="text1" w:themeTint="D8"/>
      <w:sz w:val="21"/>
      <w:szCs w:val="21"/>
    </w:rPr>
  </w:style>
  <w:style w:type="paragraph" w:customStyle="1" w:styleId="Default">
    <w:name w:val="Default"/>
    <w:rsid w:val="001D679F"/>
    <w:pPr>
      <w:autoSpaceDE w:val="0"/>
      <w:autoSpaceDN w:val="0"/>
      <w:adjustRightInd w:val="0"/>
    </w:pPr>
    <w:rPr>
      <w:rFonts w:ascii="Calibri" w:hAnsi="Calibri" w:cs="Calibri"/>
      <w:color w:val="000000"/>
      <w:sz w:val="24"/>
      <w:szCs w:val="24"/>
    </w:rPr>
  </w:style>
  <w:style w:type="paragraph" w:styleId="Bibliography">
    <w:name w:val="Bibliography"/>
    <w:basedOn w:val="Normal"/>
    <w:next w:val="Normal"/>
    <w:uiPriority w:val="37"/>
    <w:unhideWhenUsed/>
    <w:rsid w:val="008D7F44"/>
  </w:style>
  <w:style w:type="paragraph" w:styleId="Revision">
    <w:name w:val="Revision"/>
    <w:hidden/>
    <w:uiPriority w:val="99"/>
    <w:semiHidden/>
    <w:rsid w:val="006C6370"/>
    <w:rPr>
      <w:rFonts w:asciiTheme="minorHAnsi" w:hAnsiTheme="minorHAnsi"/>
      <w:color w:val="3F3F3F" w:themeColor="text1"/>
      <w:szCs w:val="24"/>
    </w:rPr>
  </w:style>
  <w:style w:type="paragraph" w:styleId="Caption">
    <w:name w:val="caption"/>
    <w:basedOn w:val="Normal"/>
    <w:next w:val="Normal"/>
    <w:uiPriority w:val="99"/>
    <w:unhideWhenUsed/>
    <w:qFormat/>
    <w:rsid w:val="0089740C"/>
    <w:pPr>
      <w:spacing w:before="0" w:after="200" w:line="240" w:lineRule="auto"/>
    </w:pPr>
    <w:rPr>
      <w:i/>
      <w:iCs/>
      <w:color w:val="000000" w:themeColor="text2"/>
      <w:sz w:val="18"/>
      <w:szCs w:val="18"/>
    </w:rPr>
  </w:style>
  <w:style w:type="character" w:customStyle="1" w:styleId="Heading3Char">
    <w:name w:val="Heading 3 Char"/>
    <w:basedOn w:val="DefaultParagraphFont"/>
    <w:link w:val="Heading3"/>
    <w:uiPriority w:val="4"/>
    <w:rsid w:val="005374E8"/>
    <w:rPr>
      <w:rFonts w:asciiTheme="majorHAnsi" w:hAnsiTheme="majorHAnsi"/>
      <w:b/>
      <w:sz w:val="28"/>
      <w:szCs w:val="28"/>
    </w:rPr>
  </w:style>
  <w:style w:type="character" w:customStyle="1" w:styleId="Heading4Char">
    <w:name w:val="Heading 4 Char"/>
    <w:basedOn w:val="DefaultParagraphFont"/>
    <w:link w:val="Heading4"/>
    <w:uiPriority w:val="4"/>
    <w:rsid w:val="00121ACC"/>
    <w:rPr>
      <w:rFonts w:asciiTheme="minorHAnsi" w:hAnsiTheme="minorHAnsi"/>
      <w:b/>
      <w:color w:val="2158A8" w:themeColor="accent1"/>
      <w:sz w:val="22"/>
      <w:szCs w:val="24"/>
    </w:rPr>
  </w:style>
  <w:style w:type="paragraph" w:customStyle="1" w:styleId="Heading4SummaryBox">
    <w:name w:val="Heading 4 Summary Box"/>
    <w:basedOn w:val="Heading4"/>
    <w:link w:val="Heading4SummaryBoxChar"/>
    <w:qFormat/>
    <w:rsid w:val="00812256"/>
    <w:pPr>
      <w:pBdr>
        <w:top w:val="single" w:sz="2" w:space="8" w:color="2158A8" w:themeColor="accent1"/>
        <w:bottom w:val="single" w:sz="2" w:space="8" w:color="2158A8" w:themeColor="accent1"/>
      </w:pBdr>
      <w:shd w:val="clear" w:color="auto" w:fill="2158A8" w:themeFill="accent1"/>
      <w:spacing w:before="0" w:after="0"/>
      <w:contextualSpacing w:val="0"/>
    </w:pPr>
    <w:rPr>
      <w:color w:val="FFFFFF" w:themeColor="background1"/>
      <w:bdr w:val="single" w:sz="2" w:space="0" w:color="2158A8" w:themeColor="accent1"/>
      <w:shd w:val="clear" w:color="auto" w:fill="2158A8" w:themeFill="accent1"/>
    </w:rPr>
  </w:style>
  <w:style w:type="paragraph" w:customStyle="1" w:styleId="Heading4ExplanationBox">
    <w:name w:val="Heading 4 Explanation Box"/>
    <w:basedOn w:val="Heading4"/>
    <w:link w:val="Heading4ExplanationBoxChar"/>
    <w:qFormat/>
    <w:rsid w:val="00B55A05"/>
    <w:pPr>
      <w:pBdr>
        <w:top w:val="single" w:sz="2" w:space="8" w:color="2D276C"/>
        <w:left w:val="single" w:sz="2" w:space="6" w:color="2D276C"/>
        <w:bottom w:val="single" w:sz="2" w:space="8" w:color="2D276C"/>
        <w:right w:val="single" w:sz="2" w:space="6" w:color="2D276C"/>
      </w:pBdr>
      <w:shd w:val="clear" w:color="auto" w:fill="2D276C"/>
      <w:spacing w:before="0" w:after="0" w:line="240" w:lineRule="auto"/>
      <w:jc w:val="both"/>
    </w:pPr>
    <w:rPr>
      <w:color w:val="FFFFFF" w:themeColor="background1"/>
    </w:rPr>
  </w:style>
  <w:style w:type="character" w:customStyle="1" w:styleId="Heading4SummaryBoxChar">
    <w:name w:val="Heading 4 Summary Box Char"/>
    <w:basedOn w:val="Heading3Char"/>
    <w:link w:val="Heading4SummaryBox"/>
    <w:rsid w:val="004700CF"/>
    <w:rPr>
      <w:rFonts w:asciiTheme="minorHAnsi" w:hAnsiTheme="minorHAnsi"/>
      <w:b/>
      <w:color w:val="FFFFFF" w:themeColor="background1"/>
      <w:sz w:val="22"/>
      <w:szCs w:val="24"/>
      <w:bdr w:val="single" w:sz="2" w:space="0" w:color="2158A8" w:themeColor="accent1"/>
      <w:shd w:val="clear" w:color="auto" w:fill="2158A8" w:themeFill="accent1"/>
    </w:rPr>
  </w:style>
  <w:style w:type="character" w:customStyle="1" w:styleId="ListNumber3Char">
    <w:name w:val="List Number 3 Char"/>
    <w:basedOn w:val="DefaultParagraphFont"/>
    <w:link w:val="ListNumber3"/>
    <w:uiPriority w:val="5"/>
    <w:rsid w:val="00B55A05"/>
    <w:rPr>
      <w:rFonts w:asciiTheme="minorHAnsi" w:hAnsiTheme="minorHAnsi"/>
      <w:color w:val="3F3F3F" w:themeColor="text1"/>
      <w:szCs w:val="24"/>
    </w:rPr>
  </w:style>
  <w:style w:type="character" w:customStyle="1" w:styleId="Heading4ExplanationBoxChar">
    <w:name w:val="Heading 4 Explanation Box Char"/>
    <w:basedOn w:val="ListNumber3Char"/>
    <w:link w:val="Heading4ExplanationBox"/>
    <w:rsid w:val="00B55A05"/>
    <w:rPr>
      <w:rFonts w:asciiTheme="minorHAnsi" w:hAnsiTheme="minorHAnsi"/>
      <w:b/>
      <w:color w:val="FFFFFF" w:themeColor="background1"/>
      <w:sz w:val="22"/>
      <w:szCs w:val="24"/>
      <w:shd w:val="clear" w:color="auto" w:fill="2D276C"/>
    </w:rPr>
  </w:style>
  <w:style w:type="paragraph" w:customStyle="1" w:styleId="h2">
    <w:name w:val="h2"/>
    <w:basedOn w:val="Heading4"/>
    <w:link w:val="h2Char"/>
    <w:qFormat/>
    <w:rsid w:val="00B44E59"/>
    <w:pPr>
      <w:outlineLvl w:val="1"/>
    </w:pPr>
  </w:style>
  <w:style w:type="paragraph" w:customStyle="1" w:styleId="h3">
    <w:name w:val="h3"/>
    <w:basedOn w:val="Heading4"/>
    <w:link w:val="h3Char"/>
    <w:qFormat/>
    <w:rsid w:val="00B44E59"/>
    <w:pPr>
      <w:spacing w:before="360"/>
      <w:outlineLvl w:val="2"/>
    </w:pPr>
    <w:rPr>
      <w:color w:val="FFFFFF" w:themeColor="background1"/>
      <w:sz w:val="24"/>
    </w:rPr>
  </w:style>
  <w:style w:type="character" w:customStyle="1" w:styleId="h2Char">
    <w:name w:val="h2 Char"/>
    <w:basedOn w:val="Heading4Char"/>
    <w:link w:val="h2"/>
    <w:rsid w:val="00B44E59"/>
    <w:rPr>
      <w:rFonts w:asciiTheme="minorHAnsi" w:hAnsiTheme="minorHAnsi"/>
      <w:b/>
      <w:color w:val="2158A8" w:themeColor="accent1"/>
      <w:sz w:val="22"/>
      <w:szCs w:val="24"/>
    </w:rPr>
  </w:style>
  <w:style w:type="paragraph" w:customStyle="1" w:styleId="h3blue">
    <w:name w:val="h3 blue"/>
    <w:basedOn w:val="Heading4"/>
    <w:link w:val="h3blueChar"/>
    <w:qFormat/>
    <w:rsid w:val="00B44E59"/>
    <w:pPr>
      <w:outlineLvl w:val="2"/>
    </w:pPr>
  </w:style>
  <w:style w:type="character" w:customStyle="1" w:styleId="h3Char">
    <w:name w:val="h3 Char"/>
    <w:basedOn w:val="Heading4Char"/>
    <w:link w:val="h3"/>
    <w:rsid w:val="00B44E59"/>
    <w:rPr>
      <w:rFonts w:asciiTheme="minorHAnsi" w:hAnsiTheme="minorHAnsi"/>
      <w:b/>
      <w:color w:val="FFFFFF" w:themeColor="background1"/>
      <w:sz w:val="24"/>
      <w:szCs w:val="24"/>
    </w:rPr>
  </w:style>
  <w:style w:type="character" w:customStyle="1" w:styleId="HeaderChar">
    <w:name w:val="Header Char"/>
    <w:basedOn w:val="DefaultParagraphFont"/>
    <w:link w:val="Header"/>
    <w:uiPriority w:val="99"/>
    <w:rsid w:val="00DD50CA"/>
    <w:rPr>
      <w:rFonts w:asciiTheme="minorHAnsi" w:hAnsiTheme="minorHAnsi"/>
      <w:color w:val="3F3F3F" w:themeColor="text1"/>
      <w:sz w:val="14"/>
      <w:szCs w:val="24"/>
    </w:rPr>
  </w:style>
  <w:style w:type="character" w:customStyle="1" w:styleId="h3blueChar">
    <w:name w:val="h3 blue Char"/>
    <w:basedOn w:val="Heading4Char"/>
    <w:link w:val="h3blue"/>
    <w:rsid w:val="00B44E59"/>
    <w:rPr>
      <w:rFonts w:asciiTheme="minorHAnsi" w:hAnsiTheme="minorHAnsi"/>
      <w:b/>
      <w:color w:val="2158A8" w:themeColor="accent1"/>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5761">
      <w:bodyDiv w:val="1"/>
      <w:marLeft w:val="0"/>
      <w:marRight w:val="0"/>
      <w:marTop w:val="0"/>
      <w:marBottom w:val="0"/>
      <w:divBdr>
        <w:top w:val="none" w:sz="0" w:space="0" w:color="auto"/>
        <w:left w:val="none" w:sz="0" w:space="0" w:color="auto"/>
        <w:bottom w:val="none" w:sz="0" w:space="0" w:color="auto"/>
        <w:right w:val="none" w:sz="0" w:space="0" w:color="auto"/>
      </w:divBdr>
    </w:div>
    <w:div w:id="9139189">
      <w:bodyDiv w:val="1"/>
      <w:marLeft w:val="0"/>
      <w:marRight w:val="0"/>
      <w:marTop w:val="0"/>
      <w:marBottom w:val="0"/>
      <w:divBdr>
        <w:top w:val="none" w:sz="0" w:space="0" w:color="auto"/>
        <w:left w:val="none" w:sz="0" w:space="0" w:color="auto"/>
        <w:bottom w:val="none" w:sz="0" w:space="0" w:color="auto"/>
        <w:right w:val="none" w:sz="0" w:space="0" w:color="auto"/>
      </w:divBdr>
    </w:div>
    <w:div w:id="10566933">
      <w:bodyDiv w:val="1"/>
      <w:marLeft w:val="0"/>
      <w:marRight w:val="0"/>
      <w:marTop w:val="0"/>
      <w:marBottom w:val="0"/>
      <w:divBdr>
        <w:top w:val="none" w:sz="0" w:space="0" w:color="auto"/>
        <w:left w:val="none" w:sz="0" w:space="0" w:color="auto"/>
        <w:bottom w:val="none" w:sz="0" w:space="0" w:color="auto"/>
        <w:right w:val="none" w:sz="0" w:space="0" w:color="auto"/>
      </w:divBdr>
    </w:div>
    <w:div w:id="12190280">
      <w:bodyDiv w:val="1"/>
      <w:marLeft w:val="0"/>
      <w:marRight w:val="0"/>
      <w:marTop w:val="0"/>
      <w:marBottom w:val="0"/>
      <w:divBdr>
        <w:top w:val="none" w:sz="0" w:space="0" w:color="auto"/>
        <w:left w:val="none" w:sz="0" w:space="0" w:color="auto"/>
        <w:bottom w:val="none" w:sz="0" w:space="0" w:color="auto"/>
        <w:right w:val="none" w:sz="0" w:space="0" w:color="auto"/>
      </w:divBdr>
    </w:div>
    <w:div w:id="15010282">
      <w:bodyDiv w:val="1"/>
      <w:marLeft w:val="0"/>
      <w:marRight w:val="0"/>
      <w:marTop w:val="0"/>
      <w:marBottom w:val="0"/>
      <w:divBdr>
        <w:top w:val="none" w:sz="0" w:space="0" w:color="auto"/>
        <w:left w:val="none" w:sz="0" w:space="0" w:color="auto"/>
        <w:bottom w:val="none" w:sz="0" w:space="0" w:color="auto"/>
        <w:right w:val="none" w:sz="0" w:space="0" w:color="auto"/>
      </w:divBdr>
    </w:div>
    <w:div w:id="20204778">
      <w:bodyDiv w:val="1"/>
      <w:marLeft w:val="0"/>
      <w:marRight w:val="0"/>
      <w:marTop w:val="0"/>
      <w:marBottom w:val="0"/>
      <w:divBdr>
        <w:top w:val="none" w:sz="0" w:space="0" w:color="auto"/>
        <w:left w:val="none" w:sz="0" w:space="0" w:color="auto"/>
        <w:bottom w:val="none" w:sz="0" w:space="0" w:color="auto"/>
        <w:right w:val="none" w:sz="0" w:space="0" w:color="auto"/>
      </w:divBdr>
    </w:div>
    <w:div w:id="24982827">
      <w:bodyDiv w:val="1"/>
      <w:marLeft w:val="0"/>
      <w:marRight w:val="0"/>
      <w:marTop w:val="0"/>
      <w:marBottom w:val="0"/>
      <w:divBdr>
        <w:top w:val="none" w:sz="0" w:space="0" w:color="auto"/>
        <w:left w:val="none" w:sz="0" w:space="0" w:color="auto"/>
        <w:bottom w:val="none" w:sz="0" w:space="0" w:color="auto"/>
        <w:right w:val="none" w:sz="0" w:space="0" w:color="auto"/>
      </w:divBdr>
    </w:div>
    <w:div w:id="28335289">
      <w:bodyDiv w:val="1"/>
      <w:marLeft w:val="0"/>
      <w:marRight w:val="0"/>
      <w:marTop w:val="0"/>
      <w:marBottom w:val="0"/>
      <w:divBdr>
        <w:top w:val="none" w:sz="0" w:space="0" w:color="auto"/>
        <w:left w:val="none" w:sz="0" w:space="0" w:color="auto"/>
        <w:bottom w:val="none" w:sz="0" w:space="0" w:color="auto"/>
        <w:right w:val="none" w:sz="0" w:space="0" w:color="auto"/>
      </w:divBdr>
    </w:div>
    <w:div w:id="28534857">
      <w:bodyDiv w:val="1"/>
      <w:marLeft w:val="0"/>
      <w:marRight w:val="0"/>
      <w:marTop w:val="0"/>
      <w:marBottom w:val="0"/>
      <w:divBdr>
        <w:top w:val="none" w:sz="0" w:space="0" w:color="auto"/>
        <w:left w:val="none" w:sz="0" w:space="0" w:color="auto"/>
        <w:bottom w:val="none" w:sz="0" w:space="0" w:color="auto"/>
        <w:right w:val="none" w:sz="0" w:space="0" w:color="auto"/>
      </w:divBdr>
    </w:div>
    <w:div w:id="39213912">
      <w:bodyDiv w:val="1"/>
      <w:marLeft w:val="0"/>
      <w:marRight w:val="0"/>
      <w:marTop w:val="0"/>
      <w:marBottom w:val="0"/>
      <w:divBdr>
        <w:top w:val="none" w:sz="0" w:space="0" w:color="auto"/>
        <w:left w:val="none" w:sz="0" w:space="0" w:color="auto"/>
        <w:bottom w:val="none" w:sz="0" w:space="0" w:color="auto"/>
        <w:right w:val="none" w:sz="0" w:space="0" w:color="auto"/>
      </w:divBdr>
    </w:div>
    <w:div w:id="39406099">
      <w:bodyDiv w:val="1"/>
      <w:marLeft w:val="0"/>
      <w:marRight w:val="0"/>
      <w:marTop w:val="0"/>
      <w:marBottom w:val="0"/>
      <w:divBdr>
        <w:top w:val="none" w:sz="0" w:space="0" w:color="auto"/>
        <w:left w:val="none" w:sz="0" w:space="0" w:color="auto"/>
        <w:bottom w:val="none" w:sz="0" w:space="0" w:color="auto"/>
        <w:right w:val="none" w:sz="0" w:space="0" w:color="auto"/>
      </w:divBdr>
    </w:div>
    <w:div w:id="40373896">
      <w:bodyDiv w:val="1"/>
      <w:marLeft w:val="0"/>
      <w:marRight w:val="0"/>
      <w:marTop w:val="0"/>
      <w:marBottom w:val="0"/>
      <w:divBdr>
        <w:top w:val="none" w:sz="0" w:space="0" w:color="auto"/>
        <w:left w:val="none" w:sz="0" w:space="0" w:color="auto"/>
        <w:bottom w:val="none" w:sz="0" w:space="0" w:color="auto"/>
        <w:right w:val="none" w:sz="0" w:space="0" w:color="auto"/>
      </w:divBdr>
    </w:div>
    <w:div w:id="45884977">
      <w:bodyDiv w:val="1"/>
      <w:marLeft w:val="0"/>
      <w:marRight w:val="0"/>
      <w:marTop w:val="0"/>
      <w:marBottom w:val="0"/>
      <w:divBdr>
        <w:top w:val="none" w:sz="0" w:space="0" w:color="auto"/>
        <w:left w:val="none" w:sz="0" w:space="0" w:color="auto"/>
        <w:bottom w:val="none" w:sz="0" w:space="0" w:color="auto"/>
        <w:right w:val="none" w:sz="0" w:space="0" w:color="auto"/>
      </w:divBdr>
    </w:div>
    <w:div w:id="46799779">
      <w:bodyDiv w:val="1"/>
      <w:marLeft w:val="0"/>
      <w:marRight w:val="0"/>
      <w:marTop w:val="0"/>
      <w:marBottom w:val="0"/>
      <w:divBdr>
        <w:top w:val="none" w:sz="0" w:space="0" w:color="auto"/>
        <w:left w:val="none" w:sz="0" w:space="0" w:color="auto"/>
        <w:bottom w:val="none" w:sz="0" w:space="0" w:color="auto"/>
        <w:right w:val="none" w:sz="0" w:space="0" w:color="auto"/>
      </w:divBdr>
    </w:div>
    <w:div w:id="47191039">
      <w:bodyDiv w:val="1"/>
      <w:marLeft w:val="0"/>
      <w:marRight w:val="0"/>
      <w:marTop w:val="0"/>
      <w:marBottom w:val="0"/>
      <w:divBdr>
        <w:top w:val="none" w:sz="0" w:space="0" w:color="auto"/>
        <w:left w:val="none" w:sz="0" w:space="0" w:color="auto"/>
        <w:bottom w:val="none" w:sz="0" w:space="0" w:color="auto"/>
        <w:right w:val="none" w:sz="0" w:space="0" w:color="auto"/>
      </w:divBdr>
    </w:div>
    <w:div w:id="47194033">
      <w:bodyDiv w:val="1"/>
      <w:marLeft w:val="0"/>
      <w:marRight w:val="0"/>
      <w:marTop w:val="0"/>
      <w:marBottom w:val="0"/>
      <w:divBdr>
        <w:top w:val="none" w:sz="0" w:space="0" w:color="auto"/>
        <w:left w:val="none" w:sz="0" w:space="0" w:color="auto"/>
        <w:bottom w:val="none" w:sz="0" w:space="0" w:color="auto"/>
        <w:right w:val="none" w:sz="0" w:space="0" w:color="auto"/>
      </w:divBdr>
    </w:div>
    <w:div w:id="48456978">
      <w:bodyDiv w:val="1"/>
      <w:marLeft w:val="0"/>
      <w:marRight w:val="0"/>
      <w:marTop w:val="0"/>
      <w:marBottom w:val="0"/>
      <w:divBdr>
        <w:top w:val="none" w:sz="0" w:space="0" w:color="auto"/>
        <w:left w:val="none" w:sz="0" w:space="0" w:color="auto"/>
        <w:bottom w:val="none" w:sz="0" w:space="0" w:color="auto"/>
        <w:right w:val="none" w:sz="0" w:space="0" w:color="auto"/>
      </w:divBdr>
    </w:div>
    <w:div w:id="55980442">
      <w:bodyDiv w:val="1"/>
      <w:marLeft w:val="0"/>
      <w:marRight w:val="0"/>
      <w:marTop w:val="0"/>
      <w:marBottom w:val="0"/>
      <w:divBdr>
        <w:top w:val="none" w:sz="0" w:space="0" w:color="auto"/>
        <w:left w:val="none" w:sz="0" w:space="0" w:color="auto"/>
        <w:bottom w:val="none" w:sz="0" w:space="0" w:color="auto"/>
        <w:right w:val="none" w:sz="0" w:space="0" w:color="auto"/>
      </w:divBdr>
    </w:div>
    <w:div w:id="56057367">
      <w:bodyDiv w:val="1"/>
      <w:marLeft w:val="0"/>
      <w:marRight w:val="0"/>
      <w:marTop w:val="0"/>
      <w:marBottom w:val="0"/>
      <w:divBdr>
        <w:top w:val="none" w:sz="0" w:space="0" w:color="auto"/>
        <w:left w:val="none" w:sz="0" w:space="0" w:color="auto"/>
        <w:bottom w:val="none" w:sz="0" w:space="0" w:color="auto"/>
        <w:right w:val="none" w:sz="0" w:space="0" w:color="auto"/>
      </w:divBdr>
    </w:div>
    <w:div w:id="57166252">
      <w:bodyDiv w:val="1"/>
      <w:marLeft w:val="0"/>
      <w:marRight w:val="0"/>
      <w:marTop w:val="0"/>
      <w:marBottom w:val="0"/>
      <w:divBdr>
        <w:top w:val="none" w:sz="0" w:space="0" w:color="auto"/>
        <w:left w:val="none" w:sz="0" w:space="0" w:color="auto"/>
        <w:bottom w:val="none" w:sz="0" w:space="0" w:color="auto"/>
        <w:right w:val="none" w:sz="0" w:space="0" w:color="auto"/>
      </w:divBdr>
    </w:div>
    <w:div w:id="62873542">
      <w:bodyDiv w:val="1"/>
      <w:marLeft w:val="0"/>
      <w:marRight w:val="0"/>
      <w:marTop w:val="0"/>
      <w:marBottom w:val="0"/>
      <w:divBdr>
        <w:top w:val="none" w:sz="0" w:space="0" w:color="auto"/>
        <w:left w:val="none" w:sz="0" w:space="0" w:color="auto"/>
        <w:bottom w:val="none" w:sz="0" w:space="0" w:color="auto"/>
        <w:right w:val="none" w:sz="0" w:space="0" w:color="auto"/>
      </w:divBdr>
    </w:div>
    <w:div w:id="63340328">
      <w:bodyDiv w:val="1"/>
      <w:marLeft w:val="0"/>
      <w:marRight w:val="0"/>
      <w:marTop w:val="0"/>
      <w:marBottom w:val="0"/>
      <w:divBdr>
        <w:top w:val="none" w:sz="0" w:space="0" w:color="auto"/>
        <w:left w:val="none" w:sz="0" w:space="0" w:color="auto"/>
        <w:bottom w:val="none" w:sz="0" w:space="0" w:color="auto"/>
        <w:right w:val="none" w:sz="0" w:space="0" w:color="auto"/>
      </w:divBdr>
    </w:div>
    <w:div w:id="66416958">
      <w:bodyDiv w:val="1"/>
      <w:marLeft w:val="0"/>
      <w:marRight w:val="0"/>
      <w:marTop w:val="0"/>
      <w:marBottom w:val="0"/>
      <w:divBdr>
        <w:top w:val="none" w:sz="0" w:space="0" w:color="auto"/>
        <w:left w:val="none" w:sz="0" w:space="0" w:color="auto"/>
        <w:bottom w:val="none" w:sz="0" w:space="0" w:color="auto"/>
        <w:right w:val="none" w:sz="0" w:space="0" w:color="auto"/>
      </w:divBdr>
    </w:div>
    <w:div w:id="66928696">
      <w:bodyDiv w:val="1"/>
      <w:marLeft w:val="0"/>
      <w:marRight w:val="0"/>
      <w:marTop w:val="0"/>
      <w:marBottom w:val="0"/>
      <w:divBdr>
        <w:top w:val="none" w:sz="0" w:space="0" w:color="auto"/>
        <w:left w:val="none" w:sz="0" w:space="0" w:color="auto"/>
        <w:bottom w:val="none" w:sz="0" w:space="0" w:color="auto"/>
        <w:right w:val="none" w:sz="0" w:space="0" w:color="auto"/>
      </w:divBdr>
    </w:div>
    <w:div w:id="67776068">
      <w:bodyDiv w:val="1"/>
      <w:marLeft w:val="0"/>
      <w:marRight w:val="0"/>
      <w:marTop w:val="0"/>
      <w:marBottom w:val="0"/>
      <w:divBdr>
        <w:top w:val="none" w:sz="0" w:space="0" w:color="auto"/>
        <w:left w:val="none" w:sz="0" w:space="0" w:color="auto"/>
        <w:bottom w:val="none" w:sz="0" w:space="0" w:color="auto"/>
        <w:right w:val="none" w:sz="0" w:space="0" w:color="auto"/>
      </w:divBdr>
    </w:div>
    <w:div w:id="69893044">
      <w:bodyDiv w:val="1"/>
      <w:marLeft w:val="0"/>
      <w:marRight w:val="0"/>
      <w:marTop w:val="0"/>
      <w:marBottom w:val="0"/>
      <w:divBdr>
        <w:top w:val="none" w:sz="0" w:space="0" w:color="auto"/>
        <w:left w:val="none" w:sz="0" w:space="0" w:color="auto"/>
        <w:bottom w:val="none" w:sz="0" w:space="0" w:color="auto"/>
        <w:right w:val="none" w:sz="0" w:space="0" w:color="auto"/>
      </w:divBdr>
    </w:div>
    <w:div w:id="70276242">
      <w:bodyDiv w:val="1"/>
      <w:marLeft w:val="0"/>
      <w:marRight w:val="0"/>
      <w:marTop w:val="0"/>
      <w:marBottom w:val="0"/>
      <w:divBdr>
        <w:top w:val="none" w:sz="0" w:space="0" w:color="auto"/>
        <w:left w:val="none" w:sz="0" w:space="0" w:color="auto"/>
        <w:bottom w:val="none" w:sz="0" w:space="0" w:color="auto"/>
        <w:right w:val="none" w:sz="0" w:space="0" w:color="auto"/>
      </w:divBdr>
    </w:div>
    <w:div w:id="73552595">
      <w:bodyDiv w:val="1"/>
      <w:marLeft w:val="0"/>
      <w:marRight w:val="0"/>
      <w:marTop w:val="0"/>
      <w:marBottom w:val="0"/>
      <w:divBdr>
        <w:top w:val="none" w:sz="0" w:space="0" w:color="auto"/>
        <w:left w:val="none" w:sz="0" w:space="0" w:color="auto"/>
        <w:bottom w:val="none" w:sz="0" w:space="0" w:color="auto"/>
        <w:right w:val="none" w:sz="0" w:space="0" w:color="auto"/>
      </w:divBdr>
    </w:div>
    <w:div w:id="76708722">
      <w:bodyDiv w:val="1"/>
      <w:marLeft w:val="0"/>
      <w:marRight w:val="0"/>
      <w:marTop w:val="0"/>
      <w:marBottom w:val="0"/>
      <w:divBdr>
        <w:top w:val="none" w:sz="0" w:space="0" w:color="auto"/>
        <w:left w:val="none" w:sz="0" w:space="0" w:color="auto"/>
        <w:bottom w:val="none" w:sz="0" w:space="0" w:color="auto"/>
        <w:right w:val="none" w:sz="0" w:space="0" w:color="auto"/>
      </w:divBdr>
    </w:div>
    <w:div w:id="78335619">
      <w:bodyDiv w:val="1"/>
      <w:marLeft w:val="0"/>
      <w:marRight w:val="0"/>
      <w:marTop w:val="0"/>
      <w:marBottom w:val="0"/>
      <w:divBdr>
        <w:top w:val="none" w:sz="0" w:space="0" w:color="auto"/>
        <w:left w:val="none" w:sz="0" w:space="0" w:color="auto"/>
        <w:bottom w:val="none" w:sz="0" w:space="0" w:color="auto"/>
        <w:right w:val="none" w:sz="0" w:space="0" w:color="auto"/>
      </w:divBdr>
    </w:div>
    <w:div w:id="84813112">
      <w:bodyDiv w:val="1"/>
      <w:marLeft w:val="0"/>
      <w:marRight w:val="0"/>
      <w:marTop w:val="0"/>
      <w:marBottom w:val="0"/>
      <w:divBdr>
        <w:top w:val="none" w:sz="0" w:space="0" w:color="auto"/>
        <w:left w:val="none" w:sz="0" w:space="0" w:color="auto"/>
        <w:bottom w:val="none" w:sz="0" w:space="0" w:color="auto"/>
        <w:right w:val="none" w:sz="0" w:space="0" w:color="auto"/>
      </w:divBdr>
    </w:div>
    <w:div w:id="92747685">
      <w:bodyDiv w:val="1"/>
      <w:marLeft w:val="0"/>
      <w:marRight w:val="0"/>
      <w:marTop w:val="0"/>
      <w:marBottom w:val="0"/>
      <w:divBdr>
        <w:top w:val="none" w:sz="0" w:space="0" w:color="auto"/>
        <w:left w:val="none" w:sz="0" w:space="0" w:color="auto"/>
        <w:bottom w:val="none" w:sz="0" w:space="0" w:color="auto"/>
        <w:right w:val="none" w:sz="0" w:space="0" w:color="auto"/>
      </w:divBdr>
    </w:div>
    <w:div w:id="94326417">
      <w:bodyDiv w:val="1"/>
      <w:marLeft w:val="0"/>
      <w:marRight w:val="0"/>
      <w:marTop w:val="0"/>
      <w:marBottom w:val="0"/>
      <w:divBdr>
        <w:top w:val="none" w:sz="0" w:space="0" w:color="auto"/>
        <w:left w:val="none" w:sz="0" w:space="0" w:color="auto"/>
        <w:bottom w:val="none" w:sz="0" w:space="0" w:color="auto"/>
        <w:right w:val="none" w:sz="0" w:space="0" w:color="auto"/>
      </w:divBdr>
    </w:div>
    <w:div w:id="97065463">
      <w:bodyDiv w:val="1"/>
      <w:marLeft w:val="0"/>
      <w:marRight w:val="0"/>
      <w:marTop w:val="0"/>
      <w:marBottom w:val="0"/>
      <w:divBdr>
        <w:top w:val="none" w:sz="0" w:space="0" w:color="auto"/>
        <w:left w:val="none" w:sz="0" w:space="0" w:color="auto"/>
        <w:bottom w:val="none" w:sz="0" w:space="0" w:color="auto"/>
        <w:right w:val="none" w:sz="0" w:space="0" w:color="auto"/>
      </w:divBdr>
    </w:div>
    <w:div w:id="97913084">
      <w:bodyDiv w:val="1"/>
      <w:marLeft w:val="0"/>
      <w:marRight w:val="0"/>
      <w:marTop w:val="0"/>
      <w:marBottom w:val="0"/>
      <w:divBdr>
        <w:top w:val="none" w:sz="0" w:space="0" w:color="auto"/>
        <w:left w:val="none" w:sz="0" w:space="0" w:color="auto"/>
        <w:bottom w:val="none" w:sz="0" w:space="0" w:color="auto"/>
        <w:right w:val="none" w:sz="0" w:space="0" w:color="auto"/>
      </w:divBdr>
    </w:div>
    <w:div w:id="98717491">
      <w:bodyDiv w:val="1"/>
      <w:marLeft w:val="0"/>
      <w:marRight w:val="0"/>
      <w:marTop w:val="0"/>
      <w:marBottom w:val="0"/>
      <w:divBdr>
        <w:top w:val="none" w:sz="0" w:space="0" w:color="auto"/>
        <w:left w:val="none" w:sz="0" w:space="0" w:color="auto"/>
        <w:bottom w:val="none" w:sz="0" w:space="0" w:color="auto"/>
        <w:right w:val="none" w:sz="0" w:space="0" w:color="auto"/>
      </w:divBdr>
    </w:div>
    <w:div w:id="99683205">
      <w:bodyDiv w:val="1"/>
      <w:marLeft w:val="0"/>
      <w:marRight w:val="0"/>
      <w:marTop w:val="0"/>
      <w:marBottom w:val="0"/>
      <w:divBdr>
        <w:top w:val="none" w:sz="0" w:space="0" w:color="auto"/>
        <w:left w:val="none" w:sz="0" w:space="0" w:color="auto"/>
        <w:bottom w:val="none" w:sz="0" w:space="0" w:color="auto"/>
        <w:right w:val="none" w:sz="0" w:space="0" w:color="auto"/>
      </w:divBdr>
    </w:div>
    <w:div w:id="101389664">
      <w:bodyDiv w:val="1"/>
      <w:marLeft w:val="0"/>
      <w:marRight w:val="0"/>
      <w:marTop w:val="0"/>
      <w:marBottom w:val="0"/>
      <w:divBdr>
        <w:top w:val="none" w:sz="0" w:space="0" w:color="auto"/>
        <w:left w:val="none" w:sz="0" w:space="0" w:color="auto"/>
        <w:bottom w:val="none" w:sz="0" w:space="0" w:color="auto"/>
        <w:right w:val="none" w:sz="0" w:space="0" w:color="auto"/>
      </w:divBdr>
    </w:div>
    <w:div w:id="105470069">
      <w:bodyDiv w:val="1"/>
      <w:marLeft w:val="0"/>
      <w:marRight w:val="0"/>
      <w:marTop w:val="0"/>
      <w:marBottom w:val="0"/>
      <w:divBdr>
        <w:top w:val="none" w:sz="0" w:space="0" w:color="auto"/>
        <w:left w:val="none" w:sz="0" w:space="0" w:color="auto"/>
        <w:bottom w:val="none" w:sz="0" w:space="0" w:color="auto"/>
        <w:right w:val="none" w:sz="0" w:space="0" w:color="auto"/>
      </w:divBdr>
    </w:div>
    <w:div w:id="105850329">
      <w:bodyDiv w:val="1"/>
      <w:marLeft w:val="0"/>
      <w:marRight w:val="0"/>
      <w:marTop w:val="0"/>
      <w:marBottom w:val="0"/>
      <w:divBdr>
        <w:top w:val="none" w:sz="0" w:space="0" w:color="auto"/>
        <w:left w:val="none" w:sz="0" w:space="0" w:color="auto"/>
        <w:bottom w:val="none" w:sz="0" w:space="0" w:color="auto"/>
        <w:right w:val="none" w:sz="0" w:space="0" w:color="auto"/>
      </w:divBdr>
    </w:div>
    <w:div w:id="105854662">
      <w:bodyDiv w:val="1"/>
      <w:marLeft w:val="0"/>
      <w:marRight w:val="0"/>
      <w:marTop w:val="0"/>
      <w:marBottom w:val="0"/>
      <w:divBdr>
        <w:top w:val="none" w:sz="0" w:space="0" w:color="auto"/>
        <w:left w:val="none" w:sz="0" w:space="0" w:color="auto"/>
        <w:bottom w:val="none" w:sz="0" w:space="0" w:color="auto"/>
        <w:right w:val="none" w:sz="0" w:space="0" w:color="auto"/>
      </w:divBdr>
    </w:div>
    <w:div w:id="107742673">
      <w:bodyDiv w:val="1"/>
      <w:marLeft w:val="0"/>
      <w:marRight w:val="0"/>
      <w:marTop w:val="0"/>
      <w:marBottom w:val="0"/>
      <w:divBdr>
        <w:top w:val="none" w:sz="0" w:space="0" w:color="auto"/>
        <w:left w:val="none" w:sz="0" w:space="0" w:color="auto"/>
        <w:bottom w:val="none" w:sz="0" w:space="0" w:color="auto"/>
        <w:right w:val="none" w:sz="0" w:space="0" w:color="auto"/>
      </w:divBdr>
    </w:div>
    <w:div w:id="113524200">
      <w:bodyDiv w:val="1"/>
      <w:marLeft w:val="0"/>
      <w:marRight w:val="0"/>
      <w:marTop w:val="0"/>
      <w:marBottom w:val="0"/>
      <w:divBdr>
        <w:top w:val="none" w:sz="0" w:space="0" w:color="auto"/>
        <w:left w:val="none" w:sz="0" w:space="0" w:color="auto"/>
        <w:bottom w:val="none" w:sz="0" w:space="0" w:color="auto"/>
        <w:right w:val="none" w:sz="0" w:space="0" w:color="auto"/>
      </w:divBdr>
    </w:div>
    <w:div w:id="114910995">
      <w:bodyDiv w:val="1"/>
      <w:marLeft w:val="0"/>
      <w:marRight w:val="0"/>
      <w:marTop w:val="0"/>
      <w:marBottom w:val="0"/>
      <w:divBdr>
        <w:top w:val="none" w:sz="0" w:space="0" w:color="auto"/>
        <w:left w:val="none" w:sz="0" w:space="0" w:color="auto"/>
        <w:bottom w:val="none" w:sz="0" w:space="0" w:color="auto"/>
        <w:right w:val="none" w:sz="0" w:space="0" w:color="auto"/>
      </w:divBdr>
    </w:div>
    <w:div w:id="114953625">
      <w:bodyDiv w:val="1"/>
      <w:marLeft w:val="0"/>
      <w:marRight w:val="0"/>
      <w:marTop w:val="0"/>
      <w:marBottom w:val="0"/>
      <w:divBdr>
        <w:top w:val="none" w:sz="0" w:space="0" w:color="auto"/>
        <w:left w:val="none" w:sz="0" w:space="0" w:color="auto"/>
        <w:bottom w:val="none" w:sz="0" w:space="0" w:color="auto"/>
        <w:right w:val="none" w:sz="0" w:space="0" w:color="auto"/>
      </w:divBdr>
    </w:div>
    <w:div w:id="116871177">
      <w:bodyDiv w:val="1"/>
      <w:marLeft w:val="0"/>
      <w:marRight w:val="0"/>
      <w:marTop w:val="0"/>
      <w:marBottom w:val="0"/>
      <w:divBdr>
        <w:top w:val="none" w:sz="0" w:space="0" w:color="auto"/>
        <w:left w:val="none" w:sz="0" w:space="0" w:color="auto"/>
        <w:bottom w:val="none" w:sz="0" w:space="0" w:color="auto"/>
        <w:right w:val="none" w:sz="0" w:space="0" w:color="auto"/>
      </w:divBdr>
    </w:div>
    <w:div w:id="121769629">
      <w:bodyDiv w:val="1"/>
      <w:marLeft w:val="0"/>
      <w:marRight w:val="0"/>
      <w:marTop w:val="0"/>
      <w:marBottom w:val="0"/>
      <w:divBdr>
        <w:top w:val="none" w:sz="0" w:space="0" w:color="auto"/>
        <w:left w:val="none" w:sz="0" w:space="0" w:color="auto"/>
        <w:bottom w:val="none" w:sz="0" w:space="0" w:color="auto"/>
        <w:right w:val="none" w:sz="0" w:space="0" w:color="auto"/>
      </w:divBdr>
    </w:div>
    <w:div w:id="123810660">
      <w:bodyDiv w:val="1"/>
      <w:marLeft w:val="0"/>
      <w:marRight w:val="0"/>
      <w:marTop w:val="0"/>
      <w:marBottom w:val="0"/>
      <w:divBdr>
        <w:top w:val="none" w:sz="0" w:space="0" w:color="auto"/>
        <w:left w:val="none" w:sz="0" w:space="0" w:color="auto"/>
        <w:bottom w:val="none" w:sz="0" w:space="0" w:color="auto"/>
        <w:right w:val="none" w:sz="0" w:space="0" w:color="auto"/>
      </w:divBdr>
    </w:div>
    <w:div w:id="128012610">
      <w:bodyDiv w:val="1"/>
      <w:marLeft w:val="0"/>
      <w:marRight w:val="0"/>
      <w:marTop w:val="0"/>
      <w:marBottom w:val="0"/>
      <w:divBdr>
        <w:top w:val="none" w:sz="0" w:space="0" w:color="auto"/>
        <w:left w:val="none" w:sz="0" w:space="0" w:color="auto"/>
        <w:bottom w:val="none" w:sz="0" w:space="0" w:color="auto"/>
        <w:right w:val="none" w:sz="0" w:space="0" w:color="auto"/>
      </w:divBdr>
    </w:div>
    <w:div w:id="131295209">
      <w:bodyDiv w:val="1"/>
      <w:marLeft w:val="0"/>
      <w:marRight w:val="0"/>
      <w:marTop w:val="0"/>
      <w:marBottom w:val="0"/>
      <w:divBdr>
        <w:top w:val="none" w:sz="0" w:space="0" w:color="auto"/>
        <w:left w:val="none" w:sz="0" w:space="0" w:color="auto"/>
        <w:bottom w:val="none" w:sz="0" w:space="0" w:color="auto"/>
        <w:right w:val="none" w:sz="0" w:space="0" w:color="auto"/>
      </w:divBdr>
    </w:div>
    <w:div w:id="132406940">
      <w:bodyDiv w:val="1"/>
      <w:marLeft w:val="0"/>
      <w:marRight w:val="0"/>
      <w:marTop w:val="0"/>
      <w:marBottom w:val="0"/>
      <w:divBdr>
        <w:top w:val="none" w:sz="0" w:space="0" w:color="auto"/>
        <w:left w:val="none" w:sz="0" w:space="0" w:color="auto"/>
        <w:bottom w:val="none" w:sz="0" w:space="0" w:color="auto"/>
        <w:right w:val="none" w:sz="0" w:space="0" w:color="auto"/>
      </w:divBdr>
    </w:div>
    <w:div w:id="135102140">
      <w:bodyDiv w:val="1"/>
      <w:marLeft w:val="0"/>
      <w:marRight w:val="0"/>
      <w:marTop w:val="0"/>
      <w:marBottom w:val="0"/>
      <w:divBdr>
        <w:top w:val="none" w:sz="0" w:space="0" w:color="auto"/>
        <w:left w:val="none" w:sz="0" w:space="0" w:color="auto"/>
        <w:bottom w:val="none" w:sz="0" w:space="0" w:color="auto"/>
        <w:right w:val="none" w:sz="0" w:space="0" w:color="auto"/>
      </w:divBdr>
    </w:div>
    <w:div w:id="135690173">
      <w:bodyDiv w:val="1"/>
      <w:marLeft w:val="0"/>
      <w:marRight w:val="0"/>
      <w:marTop w:val="0"/>
      <w:marBottom w:val="0"/>
      <w:divBdr>
        <w:top w:val="none" w:sz="0" w:space="0" w:color="auto"/>
        <w:left w:val="none" w:sz="0" w:space="0" w:color="auto"/>
        <w:bottom w:val="none" w:sz="0" w:space="0" w:color="auto"/>
        <w:right w:val="none" w:sz="0" w:space="0" w:color="auto"/>
      </w:divBdr>
    </w:div>
    <w:div w:id="137184793">
      <w:bodyDiv w:val="1"/>
      <w:marLeft w:val="0"/>
      <w:marRight w:val="0"/>
      <w:marTop w:val="0"/>
      <w:marBottom w:val="0"/>
      <w:divBdr>
        <w:top w:val="none" w:sz="0" w:space="0" w:color="auto"/>
        <w:left w:val="none" w:sz="0" w:space="0" w:color="auto"/>
        <w:bottom w:val="none" w:sz="0" w:space="0" w:color="auto"/>
        <w:right w:val="none" w:sz="0" w:space="0" w:color="auto"/>
      </w:divBdr>
    </w:div>
    <w:div w:id="145903499">
      <w:bodyDiv w:val="1"/>
      <w:marLeft w:val="0"/>
      <w:marRight w:val="0"/>
      <w:marTop w:val="0"/>
      <w:marBottom w:val="0"/>
      <w:divBdr>
        <w:top w:val="none" w:sz="0" w:space="0" w:color="auto"/>
        <w:left w:val="none" w:sz="0" w:space="0" w:color="auto"/>
        <w:bottom w:val="none" w:sz="0" w:space="0" w:color="auto"/>
        <w:right w:val="none" w:sz="0" w:space="0" w:color="auto"/>
      </w:divBdr>
    </w:div>
    <w:div w:id="148446532">
      <w:bodyDiv w:val="1"/>
      <w:marLeft w:val="0"/>
      <w:marRight w:val="0"/>
      <w:marTop w:val="0"/>
      <w:marBottom w:val="0"/>
      <w:divBdr>
        <w:top w:val="none" w:sz="0" w:space="0" w:color="auto"/>
        <w:left w:val="none" w:sz="0" w:space="0" w:color="auto"/>
        <w:bottom w:val="none" w:sz="0" w:space="0" w:color="auto"/>
        <w:right w:val="none" w:sz="0" w:space="0" w:color="auto"/>
      </w:divBdr>
    </w:div>
    <w:div w:id="154340969">
      <w:bodyDiv w:val="1"/>
      <w:marLeft w:val="0"/>
      <w:marRight w:val="0"/>
      <w:marTop w:val="0"/>
      <w:marBottom w:val="0"/>
      <w:divBdr>
        <w:top w:val="none" w:sz="0" w:space="0" w:color="auto"/>
        <w:left w:val="none" w:sz="0" w:space="0" w:color="auto"/>
        <w:bottom w:val="none" w:sz="0" w:space="0" w:color="auto"/>
        <w:right w:val="none" w:sz="0" w:space="0" w:color="auto"/>
      </w:divBdr>
    </w:div>
    <w:div w:id="155465513">
      <w:bodyDiv w:val="1"/>
      <w:marLeft w:val="0"/>
      <w:marRight w:val="0"/>
      <w:marTop w:val="0"/>
      <w:marBottom w:val="0"/>
      <w:divBdr>
        <w:top w:val="none" w:sz="0" w:space="0" w:color="auto"/>
        <w:left w:val="none" w:sz="0" w:space="0" w:color="auto"/>
        <w:bottom w:val="none" w:sz="0" w:space="0" w:color="auto"/>
        <w:right w:val="none" w:sz="0" w:space="0" w:color="auto"/>
      </w:divBdr>
    </w:div>
    <w:div w:id="155608113">
      <w:bodyDiv w:val="1"/>
      <w:marLeft w:val="0"/>
      <w:marRight w:val="0"/>
      <w:marTop w:val="0"/>
      <w:marBottom w:val="0"/>
      <w:divBdr>
        <w:top w:val="none" w:sz="0" w:space="0" w:color="auto"/>
        <w:left w:val="none" w:sz="0" w:space="0" w:color="auto"/>
        <w:bottom w:val="none" w:sz="0" w:space="0" w:color="auto"/>
        <w:right w:val="none" w:sz="0" w:space="0" w:color="auto"/>
      </w:divBdr>
    </w:div>
    <w:div w:id="156770396">
      <w:bodyDiv w:val="1"/>
      <w:marLeft w:val="0"/>
      <w:marRight w:val="0"/>
      <w:marTop w:val="0"/>
      <w:marBottom w:val="0"/>
      <w:divBdr>
        <w:top w:val="none" w:sz="0" w:space="0" w:color="auto"/>
        <w:left w:val="none" w:sz="0" w:space="0" w:color="auto"/>
        <w:bottom w:val="none" w:sz="0" w:space="0" w:color="auto"/>
        <w:right w:val="none" w:sz="0" w:space="0" w:color="auto"/>
      </w:divBdr>
    </w:div>
    <w:div w:id="161093108">
      <w:bodyDiv w:val="1"/>
      <w:marLeft w:val="0"/>
      <w:marRight w:val="0"/>
      <w:marTop w:val="0"/>
      <w:marBottom w:val="0"/>
      <w:divBdr>
        <w:top w:val="none" w:sz="0" w:space="0" w:color="auto"/>
        <w:left w:val="none" w:sz="0" w:space="0" w:color="auto"/>
        <w:bottom w:val="none" w:sz="0" w:space="0" w:color="auto"/>
        <w:right w:val="none" w:sz="0" w:space="0" w:color="auto"/>
      </w:divBdr>
    </w:div>
    <w:div w:id="164176795">
      <w:bodyDiv w:val="1"/>
      <w:marLeft w:val="0"/>
      <w:marRight w:val="0"/>
      <w:marTop w:val="0"/>
      <w:marBottom w:val="0"/>
      <w:divBdr>
        <w:top w:val="none" w:sz="0" w:space="0" w:color="auto"/>
        <w:left w:val="none" w:sz="0" w:space="0" w:color="auto"/>
        <w:bottom w:val="none" w:sz="0" w:space="0" w:color="auto"/>
        <w:right w:val="none" w:sz="0" w:space="0" w:color="auto"/>
      </w:divBdr>
    </w:div>
    <w:div w:id="166599384">
      <w:bodyDiv w:val="1"/>
      <w:marLeft w:val="0"/>
      <w:marRight w:val="0"/>
      <w:marTop w:val="0"/>
      <w:marBottom w:val="0"/>
      <w:divBdr>
        <w:top w:val="none" w:sz="0" w:space="0" w:color="auto"/>
        <w:left w:val="none" w:sz="0" w:space="0" w:color="auto"/>
        <w:bottom w:val="none" w:sz="0" w:space="0" w:color="auto"/>
        <w:right w:val="none" w:sz="0" w:space="0" w:color="auto"/>
      </w:divBdr>
    </w:div>
    <w:div w:id="169493171">
      <w:bodyDiv w:val="1"/>
      <w:marLeft w:val="0"/>
      <w:marRight w:val="0"/>
      <w:marTop w:val="0"/>
      <w:marBottom w:val="0"/>
      <w:divBdr>
        <w:top w:val="none" w:sz="0" w:space="0" w:color="auto"/>
        <w:left w:val="none" w:sz="0" w:space="0" w:color="auto"/>
        <w:bottom w:val="none" w:sz="0" w:space="0" w:color="auto"/>
        <w:right w:val="none" w:sz="0" w:space="0" w:color="auto"/>
      </w:divBdr>
    </w:div>
    <w:div w:id="170220108">
      <w:bodyDiv w:val="1"/>
      <w:marLeft w:val="0"/>
      <w:marRight w:val="0"/>
      <w:marTop w:val="0"/>
      <w:marBottom w:val="0"/>
      <w:divBdr>
        <w:top w:val="none" w:sz="0" w:space="0" w:color="auto"/>
        <w:left w:val="none" w:sz="0" w:space="0" w:color="auto"/>
        <w:bottom w:val="none" w:sz="0" w:space="0" w:color="auto"/>
        <w:right w:val="none" w:sz="0" w:space="0" w:color="auto"/>
      </w:divBdr>
    </w:div>
    <w:div w:id="172650886">
      <w:bodyDiv w:val="1"/>
      <w:marLeft w:val="0"/>
      <w:marRight w:val="0"/>
      <w:marTop w:val="0"/>
      <w:marBottom w:val="0"/>
      <w:divBdr>
        <w:top w:val="none" w:sz="0" w:space="0" w:color="auto"/>
        <w:left w:val="none" w:sz="0" w:space="0" w:color="auto"/>
        <w:bottom w:val="none" w:sz="0" w:space="0" w:color="auto"/>
        <w:right w:val="none" w:sz="0" w:space="0" w:color="auto"/>
      </w:divBdr>
    </w:div>
    <w:div w:id="174613011">
      <w:bodyDiv w:val="1"/>
      <w:marLeft w:val="0"/>
      <w:marRight w:val="0"/>
      <w:marTop w:val="0"/>
      <w:marBottom w:val="0"/>
      <w:divBdr>
        <w:top w:val="none" w:sz="0" w:space="0" w:color="auto"/>
        <w:left w:val="none" w:sz="0" w:space="0" w:color="auto"/>
        <w:bottom w:val="none" w:sz="0" w:space="0" w:color="auto"/>
        <w:right w:val="none" w:sz="0" w:space="0" w:color="auto"/>
      </w:divBdr>
    </w:div>
    <w:div w:id="179779106">
      <w:bodyDiv w:val="1"/>
      <w:marLeft w:val="0"/>
      <w:marRight w:val="0"/>
      <w:marTop w:val="0"/>
      <w:marBottom w:val="0"/>
      <w:divBdr>
        <w:top w:val="none" w:sz="0" w:space="0" w:color="auto"/>
        <w:left w:val="none" w:sz="0" w:space="0" w:color="auto"/>
        <w:bottom w:val="none" w:sz="0" w:space="0" w:color="auto"/>
        <w:right w:val="none" w:sz="0" w:space="0" w:color="auto"/>
      </w:divBdr>
    </w:div>
    <w:div w:id="181212619">
      <w:bodyDiv w:val="1"/>
      <w:marLeft w:val="0"/>
      <w:marRight w:val="0"/>
      <w:marTop w:val="0"/>
      <w:marBottom w:val="0"/>
      <w:divBdr>
        <w:top w:val="none" w:sz="0" w:space="0" w:color="auto"/>
        <w:left w:val="none" w:sz="0" w:space="0" w:color="auto"/>
        <w:bottom w:val="none" w:sz="0" w:space="0" w:color="auto"/>
        <w:right w:val="none" w:sz="0" w:space="0" w:color="auto"/>
      </w:divBdr>
    </w:div>
    <w:div w:id="183323155">
      <w:bodyDiv w:val="1"/>
      <w:marLeft w:val="0"/>
      <w:marRight w:val="0"/>
      <w:marTop w:val="0"/>
      <w:marBottom w:val="0"/>
      <w:divBdr>
        <w:top w:val="none" w:sz="0" w:space="0" w:color="auto"/>
        <w:left w:val="none" w:sz="0" w:space="0" w:color="auto"/>
        <w:bottom w:val="none" w:sz="0" w:space="0" w:color="auto"/>
        <w:right w:val="none" w:sz="0" w:space="0" w:color="auto"/>
      </w:divBdr>
    </w:div>
    <w:div w:id="191262187">
      <w:bodyDiv w:val="1"/>
      <w:marLeft w:val="0"/>
      <w:marRight w:val="0"/>
      <w:marTop w:val="0"/>
      <w:marBottom w:val="0"/>
      <w:divBdr>
        <w:top w:val="none" w:sz="0" w:space="0" w:color="auto"/>
        <w:left w:val="none" w:sz="0" w:space="0" w:color="auto"/>
        <w:bottom w:val="none" w:sz="0" w:space="0" w:color="auto"/>
        <w:right w:val="none" w:sz="0" w:space="0" w:color="auto"/>
      </w:divBdr>
    </w:div>
    <w:div w:id="200940278">
      <w:bodyDiv w:val="1"/>
      <w:marLeft w:val="0"/>
      <w:marRight w:val="0"/>
      <w:marTop w:val="0"/>
      <w:marBottom w:val="0"/>
      <w:divBdr>
        <w:top w:val="none" w:sz="0" w:space="0" w:color="auto"/>
        <w:left w:val="none" w:sz="0" w:space="0" w:color="auto"/>
        <w:bottom w:val="none" w:sz="0" w:space="0" w:color="auto"/>
        <w:right w:val="none" w:sz="0" w:space="0" w:color="auto"/>
      </w:divBdr>
    </w:div>
    <w:div w:id="201091863">
      <w:bodyDiv w:val="1"/>
      <w:marLeft w:val="0"/>
      <w:marRight w:val="0"/>
      <w:marTop w:val="0"/>
      <w:marBottom w:val="0"/>
      <w:divBdr>
        <w:top w:val="none" w:sz="0" w:space="0" w:color="auto"/>
        <w:left w:val="none" w:sz="0" w:space="0" w:color="auto"/>
        <w:bottom w:val="none" w:sz="0" w:space="0" w:color="auto"/>
        <w:right w:val="none" w:sz="0" w:space="0" w:color="auto"/>
      </w:divBdr>
    </w:div>
    <w:div w:id="207454090">
      <w:bodyDiv w:val="1"/>
      <w:marLeft w:val="0"/>
      <w:marRight w:val="0"/>
      <w:marTop w:val="0"/>
      <w:marBottom w:val="0"/>
      <w:divBdr>
        <w:top w:val="none" w:sz="0" w:space="0" w:color="auto"/>
        <w:left w:val="none" w:sz="0" w:space="0" w:color="auto"/>
        <w:bottom w:val="none" w:sz="0" w:space="0" w:color="auto"/>
        <w:right w:val="none" w:sz="0" w:space="0" w:color="auto"/>
      </w:divBdr>
    </w:div>
    <w:div w:id="207494225">
      <w:bodyDiv w:val="1"/>
      <w:marLeft w:val="0"/>
      <w:marRight w:val="0"/>
      <w:marTop w:val="0"/>
      <w:marBottom w:val="0"/>
      <w:divBdr>
        <w:top w:val="none" w:sz="0" w:space="0" w:color="auto"/>
        <w:left w:val="none" w:sz="0" w:space="0" w:color="auto"/>
        <w:bottom w:val="none" w:sz="0" w:space="0" w:color="auto"/>
        <w:right w:val="none" w:sz="0" w:space="0" w:color="auto"/>
      </w:divBdr>
    </w:div>
    <w:div w:id="210651869">
      <w:bodyDiv w:val="1"/>
      <w:marLeft w:val="0"/>
      <w:marRight w:val="0"/>
      <w:marTop w:val="0"/>
      <w:marBottom w:val="0"/>
      <w:divBdr>
        <w:top w:val="none" w:sz="0" w:space="0" w:color="auto"/>
        <w:left w:val="none" w:sz="0" w:space="0" w:color="auto"/>
        <w:bottom w:val="none" w:sz="0" w:space="0" w:color="auto"/>
        <w:right w:val="none" w:sz="0" w:space="0" w:color="auto"/>
      </w:divBdr>
    </w:div>
    <w:div w:id="211119123">
      <w:bodyDiv w:val="1"/>
      <w:marLeft w:val="0"/>
      <w:marRight w:val="0"/>
      <w:marTop w:val="0"/>
      <w:marBottom w:val="0"/>
      <w:divBdr>
        <w:top w:val="none" w:sz="0" w:space="0" w:color="auto"/>
        <w:left w:val="none" w:sz="0" w:space="0" w:color="auto"/>
        <w:bottom w:val="none" w:sz="0" w:space="0" w:color="auto"/>
        <w:right w:val="none" w:sz="0" w:space="0" w:color="auto"/>
      </w:divBdr>
    </w:div>
    <w:div w:id="213200018">
      <w:bodyDiv w:val="1"/>
      <w:marLeft w:val="0"/>
      <w:marRight w:val="0"/>
      <w:marTop w:val="0"/>
      <w:marBottom w:val="0"/>
      <w:divBdr>
        <w:top w:val="none" w:sz="0" w:space="0" w:color="auto"/>
        <w:left w:val="none" w:sz="0" w:space="0" w:color="auto"/>
        <w:bottom w:val="none" w:sz="0" w:space="0" w:color="auto"/>
        <w:right w:val="none" w:sz="0" w:space="0" w:color="auto"/>
      </w:divBdr>
    </w:div>
    <w:div w:id="213934419">
      <w:bodyDiv w:val="1"/>
      <w:marLeft w:val="0"/>
      <w:marRight w:val="0"/>
      <w:marTop w:val="0"/>
      <w:marBottom w:val="0"/>
      <w:divBdr>
        <w:top w:val="none" w:sz="0" w:space="0" w:color="auto"/>
        <w:left w:val="none" w:sz="0" w:space="0" w:color="auto"/>
        <w:bottom w:val="none" w:sz="0" w:space="0" w:color="auto"/>
        <w:right w:val="none" w:sz="0" w:space="0" w:color="auto"/>
      </w:divBdr>
    </w:div>
    <w:div w:id="216092032">
      <w:bodyDiv w:val="1"/>
      <w:marLeft w:val="0"/>
      <w:marRight w:val="0"/>
      <w:marTop w:val="0"/>
      <w:marBottom w:val="0"/>
      <w:divBdr>
        <w:top w:val="none" w:sz="0" w:space="0" w:color="auto"/>
        <w:left w:val="none" w:sz="0" w:space="0" w:color="auto"/>
        <w:bottom w:val="none" w:sz="0" w:space="0" w:color="auto"/>
        <w:right w:val="none" w:sz="0" w:space="0" w:color="auto"/>
      </w:divBdr>
    </w:div>
    <w:div w:id="217741132">
      <w:bodyDiv w:val="1"/>
      <w:marLeft w:val="0"/>
      <w:marRight w:val="0"/>
      <w:marTop w:val="0"/>
      <w:marBottom w:val="0"/>
      <w:divBdr>
        <w:top w:val="none" w:sz="0" w:space="0" w:color="auto"/>
        <w:left w:val="none" w:sz="0" w:space="0" w:color="auto"/>
        <w:bottom w:val="none" w:sz="0" w:space="0" w:color="auto"/>
        <w:right w:val="none" w:sz="0" w:space="0" w:color="auto"/>
      </w:divBdr>
    </w:div>
    <w:div w:id="219947452">
      <w:bodyDiv w:val="1"/>
      <w:marLeft w:val="0"/>
      <w:marRight w:val="0"/>
      <w:marTop w:val="0"/>
      <w:marBottom w:val="0"/>
      <w:divBdr>
        <w:top w:val="none" w:sz="0" w:space="0" w:color="auto"/>
        <w:left w:val="none" w:sz="0" w:space="0" w:color="auto"/>
        <w:bottom w:val="none" w:sz="0" w:space="0" w:color="auto"/>
        <w:right w:val="none" w:sz="0" w:space="0" w:color="auto"/>
      </w:divBdr>
    </w:div>
    <w:div w:id="222834002">
      <w:bodyDiv w:val="1"/>
      <w:marLeft w:val="0"/>
      <w:marRight w:val="0"/>
      <w:marTop w:val="0"/>
      <w:marBottom w:val="0"/>
      <w:divBdr>
        <w:top w:val="none" w:sz="0" w:space="0" w:color="auto"/>
        <w:left w:val="none" w:sz="0" w:space="0" w:color="auto"/>
        <w:bottom w:val="none" w:sz="0" w:space="0" w:color="auto"/>
        <w:right w:val="none" w:sz="0" w:space="0" w:color="auto"/>
      </w:divBdr>
    </w:div>
    <w:div w:id="223025410">
      <w:bodyDiv w:val="1"/>
      <w:marLeft w:val="0"/>
      <w:marRight w:val="0"/>
      <w:marTop w:val="0"/>
      <w:marBottom w:val="0"/>
      <w:divBdr>
        <w:top w:val="none" w:sz="0" w:space="0" w:color="auto"/>
        <w:left w:val="none" w:sz="0" w:space="0" w:color="auto"/>
        <w:bottom w:val="none" w:sz="0" w:space="0" w:color="auto"/>
        <w:right w:val="none" w:sz="0" w:space="0" w:color="auto"/>
      </w:divBdr>
    </w:div>
    <w:div w:id="225384239">
      <w:bodyDiv w:val="1"/>
      <w:marLeft w:val="0"/>
      <w:marRight w:val="0"/>
      <w:marTop w:val="0"/>
      <w:marBottom w:val="0"/>
      <w:divBdr>
        <w:top w:val="none" w:sz="0" w:space="0" w:color="auto"/>
        <w:left w:val="none" w:sz="0" w:space="0" w:color="auto"/>
        <w:bottom w:val="none" w:sz="0" w:space="0" w:color="auto"/>
        <w:right w:val="none" w:sz="0" w:space="0" w:color="auto"/>
      </w:divBdr>
    </w:div>
    <w:div w:id="228422668">
      <w:bodyDiv w:val="1"/>
      <w:marLeft w:val="0"/>
      <w:marRight w:val="0"/>
      <w:marTop w:val="0"/>
      <w:marBottom w:val="0"/>
      <w:divBdr>
        <w:top w:val="none" w:sz="0" w:space="0" w:color="auto"/>
        <w:left w:val="none" w:sz="0" w:space="0" w:color="auto"/>
        <w:bottom w:val="none" w:sz="0" w:space="0" w:color="auto"/>
        <w:right w:val="none" w:sz="0" w:space="0" w:color="auto"/>
      </w:divBdr>
    </w:div>
    <w:div w:id="232349677">
      <w:bodyDiv w:val="1"/>
      <w:marLeft w:val="0"/>
      <w:marRight w:val="0"/>
      <w:marTop w:val="0"/>
      <w:marBottom w:val="0"/>
      <w:divBdr>
        <w:top w:val="none" w:sz="0" w:space="0" w:color="auto"/>
        <w:left w:val="none" w:sz="0" w:space="0" w:color="auto"/>
        <w:bottom w:val="none" w:sz="0" w:space="0" w:color="auto"/>
        <w:right w:val="none" w:sz="0" w:space="0" w:color="auto"/>
      </w:divBdr>
    </w:div>
    <w:div w:id="232617994">
      <w:bodyDiv w:val="1"/>
      <w:marLeft w:val="0"/>
      <w:marRight w:val="0"/>
      <w:marTop w:val="0"/>
      <w:marBottom w:val="0"/>
      <w:divBdr>
        <w:top w:val="none" w:sz="0" w:space="0" w:color="auto"/>
        <w:left w:val="none" w:sz="0" w:space="0" w:color="auto"/>
        <w:bottom w:val="none" w:sz="0" w:space="0" w:color="auto"/>
        <w:right w:val="none" w:sz="0" w:space="0" w:color="auto"/>
      </w:divBdr>
    </w:div>
    <w:div w:id="239751829">
      <w:bodyDiv w:val="1"/>
      <w:marLeft w:val="0"/>
      <w:marRight w:val="0"/>
      <w:marTop w:val="0"/>
      <w:marBottom w:val="0"/>
      <w:divBdr>
        <w:top w:val="none" w:sz="0" w:space="0" w:color="auto"/>
        <w:left w:val="none" w:sz="0" w:space="0" w:color="auto"/>
        <w:bottom w:val="none" w:sz="0" w:space="0" w:color="auto"/>
        <w:right w:val="none" w:sz="0" w:space="0" w:color="auto"/>
      </w:divBdr>
    </w:div>
    <w:div w:id="244726771">
      <w:bodyDiv w:val="1"/>
      <w:marLeft w:val="0"/>
      <w:marRight w:val="0"/>
      <w:marTop w:val="0"/>
      <w:marBottom w:val="0"/>
      <w:divBdr>
        <w:top w:val="none" w:sz="0" w:space="0" w:color="auto"/>
        <w:left w:val="none" w:sz="0" w:space="0" w:color="auto"/>
        <w:bottom w:val="none" w:sz="0" w:space="0" w:color="auto"/>
        <w:right w:val="none" w:sz="0" w:space="0" w:color="auto"/>
      </w:divBdr>
    </w:div>
    <w:div w:id="245119459">
      <w:bodyDiv w:val="1"/>
      <w:marLeft w:val="0"/>
      <w:marRight w:val="0"/>
      <w:marTop w:val="0"/>
      <w:marBottom w:val="0"/>
      <w:divBdr>
        <w:top w:val="none" w:sz="0" w:space="0" w:color="auto"/>
        <w:left w:val="none" w:sz="0" w:space="0" w:color="auto"/>
        <w:bottom w:val="none" w:sz="0" w:space="0" w:color="auto"/>
        <w:right w:val="none" w:sz="0" w:space="0" w:color="auto"/>
      </w:divBdr>
    </w:div>
    <w:div w:id="247469468">
      <w:bodyDiv w:val="1"/>
      <w:marLeft w:val="0"/>
      <w:marRight w:val="0"/>
      <w:marTop w:val="0"/>
      <w:marBottom w:val="0"/>
      <w:divBdr>
        <w:top w:val="none" w:sz="0" w:space="0" w:color="auto"/>
        <w:left w:val="none" w:sz="0" w:space="0" w:color="auto"/>
        <w:bottom w:val="none" w:sz="0" w:space="0" w:color="auto"/>
        <w:right w:val="none" w:sz="0" w:space="0" w:color="auto"/>
      </w:divBdr>
    </w:div>
    <w:div w:id="248121289">
      <w:bodyDiv w:val="1"/>
      <w:marLeft w:val="0"/>
      <w:marRight w:val="0"/>
      <w:marTop w:val="0"/>
      <w:marBottom w:val="0"/>
      <w:divBdr>
        <w:top w:val="none" w:sz="0" w:space="0" w:color="auto"/>
        <w:left w:val="none" w:sz="0" w:space="0" w:color="auto"/>
        <w:bottom w:val="none" w:sz="0" w:space="0" w:color="auto"/>
        <w:right w:val="none" w:sz="0" w:space="0" w:color="auto"/>
      </w:divBdr>
    </w:div>
    <w:div w:id="248126499">
      <w:bodyDiv w:val="1"/>
      <w:marLeft w:val="0"/>
      <w:marRight w:val="0"/>
      <w:marTop w:val="0"/>
      <w:marBottom w:val="0"/>
      <w:divBdr>
        <w:top w:val="none" w:sz="0" w:space="0" w:color="auto"/>
        <w:left w:val="none" w:sz="0" w:space="0" w:color="auto"/>
        <w:bottom w:val="none" w:sz="0" w:space="0" w:color="auto"/>
        <w:right w:val="none" w:sz="0" w:space="0" w:color="auto"/>
      </w:divBdr>
    </w:div>
    <w:div w:id="252470281">
      <w:bodyDiv w:val="1"/>
      <w:marLeft w:val="0"/>
      <w:marRight w:val="0"/>
      <w:marTop w:val="0"/>
      <w:marBottom w:val="0"/>
      <w:divBdr>
        <w:top w:val="none" w:sz="0" w:space="0" w:color="auto"/>
        <w:left w:val="none" w:sz="0" w:space="0" w:color="auto"/>
        <w:bottom w:val="none" w:sz="0" w:space="0" w:color="auto"/>
        <w:right w:val="none" w:sz="0" w:space="0" w:color="auto"/>
      </w:divBdr>
    </w:div>
    <w:div w:id="252518030">
      <w:bodyDiv w:val="1"/>
      <w:marLeft w:val="0"/>
      <w:marRight w:val="0"/>
      <w:marTop w:val="0"/>
      <w:marBottom w:val="0"/>
      <w:divBdr>
        <w:top w:val="none" w:sz="0" w:space="0" w:color="auto"/>
        <w:left w:val="none" w:sz="0" w:space="0" w:color="auto"/>
        <w:bottom w:val="none" w:sz="0" w:space="0" w:color="auto"/>
        <w:right w:val="none" w:sz="0" w:space="0" w:color="auto"/>
      </w:divBdr>
    </w:div>
    <w:div w:id="257720117">
      <w:bodyDiv w:val="1"/>
      <w:marLeft w:val="0"/>
      <w:marRight w:val="0"/>
      <w:marTop w:val="0"/>
      <w:marBottom w:val="0"/>
      <w:divBdr>
        <w:top w:val="none" w:sz="0" w:space="0" w:color="auto"/>
        <w:left w:val="none" w:sz="0" w:space="0" w:color="auto"/>
        <w:bottom w:val="none" w:sz="0" w:space="0" w:color="auto"/>
        <w:right w:val="none" w:sz="0" w:space="0" w:color="auto"/>
      </w:divBdr>
    </w:div>
    <w:div w:id="263729498">
      <w:bodyDiv w:val="1"/>
      <w:marLeft w:val="0"/>
      <w:marRight w:val="0"/>
      <w:marTop w:val="0"/>
      <w:marBottom w:val="0"/>
      <w:divBdr>
        <w:top w:val="none" w:sz="0" w:space="0" w:color="auto"/>
        <w:left w:val="none" w:sz="0" w:space="0" w:color="auto"/>
        <w:bottom w:val="none" w:sz="0" w:space="0" w:color="auto"/>
        <w:right w:val="none" w:sz="0" w:space="0" w:color="auto"/>
      </w:divBdr>
    </w:div>
    <w:div w:id="266235155">
      <w:bodyDiv w:val="1"/>
      <w:marLeft w:val="0"/>
      <w:marRight w:val="0"/>
      <w:marTop w:val="0"/>
      <w:marBottom w:val="0"/>
      <w:divBdr>
        <w:top w:val="none" w:sz="0" w:space="0" w:color="auto"/>
        <w:left w:val="none" w:sz="0" w:space="0" w:color="auto"/>
        <w:bottom w:val="none" w:sz="0" w:space="0" w:color="auto"/>
        <w:right w:val="none" w:sz="0" w:space="0" w:color="auto"/>
      </w:divBdr>
    </w:div>
    <w:div w:id="266734780">
      <w:bodyDiv w:val="1"/>
      <w:marLeft w:val="0"/>
      <w:marRight w:val="0"/>
      <w:marTop w:val="0"/>
      <w:marBottom w:val="0"/>
      <w:divBdr>
        <w:top w:val="none" w:sz="0" w:space="0" w:color="auto"/>
        <w:left w:val="none" w:sz="0" w:space="0" w:color="auto"/>
        <w:bottom w:val="none" w:sz="0" w:space="0" w:color="auto"/>
        <w:right w:val="none" w:sz="0" w:space="0" w:color="auto"/>
      </w:divBdr>
    </w:div>
    <w:div w:id="268857255">
      <w:bodyDiv w:val="1"/>
      <w:marLeft w:val="0"/>
      <w:marRight w:val="0"/>
      <w:marTop w:val="0"/>
      <w:marBottom w:val="0"/>
      <w:divBdr>
        <w:top w:val="none" w:sz="0" w:space="0" w:color="auto"/>
        <w:left w:val="none" w:sz="0" w:space="0" w:color="auto"/>
        <w:bottom w:val="none" w:sz="0" w:space="0" w:color="auto"/>
        <w:right w:val="none" w:sz="0" w:space="0" w:color="auto"/>
      </w:divBdr>
    </w:div>
    <w:div w:id="270816682">
      <w:bodyDiv w:val="1"/>
      <w:marLeft w:val="0"/>
      <w:marRight w:val="0"/>
      <w:marTop w:val="0"/>
      <w:marBottom w:val="0"/>
      <w:divBdr>
        <w:top w:val="none" w:sz="0" w:space="0" w:color="auto"/>
        <w:left w:val="none" w:sz="0" w:space="0" w:color="auto"/>
        <w:bottom w:val="none" w:sz="0" w:space="0" w:color="auto"/>
        <w:right w:val="none" w:sz="0" w:space="0" w:color="auto"/>
      </w:divBdr>
    </w:div>
    <w:div w:id="274873585">
      <w:bodyDiv w:val="1"/>
      <w:marLeft w:val="0"/>
      <w:marRight w:val="0"/>
      <w:marTop w:val="0"/>
      <w:marBottom w:val="0"/>
      <w:divBdr>
        <w:top w:val="none" w:sz="0" w:space="0" w:color="auto"/>
        <w:left w:val="none" w:sz="0" w:space="0" w:color="auto"/>
        <w:bottom w:val="none" w:sz="0" w:space="0" w:color="auto"/>
        <w:right w:val="none" w:sz="0" w:space="0" w:color="auto"/>
      </w:divBdr>
    </w:div>
    <w:div w:id="277690090">
      <w:bodyDiv w:val="1"/>
      <w:marLeft w:val="0"/>
      <w:marRight w:val="0"/>
      <w:marTop w:val="0"/>
      <w:marBottom w:val="0"/>
      <w:divBdr>
        <w:top w:val="none" w:sz="0" w:space="0" w:color="auto"/>
        <w:left w:val="none" w:sz="0" w:space="0" w:color="auto"/>
        <w:bottom w:val="none" w:sz="0" w:space="0" w:color="auto"/>
        <w:right w:val="none" w:sz="0" w:space="0" w:color="auto"/>
      </w:divBdr>
    </w:div>
    <w:div w:id="280385687">
      <w:bodyDiv w:val="1"/>
      <w:marLeft w:val="0"/>
      <w:marRight w:val="0"/>
      <w:marTop w:val="0"/>
      <w:marBottom w:val="0"/>
      <w:divBdr>
        <w:top w:val="none" w:sz="0" w:space="0" w:color="auto"/>
        <w:left w:val="none" w:sz="0" w:space="0" w:color="auto"/>
        <w:bottom w:val="none" w:sz="0" w:space="0" w:color="auto"/>
        <w:right w:val="none" w:sz="0" w:space="0" w:color="auto"/>
      </w:divBdr>
    </w:div>
    <w:div w:id="283931437">
      <w:bodyDiv w:val="1"/>
      <w:marLeft w:val="0"/>
      <w:marRight w:val="0"/>
      <w:marTop w:val="0"/>
      <w:marBottom w:val="0"/>
      <w:divBdr>
        <w:top w:val="none" w:sz="0" w:space="0" w:color="auto"/>
        <w:left w:val="none" w:sz="0" w:space="0" w:color="auto"/>
        <w:bottom w:val="none" w:sz="0" w:space="0" w:color="auto"/>
        <w:right w:val="none" w:sz="0" w:space="0" w:color="auto"/>
      </w:divBdr>
    </w:div>
    <w:div w:id="284317220">
      <w:bodyDiv w:val="1"/>
      <w:marLeft w:val="0"/>
      <w:marRight w:val="0"/>
      <w:marTop w:val="0"/>
      <w:marBottom w:val="0"/>
      <w:divBdr>
        <w:top w:val="none" w:sz="0" w:space="0" w:color="auto"/>
        <w:left w:val="none" w:sz="0" w:space="0" w:color="auto"/>
        <w:bottom w:val="none" w:sz="0" w:space="0" w:color="auto"/>
        <w:right w:val="none" w:sz="0" w:space="0" w:color="auto"/>
      </w:divBdr>
    </w:div>
    <w:div w:id="287711210">
      <w:bodyDiv w:val="1"/>
      <w:marLeft w:val="0"/>
      <w:marRight w:val="0"/>
      <w:marTop w:val="0"/>
      <w:marBottom w:val="0"/>
      <w:divBdr>
        <w:top w:val="none" w:sz="0" w:space="0" w:color="auto"/>
        <w:left w:val="none" w:sz="0" w:space="0" w:color="auto"/>
        <w:bottom w:val="none" w:sz="0" w:space="0" w:color="auto"/>
        <w:right w:val="none" w:sz="0" w:space="0" w:color="auto"/>
      </w:divBdr>
    </w:div>
    <w:div w:id="288439166">
      <w:bodyDiv w:val="1"/>
      <w:marLeft w:val="0"/>
      <w:marRight w:val="0"/>
      <w:marTop w:val="0"/>
      <w:marBottom w:val="0"/>
      <w:divBdr>
        <w:top w:val="none" w:sz="0" w:space="0" w:color="auto"/>
        <w:left w:val="none" w:sz="0" w:space="0" w:color="auto"/>
        <w:bottom w:val="none" w:sz="0" w:space="0" w:color="auto"/>
        <w:right w:val="none" w:sz="0" w:space="0" w:color="auto"/>
      </w:divBdr>
    </w:div>
    <w:div w:id="294262992">
      <w:bodyDiv w:val="1"/>
      <w:marLeft w:val="0"/>
      <w:marRight w:val="0"/>
      <w:marTop w:val="0"/>
      <w:marBottom w:val="0"/>
      <w:divBdr>
        <w:top w:val="none" w:sz="0" w:space="0" w:color="auto"/>
        <w:left w:val="none" w:sz="0" w:space="0" w:color="auto"/>
        <w:bottom w:val="none" w:sz="0" w:space="0" w:color="auto"/>
        <w:right w:val="none" w:sz="0" w:space="0" w:color="auto"/>
      </w:divBdr>
    </w:div>
    <w:div w:id="294339298">
      <w:bodyDiv w:val="1"/>
      <w:marLeft w:val="0"/>
      <w:marRight w:val="0"/>
      <w:marTop w:val="0"/>
      <w:marBottom w:val="0"/>
      <w:divBdr>
        <w:top w:val="none" w:sz="0" w:space="0" w:color="auto"/>
        <w:left w:val="none" w:sz="0" w:space="0" w:color="auto"/>
        <w:bottom w:val="none" w:sz="0" w:space="0" w:color="auto"/>
        <w:right w:val="none" w:sz="0" w:space="0" w:color="auto"/>
      </w:divBdr>
    </w:div>
    <w:div w:id="295843203">
      <w:bodyDiv w:val="1"/>
      <w:marLeft w:val="0"/>
      <w:marRight w:val="0"/>
      <w:marTop w:val="0"/>
      <w:marBottom w:val="0"/>
      <w:divBdr>
        <w:top w:val="none" w:sz="0" w:space="0" w:color="auto"/>
        <w:left w:val="none" w:sz="0" w:space="0" w:color="auto"/>
        <w:bottom w:val="none" w:sz="0" w:space="0" w:color="auto"/>
        <w:right w:val="none" w:sz="0" w:space="0" w:color="auto"/>
      </w:divBdr>
    </w:div>
    <w:div w:id="297342625">
      <w:bodyDiv w:val="1"/>
      <w:marLeft w:val="0"/>
      <w:marRight w:val="0"/>
      <w:marTop w:val="0"/>
      <w:marBottom w:val="0"/>
      <w:divBdr>
        <w:top w:val="none" w:sz="0" w:space="0" w:color="auto"/>
        <w:left w:val="none" w:sz="0" w:space="0" w:color="auto"/>
        <w:bottom w:val="none" w:sz="0" w:space="0" w:color="auto"/>
        <w:right w:val="none" w:sz="0" w:space="0" w:color="auto"/>
      </w:divBdr>
    </w:div>
    <w:div w:id="300312254">
      <w:bodyDiv w:val="1"/>
      <w:marLeft w:val="0"/>
      <w:marRight w:val="0"/>
      <w:marTop w:val="0"/>
      <w:marBottom w:val="0"/>
      <w:divBdr>
        <w:top w:val="none" w:sz="0" w:space="0" w:color="auto"/>
        <w:left w:val="none" w:sz="0" w:space="0" w:color="auto"/>
        <w:bottom w:val="none" w:sz="0" w:space="0" w:color="auto"/>
        <w:right w:val="none" w:sz="0" w:space="0" w:color="auto"/>
      </w:divBdr>
    </w:div>
    <w:div w:id="302472136">
      <w:bodyDiv w:val="1"/>
      <w:marLeft w:val="0"/>
      <w:marRight w:val="0"/>
      <w:marTop w:val="0"/>
      <w:marBottom w:val="0"/>
      <w:divBdr>
        <w:top w:val="none" w:sz="0" w:space="0" w:color="auto"/>
        <w:left w:val="none" w:sz="0" w:space="0" w:color="auto"/>
        <w:bottom w:val="none" w:sz="0" w:space="0" w:color="auto"/>
        <w:right w:val="none" w:sz="0" w:space="0" w:color="auto"/>
      </w:divBdr>
    </w:div>
    <w:div w:id="303245219">
      <w:bodyDiv w:val="1"/>
      <w:marLeft w:val="0"/>
      <w:marRight w:val="0"/>
      <w:marTop w:val="0"/>
      <w:marBottom w:val="0"/>
      <w:divBdr>
        <w:top w:val="none" w:sz="0" w:space="0" w:color="auto"/>
        <w:left w:val="none" w:sz="0" w:space="0" w:color="auto"/>
        <w:bottom w:val="none" w:sz="0" w:space="0" w:color="auto"/>
        <w:right w:val="none" w:sz="0" w:space="0" w:color="auto"/>
      </w:divBdr>
    </w:div>
    <w:div w:id="310716745">
      <w:bodyDiv w:val="1"/>
      <w:marLeft w:val="0"/>
      <w:marRight w:val="0"/>
      <w:marTop w:val="0"/>
      <w:marBottom w:val="0"/>
      <w:divBdr>
        <w:top w:val="none" w:sz="0" w:space="0" w:color="auto"/>
        <w:left w:val="none" w:sz="0" w:space="0" w:color="auto"/>
        <w:bottom w:val="none" w:sz="0" w:space="0" w:color="auto"/>
        <w:right w:val="none" w:sz="0" w:space="0" w:color="auto"/>
      </w:divBdr>
    </w:div>
    <w:div w:id="312032832">
      <w:bodyDiv w:val="1"/>
      <w:marLeft w:val="0"/>
      <w:marRight w:val="0"/>
      <w:marTop w:val="0"/>
      <w:marBottom w:val="0"/>
      <w:divBdr>
        <w:top w:val="none" w:sz="0" w:space="0" w:color="auto"/>
        <w:left w:val="none" w:sz="0" w:space="0" w:color="auto"/>
        <w:bottom w:val="none" w:sz="0" w:space="0" w:color="auto"/>
        <w:right w:val="none" w:sz="0" w:space="0" w:color="auto"/>
      </w:divBdr>
    </w:div>
    <w:div w:id="312295419">
      <w:bodyDiv w:val="1"/>
      <w:marLeft w:val="0"/>
      <w:marRight w:val="0"/>
      <w:marTop w:val="0"/>
      <w:marBottom w:val="0"/>
      <w:divBdr>
        <w:top w:val="none" w:sz="0" w:space="0" w:color="auto"/>
        <w:left w:val="none" w:sz="0" w:space="0" w:color="auto"/>
        <w:bottom w:val="none" w:sz="0" w:space="0" w:color="auto"/>
        <w:right w:val="none" w:sz="0" w:space="0" w:color="auto"/>
      </w:divBdr>
    </w:div>
    <w:div w:id="312563721">
      <w:bodyDiv w:val="1"/>
      <w:marLeft w:val="0"/>
      <w:marRight w:val="0"/>
      <w:marTop w:val="0"/>
      <w:marBottom w:val="0"/>
      <w:divBdr>
        <w:top w:val="none" w:sz="0" w:space="0" w:color="auto"/>
        <w:left w:val="none" w:sz="0" w:space="0" w:color="auto"/>
        <w:bottom w:val="none" w:sz="0" w:space="0" w:color="auto"/>
        <w:right w:val="none" w:sz="0" w:space="0" w:color="auto"/>
      </w:divBdr>
    </w:div>
    <w:div w:id="314066212">
      <w:bodyDiv w:val="1"/>
      <w:marLeft w:val="0"/>
      <w:marRight w:val="0"/>
      <w:marTop w:val="0"/>
      <w:marBottom w:val="0"/>
      <w:divBdr>
        <w:top w:val="none" w:sz="0" w:space="0" w:color="auto"/>
        <w:left w:val="none" w:sz="0" w:space="0" w:color="auto"/>
        <w:bottom w:val="none" w:sz="0" w:space="0" w:color="auto"/>
        <w:right w:val="none" w:sz="0" w:space="0" w:color="auto"/>
      </w:divBdr>
    </w:div>
    <w:div w:id="318114915">
      <w:bodyDiv w:val="1"/>
      <w:marLeft w:val="0"/>
      <w:marRight w:val="0"/>
      <w:marTop w:val="0"/>
      <w:marBottom w:val="0"/>
      <w:divBdr>
        <w:top w:val="none" w:sz="0" w:space="0" w:color="auto"/>
        <w:left w:val="none" w:sz="0" w:space="0" w:color="auto"/>
        <w:bottom w:val="none" w:sz="0" w:space="0" w:color="auto"/>
        <w:right w:val="none" w:sz="0" w:space="0" w:color="auto"/>
      </w:divBdr>
    </w:div>
    <w:div w:id="319696566">
      <w:bodyDiv w:val="1"/>
      <w:marLeft w:val="0"/>
      <w:marRight w:val="0"/>
      <w:marTop w:val="0"/>
      <w:marBottom w:val="0"/>
      <w:divBdr>
        <w:top w:val="none" w:sz="0" w:space="0" w:color="auto"/>
        <w:left w:val="none" w:sz="0" w:space="0" w:color="auto"/>
        <w:bottom w:val="none" w:sz="0" w:space="0" w:color="auto"/>
        <w:right w:val="none" w:sz="0" w:space="0" w:color="auto"/>
      </w:divBdr>
    </w:div>
    <w:div w:id="325204790">
      <w:bodyDiv w:val="1"/>
      <w:marLeft w:val="0"/>
      <w:marRight w:val="0"/>
      <w:marTop w:val="0"/>
      <w:marBottom w:val="0"/>
      <w:divBdr>
        <w:top w:val="none" w:sz="0" w:space="0" w:color="auto"/>
        <w:left w:val="none" w:sz="0" w:space="0" w:color="auto"/>
        <w:bottom w:val="none" w:sz="0" w:space="0" w:color="auto"/>
        <w:right w:val="none" w:sz="0" w:space="0" w:color="auto"/>
      </w:divBdr>
    </w:div>
    <w:div w:id="329330247">
      <w:bodyDiv w:val="1"/>
      <w:marLeft w:val="0"/>
      <w:marRight w:val="0"/>
      <w:marTop w:val="0"/>
      <w:marBottom w:val="0"/>
      <w:divBdr>
        <w:top w:val="none" w:sz="0" w:space="0" w:color="auto"/>
        <w:left w:val="none" w:sz="0" w:space="0" w:color="auto"/>
        <w:bottom w:val="none" w:sz="0" w:space="0" w:color="auto"/>
        <w:right w:val="none" w:sz="0" w:space="0" w:color="auto"/>
      </w:divBdr>
    </w:div>
    <w:div w:id="330911466">
      <w:bodyDiv w:val="1"/>
      <w:marLeft w:val="0"/>
      <w:marRight w:val="0"/>
      <w:marTop w:val="0"/>
      <w:marBottom w:val="0"/>
      <w:divBdr>
        <w:top w:val="none" w:sz="0" w:space="0" w:color="auto"/>
        <w:left w:val="none" w:sz="0" w:space="0" w:color="auto"/>
        <w:bottom w:val="none" w:sz="0" w:space="0" w:color="auto"/>
        <w:right w:val="none" w:sz="0" w:space="0" w:color="auto"/>
      </w:divBdr>
    </w:div>
    <w:div w:id="331029839">
      <w:bodyDiv w:val="1"/>
      <w:marLeft w:val="0"/>
      <w:marRight w:val="0"/>
      <w:marTop w:val="0"/>
      <w:marBottom w:val="0"/>
      <w:divBdr>
        <w:top w:val="none" w:sz="0" w:space="0" w:color="auto"/>
        <w:left w:val="none" w:sz="0" w:space="0" w:color="auto"/>
        <w:bottom w:val="none" w:sz="0" w:space="0" w:color="auto"/>
        <w:right w:val="none" w:sz="0" w:space="0" w:color="auto"/>
      </w:divBdr>
    </w:div>
    <w:div w:id="331832612">
      <w:bodyDiv w:val="1"/>
      <w:marLeft w:val="0"/>
      <w:marRight w:val="0"/>
      <w:marTop w:val="0"/>
      <w:marBottom w:val="0"/>
      <w:divBdr>
        <w:top w:val="none" w:sz="0" w:space="0" w:color="auto"/>
        <w:left w:val="none" w:sz="0" w:space="0" w:color="auto"/>
        <w:bottom w:val="none" w:sz="0" w:space="0" w:color="auto"/>
        <w:right w:val="none" w:sz="0" w:space="0" w:color="auto"/>
      </w:divBdr>
    </w:div>
    <w:div w:id="334461806">
      <w:bodyDiv w:val="1"/>
      <w:marLeft w:val="0"/>
      <w:marRight w:val="0"/>
      <w:marTop w:val="0"/>
      <w:marBottom w:val="0"/>
      <w:divBdr>
        <w:top w:val="none" w:sz="0" w:space="0" w:color="auto"/>
        <w:left w:val="none" w:sz="0" w:space="0" w:color="auto"/>
        <w:bottom w:val="none" w:sz="0" w:space="0" w:color="auto"/>
        <w:right w:val="none" w:sz="0" w:space="0" w:color="auto"/>
      </w:divBdr>
    </w:div>
    <w:div w:id="336661283">
      <w:bodyDiv w:val="1"/>
      <w:marLeft w:val="0"/>
      <w:marRight w:val="0"/>
      <w:marTop w:val="0"/>
      <w:marBottom w:val="0"/>
      <w:divBdr>
        <w:top w:val="none" w:sz="0" w:space="0" w:color="auto"/>
        <w:left w:val="none" w:sz="0" w:space="0" w:color="auto"/>
        <w:bottom w:val="none" w:sz="0" w:space="0" w:color="auto"/>
        <w:right w:val="none" w:sz="0" w:space="0" w:color="auto"/>
      </w:divBdr>
    </w:div>
    <w:div w:id="340814319">
      <w:bodyDiv w:val="1"/>
      <w:marLeft w:val="0"/>
      <w:marRight w:val="0"/>
      <w:marTop w:val="0"/>
      <w:marBottom w:val="0"/>
      <w:divBdr>
        <w:top w:val="none" w:sz="0" w:space="0" w:color="auto"/>
        <w:left w:val="none" w:sz="0" w:space="0" w:color="auto"/>
        <w:bottom w:val="none" w:sz="0" w:space="0" w:color="auto"/>
        <w:right w:val="none" w:sz="0" w:space="0" w:color="auto"/>
      </w:divBdr>
    </w:div>
    <w:div w:id="344291141">
      <w:bodyDiv w:val="1"/>
      <w:marLeft w:val="0"/>
      <w:marRight w:val="0"/>
      <w:marTop w:val="0"/>
      <w:marBottom w:val="0"/>
      <w:divBdr>
        <w:top w:val="none" w:sz="0" w:space="0" w:color="auto"/>
        <w:left w:val="none" w:sz="0" w:space="0" w:color="auto"/>
        <w:bottom w:val="none" w:sz="0" w:space="0" w:color="auto"/>
        <w:right w:val="none" w:sz="0" w:space="0" w:color="auto"/>
      </w:divBdr>
    </w:div>
    <w:div w:id="347104801">
      <w:bodyDiv w:val="1"/>
      <w:marLeft w:val="0"/>
      <w:marRight w:val="0"/>
      <w:marTop w:val="0"/>
      <w:marBottom w:val="0"/>
      <w:divBdr>
        <w:top w:val="none" w:sz="0" w:space="0" w:color="auto"/>
        <w:left w:val="none" w:sz="0" w:space="0" w:color="auto"/>
        <w:bottom w:val="none" w:sz="0" w:space="0" w:color="auto"/>
        <w:right w:val="none" w:sz="0" w:space="0" w:color="auto"/>
      </w:divBdr>
    </w:div>
    <w:div w:id="348064197">
      <w:bodyDiv w:val="1"/>
      <w:marLeft w:val="0"/>
      <w:marRight w:val="0"/>
      <w:marTop w:val="0"/>
      <w:marBottom w:val="0"/>
      <w:divBdr>
        <w:top w:val="none" w:sz="0" w:space="0" w:color="auto"/>
        <w:left w:val="none" w:sz="0" w:space="0" w:color="auto"/>
        <w:bottom w:val="none" w:sz="0" w:space="0" w:color="auto"/>
        <w:right w:val="none" w:sz="0" w:space="0" w:color="auto"/>
      </w:divBdr>
    </w:div>
    <w:div w:id="350494192">
      <w:bodyDiv w:val="1"/>
      <w:marLeft w:val="0"/>
      <w:marRight w:val="0"/>
      <w:marTop w:val="0"/>
      <w:marBottom w:val="0"/>
      <w:divBdr>
        <w:top w:val="none" w:sz="0" w:space="0" w:color="auto"/>
        <w:left w:val="none" w:sz="0" w:space="0" w:color="auto"/>
        <w:bottom w:val="none" w:sz="0" w:space="0" w:color="auto"/>
        <w:right w:val="none" w:sz="0" w:space="0" w:color="auto"/>
      </w:divBdr>
    </w:div>
    <w:div w:id="351954016">
      <w:bodyDiv w:val="1"/>
      <w:marLeft w:val="0"/>
      <w:marRight w:val="0"/>
      <w:marTop w:val="0"/>
      <w:marBottom w:val="0"/>
      <w:divBdr>
        <w:top w:val="none" w:sz="0" w:space="0" w:color="auto"/>
        <w:left w:val="none" w:sz="0" w:space="0" w:color="auto"/>
        <w:bottom w:val="none" w:sz="0" w:space="0" w:color="auto"/>
        <w:right w:val="none" w:sz="0" w:space="0" w:color="auto"/>
      </w:divBdr>
    </w:div>
    <w:div w:id="362365012">
      <w:bodyDiv w:val="1"/>
      <w:marLeft w:val="0"/>
      <w:marRight w:val="0"/>
      <w:marTop w:val="0"/>
      <w:marBottom w:val="0"/>
      <w:divBdr>
        <w:top w:val="none" w:sz="0" w:space="0" w:color="auto"/>
        <w:left w:val="none" w:sz="0" w:space="0" w:color="auto"/>
        <w:bottom w:val="none" w:sz="0" w:space="0" w:color="auto"/>
        <w:right w:val="none" w:sz="0" w:space="0" w:color="auto"/>
      </w:divBdr>
    </w:div>
    <w:div w:id="363095883">
      <w:bodyDiv w:val="1"/>
      <w:marLeft w:val="0"/>
      <w:marRight w:val="0"/>
      <w:marTop w:val="0"/>
      <w:marBottom w:val="0"/>
      <w:divBdr>
        <w:top w:val="none" w:sz="0" w:space="0" w:color="auto"/>
        <w:left w:val="none" w:sz="0" w:space="0" w:color="auto"/>
        <w:bottom w:val="none" w:sz="0" w:space="0" w:color="auto"/>
        <w:right w:val="none" w:sz="0" w:space="0" w:color="auto"/>
      </w:divBdr>
    </w:div>
    <w:div w:id="364796520">
      <w:bodyDiv w:val="1"/>
      <w:marLeft w:val="0"/>
      <w:marRight w:val="0"/>
      <w:marTop w:val="0"/>
      <w:marBottom w:val="0"/>
      <w:divBdr>
        <w:top w:val="none" w:sz="0" w:space="0" w:color="auto"/>
        <w:left w:val="none" w:sz="0" w:space="0" w:color="auto"/>
        <w:bottom w:val="none" w:sz="0" w:space="0" w:color="auto"/>
        <w:right w:val="none" w:sz="0" w:space="0" w:color="auto"/>
      </w:divBdr>
    </w:div>
    <w:div w:id="366102648">
      <w:bodyDiv w:val="1"/>
      <w:marLeft w:val="0"/>
      <w:marRight w:val="0"/>
      <w:marTop w:val="0"/>
      <w:marBottom w:val="0"/>
      <w:divBdr>
        <w:top w:val="none" w:sz="0" w:space="0" w:color="auto"/>
        <w:left w:val="none" w:sz="0" w:space="0" w:color="auto"/>
        <w:bottom w:val="none" w:sz="0" w:space="0" w:color="auto"/>
        <w:right w:val="none" w:sz="0" w:space="0" w:color="auto"/>
      </w:divBdr>
    </w:div>
    <w:div w:id="367873458">
      <w:bodyDiv w:val="1"/>
      <w:marLeft w:val="0"/>
      <w:marRight w:val="0"/>
      <w:marTop w:val="0"/>
      <w:marBottom w:val="0"/>
      <w:divBdr>
        <w:top w:val="none" w:sz="0" w:space="0" w:color="auto"/>
        <w:left w:val="none" w:sz="0" w:space="0" w:color="auto"/>
        <w:bottom w:val="none" w:sz="0" w:space="0" w:color="auto"/>
        <w:right w:val="none" w:sz="0" w:space="0" w:color="auto"/>
      </w:divBdr>
    </w:div>
    <w:div w:id="371852210">
      <w:bodyDiv w:val="1"/>
      <w:marLeft w:val="0"/>
      <w:marRight w:val="0"/>
      <w:marTop w:val="0"/>
      <w:marBottom w:val="0"/>
      <w:divBdr>
        <w:top w:val="none" w:sz="0" w:space="0" w:color="auto"/>
        <w:left w:val="none" w:sz="0" w:space="0" w:color="auto"/>
        <w:bottom w:val="none" w:sz="0" w:space="0" w:color="auto"/>
        <w:right w:val="none" w:sz="0" w:space="0" w:color="auto"/>
      </w:divBdr>
    </w:div>
    <w:div w:id="376203774">
      <w:bodyDiv w:val="1"/>
      <w:marLeft w:val="0"/>
      <w:marRight w:val="0"/>
      <w:marTop w:val="0"/>
      <w:marBottom w:val="0"/>
      <w:divBdr>
        <w:top w:val="none" w:sz="0" w:space="0" w:color="auto"/>
        <w:left w:val="none" w:sz="0" w:space="0" w:color="auto"/>
        <w:bottom w:val="none" w:sz="0" w:space="0" w:color="auto"/>
        <w:right w:val="none" w:sz="0" w:space="0" w:color="auto"/>
      </w:divBdr>
    </w:div>
    <w:div w:id="378749559">
      <w:bodyDiv w:val="1"/>
      <w:marLeft w:val="0"/>
      <w:marRight w:val="0"/>
      <w:marTop w:val="0"/>
      <w:marBottom w:val="0"/>
      <w:divBdr>
        <w:top w:val="none" w:sz="0" w:space="0" w:color="auto"/>
        <w:left w:val="none" w:sz="0" w:space="0" w:color="auto"/>
        <w:bottom w:val="none" w:sz="0" w:space="0" w:color="auto"/>
        <w:right w:val="none" w:sz="0" w:space="0" w:color="auto"/>
      </w:divBdr>
    </w:div>
    <w:div w:id="380831515">
      <w:bodyDiv w:val="1"/>
      <w:marLeft w:val="0"/>
      <w:marRight w:val="0"/>
      <w:marTop w:val="0"/>
      <w:marBottom w:val="0"/>
      <w:divBdr>
        <w:top w:val="none" w:sz="0" w:space="0" w:color="auto"/>
        <w:left w:val="none" w:sz="0" w:space="0" w:color="auto"/>
        <w:bottom w:val="none" w:sz="0" w:space="0" w:color="auto"/>
        <w:right w:val="none" w:sz="0" w:space="0" w:color="auto"/>
      </w:divBdr>
    </w:div>
    <w:div w:id="382563944">
      <w:bodyDiv w:val="1"/>
      <w:marLeft w:val="0"/>
      <w:marRight w:val="0"/>
      <w:marTop w:val="0"/>
      <w:marBottom w:val="0"/>
      <w:divBdr>
        <w:top w:val="none" w:sz="0" w:space="0" w:color="auto"/>
        <w:left w:val="none" w:sz="0" w:space="0" w:color="auto"/>
        <w:bottom w:val="none" w:sz="0" w:space="0" w:color="auto"/>
        <w:right w:val="none" w:sz="0" w:space="0" w:color="auto"/>
      </w:divBdr>
    </w:div>
    <w:div w:id="382827167">
      <w:bodyDiv w:val="1"/>
      <w:marLeft w:val="0"/>
      <w:marRight w:val="0"/>
      <w:marTop w:val="0"/>
      <w:marBottom w:val="0"/>
      <w:divBdr>
        <w:top w:val="none" w:sz="0" w:space="0" w:color="auto"/>
        <w:left w:val="none" w:sz="0" w:space="0" w:color="auto"/>
        <w:bottom w:val="none" w:sz="0" w:space="0" w:color="auto"/>
        <w:right w:val="none" w:sz="0" w:space="0" w:color="auto"/>
      </w:divBdr>
    </w:div>
    <w:div w:id="383875526">
      <w:bodyDiv w:val="1"/>
      <w:marLeft w:val="0"/>
      <w:marRight w:val="0"/>
      <w:marTop w:val="0"/>
      <w:marBottom w:val="0"/>
      <w:divBdr>
        <w:top w:val="none" w:sz="0" w:space="0" w:color="auto"/>
        <w:left w:val="none" w:sz="0" w:space="0" w:color="auto"/>
        <w:bottom w:val="none" w:sz="0" w:space="0" w:color="auto"/>
        <w:right w:val="none" w:sz="0" w:space="0" w:color="auto"/>
      </w:divBdr>
    </w:div>
    <w:div w:id="386950383">
      <w:bodyDiv w:val="1"/>
      <w:marLeft w:val="0"/>
      <w:marRight w:val="0"/>
      <w:marTop w:val="0"/>
      <w:marBottom w:val="0"/>
      <w:divBdr>
        <w:top w:val="none" w:sz="0" w:space="0" w:color="auto"/>
        <w:left w:val="none" w:sz="0" w:space="0" w:color="auto"/>
        <w:bottom w:val="none" w:sz="0" w:space="0" w:color="auto"/>
        <w:right w:val="none" w:sz="0" w:space="0" w:color="auto"/>
      </w:divBdr>
    </w:div>
    <w:div w:id="390613276">
      <w:bodyDiv w:val="1"/>
      <w:marLeft w:val="0"/>
      <w:marRight w:val="0"/>
      <w:marTop w:val="0"/>
      <w:marBottom w:val="0"/>
      <w:divBdr>
        <w:top w:val="none" w:sz="0" w:space="0" w:color="auto"/>
        <w:left w:val="none" w:sz="0" w:space="0" w:color="auto"/>
        <w:bottom w:val="none" w:sz="0" w:space="0" w:color="auto"/>
        <w:right w:val="none" w:sz="0" w:space="0" w:color="auto"/>
      </w:divBdr>
    </w:div>
    <w:div w:id="392504442">
      <w:bodyDiv w:val="1"/>
      <w:marLeft w:val="0"/>
      <w:marRight w:val="0"/>
      <w:marTop w:val="0"/>
      <w:marBottom w:val="0"/>
      <w:divBdr>
        <w:top w:val="none" w:sz="0" w:space="0" w:color="auto"/>
        <w:left w:val="none" w:sz="0" w:space="0" w:color="auto"/>
        <w:bottom w:val="none" w:sz="0" w:space="0" w:color="auto"/>
        <w:right w:val="none" w:sz="0" w:space="0" w:color="auto"/>
      </w:divBdr>
    </w:div>
    <w:div w:id="395935356">
      <w:bodyDiv w:val="1"/>
      <w:marLeft w:val="0"/>
      <w:marRight w:val="0"/>
      <w:marTop w:val="0"/>
      <w:marBottom w:val="0"/>
      <w:divBdr>
        <w:top w:val="none" w:sz="0" w:space="0" w:color="auto"/>
        <w:left w:val="none" w:sz="0" w:space="0" w:color="auto"/>
        <w:bottom w:val="none" w:sz="0" w:space="0" w:color="auto"/>
        <w:right w:val="none" w:sz="0" w:space="0" w:color="auto"/>
      </w:divBdr>
    </w:div>
    <w:div w:id="396362234">
      <w:bodyDiv w:val="1"/>
      <w:marLeft w:val="0"/>
      <w:marRight w:val="0"/>
      <w:marTop w:val="0"/>
      <w:marBottom w:val="0"/>
      <w:divBdr>
        <w:top w:val="none" w:sz="0" w:space="0" w:color="auto"/>
        <w:left w:val="none" w:sz="0" w:space="0" w:color="auto"/>
        <w:bottom w:val="none" w:sz="0" w:space="0" w:color="auto"/>
        <w:right w:val="none" w:sz="0" w:space="0" w:color="auto"/>
      </w:divBdr>
    </w:div>
    <w:div w:id="397945339">
      <w:bodyDiv w:val="1"/>
      <w:marLeft w:val="0"/>
      <w:marRight w:val="0"/>
      <w:marTop w:val="0"/>
      <w:marBottom w:val="0"/>
      <w:divBdr>
        <w:top w:val="none" w:sz="0" w:space="0" w:color="auto"/>
        <w:left w:val="none" w:sz="0" w:space="0" w:color="auto"/>
        <w:bottom w:val="none" w:sz="0" w:space="0" w:color="auto"/>
        <w:right w:val="none" w:sz="0" w:space="0" w:color="auto"/>
      </w:divBdr>
    </w:div>
    <w:div w:id="398135053">
      <w:bodyDiv w:val="1"/>
      <w:marLeft w:val="0"/>
      <w:marRight w:val="0"/>
      <w:marTop w:val="0"/>
      <w:marBottom w:val="0"/>
      <w:divBdr>
        <w:top w:val="none" w:sz="0" w:space="0" w:color="auto"/>
        <w:left w:val="none" w:sz="0" w:space="0" w:color="auto"/>
        <w:bottom w:val="none" w:sz="0" w:space="0" w:color="auto"/>
        <w:right w:val="none" w:sz="0" w:space="0" w:color="auto"/>
      </w:divBdr>
    </w:div>
    <w:div w:id="398207741">
      <w:bodyDiv w:val="1"/>
      <w:marLeft w:val="0"/>
      <w:marRight w:val="0"/>
      <w:marTop w:val="0"/>
      <w:marBottom w:val="0"/>
      <w:divBdr>
        <w:top w:val="none" w:sz="0" w:space="0" w:color="auto"/>
        <w:left w:val="none" w:sz="0" w:space="0" w:color="auto"/>
        <w:bottom w:val="none" w:sz="0" w:space="0" w:color="auto"/>
        <w:right w:val="none" w:sz="0" w:space="0" w:color="auto"/>
      </w:divBdr>
    </w:div>
    <w:div w:id="402410789">
      <w:bodyDiv w:val="1"/>
      <w:marLeft w:val="0"/>
      <w:marRight w:val="0"/>
      <w:marTop w:val="0"/>
      <w:marBottom w:val="0"/>
      <w:divBdr>
        <w:top w:val="none" w:sz="0" w:space="0" w:color="auto"/>
        <w:left w:val="none" w:sz="0" w:space="0" w:color="auto"/>
        <w:bottom w:val="none" w:sz="0" w:space="0" w:color="auto"/>
        <w:right w:val="none" w:sz="0" w:space="0" w:color="auto"/>
      </w:divBdr>
    </w:div>
    <w:div w:id="403338865">
      <w:bodyDiv w:val="1"/>
      <w:marLeft w:val="0"/>
      <w:marRight w:val="0"/>
      <w:marTop w:val="0"/>
      <w:marBottom w:val="0"/>
      <w:divBdr>
        <w:top w:val="none" w:sz="0" w:space="0" w:color="auto"/>
        <w:left w:val="none" w:sz="0" w:space="0" w:color="auto"/>
        <w:bottom w:val="none" w:sz="0" w:space="0" w:color="auto"/>
        <w:right w:val="none" w:sz="0" w:space="0" w:color="auto"/>
      </w:divBdr>
    </w:div>
    <w:div w:id="404956914">
      <w:bodyDiv w:val="1"/>
      <w:marLeft w:val="0"/>
      <w:marRight w:val="0"/>
      <w:marTop w:val="0"/>
      <w:marBottom w:val="0"/>
      <w:divBdr>
        <w:top w:val="none" w:sz="0" w:space="0" w:color="auto"/>
        <w:left w:val="none" w:sz="0" w:space="0" w:color="auto"/>
        <w:bottom w:val="none" w:sz="0" w:space="0" w:color="auto"/>
        <w:right w:val="none" w:sz="0" w:space="0" w:color="auto"/>
      </w:divBdr>
    </w:div>
    <w:div w:id="410126562">
      <w:bodyDiv w:val="1"/>
      <w:marLeft w:val="0"/>
      <w:marRight w:val="0"/>
      <w:marTop w:val="0"/>
      <w:marBottom w:val="0"/>
      <w:divBdr>
        <w:top w:val="none" w:sz="0" w:space="0" w:color="auto"/>
        <w:left w:val="none" w:sz="0" w:space="0" w:color="auto"/>
        <w:bottom w:val="none" w:sz="0" w:space="0" w:color="auto"/>
        <w:right w:val="none" w:sz="0" w:space="0" w:color="auto"/>
      </w:divBdr>
    </w:div>
    <w:div w:id="411049002">
      <w:bodyDiv w:val="1"/>
      <w:marLeft w:val="0"/>
      <w:marRight w:val="0"/>
      <w:marTop w:val="0"/>
      <w:marBottom w:val="0"/>
      <w:divBdr>
        <w:top w:val="none" w:sz="0" w:space="0" w:color="auto"/>
        <w:left w:val="none" w:sz="0" w:space="0" w:color="auto"/>
        <w:bottom w:val="none" w:sz="0" w:space="0" w:color="auto"/>
        <w:right w:val="none" w:sz="0" w:space="0" w:color="auto"/>
      </w:divBdr>
    </w:div>
    <w:div w:id="413211417">
      <w:bodyDiv w:val="1"/>
      <w:marLeft w:val="0"/>
      <w:marRight w:val="0"/>
      <w:marTop w:val="0"/>
      <w:marBottom w:val="0"/>
      <w:divBdr>
        <w:top w:val="none" w:sz="0" w:space="0" w:color="auto"/>
        <w:left w:val="none" w:sz="0" w:space="0" w:color="auto"/>
        <w:bottom w:val="none" w:sz="0" w:space="0" w:color="auto"/>
        <w:right w:val="none" w:sz="0" w:space="0" w:color="auto"/>
      </w:divBdr>
    </w:div>
    <w:div w:id="415906192">
      <w:bodyDiv w:val="1"/>
      <w:marLeft w:val="0"/>
      <w:marRight w:val="0"/>
      <w:marTop w:val="0"/>
      <w:marBottom w:val="0"/>
      <w:divBdr>
        <w:top w:val="none" w:sz="0" w:space="0" w:color="auto"/>
        <w:left w:val="none" w:sz="0" w:space="0" w:color="auto"/>
        <w:bottom w:val="none" w:sz="0" w:space="0" w:color="auto"/>
        <w:right w:val="none" w:sz="0" w:space="0" w:color="auto"/>
      </w:divBdr>
    </w:div>
    <w:div w:id="425268896">
      <w:bodyDiv w:val="1"/>
      <w:marLeft w:val="0"/>
      <w:marRight w:val="0"/>
      <w:marTop w:val="0"/>
      <w:marBottom w:val="0"/>
      <w:divBdr>
        <w:top w:val="none" w:sz="0" w:space="0" w:color="auto"/>
        <w:left w:val="none" w:sz="0" w:space="0" w:color="auto"/>
        <w:bottom w:val="none" w:sz="0" w:space="0" w:color="auto"/>
        <w:right w:val="none" w:sz="0" w:space="0" w:color="auto"/>
      </w:divBdr>
    </w:div>
    <w:div w:id="425930741">
      <w:bodyDiv w:val="1"/>
      <w:marLeft w:val="0"/>
      <w:marRight w:val="0"/>
      <w:marTop w:val="0"/>
      <w:marBottom w:val="0"/>
      <w:divBdr>
        <w:top w:val="none" w:sz="0" w:space="0" w:color="auto"/>
        <w:left w:val="none" w:sz="0" w:space="0" w:color="auto"/>
        <w:bottom w:val="none" w:sz="0" w:space="0" w:color="auto"/>
        <w:right w:val="none" w:sz="0" w:space="0" w:color="auto"/>
      </w:divBdr>
    </w:div>
    <w:div w:id="426390068">
      <w:bodyDiv w:val="1"/>
      <w:marLeft w:val="0"/>
      <w:marRight w:val="0"/>
      <w:marTop w:val="0"/>
      <w:marBottom w:val="0"/>
      <w:divBdr>
        <w:top w:val="none" w:sz="0" w:space="0" w:color="auto"/>
        <w:left w:val="none" w:sz="0" w:space="0" w:color="auto"/>
        <w:bottom w:val="none" w:sz="0" w:space="0" w:color="auto"/>
        <w:right w:val="none" w:sz="0" w:space="0" w:color="auto"/>
      </w:divBdr>
    </w:div>
    <w:div w:id="430592588">
      <w:bodyDiv w:val="1"/>
      <w:marLeft w:val="0"/>
      <w:marRight w:val="0"/>
      <w:marTop w:val="0"/>
      <w:marBottom w:val="0"/>
      <w:divBdr>
        <w:top w:val="none" w:sz="0" w:space="0" w:color="auto"/>
        <w:left w:val="none" w:sz="0" w:space="0" w:color="auto"/>
        <w:bottom w:val="none" w:sz="0" w:space="0" w:color="auto"/>
        <w:right w:val="none" w:sz="0" w:space="0" w:color="auto"/>
      </w:divBdr>
    </w:div>
    <w:div w:id="432865746">
      <w:bodyDiv w:val="1"/>
      <w:marLeft w:val="0"/>
      <w:marRight w:val="0"/>
      <w:marTop w:val="0"/>
      <w:marBottom w:val="0"/>
      <w:divBdr>
        <w:top w:val="none" w:sz="0" w:space="0" w:color="auto"/>
        <w:left w:val="none" w:sz="0" w:space="0" w:color="auto"/>
        <w:bottom w:val="none" w:sz="0" w:space="0" w:color="auto"/>
        <w:right w:val="none" w:sz="0" w:space="0" w:color="auto"/>
      </w:divBdr>
    </w:div>
    <w:div w:id="432896748">
      <w:bodyDiv w:val="1"/>
      <w:marLeft w:val="0"/>
      <w:marRight w:val="0"/>
      <w:marTop w:val="0"/>
      <w:marBottom w:val="0"/>
      <w:divBdr>
        <w:top w:val="none" w:sz="0" w:space="0" w:color="auto"/>
        <w:left w:val="none" w:sz="0" w:space="0" w:color="auto"/>
        <w:bottom w:val="none" w:sz="0" w:space="0" w:color="auto"/>
        <w:right w:val="none" w:sz="0" w:space="0" w:color="auto"/>
      </w:divBdr>
    </w:div>
    <w:div w:id="433864857">
      <w:bodyDiv w:val="1"/>
      <w:marLeft w:val="0"/>
      <w:marRight w:val="0"/>
      <w:marTop w:val="0"/>
      <w:marBottom w:val="0"/>
      <w:divBdr>
        <w:top w:val="none" w:sz="0" w:space="0" w:color="auto"/>
        <w:left w:val="none" w:sz="0" w:space="0" w:color="auto"/>
        <w:bottom w:val="none" w:sz="0" w:space="0" w:color="auto"/>
        <w:right w:val="none" w:sz="0" w:space="0" w:color="auto"/>
      </w:divBdr>
    </w:div>
    <w:div w:id="436753369">
      <w:bodyDiv w:val="1"/>
      <w:marLeft w:val="0"/>
      <w:marRight w:val="0"/>
      <w:marTop w:val="0"/>
      <w:marBottom w:val="0"/>
      <w:divBdr>
        <w:top w:val="none" w:sz="0" w:space="0" w:color="auto"/>
        <w:left w:val="none" w:sz="0" w:space="0" w:color="auto"/>
        <w:bottom w:val="none" w:sz="0" w:space="0" w:color="auto"/>
        <w:right w:val="none" w:sz="0" w:space="0" w:color="auto"/>
      </w:divBdr>
    </w:div>
    <w:div w:id="441918360">
      <w:bodyDiv w:val="1"/>
      <w:marLeft w:val="0"/>
      <w:marRight w:val="0"/>
      <w:marTop w:val="0"/>
      <w:marBottom w:val="0"/>
      <w:divBdr>
        <w:top w:val="none" w:sz="0" w:space="0" w:color="auto"/>
        <w:left w:val="none" w:sz="0" w:space="0" w:color="auto"/>
        <w:bottom w:val="none" w:sz="0" w:space="0" w:color="auto"/>
        <w:right w:val="none" w:sz="0" w:space="0" w:color="auto"/>
      </w:divBdr>
    </w:div>
    <w:div w:id="450056966">
      <w:bodyDiv w:val="1"/>
      <w:marLeft w:val="0"/>
      <w:marRight w:val="0"/>
      <w:marTop w:val="0"/>
      <w:marBottom w:val="0"/>
      <w:divBdr>
        <w:top w:val="none" w:sz="0" w:space="0" w:color="auto"/>
        <w:left w:val="none" w:sz="0" w:space="0" w:color="auto"/>
        <w:bottom w:val="none" w:sz="0" w:space="0" w:color="auto"/>
        <w:right w:val="none" w:sz="0" w:space="0" w:color="auto"/>
      </w:divBdr>
    </w:div>
    <w:div w:id="450704536">
      <w:bodyDiv w:val="1"/>
      <w:marLeft w:val="0"/>
      <w:marRight w:val="0"/>
      <w:marTop w:val="0"/>
      <w:marBottom w:val="0"/>
      <w:divBdr>
        <w:top w:val="none" w:sz="0" w:space="0" w:color="auto"/>
        <w:left w:val="none" w:sz="0" w:space="0" w:color="auto"/>
        <w:bottom w:val="none" w:sz="0" w:space="0" w:color="auto"/>
        <w:right w:val="none" w:sz="0" w:space="0" w:color="auto"/>
      </w:divBdr>
    </w:div>
    <w:div w:id="453060578">
      <w:bodyDiv w:val="1"/>
      <w:marLeft w:val="0"/>
      <w:marRight w:val="0"/>
      <w:marTop w:val="0"/>
      <w:marBottom w:val="0"/>
      <w:divBdr>
        <w:top w:val="none" w:sz="0" w:space="0" w:color="auto"/>
        <w:left w:val="none" w:sz="0" w:space="0" w:color="auto"/>
        <w:bottom w:val="none" w:sz="0" w:space="0" w:color="auto"/>
        <w:right w:val="none" w:sz="0" w:space="0" w:color="auto"/>
      </w:divBdr>
    </w:div>
    <w:div w:id="453404270">
      <w:bodyDiv w:val="1"/>
      <w:marLeft w:val="0"/>
      <w:marRight w:val="0"/>
      <w:marTop w:val="0"/>
      <w:marBottom w:val="0"/>
      <w:divBdr>
        <w:top w:val="none" w:sz="0" w:space="0" w:color="auto"/>
        <w:left w:val="none" w:sz="0" w:space="0" w:color="auto"/>
        <w:bottom w:val="none" w:sz="0" w:space="0" w:color="auto"/>
        <w:right w:val="none" w:sz="0" w:space="0" w:color="auto"/>
      </w:divBdr>
    </w:div>
    <w:div w:id="457452252">
      <w:bodyDiv w:val="1"/>
      <w:marLeft w:val="0"/>
      <w:marRight w:val="0"/>
      <w:marTop w:val="0"/>
      <w:marBottom w:val="0"/>
      <w:divBdr>
        <w:top w:val="none" w:sz="0" w:space="0" w:color="auto"/>
        <w:left w:val="none" w:sz="0" w:space="0" w:color="auto"/>
        <w:bottom w:val="none" w:sz="0" w:space="0" w:color="auto"/>
        <w:right w:val="none" w:sz="0" w:space="0" w:color="auto"/>
      </w:divBdr>
    </w:div>
    <w:div w:id="458762218">
      <w:bodyDiv w:val="1"/>
      <w:marLeft w:val="0"/>
      <w:marRight w:val="0"/>
      <w:marTop w:val="0"/>
      <w:marBottom w:val="0"/>
      <w:divBdr>
        <w:top w:val="none" w:sz="0" w:space="0" w:color="auto"/>
        <w:left w:val="none" w:sz="0" w:space="0" w:color="auto"/>
        <w:bottom w:val="none" w:sz="0" w:space="0" w:color="auto"/>
        <w:right w:val="none" w:sz="0" w:space="0" w:color="auto"/>
      </w:divBdr>
    </w:div>
    <w:div w:id="458769418">
      <w:bodyDiv w:val="1"/>
      <w:marLeft w:val="0"/>
      <w:marRight w:val="0"/>
      <w:marTop w:val="0"/>
      <w:marBottom w:val="0"/>
      <w:divBdr>
        <w:top w:val="none" w:sz="0" w:space="0" w:color="auto"/>
        <w:left w:val="none" w:sz="0" w:space="0" w:color="auto"/>
        <w:bottom w:val="none" w:sz="0" w:space="0" w:color="auto"/>
        <w:right w:val="none" w:sz="0" w:space="0" w:color="auto"/>
      </w:divBdr>
    </w:div>
    <w:div w:id="459418585">
      <w:bodyDiv w:val="1"/>
      <w:marLeft w:val="0"/>
      <w:marRight w:val="0"/>
      <w:marTop w:val="0"/>
      <w:marBottom w:val="0"/>
      <w:divBdr>
        <w:top w:val="none" w:sz="0" w:space="0" w:color="auto"/>
        <w:left w:val="none" w:sz="0" w:space="0" w:color="auto"/>
        <w:bottom w:val="none" w:sz="0" w:space="0" w:color="auto"/>
        <w:right w:val="none" w:sz="0" w:space="0" w:color="auto"/>
      </w:divBdr>
    </w:div>
    <w:div w:id="459568881">
      <w:bodyDiv w:val="1"/>
      <w:marLeft w:val="0"/>
      <w:marRight w:val="0"/>
      <w:marTop w:val="0"/>
      <w:marBottom w:val="0"/>
      <w:divBdr>
        <w:top w:val="none" w:sz="0" w:space="0" w:color="auto"/>
        <w:left w:val="none" w:sz="0" w:space="0" w:color="auto"/>
        <w:bottom w:val="none" w:sz="0" w:space="0" w:color="auto"/>
        <w:right w:val="none" w:sz="0" w:space="0" w:color="auto"/>
      </w:divBdr>
    </w:div>
    <w:div w:id="460927817">
      <w:bodyDiv w:val="1"/>
      <w:marLeft w:val="0"/>
      <w:marRight w:val="0"/>
      <w:marTop w:val="0"/>
      <w:marBottom w:val="0"/>
      <w:divBdr>
        <w:top w:val="none" w:sz="0" w:space="0" w:color="auto"/>
        <w:left w:val="none" w:sz="0" w:space="0" w:color="auto"/>
        <w:bottom w:val="none" w:sz="0" w:space="0" w:color="auto"/>
        <w:right w:val="none" w:sz="0" w:space="0" w:color="auto"/>
      </w:divBdr>
    </w:div>
    <w:div w:id="461188781">
      <w:bodyDiv w:val="1"/>
      <w:marLeft w:val="0"/>
      <w:marRight w:val="0"/>
      <w:marTop w:val="0"/>
      <w:marBottom w:val="0"/>
      <w:divBdr>
        <w:top w:val="none" w:sz="0" w:space="0" w:color="auto"/>
        <w:left w:val="none" w:sz="0" w:space="0" w:color="auto"/>
        <w:bottom w:val="none" w:sz="0" w:space="0" w:color="auto"/>
        <w:right w:val="none" w:sz="0" w:space="0" w:color="auto"/>
      </w:divBdr>
    </w:div>
    <w:div w:id="469980733">
      <w:bodyDiv w:val="1"/>
      <w:marLeft w:val="0"/>
      <w:marRight w:val="0"/>
      <w:marTop w:val="0"/>
      <w:marBottom w:val="0"/>
      <w:divBdr>
        <w:top w:val="none" w:sz="0" w:space="0" w:color="auto"/>
        <w:left w:val="none" w:sz="0" w:space="0" w:color="auto"/>
        <w:bottom w:val="none" w:sz="0" w:space="0" w:color="auto"/>
        <w:right w:val="none" w:sz="0" w:space="0" w:color="auto"/>
      </w:divBdr>
    </w:div>
    <w:div w:id="471866358">
      <w:bodyDiv w:val="1"/>
      <w:marLeft w:val="0"/>
      <w:marRight w:val="0"/>
      <w:marTop w:val="0"/>
      <w:marBottom w:val="0"/>
      <w:divBdr>
        <w:top w:val="none" w:sz="0" w:space="0" w:color="auto"/>
        <w:left w:val="none" w:sz="0" w:space="0" w:color="auto"/>
        <w:bottom w:val="none" w:sz="0" w:space="0" w:color="auto"/>
        <w:right w:val="none" w:sz="0" w:space="0" w:color="auto"/>
      </w:divBdr>
    </w:div>
    <w:div w:id="475494988">
      <w:bodyDiv w:val="1"/>
      <w:marLeft w:val="0"/>
      <w:marRight w:val="0"/>
      <w:marTop w:val="0"/>
      <w:marBottom w:val="0"/>
      <w:divBdr>
        <w:top w:val="none" w:sz="0" w:space="0" w:color="auto"/>
        <w:left w:val="none" w:sz="0" w:space="0" w:color="auto"/>
        <w:bottom w:val="none" w:sz="0" w:space="0" w:color="auto"/>
        <w:right w:val="none" w:sz="0" w:space="0" w:color="auto"/>
      </w:divBdr>
    </w:div>
    <w:div w:id="486362142">
      <w:bodyDiv w:val="1"/>
      <w:marLeft w:val="0"/>
      <w:marRight w:val="0"/>
      <w:marTop w:val="0"/>
      <w:marBottom w:val="0"/>
      <w:divBdr>
        <w:top w:val="none" w:sz="0" w:space="0" w:color="auto"/>
        <w:left w:val="none" w:sz="0" w:space="0" w:color="auto"/>
        <w:bottom w:val="none" w:sz="0" w:space="0" w:color="auto"/>
        <w:right w:val="none" w:sz="0" w:space="0" w:color="auto"/>
      </w:divBdr>
    </w:div>
    <w:div w:id="490603618">
      <w:bodyDiv w:val="1"/>
      <w:marLeft w:val="0"/>
      <w:marRight w:val="0"/>
      <w:marTop w:val="0"/>
      <w:marBottom w:val="0"/>
      <w:divBdr>
        <w:top w:val="none" w:sz="0" w:space="0" w:color="auto"/>
        <w:left w:val="none" w:sz="0" w:space="0" w:color="auto"/>
        <w:bottom w:val="none" w:sz="0" w:space="0" w:color="auto"/>
        <w:right w:val="none" w:sz="0" w:space="0" w:color="auto"/>
      </w:divBdr>
    </w:div>
    <w:div w:id="490799505">
      <w:bodyDiv w:val="1"/>
      <w:marLeft w:val="0"/>
      <w:marRight w:val="0"/>
      <w:marTop w:val="0"/>
      <w:marBottom w:val="0"/>
      <w:divBdr>
        <w:top w:val="none" w:sz="0" w:space="0" w:color="auto"/>
        <w:left w:val="none" w:sz="0" w:space="0" w:color="auto"/>
        <w:bottom w:val="none" w:sz="0" w:space="0" w:color="auto"/>
        <w:right w:val="none" w:sz="0" w:space="0" w:color="auto"/>
      </w:divBdr>
    </w:div>
    <w:div w:id="494230105">
      <w:bodyDiv w:val="1"/>
      <w:marLeft w:val="0"/>
      <w:marRight w:val="0"/>
      <w:marTop w:val="0"/>
      <w:marBottom w:val="0"/>
      <w:divBdr>
        <w:top w:val="none" w:sz="0" w:space="0" w:color="auto"/>
        <w:left w:val="none" w:sz="0" w:space="0" w:color="auto"/>
        <w:bottom w:val="none" w:sz="0" w:space="0" w:color="auto"/>
        <w:right w:val="none" w:sz="0" w:space="0" w:color="auto"/>
      </w:divBdr>
    </w:div>
    <w:div w:id="494955229">
      <w:bodyDiv w:val="1"/>
      <w:marLeft w:val="0"/>
      <w:marRight w:val="0"/>
      <w:marTop w:val="0"/>
      <w:marBottom w:val="0"/>
      <w:divBdr>
        <w:top w:val="none" w:sz="0" w:space="0" w:color="auto"/>
        <w:left w:val="none" w:sz="0" w:space="0" w:color="auto"/>
        <w:bottom w:val="none" w:sz="0" w:space="0" w:color="auto"/>
        <w:right w:val="none" w:sz="0" w:space="0" w:color="auto"/>
      </w:divBdr>
    </w:div>
    <w:div w:id="495389875">
      <w:bodyDiv w:val="1"/>
      <w:marLeft w:val="0"/>
      <w:marRight w:val="0"/>
      <w:marTop w:val="0"/>
      <w:marBottom w:val="0"/>
      <w:divBdr>
        <w:top w:val="none" w:sz="0" w:space="0" w:color="auto"/>
        <w:left w:val="none" w:sz="0" w:space="0" w:color="auto"/>
        <w:bottom w:val="none" w:sz="0" w:space="0" w:color="auto"/>
        <w:right w:val="none" w:sz="0" w:space="0" w:color="auto"/>
      </w:divBdr>
    </w:div>
    <w:div w:id="497353147">
      <w:bodyDiv w:val="1"/>
      <w:marLeft w:val="0"/>
      <w:marRight w:val="0"/>
      <w:marTop w:val="0"/>
      <w:marBottom w:val="0"/>
      <w:divBdr>
        <w:top w:val="none" w:sz="0" w:space="0" w:color="auto"/>
        <w:left w:val="none" w:sz="0" w:space="0" w:color="auto"/>
        <w:bottom w:val="none" w:sz="0" w:space="0" w:color="auto"/>
        <w:right w:val="none" w:sz="0" w:space="0" w:color="auto"/>
      </w:divBdr>
    </w:div>
    <w:div w:id="506873175">
      <w:bodyDiv w:val="1"/>
      <w:marLeft w:val="0"/>
      <w:marRight w:val="0"/>
      <w:marTop w:val="0"/>
      <w:marBottom w:val="0"/>
      <w:divBdr>
        <w:top w:val="none" w:sz="0" w:space="0" w:color="auto"/>
        <w:left w:val="none" w:sz="0" w:space="0" w:color="auto"/>
        <w:bottom w:val="none" w:sz="0" w:space="0" w:color="auto"/>
        <w:right w:val="none" w:sz="0" w:space="0" w:color="auto"/>
      </w:divBdr>
    </w:div>
    <w:div w:id="509836324">
      <w:bodyDiv w:val="1"/>
      <w:marLeft w:val="0"/>
      <w:marRight w:val="0"/>
      <w:marTop w:val="0"/>
      <w:marBottom w:val="0"/>
      <w:divBdr>
        <w:top w:val="none" w:sz="0" w:space="0" w:color="auto"/>
        <w:left w:val="none" w:sz="0" w:space="0" w:color="auto"/>
        <w:bottom w:val="none" w:sz="0" w:space="0" w:color="auto"/>
        <w:right w:val="none" w:sz="0" w:space="0" w:color="auto"/>
      </w:divBdr>
    </w:div>
    <w:div w:id="513418873">
      <w:bodyDiv w:val="1"/>
      <w:marLeft w:val="0"/>
      <w:marRight w:val="0"/>
      <w:marTop w:val="0"/>
      <w:marBottom w:val="0"/>
      <w:divBdr>
        <w:top w:val="none" w:sz="0" w:space="0" w:color="auto"/>
        <w:left w:val="none" w:sz="0" w:space="0" w:color="auto"/>
        <w:bottom w:val="none" w:sz="0" w:space="0" w:color="auto"/>
        <w:right w:val="none" w:sz="0" w:space="0" w:color="auto"/>
      </w:divBdr>
    </w:div>
    <w:div w:id="516192920">
      <w:bodyDiv w:val="1"/>
      <w:marLeft w:val="0"/>
      <w:marRight w:val="0"/>
      <w:marTop w:val="0"/>
      <w:marBottom w:val="0"/>
      <w:divBdr>
        <w:top w:val="none" w:sz="0" w:space="0" w:color="auto"/>
        <w:left w:val="none" w:sz="0" w:space="0" w:color="auto"/>
        <w:bottom w:val="none" w:sz="0" w:space="0" w:color="auto"/>
        <w:right w:val="none" w:sz="0" w:space="0" w:color="auto"/>
      </w:divBdr>
    </w:div>
    <w:div w:id="517158931">
      <w:bodyDiv w:val="1"/>
      <w:marLeft w:val="0"/>
      <w:marRight w:val="0"/>
      <w:marTop w:val="0"/>
      <w:marBottom w:val="0"/>
      <w:divBdr>
        <w:top w:val="none" w:sz="0" w:space="0" w:color="auto"/>
        <w:left w:val="none" w:sz="0" w:space="0" w:color="auto"/>
        <w:bottom w:val="none" w:sz="0" w:space="0" w:color="auto"/>
        <w:right w:val="none" w:sz="0" w:space="0" w:color="auto"/>
      </w:divBdr>
    </w:div>
    <w:div w:id="518280398">
      <w:bodyDiv w:val="1"/>
      <w:marLeft w:val="0"/>
      <w:marRight w:val="0"/>
      <w:marTop w:val="0"/>
      <w:marBottom w:val="0"/>
      <w:divBdr>
        <w:top w:val="none" w:sz="0" w:space="0" w:color="auto"/>
        <w:left w:val="none" w:sz="0" w:space="0" w:color="auto"/>
        <w:bottom w:val="none" w:sz="0" w:space="0" w:color="auto"/>
        <w:right w:val="none" w:sz="0" w:space="0" w:color="auto"/>
      </w:divBdr>
    </w:div>
    <w:div w:id="518473409">
      <w:bodyDiv w:val="1"/>
      <w:marLeft w:val="0"/>
      <w:marRight w:val="0"/>
      <w:marTop w:val="0"/>
      <w:marBottom w:val="0"/>
      <w:divBdr>
        <w:top w:val="none" w:sz="0" w:space="0" w:color="auto"/>
        <w:left w:val="none" w:sz="0" w:space="0" w:color="auto"/>
        <w:bottom w:val="none" w:sz="0" w:space="0" w:color="auto"/>
        <w:right w:val="none" w:sz="0" w:space="0" w:color="auto"/>
      </w:divBdr>
    </w:div>
    <w:div w:id="524516210">
      <w:bodyDiv w:val="1"/>
      <w:marLeft w:val="0"/>
      <w:marRight w:val="0"/>
      <w:marTop w:val="0"/>
      <w:marBottom w:val="0"/>
      <w:divBdr>
        <w:top w:val="none" w:sz="0" w:space="0" w:color="auto"/>
        <w:left w:val="none" w:sz="0" w:space="0" w:color="auto"/>
        <w:bottom w:val="none" w:sz="0" w:space="0" w:color="auto"/>
        <w:right w:val="none" w:sz="0" w:space="0" w:color="auto"/>
      </w:divBdr>
    </w:div>
    <w:div w:id="527793378">
      <w:bodyDiv w:val="1"/>
      <w:marLeft w:val="0"/>
      <w:marRight w:val="0"/>
      <w:marTop w:val="0"/>
      <w:marBottom w:val="0"/>
      <w:divBdr>
        <w:top w:val="none" w:sz="0" w:space="0" w:color="auto"/>
        <w:left w:val="none" w:sz="0" w:space="0" w:color="auto"/>
        <w:bottom w:val="none" w:sz="0" w:space="0" w:color="auto"/>
        <w:right w:val="none" w:sz="0" w:space="0" w:color="auto"/>
      </w:divBdr>
    </w:div>
    <w:div w:id="527835042">
      <w:bodyDiv w:val="1"/>
      <w:marLeft w:val="0"/>
      <w:marRight w:val="0"/>
      <w:marTop w:val="0"/>
      <w:marBottom w:val="0"/>
      <w:divBdr>
        <w:top w:val="none" w:sz="0" w:space="0" w:color="auto"/>
        <w:left w:val="none" w:sz="0" w:space="0" w:color="auto"/>
        <w:bottom w:val="none" w:sz="0" w:space="0" w:color="auto"/>
        <w:right w:val="none" w:sz="0" w:space="0" w:color="auto"/>
      </w:divBdr>
    </w:div>
    <w:div w:id="531306003">
      <w:bodyDiv w:val="1"/>
      <w:marLeft w:val="0"/>
      <w:marRight w:val="0"/>
      <w:marTop w:val="0"/>
      <w:marBottom w:val="0"/>
      <w:divBdr>
        <w:top w:val="none" w:sz="0" w:space="0" w:color="auto"/>
        <w:left w:val="none" w:sz="0" w:space="0" w:color="auto"/>
        <w:bottom w:val="none" w:sz="0" w:space="0" w:color="auto"/>
        <w:right w:val="none" w:sz="0" w:space="0" w:color="auto"/>
      </w:divBdr>
    </w:div>
    <w:div w:id="545410064">
      <w:bodyDiv w:val="1"/>
      <w:marLeft w:val="0"/>
      <w:marRight w:val="0"/>
      <w:marTop w:val="0"/>
      <w:marBottom w:val="0"/>
      <w:divBdr>
        <w:top w:val="none" w:sz="0" w:space="0" w:color="auto"/>
        <w:left w:val="none" w:sz="0" w:space="0" w:color="auto"/>
        <w:bottom w:val="none" w:sz="0" w:space="0" w:color="auto"/>
        <w:right w:val="none" w:sz="0" w:space="0" w:color="auto"/>
      </w:divBdr>
    </w:div>
    <w:div w:id="554319565">
      <w:bodyDiv w:val="1"/>
      <w:marLeft w:val="0"/>
      <w:marRight w:val="0"/>
      <w:marTop w:val="0"/>
      <w:marBottom w:val="0"/>
      <w:divBdr>
        <w:top w:val="none" w:sz="0" w:space="0" w:color="auto"/>
        <w:left w:val="none" w:sz="0" w:space="0" w:color="auto"/>
        <w:bottom w:val="none" w:sz="0" w:space="0" w:color="auto"/>
        <w:right w:val="none" w:sz="0" w:space="0" w:color="auto"/>
      </w:divBdr>
    </w:div>
    <w:div w:id="554510916">
      <w:bodyDiv w:val="1"/>
      <w:marLeft w:val="0"/>
      <w:marRight w:val="0"/>
      <w:marTop w:val="0"/>
      <w:marBottom w:val="0"/>
      <w:divBdr>
        <w:top w:val="none" w:sz="0" w:space="0" w:color="auto"/>
        <w:left w:val="none" w:sz="0" w:space="0" w:color="auto"/>
        <w:bottom w:val="none" w:sz="0" w:space="0" w:color="auto"/>
        <w:right w:val="none" w:sz="0" w:space="0" w:color="auto"/>
      </w:divBdr>
    </w:div>
    <w:div w:id="556861126">
      <w:bodyDiv w:val="1"/>
      <w:marLeft w:val="0"/>
      <w:marRight w:val="0"/>
      <w:marTop w:val="0"/>
      <w:marBottom w:val="0"/>
      <w:divBdr>
        <w:top w:val="none" w:sz="0" w:space="0" w:color="auto"/>
        <w:left w:val="none" w:sz="0" w:space="0" w:color="auto"/>
        <w:bottom w:val="none" w:sz="0" w:space="0" w:color="auto"/>
        <w:right w:val="none" w:sz="0" w:space="0" w:color="auto"/>
      </w:divBdr>
    </w:div>
    <w:div w:id="560992333">
      <w:bodyDiv w:val="1"/>
      <w:marLeft w:val="0"/>
      <w:marRight w:val="0"/>
      <w:marTop w:val="0"/>
      <w:marBottom w:val="0"/>
      <w:divBdr>
        <w:top w:val="none" w:sz="0" w:space="0" w:color="auto"/>
        <w:left w:val="none" w:sz="0" w:space="0" w:color="auto"/>
        <w:bottom w:val="none" w:sz="0" w:space="0" w:color="auto"/>
        <w:right w:val="none" w:sz="0" w:space="0" w:color="auto"/>
      </w:divBdr>
    </w:div>
    <w:div w:id="561644736">
      <w:bodyDiv w:val="1"/>
      <w:marLeft w:val="0"/>
      <w:marRight w:val="0"/>
      <w:marTop w:val="0"/>
      <w:marBottom w:val="0"/>
      <w:divBdr>
        <w:top w:val="none" w:sz="0" w:space="0" w:color="auto"/>
        <w:left w:val="none" w:sz="0" w:space="0" w:color="auto"/>
        <w:bottom w:val="none" w:sz="0" w:space="0" w:color="auto"/>
        <w:right w:val="none" w:sz="0" w:space="0" w:color="auto"/>
      </w:divBdr>
    </w:div>
    <w:div w:id="564686104">
      <w:bodyDiv w:val="1"/>
      <w:marLeft w:val="0"/>
      <w:marRight w:val="0"/>
      <w:marTop w:val="0"/>
      <w:marBottom w:val="0"/>
      <w:divBdr>
        <w:top w:val="none" w:sz="0" w:space="0" w:color="auto"/>
        <w:left w:val="none" w:sz="0" w:space="0" w:color="auto"/>
        <w:bottom w:val="none" w:sz="0" w:space="0" w:color="auto"/>
        <w:right w:val="none" w:sz="0" w:space="0" w:color="auto"/>
      </w:divBdr>
    </w:div>
    <w:div w:id="569536167">
      <w:bodyDiv w:val="1"/>
      <w:marLeft w:val="0"/>
      <w:marRight w:val="0"/>
      <w:marTop w:val="0"/>
      <w:marBottom w:val="0"/>
      <w:divBdr>
        <w:top w:val="none" w:sz="0" w:space="0" w:color="auto"/>
        <w:left w:val="none" w:sz="0" w:space="0" w:color="auto"/>
        <w:bottom w:val="none" w:sz="0" w:space="0" w:color="auto"/>
        <w:right w:val="none" w:sz="0" w:space="0" w:color="auto"/>
      </w:divBdr>
    </w:div>
    <w:div w:id="571283184">
      <w:bodyDiv w:val="1"/>
      <w:marLeft w:val="0"/>
      <w:marRight w:val="0"/>
      <w:marTop w:val="0"/>
      <w:marBottom w:val="0"/>
      <w:divBdr>
        <w:top w:val="none" w:sz="0" w:space="0" w:color="auto"/>
        <w:left w:val="none" w:sz="0" w:space="0" w:color="auto"/>
        <w:bottom w:val="none" w:sz="0" w:space="0" w:color="auto"/>
        <w:right w:val="none" w:sz="0" w:space="0" w:color="auto"/>
      </w:divBdr>
    </w:div>
    <w:div w:id="571549070">
      <w:bodyDiv w:val="1"/>
      <w:marLeft w:val="0"/>
      <w:marRight w:val="0"/>
      <w:marTop w:val="0"/>
      <w:marBottom w:val="0"/>
      <w:divBdr>
        <w:top w:val="none" w:sz="0" w:space="0" w:color="auto"/>
        <w:left w:val="none" w:sz="0" w:space="0" w:color="auto"/>
        <w:bottom w:val="none" w:sz="0" w:space="0" w:color="auto"/>
        <w:right w:val="none" w:sz="0" w:space="0" w:color="auto"/>
      </w:divBdr>
    </w:div>
    <w:div w:id="573126944">
      <w:bodyDiv w:val="1"/>
      <w:marLeft w:val="0"/>
      <w:marRight w:val="0"/>
      <w:marTop w:val="0"/>
      <w:marBottom w:val="0"/>
      <w:divBdr>
        <w:top w:val="none" w:sz="0" w:space="0" w:color="auto"/>
        <w:left w:val="none" w:sz="0" w:space="0" w:color="auto"/>
        <w:bottom w:val="none" w:sz="0" w:space="0" w:color="auto"/>
        <w:right w:val="none" w:sz="0" w:space="0" w:color="auto"/>
      </w:divBdr>
    </w:div>
    <w:div w:id="581529344">
      <w:bodyDiv w:val="1"/>
      <w:marLeft w:val="0"/>
      <w:marRight w:val="0"/>
      <w:marTop w:val="0"/>
      <w:marBottom w:val="0"/>
      <w:divBdr>
        <w:top w:val="none" w:sz="0" w:space="0" w:color="auto"/>
        <w:left w:val="none" w:sz="0" w:space="0" w:color="auto"/>
        <w:bottom w:val="none" w:sz="0" w:space="0" w:color="auto"/>
        <w:right w:val="none" w:sz="0" w:space="0" w:color="auto"/>
      </w:divBdr>
    </w:div>
    <w:div w:id="583683886">
      <w:bodyDiv w:val="1"/>
      <w:marLeft w:val="0"/>
      <w:marRight w:val="0"/>
      <w:marTop w:val="0"/>
      <w:marBottom w:val="0"/>
      <w:divBdr>
        <w:top w:val="none" w:sz="0" w:space="0" w:color="auto"/>
        <w:left w:val="none" w:sz="0" w:space="0" w:color="auto"/>
        <w:bottom w:val="none" w:sz="0" w:space="0" w:color="auto"/>
        <w:right w:val="none" w:sz="0" w:space="0" w:color="auto"/>
      </w:divBdr>
    </w:div>
    <w:div w:id="585460935">
      <w:bodyDiv w:val="1"/>
      <w:marLeft w:val="0"/>
      <w:marRight w:val="0"/>
      <w:marTop w:val="0"/>
      <w:marBottom w:val="0"/>
      <w:divBdr>
        <w:top w:val="none" w:sz="0" w:space="0" w:color="auto"/>
        <w:left w:val="none" w:sz="0" w:space="0" w:color="auto"/>
        <w:bottom w:val="none" w:sz="0" w:space="0" w:color="auto"/>
        <w:right w:val="none" w:sz="0" w:space="0" w:color="auto"/>
      </w:divBdr>
    </w:div>
    <w:div w:id="597182095">
      <w:bodyDiv w:val="1"/>
      <w:marLeft w:val="0"/>
      <w:marRight w:val="0"/>
      <w:marTop w:val="0"/>
      <w:marBottom w:val="0"/>
      <w:divBdr>
        <w:top w:val="none" w:sz="0" w:space="0" w:color="auto"/>
        <w:left w:val="none" w:sz="0" w:space="0" w:color="auto"/>
        <w:bottom w:val="none" w:sz="0" w:space="0" w:color="auto"/>
        <w:right w:val="none" w:sz="0" w:space="0" w:color="auto"/>
      </w:divBdr>
    </w:div>
    <w:div w:id="599410651">
      <w:bodyDiv w:val="1"/>
      <w:marLeft w:val="0"/>
      <w:marRight w:val="0"/>
      <w:marTop w:val="0"/>
      <w:marBottom w:val="0"/>
      <w:divBdr>
        <w:top w:val="none" w:sz="0" w:space="0" w:color="auto"/>
        <w:left w:val="none" w:sz="0" w:space="0" w:color="auto"/>
        <w:bottom w:val="none" w:sz="0" w:space="0" w:color="auto"/>
        <w:right w:val="none" w:sz="0" w:space="0" w:color="auto"/>
      </w:divBdr>
    </w:div>
    <w:div w:id="601258100">
      <w:bodyDiv w:val="1"/>
      <w:marLeft w:val="0"/>
      <w:marRight w:val="0"/>
      <w:marTop w:val="0"/>
      <w:marBottom w:val="0"/>
      <w:divBdr>
        <w:top w:val="none" w:sz="0" w:space="0" w:color="auto"/>
        <w:left w:val="none" w:sz="0" w:space="0" w:color="auto"/>
        <w:bottom w:val="none" w:sz="0" w:space="0" w:color="auto"/>
        <w:right w:val="none" w:sz="0" w:space="0" w:color="auto"/>
      </w:divBdr>
    </w:div>
    <w:div w:id="602373846">
      <w:bodyDiv w:val="1"/>
      <w:marLeft w:val="0"/>
      <w:marRight w:val="0"/>
      <w:marTop w:val="0"/>
      <w:marBottom w:val="0"/>
      <w:divBdr>
        <w:top w:val="none" w:sz="0" w:space="0" w:color="auto"/>
        <w:left w:val="none" w:sz="0" w:space="0" w:color="auto"/>
        <w:bottom w:val="none" w:sz="0" w:space="0" w:color="auto"/>
        <w:right w:val="none" w:sz="0" w:space="0" w:color="auto"/>
      </w:divBdr>
    </w:div>
    <w:div w:id="602423763">
      <w:bodyDiv w:val="1"/>
      <w:marLeft w:val="0"/>
      <w:marRight w:val="0"/>
      <w:marTop w:val="0"/>
      <w:marBottom w:val="0"/>
      <w:divBdr>
        <w:top w:val="none" w:sz="0" w:space="0" w:color="auto"/>
        <w:left w:val="none" w:sz="0" w:space="0" w:color="auto"/>
        <w:bottom w:val="none" w:sz="0" w:space="0" w:color="auto"/>
        <w:right w:val="none" w:sz="0" w:space="0" w:color="auto"/>
      </w:divBdr>
    </w:div>
    <w:div w:id="603074492">
      <w:bodyDiv w:val="1"/>
      <w:marLeft w:val="0"/>
      <w:marRight w:val="0"/>
      <w:marTop w:val="0"/>
      <w:marBottom w:val="0"/>
      <w:divBdr>
        <w:top w:val="none" w:sz="0" w:space="0" w:color="auto"/>
        <w:left w:val="none" w:sz="0" w:space="0" w:color="auto"/>
        <w:bottom w:val="none" w:sz="0" w:space="0" w:color="auto"/>
        <w:right w:val="none" w:sz="0" w:space="0" w:color="auto"/>
      </w:divBdr>
    </w:div>
    <w:div w:id="604312340">
      <w:bodyDiv w:val="1"/>
      <w:marLeft w:val="0"/>
      <w:marRight w:val="0"/>
      <w:marTop w:val="0"/>
      <w:marBottom w:val="0"/>
      <w:divBdr>
        <w:top w:val="none" w:sz="0" w:space="0" w:color="auto"/>
        <w:left w:val="none" w:sz="0" w:space="0" w:color="auto"/>
        <w:bottom w:val="none" w:sz="0" w:space="0" w:color="auto"/>
        <w:right w:val="none" w:sz="0" w:space="0" w:color="auto"/>
      </w:divBdr>
    </w:div>
    <w:div w:id="605381867">
      <w:bodyDiv w:val="1"/>
      <w:marLeft w:val="0"/>
      <w:marRight w:val="0"/>
      <w:marTop w:val="0"/>
      <w:marBottom w:val="0"/>
      <w:divBdr>
        <w:top w:val="none" w:sz="0" w:space="0" w:color="auto"/>
        <w:left w:val="none" w:sz="0" w:space="0" w:color="auto"/>
        <w:bottom w:val="none" w:sz="0" w:space="0" w:color="auto"/>
        <w:right w:val="none" w:sz="0" w:space="0" w:color="auto"/>
      </w:divBdr>
    </w:div>
    <w:div w:id="606156830">
      <w:bodyDiv w:val="1"/>
      <w:marLeft w:val="0"/>
      <w:marRight w:val="0"/>
      <w:marTop w:val="0"/>
      <w:marBottom w:val="0"/>
      <w:divBdr>
        <w:top w:val="none" w:sz="0" w:space="0" w:color="auto"/>
        <w:left w:val="none" w:sz="0" w:space="0" w:color="auto"/>
        <w:bottom w:val="none" w:sz="0" w:space="0" w:color="auto"/>
        <w:right w:val="none" w:sz="0" w:space="0" w:color="auto"/>
      </w:divBdr>
    </w:div>
    <w:div w:id="608318785">
      <w:bodyDiv w:val="1"/>
      <w:marLeft w:val="0"/>
      <w:marRight w:val="0"/>
      <w:marTop w:val="0"/>
      <w:marBottom w:val="0"/>
      <w:divBdr>
        <w:top w:val="none" w:sz="0" w:space="0" w:color="auto"/>
        <w:left w:val="none" w:sz="0" w:space="0" w:color="auto"/>
        <w:bottom w:val="none" w:sz="0" w:space="0" w:color="auto"/>
        <w:right w:val="none" w:sz="0" w:space="0" w:color="auto"/>
      </w:divBdr>
    </w:div>
    <w:div w:id="610360435">
      <w:bodyDiv w:val="1"/>
      <w:marLeft w:val="0"/>
      <w:marRight w:val="0"/>
      <w:marTop w:val="0"/>
      <w:marBottom w:val="0"/>
      <w:divBdr>
        <w:top w:val="none" w:sz="0" w:space="0" w:color="auto"/>
        <w:left w:val="none" w:sz="0" w:space="0" w:color="auto"/>
        <w:bottom w:val="none" w:sz="0" w:space="0" w:color="auto"/>
        <w:right w:val="none" w:sz="0" w:space="0" w:color="auto"/>
      </w:divBdr>
    </w:div>
    <w:div w:id="612134002">
      <w:bodyDiv w:val="1"/>
      <w:marLeft w:val="0"/>
      <w:marRight w:val="0"/>
      <w:marTop w:val="0"/>
      <w:marBottom w:val="0"/>
      <w:divBdr>
        <w:top w:val="none" w:sz="0" w:space="0" w:color="auto"/>
        <w:left w:val="none" w:sz="0" w:space="0" w:color="auto"/>
        <w:bottom w:val="none" w:sz="0" w:space="0" w:color="auto"/>
        <w:right w:val="none" w:sz="0" w:space="0" w:color="auto"/>
      </w:divBdr>
    </w:div>
    <w:div w:id="612858335">
      <w:bodyDiv w:val="1"/>
      <w:marLeft w:val="0"/>
      <w:marRight w:val="0"/>
      <w:marTop w:val="0"/>
      <w:marBottom w:val="0"/>
      <w:divBdr>
        <w:top w:val="none" w:sz="0" w:space="0" w:color="auto"/>
        <w:left w:val="none" w:sz="0" w:space="0" w:color="auto"/>
        <w:bottom w:val="none" w:sz="0" w:space="0" w:color="auto"/>
        <w:right w:val="none" w:sz="0" w:space="0" w:color="auto"/>
      </w:divBdr>
    </w:div>
    <w:div w:id="619193313">
      <w:bodyDiv w:val="1"/>
      <w:marLeft w:val="0"/>
      <w:marRight w:val="0"/>
      <w:marTop w:val="0"/>
      <w:marBottom w:val="0"/>
      <w:divBdr>
        <w:top w:val="none" w:sz="0" w:space="0" w:color="auto"/>
        <w:left w:val="none" w:sz="0" w:space="0" w:color="auto"/>
        <w:bottom w:val="none" w:sz="0" w:space="0" w:color="auto"/>
        <w:right w:val="none" w:sz="0" w:space="0" w:color="auto"/>
      </w:divBdr>
    </w:div>
    <w:div w:id="620842718">
      <w:bodyDiv w:val="1"/>
      <w:marLeft w:val="0"/>
      <w:marRight w:val="0"/>
      <w:marTop w:val="0"/>
      <w:marBottom w:val="0"/>
      <w:divBdr>
        <w:top w:val="none" w:sz="0" w:space="0" w:color="auto"/>
        <w:left w:val="none" w:sz="0" w:space="0" w:color="auto"/>
        <w:bottom w:val="none" w:sz="0" w:space="0" w:color="auto"/>
        <w:right w:val="none" w:sz="0" w:space="0" w:color="auto"/>
      </w:divBdr>
    </w:div>
    <w:div w:id="620919464">
      <w:bodyDiv w:val="1"/>
      <w:marLeft w:val="0"/>
      <w:marRight w:val="0"/>
      <w:marTop w:val="0"/>
      <w:marBottom w:val="0"/>
      <w:divBdr>
        <w:top w:val="none" w:sz="0" w:space="0" w:color="auto"/>
        <w:left w:val="none" w:sz="0" w:space="0" w:color="auto"/>
        <w:bottom w:val="none" w:sz="0" w:space="0" w:color="auto"/>
        <w:right w:val="none" w:sz="0" w:space="0" w:color="auto"/>
      </w:divBdr>
    </w:div>
    <w:div w:id="622689204">
      <w:bodyDiv w:val="1"/>
      <w:marLeft w:val="0"/>
      <w:marRight w:val="0"/>
      <w:marTop w:val="0"/>
      <w:marBottom w:val="0"/>
      <w:divBdr>
        <w:top w:val="none" w:sz="0" w:space="0" w:color="auto"/>
        <w:left w:val="none" w:sz="0" w:space="0" w:color="auto"/>
        <w:bottom w:val="none" w:sz="0" w:space="0" w:color="auto"/>
        <w:right w:val="none" w:sz="0" w:space="0" w:color="auto"/>
      </w:divBdr>
    </w:div>
    <w:div w:id="629475592">
      <w:bodyDiv w:val="1"/>
      <w:marLeft w:val="0"/>
      <w:marRight w:val="0"/>
      <w:marTop w:val="0"/>
      <w:marBottom w:val="0"/>
      <w:divBdr>
        <w:top w:val="none" w:sz="0" w:space="0" w:color="auto"/>
        <w:left w:val="none" w:sz="0" w:space="0" w:color="auto"/>
        <w:bottom w:val="none" w:sz="0" w:space="0" w:color="auto"/>
        <w:right w:val="none" w:sz="0" w:space="0" w:color="auto"/>
      </w:divBdr>
    </w:div>
    <w:div w:id="629938779">
      <w:bodyDiv w:val="1"/>
      <w:marLeft w:val="0"/>
      <w:marRight w:val="0"/>
      <w:marTop w:val="0"/>
      <w:marBottom w:val="0"/>
      <w:divBdr>
        <w:top w:val="none" w:sz="0" w:space="0" w:color="auto"/>
        <w:left w:val="none" w:sz="0" w:space="0" w:color="auto"/>
        <w:bottom w:val="none" w:sz="0" w:space="0" w:color="auto"/>
        <w:right w:val="none" w:sz="0" w:space="0" w:color="auto"/>
      </w:divBdr>
    </w:div>
    <w:div w:id="634026911">
      <w:bodyDiv w:val="1"/>
      <w:marLeft w:val="0"/>
      <w:marRight w:val="0"/>
      <w:marTop w:val="0"/>
      <w:marBottom w:val="0"/>
      <w:divBdr>
        <w:top w:val="none" w:sz="0" w:space="0" w:color="auto"/>
        <w:left w:val="none" w:sz="0" w:space="0" w:color="auto"/>
        <w:bottom w:val="none" w:sz="0" w:space="0" w:color="auto"/>
        <w:right w:val="none" w:sz="0" w:space="0" w:color="auto"/>
      </w:divBdr>
    </w:div>
    <w:div w:id="634869991">
      <w:bodyDiv w:val="1"/>
      <w:marLeft w:val="0"/>
      <w:marRight w:val="0"/>
      <w:marTop w:val="0"/>
      <w:marBottom w:val="0"/>
      <w:divBdr>
        <w:top w:val="none" w:sz="0" w:space="0" w:color="auto"/>
        <w:left w:val="none" w:sz="0" w:space="0" w:color="auto"/>
        <w:bottom w:val="none" w:sz="0" w:space="0" w:color="auto"/>
        <w:right w:val="none" w:sz="0" w:space="0" w:color="auto"/>
      </w:divBdr>
    </w:div>
    <w:div w:id="638072184">
      <w:bodyDiv w:val="1"/>
      <w:marLeft w:val="0"/>
      <w:marRight w:val="0"/>
      <w:marTop w:val="0"/>
      <w:marBottom w:val="0"/>
      <w:divBdr>
        <w:top w:val="none" w:sz="0" w:space="0" w:color="auto"/>
        <w:left w:val="none" w:sz="0" w:space="0" w:color="auto"/>
        <w:bottom w:val="none" w:sz="0" w:space="0" w:color="auto"/>
        <w:right w:val="none" w:sz="0" w:space="0" w:color="auto"/>
      </w:divBdr>
    </w:div>
    <w:div w:id="639113971">
      <w:bodyDiv w:val="1"/>
      <w:marLeft w:val="0"/>
      <w:marRight w:val="0"/>
      <w:marTop w:val="0"/>
      <w:marBottom w:val="0"/>
      <w:divBdr>
        <w:top w:val="none" w:sz="0" w:space="0" w:color="auto"/>
        <w:left w:val="none" w:sz="0" w:space="0" w:color="auto"/>
        <w:bottom w:val="none" w:sz="0" w:space="0" w:color="auto"/>
        <w:right w:val="none" w:sz="0" w:space="0" w:color="auto"/>
      </w:divBdr>
    </w:div>
    <w:div w:id="645862302">
      <w:bodyDiv w:val="1"/>
      <w:marLeft w:val="0"/>
      <w:marRight w:val="0"/>
      <w:marTop w:val="0"/>
      <w:marBottom w:val="0"/>
      <w:divBdr>
        <w:top w:val="none" w:sz="0" w:space="0" w:color="auto"/>
        <w:left w:val="none" w:sz="0" w:space="0" w:color="auto"/>
        <w:bottom w:val="none" w:sz="0" w:space="0" w:color="auto"/>
        <w:right w:val="none" w:sz="0" w:space="0" w:color="auto"/>
      </w:divBdr>
    </w:div>
    <w:div w:id="645933908">
      <w:bodyDiv w:val="1"/>
      <w:marLeft w:val="0"/>
      <w:marRight w:val="0"/>
      <w:marTop w:val="0"/>
      <w:marBottom w:val="0"/>
      <w:divBdr>
        <w:top w:val="none" w:sz="0" w:space="0" w:color="auto"/>
        <w:left w:val="none" w:sz="0" w:space="0" w:color="auto"/>
        <w:bottom w:val="none" w:sz="0" w:space="0" w:color="auto"/>
        <w:right w:val="none" w:sz="0" w:space="0" w:color="auto"/>
      </w:divBdr>
    </w:div>
    <w:div w:id="647787254">
      <w:bodyDiv w:val="1"/>
      <w:marLeft w:val="0"/>
      <w:marRight w:val="0"/>
      <w:marTop w:val="0"/>
      <w:marBottom w:val="0"/>
      <w:divBdr>
        <w:top w:val="none" w:sz="0" w:space="0" w:color="auto"/>
        <w:left w:val="none" w:sz="0" w:space="0" w:color="auto"/>
        <w:bottom w:val="none" w:sz="0" w:space="0" w:color="auto"/>
        <w:right w:val="none" w:sz="0" w:space="0" w:color="auto"/>
      </w:divBdr>
    </w:div>
    <w:div w:id="652756567">
      <w:bodyDiv w:val="1"/>
      <w:marLeft w:val="0"/>
      <w:marRight w:val="0"/>
      <w:marTop w:val="0"/>
      <w:marBottom w:val="0"/>
      <w:divBdr>
        <w:top w:val="none" w:sz="0" w:space="0" w:color="auto"/>
        <w:left w:val="none" w:sz="0" w:space="0" w:color="auto"/>
        <w:bottom w:val="none" w:sz="0" w:space="0" w:color="auto"/>
        <w:right w:val="none" w:sz="0" w:space="0" w:color="auto"/>
      </w:divBdr>
    </w:div>
    <w:div w:id="660043192">
      <w:bodyDiv w:val="1"/>
      <w:marLeft w:val="0"/>
      <w:marRight w:val="0"/>
      <w:marTop w:val="0"/>
      <w:marBottom w:val="0"/>
      <w:divBdr>
        <w:top w:val="none" w:sz="0" w:space="0" w:color="auto"/>
        <w:left w:val="none" w:sz="0" w:space="0" w:color="auto"/>
        <w:bottom w:val="none" w:sz="0" w:space="0" w:color="auto"/>
        <w:right w:val="none" w:sz="0" w:space="0" w:color="auto"/>
      </w:divBdr>
    </w:div>
    <w:div w:id="660742605">
      <w:bodyDiv w:val="1"/>
      <w:marLeft w:val="0"/>
      <w:marRight w:val="0"/>
      <w:marTop w:val="0"/>
      <w:marBottom w:val="0"/>
      <w:divBdr>
        <w:top w:val="none" w:sz="0" w:space="0" w:color="auto"/>
        <w:left w:val="none" w:sz="0" w:space="0" w:color="auto"/>
        <w:bottom w:val="none" w:sz="0" w:space="0" w:color="auto"/>
        <w:right w:val="none" w:sz="0" w:space="0" w:color="auto"/>
      </w:divBdr>
    </w:div>
    <w:div w:id="662050182">
      <w:bodyDiv w:val="1"/>
      <w:marLeft w:val="0"/>
      <w:marRight w:val="0"/>
      <w:marTop w:val="0"/>
      <w:marBottom w:val="0"/>
      <w:divBdr>
        <w:top w:val="none" w:sz="0" w:space="0" w:color="auto"/>
        <w:left w:val="none" w:sz="0" w:space="0" w:color="auto"/>
        <w:bottom w:val="none" w:sz="0" w:space="0" w:color="auto"/>
        <w:right w:val="none" w:sz="0" w:space="0" w:color="auto"/>
      </w:divBdr>
    </w:div>
    <w:div w:id="664280287">
      <w:bodyDiv w:val="1"/>
      <w:marLeft w:val="0"/>
      <w:marRight w:val="0"/>
      <w:marTop w:val="0"/>
      <w:marBottom w:val="0"/>
      <w:divBdr>
        <w:top w:val="none" w:sz="0" w:space="0" w:color="auto"/>
        <w:left w:val="none" w:sz="0" w:space="0" w:color="auto"/>
        <w:bottom w:val="none" w:sz="0" w:space="0" w:color="auto"/>
        <w:right w:val="none" w:sz="0" w:space="0" w:color="auto"/>
      </w:divBdr>
    </w:div>
    <w:div w:id="669674309">
      <w:bodyDiv w:val="1"/>
      <w:marLeft w:val="0"/>
      <w:marRight w:val="0"/>
      <w:marTop w:val="0"/>
      <w:marBottom w:val="0"/>
      <w:divBdr>
        <w:top w:val="none" w:sz="0" w:space="0" w:color="auto"/>
        <w:left w:val="none" w:sz="0" w:space="0" w:color="auto"/>
        <w:bottom w:val="none" w:sz="0" w:space="0" w:color="auto"/>
        <w:right w:val="none" w:sz="0" w:space="0" w:color="auto"/>
      </w:divBdr>
    </w:div>
    <w:div w:id="670182260">
      <w:bodyDiv w:val="1"/>
      <w:marLeft w:val="0"/>
      <w:marRight w:val="0"/>
      <w:marTop w:val="0"/>
      <w:marBottom w:val="0"/>
      <w:divBdr>
        <w:top w:val="none" w:sz="0" w:space="0" w:color="auto"/>
        <w:left w:val="none" w:sz="0" w:space="0" w:color="auto"/>
        <w:bottom w:val="none" w:sz="0" w:space="0" w:color="auto"/>
        <w:right w:val="none" w:sz="0" w:space="0" w:color="auto"/>
      </w:divBdr>
    </w:div>
    <w:div w:id="671447199">
      <w:bodyDiv w:val="1"/>
      <w:marLeft w:val="0"/>
      <w:marRight w:val="0"/>
      <w:marTop w:val="0"/>
      <w:marBottom w:val="0"/>
      <w:divBdr>
        <w:top w:val="none" w:sz="0" w:space="0" w:color="auto"/>
        <w:left w:val="none" w:sz="0" w:space="0" w:color="auto"/>
        <w:bottom w:val="none" w:sz="0" w:space="0" w:color="auto"/>
        <w:right w:val="none" w:sz="0" w:space="0" w:color="auto"/>
      </w:divBdr>
    </w:div>
    <w:div w:id="675687805">
      <w:bodyDiv w:val="1"/>
      <w:marLeft w:val="0"/>
      <w:marRight w:val="0"/>
      <w:marTop w:val="0"/>
      <w:marBottom w:val="0"/>
      <w:divBdr>
        <w:top w:val="none" w:sz="0" w:space="0" w:color="auto"/>
        <w:left w:val="none" w:sz="0" w:space="0" w:color="auto"/>
        <w:bottom w:val="none" w:sz="0" w:space="0" w:color="auto"/>
        <w:right w:val="none" w:sz="0" w:space="0" w:color="auto"/>
      </w:divBdr>
    </w:div>
    <w:div w:id="675810042">
      <w:bodyDiv w:val="1"/>
      <w:marLeft w:val="0"/>
      <w:marRight w:val="0"/>
      <w:marTop w:val="0"/>
      <w:marBottom w:val="0"/>
      <w:divBdr>
        <w:top w:val="none" w:sz="0" w:space="0" w:color="auto"/>
        <w:left w:val="none" w:sz="0" w:space="0" w:color="auto"/>
        <w:bottom w:val="none" w:sz="0" w:space="0" w:color="auto"/>
        <w:right w:val="none" w:sz="0" w:space="0" w:color="auto"/>
      </w:divBdr>
    </w:div>
    <w:div w:id="678048492">
      <w:bodyDiv w:val="1"/>
      <w:marLeft w:val="0"/>
      <w:marRight w:val="0"/>
      <w:marTop w:val="0"/>
      <w:marBottom w:val="0"/>
      <w:divBdr>
        <w:top w:val="none" w:sz="0" w:space="0" w:color="auto"/>
        <w:left w:val="none" w:sz="0" w:space="0" w:color="auto"/>
        <w:bottom w:val="none" w:sz="0" w:space="0" w:color="auto"/>
        <w:right w:val="none" w:sz="0" w:space="0" w:color="auto"/>
      </w:divBdr>
    </w:div>
    <w:div w:id="679695628">
      <w:bodyDiv w:val="1"/>
      <w:marLeft w:val="0"/>
      <w:marRight w:val="0"/>
      <w:marTop w:val="0"/>
      <w:marBottom w:val="0"/>
      <w:divBdr>
        <w:top w:val="none" w:sz="0" w:space="0" w:color="auto"/>
        <w:left w:val="none" w:sz="0" w:space="0" w:color="auto"/>
        <w:bottom w:val="none" w:sz="0" w:space="0" w:color="auto"/>
        <w:right w:val="none" w:sz="0" w:space="0" w:color="auto"/>
      </w:divBdr>
    </w:div>
    <w:div w:id="680474083">
      <w:bodyDiv w:val="1"/>
      <w:marLeft w:val="0"/>
      <w:marRight w:val="0"/>
      <w:marTop w:val="0"/>
      <w:marBottom w:val="0"/>
      <w:divBdr>
        <w:top w:val="none" w:sz="0" w:space="0" w:color="auto"/>
        <w:left w:val="none" w:sz="0" w:space="0" w:color="auto"/>
        <w:bottom w:val="none" w:sz="0" w:space="0" w:color="auto"/>
        <w:right w:val="none" w:sz="0" w:space="0" w:color="auto"/>
      </w:divBdr>
    </w:div>
    <w:div w:id="686179064">
      <w:bodyDiv w:val="1"/>
      <w:marLeft w:val="0"/>
      <w:marRight w:val="0"/>
      <w:marTop w:val="0"/>
      <w:marBottom w:val="0"/>
      <w:divBdr>
        <w:top w:val="none" w:sz="0" w:space="0" w:color="auto"/>
        <w:left w:val="none" w:sz="0" w:space="0" w:color="auto"/>
        <w:bottom w:val="none" w:sz="0" w:space="0" w:color="auto"/>
        <w:right w:val="none" w:sz="0" w:space="0" w:color="auto"/>
      </w:divBdr>
    </w:div>
    <w:div w:id="688213460">
      <w:bodyDiv w:val="1"/>
      <w:marLeft w:val="0"/>
      <w:marRight w:val="0"/>
      <w:marTop w:val="0"/>
      <w:marBottom w:val="0"/>
      <w:divBdr>
        <w:top w:val="none" w:sz="0" w:space="0" w:color="auto"/>
        <w:left w:val="none" w:sz="0" w:space="0" w:color="auto"/>
        <w:bottom w:val="none" w:sz="0" w:space="0" w:color="auto"/>
        <w:right w:val="none" w:sz="0" w:space="0" w:color="auto"/>
      </w:divBdr>
    </w:div>
    <w:div w:id="690763208">
      <w:bodyDiv w:val="1"/>
      <w:marLeft w:val="0"/>
      <w:marRight w:val="0"/>
      <w:marTop w:val="0"/>
      <w:marBottom w:val="0"/>
      <w:divBdr>
        <w:top w:val="none" w:sz="0" w:space="0" w:color="auto"/>
        <w:left w:val="none" w:sz="0" w:space="0" w:color="auto"/>
        <w:bottom w:val="none" w:sz="0" w:space="0" w:color="auto"/>
        <w:right w:val="none" w:sz="0" w:space="0" w:color="auto"/>
      </w:divBdr>
    </w:div>
    <w:div w:id="692729847">
      <w:bodyDiv w:val="1"/>
      <w:marLeft w:val="0"/>
      <w:marRight w:val="0"/>
      <w:marTop w:val="0"/>
      <w:marBottom w:val="0"/>
      <w:divBdr>
        <w:top w:val="none" w:sz="0" w:space="0" w:color="auto"/>
        <w:left w:val="none" w:sz="0" w:space="0" w:color="auto"/>
        <w:bottom w:val="none" w:sz="0" w:space="0" w:color="auto"/>
        <w:right w:val="none" w:sz="0" w:space="0" w:color="auto"/>
      </w:divBdr>
    </w:div>
    <w:div w:id="693310953">
      <w:bodyDiv w:val="1"/>
      <w:marLeft w:val="0"/>
      <w:marRight w:val="0"/>
      <w:marTop w:val="0"/>
      <w:marBottom w:val="0"/>
      <w:divBdr>
        <w:top w:val="none" w:sz="0" w:space="0" w:color="auto"/>
        <w:left w:val="none" w:sz="0" w:space="0" w:color="auto"/>
        <w:bottom w:val="none" w:sz="0" w:space="0" w:color="auto"/>
        <w:right w:val="none" w:sz="0" w:space="0" w:color="auto"/>
      </w:divBdr>
    </w:div>
    <w:div w:id="694381715">
      <w:bodyDiv w:val="1"/>
      <w:marLeft w:val="0"/>
      <w:marRight w:val="0"/>
      <w:marTop w:val="0"/>
      <w:marBottom w:val="0"/>
      <w:divBdr>
        <w:top w:val="none" w:sz="0" w:space="0" w:color="auto"/>
        <w:left w:val="none" w:sz="0" w:space="0" w:color="auto"/>
        <w:bottom w:val="none" w:sz="0" w:space="0" w:color="auto"/>
        <w:right w:val="none" w:sz="0" w:space="0" w:color="auto"/>
      </w:divBdr>
    </w:div>
    <w:div w:id="694694508">
      <w:bodyDiv w:val="1"/>
      <w:marLeft w:val="0"/>
      <w:marRight w:val="0"/>
      <w:marTop w:val="0"/>
      <w:marBottom w:val="0"/>
      <w:divBdr>
        <w:top w:val="none" w:sz="0" w:space="0" w:color="auto"/>
        <w:left w:val="none" w:sz="0" w:space="0" w:color="auto"/>
        <w:bottom w:val="none" w:sz="0" w:space="0" w:color="auto"/>
        <w:right w:val="none" w:sz="0" w:space="0" w:color="auto"/>
      </w:divBdr>
    </w:div>
    <w:div w:id="695159266">
      <w:bodyDiv w:val="1"/>
      <w:marLeft w:val="0"/>
      <w:marRight w:val="0"/>
      <w:marTop w:val="0"/>
      <w:marBottom w:val="0"/>
      <w:divBdr>
        <w:top w:val="none" w:sz="0" w:space="0" w:color="auto"/>
        <w:left w:val="none" w:sz="0" w:space="0" w:color="auto"/>
        <w:bottom w:val="none" w:sz="0" w:space="0" w:color="auto"/>
        <w:right w:val="none" w:sz="0" w:space="0" w:color="auto"/>
      </w:divBdr>
    </w:div>
    <w:div w:id="696197059">
      <w:bodyDiv w:val="1"/>
      <w:marLeft w:val="0"/>
      <w:marRight w:val="0"/>
      <w:marTop w:val="0"/>
      <w:marBottom w:val="0"/>
      <w:divBdr>
        <w:top w:val="none" w:sz="0" w:space="0" w:color="auto"/>
        <w:left w:val="none" w:sz="0" w:space="0" w:color="auto"/>
        <w:bottom w:val="none" w:sz="0" w:space="0" w:color="auto"/>
        <w:right w:val="none" w:sz="0" w:space="0" w:color="auto"/>
      </w:divBdr>
    </w:div>
    <w:div w:id="696199554">
      <w:bodyDiv w:val="1"/>
      <w:marLeft w:val="0"/>
      <w:marRight w:val="0"/>
      <w:marTop w:val="0"/>
      <w:marBottom w:val="0"/>
      <w:divBdr>
        <w:top w:val="none" w:sz="0" w:space="0" w:color="auto"/>
        <w:left w:val="none" w:sz="0" w:space="0" w:color="auto"/>
        <w:bottom w:val="none" w:sz="0" w:space="0" w:color="auto"/>
        <w:right w:val="none" w:sz="0" w:space="0" w:color="auto"/>
      </w:divBdr>
    </w:div>
    <w:div w:id="697438220">
      <w:bodyDiv w:val="1"/>
      <w:marLeft w:val="0"/>
      <w:marRight w:val="0"/>
      <w:marTop w:val="0"/>
      <w:marBottom w:val="0"/>
      <w:divBdr>
        <w:top w:val="none" w:sz="0" w:space="0" w:color="auto"/>
        <w:left w:val="none" w:sz="0" w:space="0" w:color="auto"/>
        <w:bottom w:val="none" w:sz="0" w:space="0" w:color="auto"/>
        <w:right w:val="none" w:sz="0" w:space="0" w:color="auto"/>
      </w:divBdr>
    </w:div>
    <w:div w:id="700783502">
      <w:bodyDiv w:val="1"/>
      <w:marLeft w:val="0"/>
      <w:marRight w:val="0"/>
      <w:marTop w:val="0"/>
      <w:marBottom w:val="0"/>
      <w:divBdr>
        <w:top w:val="none" w:sz="0" w:space="0" w:color="auto"/>
        <w:left w:val="none" w:sz="0" w:space="0" w:color="auto"/>
        <w:bottom w:val="none" w:sz="0" w:space="0" w:color="auto"/>
        <w:right w:val="none" w:sz="0" w:space="0" w:color="auto"/>
      </w:divBdr>
    </w:div>
    <w:div w:id="711350125">
      <w:bodyDiv w:val="1"/>
      <w:marLeft w:val="0"/>
      <w:marRight w:val="0"/>
      <w:marTop w:val="0"/>
      <w:marBottom w:val="0"/>
      <w:divBdr>
        <w:top w:val="none" w:sz="0" w:space="0" w:color="auto"/>
        <w:left w:val="none" w:sz="0" w:space="0" w:color="auto"/>
        <w:bottom w:val="none" w:sz="0" w:space="0" w:color="auto"/>
        <w:right w:val="none" w:sz="0" w:space="0" w:color="auto"/>
      </w:divBdr>
    </w:div>
    <w:div w:id="711617188">
      <w:bodyDiv w:val="1"/>
      <w:marLeft w:val="0"/>
      <w:marRight w:val="0"/>
      <w:marTop w:val="0"/>
      <w:marBottom w:val="0"/>
      <w:divBdr>
        <w:top w:val="none" w:sz="0" w:space="0" w:color="auto"/>
        <w:left w:val="none" w:sz="0" w:space="0" w:color="auto"/>
        <w:bottom w:val="none" w:sz="0" w:space="0" w:color="auto"/>
        <w:right w:val="none" w:sz="0" w:space="0" w:color="auto"/>
      </w:divBdr>
    </w:div>
    <w:div w:id="711729418">
      <w:bodyDiv w:val="1"/>
      <w:marLeft w:val="0"/>
      <w:marRight w:val="0"/>
      <w:marTop w:val="0"/>
      <w:marBottom w:val="0"/>
      <w:divBdr>
        <w:top w:val="none" w:sz="0" w:space="0" w:color="auto"/>
        <w:left w:val="none" w:sz="0" w:space="0" w:color="auto"/>
        <w:bottom w:val="none" w:sz="0" w:space="0" w:color="auto"/>
        <w:right w:val="none" w:sz="0" w:space="0" w:color="auto"/>
      </w:divBdr>
    </w:div>
    <w:div w:id="715158131">
      <w:bodyDiv w:val="1"/>
      <w:marLeft w:val="0"/>
      <w:marRight w:val="0"/>
      <w:marTop w:val="0"/>
      <w:marBottom w:val="0"/>
      <w:divBdr>
        <w:top w:val="none" w:sz="0" w:space="0" w:color="auto"/>
        <w:left w:val="none" w:sz="0" w:space="0" w:color="auto"/>
        <w:bottom w:val="none" w:sz="0" w:space="0" w:color="auto"/>
        <w:right w:val="none" w:sz="0" w:space="0" w:color="auto"/>
      </w:divBdr>
    </w:div>
    <w:div w:id="716126745">
      <w:bodyDiv w:val="1"/>
      <w:marLeft w:val="0"/>
      <w:marRight w:val="0"/>
      <w:marTop w:val="0"/>
      <w:marBottom w:val="0"/>
      <w:divBdr>
        <w:top w:val="none" w:sz="0" w:space="0" w:color="auto"/>
        <w:left w:val="none" w:sz="0" w:space="0" w:color="auto"/>
        <w:bottom w:val="none" w:sz="0" w:space="0" w:color="auto"/>
        <w:right w:val="none" w:sz="0" w:space="0" w:color="auto"/>
      </w:divBdr>
    </w:div>
    <w:div w:id="722632579">
      <w:bodyDiv w:val="1"/>
      <w:marLeft w:val="0"/>
      <w:marRight w:val="0"/>
      <w:marTop w:val="0"/>
      <w:marBottom w:val="0"/>
      <w:divBdr>
        <w:top w:val="none" w:sz="0" w:space="0" w:color="auto"/>
        <w:left w:val="none" w:sz="0" w:space="0" w:color="auto"/>
        <w:bottom w:val="none" w:sz="0" w:space="0" w:color="auto"/>
        <w:right w:val="none" w:sz="0" w:space="0" w:color="auto"/>
      </w:divBdr>
    </w:div>
    <w:div w:id="724373709">
      <w:bodyDiv w:val="1"/>
      <w:marLeft w:val="0"/>
      <w:marRight w:val="0"/>
      <w:marTop w:val="0"/>
      <w:marBottom w:val="0"/>
      <w:divBdr>
        <w:top w:val="none" w:sz="0" w:space="0" w:color="auto"/>
        <w:left w:val="none" w:sz="0" w:space="0" w:color="auto"/>
        <w:bottom w:val="none" w:sz="0" w:space="0" w:color="auto"/>
        <w:right w:val="none" w:sz="0" w:space="0" w:color="auto"/>
      </w:divBdr>
    </w:div>
    <w:div w:id="725184169">
      <w:bodyDiv w:val="1"/>
      <w:marLeft w:val="0"/>
      <w:marRight w:val="0"/>
      <w:marTop w:val="0"/>
      <w:marBottom w:val="0"/>
      <w:divBdr>
        <w:top w:val="none" w:sz="0" w:space="0" w:color="auto"/>
        <w:left w:val="none" w:sz="0" w:space="0" w:color="auto"/>
        <w:bottom w:val="none" w:sz="0" w:space="0" w:color="auto"/>
        <w:right w:val="none" w:sz="0" w:space="0" w:color="auto"/>
      </w:divBdr>
    </w:div>
    <w:div w:id="725568908">
      <w:bodyDiv w:val="1"/>
      <w:marLeft w:val="0"/>
      <w:marRight w:val="0"/>
      <w:marTop w:val="0"/>
      <w:marBottom w:val="0"/>
      <w:divBdr>
        <w:top w:val="none" w:sz="0" w:space="0" w:color="auto"/>
        <w:left w:val="none" w:sz="0" w:space="0" w:color="auto"/>
        <w:bottom w:val="none" w:sz="0" w:space="0" w:color="auto"/>
        <w:right w:val="none" w:sz="0" w:space="0" w:color="auto"/>
      </w:divBdr>
    </w:div>
    <w:div w:id="725762434">
      <w:bodyDiv w:val="1"/>
      <w:marLeft w:val="0"/>
      <w:marRight w:val="0"/>
      <w:marTop w:val="0"/>
      <w:marBottom w:val="0"/>
      <w:divBdr>
        <w:top w:val="none" w:sz="0" w:space="0" w:color="auto"/>
        <w:left w:val="none" w:sz="0" w:space="0" w:color="auto"/>
        <w:bottom w:val="none" w:sz="0" w:space="0" w:color="auto"/>
        <w:right w:val="none" w:sz="0" w:space="0" w:color="auto"/>
      </w:divBdr>
    </w:div>
    <w:div w:id="728918271">
      <w:bodyDiv w:val="1"/>
      <w:marLeft w:val="0"/>
      <w:marRight w:val="0"/>
      <w:marTop w:val="0"/>
      <w:marBottom w:val="0"/>
      <w:divBdr>
        <w:top w:val="none" w:sz="0" w:space="0" w:color="auto"/>
        <w:left w:val="none" w:sz="0" w:space="0" w:color="auto"/>
        <w:bottom w:val="none" w:sz="0" w:space="0" w:color="auto"/>
        <w:right w:val="none" w:sz="0" w:space="0" w:color="auto"/>
      </w:divBdr>
    </w:div>
    <w:div w:id="729308376">
      <w:bodyDiv w:val="1"/>
      <w:marLeft w:val="0"/>
      <w:marRight w:val="0"/>
      <w:marTop w:val="0"/>
      <w:marBottom w:val="0"/>
      <w:divBdr>
        <w:top w:val="none" w:sz="0" w:space="0" w:color="auto"/>
        <w:left w:val="none" w:sz="0" w:space="0" w:color="auto"/>
        <w:bottom w:val="none" w:sz="0" w:space="0" w:color="auto"/>
        <w:right w:val="none" w:sz="0" w:space="0" w:color="auto"/>
      </w:divBdr>
    </w:div>
    <w:div w:id="732121923">
      <w:bodyDiv w:val="1"/>
      <w:marLeft w:val="0"/>
      <w:marRight w:val="0"/>
      <w:marTop w:val="0"/>
      <w:marBottom w:val="0"/>
      <w:divBdr>
        <w:top w:val="none" w:sz="0" w:space="0" w:color="auto"/>
        <w:left w:val="none" w:sz="0" w:space="0" w:color="auto"/>
        <w:bottom w:val="none" w:sz="0" w:space="0" w:color="auto"/>
        <w:right w:val="none" w:sz="0" w:space="0" w:color="auto"/>
      </w:divBdr>
    </w:div>
    <w:div w:id="735052258">
      <w:bodyDiv w:val="1"/>
      <w:marLeft w:val="0"/>
      <w:marRight w:val="0"/>
      <w:marTop w:val="0"/>
      <w:marBottom w:val="0"/>
      <w:divBdr>
        <w:top w:val="none" w:sz="0" w:space="0" w:color="auto"/>
        <w:left w:val="none" w:sz="0" w:space="0" w:color="auto"/>
        <w:bottom w:val="none" w:sz="0" w:space="0" w:color="auto"/>
        <w:right w:val="none" w:sz="0" w:space="0" w:color="auto"/>
      </w:divBdr>
    </w:div>
    <w:div w:id="736174834">
      <w:bodyDiv w:val="1"/>
      <w:marLeft w:val="0"/>
      <w:marRight w:val="0"/>
      <w:marTop w:val="0"/>
      <w:marBottom w:val="0"/>
      <w:divBdr>
        <w:top w:val="none" w:sz="0" w:space="0" w:color="auto"/>
        <w:left w:val="none" w:sz="0" w:space="0" w:color="auto"/>
        <w:bottom w:val="none" w:sz="0" w:space="0" w:color="auto"/>
        <w:right w:val="none" w:sz="0" w:space="0" w:color="auto"/>
      </w:divBdr>
    </w:div>
    <w:div w:id="738594147">
      <w:bodyDiv w:val="1"/>
      <w:marLeft w:val="0"/>
      <w:marRight w:val="0"/>
      <w:marTop w:val="0"/>
      <w:marBottom w:val="0"/>
      <w:divBdr>
        <w:top w:val="none" w:sz="0" w:space="0" w:color="auto"/>
        <w:left w:val="none" w:sz="0" w:space="0" w:color="auto"/>
        <w:bottom w:val="none" w:sz="0" w:space="0" w:color="auto"/>
        <w:right w:val="none" w:sz="0" w:space="0" w:color="auto"/>
      </w:divBdr>
    </w:div>
    <w:div w:id="740255168">
      <w:bodyDiv w:val="1"/>
      <w:marLeft w:val="0"/>
      <w:marRight w:val="0"/>
      <w:marTop w:val="0"/>
      <w:marBottom w:val="0"/>
      <w:divBdr>
        <w:top w:val="none" w:sz="0" w:space="0" w:color="auto"/>
        <w:left w:val="none" w:sz="0" w:space="0" w:color="auto"/>
        <w:bottom w:val="none" w:sz="0" w:space="0" w:color="auto"/>
        <w:right w:val="none" w:sz="0" w:space="0" w:color="auto"/>
      </w:divBdr>
    </w:div>
    <w:div w:id="745959485">
      <w:bodyDiv w:val="1"/>
      <w:marLeft w:val="0"/>
      <w:marRight w:val="0"/>
      <w:marTop w:val="0"/>
      <w:marBottom w:val="0"/>
      <w:divBdr>
        <w:top w:val="none" w:sz="0" w:space="0" w:color="auto"/>
        <w:left w:val="none" w:sz="0" w:space="0" w:color="auto"/>
        <w:bottom w:val="none" w:sz="0" w:space="0" w:color="auto"/>
        <w:right w:val="none" w:sz="0" w:space="0" w:color="auto"/>
      </w:divBdr>
    </w:div>
    <w:div w:id="749079453">
      <w:bodyDiv w:val="1"/>
      <w:marLeft w:val="0"/>
      <w:marRight w:val="0"/>
      <w:marTop w:val="0"/>
      <w:marBottom w:val="0"/>
      <w:divBdr>
        <w:top w:val="none" w:sz="0" w:space="0" w:color="auto"/>
        <w:left w:val="none" w:sz="0" w:space="0" w:color="auto"/>
        <w:bottom w:val="none" w:sz="0" w:space="0" w:color="auto"/>
        <w:right w:val="none" w:sz="0" w:space="0" w:color="auto"/>
      </w:divBdr>
    </w:div>
    <w:div w:id="749542668">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61146339">
      <w:bodyDiv w:val="1"/>
      <w:marLeft w:val="0"/>
      <w:marRight w:val="0"/>
      <w:marTop w:val="0"/>
      <w:marBottom w:val="0"/>
      <w:divBdr>
        <w:top w:val="none" w:sz="0" w:space="0" w:color="auto"/>
        <w:left w:val="none" w:sz="0" w:space="0" w:color="auto"/>
        <w:bottom w:val="none" w:sz="0" w:space="0" w:color="auto"/>
        <w:right w:val="none" w:sz="0" w:space="0" w:color="auto"/>
      </w:divBdr>
    </w:div>
    <w:div w:id="768162448">
      <w:bodyDiv w:val="1"/>
      <w:marLeft w:val="0"/>
      <w:marRight w:val="0"/>
      <w:marTop w:val="0"/>
      <w:marBottom w:val="0"/>
      <w:divBdr>
        <w:top w:val="none" w:sz="0" w:space="0" w:color="auto"/>
        <w:left w:val="none" w:sz="0" w:space="0" w:color="auto"/>
        <w:bottom w:val="none" w:sz="0" w:space="0" w:color="auto"/>
        <w:right w:val="none" w:sz="0" w:space="0" w:color="auto"/>
      </w:divBdr>
    </w:div>
    <w:div w:id="773750756">
      <w:bodyDiv w:val="1"/>
      <w:marLeft w:val="0"/>
      <w:marRight w:val="0"/>
      <w:marTop w:val="0"/>
      <w:marBottom w:val="0"/>
      <w:divBdr>
        <w:top w:val="none" w:sz="0" w:space="0" w:color="auto"/>
        <w:left w:val="none" w:sz="0" w:space="0" w:color="auto"/>
        <w:bottom w:val="none" w:sz="0" w:space="0" w:color="auto"/>
        <w:right w:val="none" w:sz="0" w:space="0" w:color="auto"/>
      </w:divBdr>
    </w:div>
    <w:div w:id="775100196">
      <w:bodyDiv w:val="1"/>
      <w:marLeft w:val="0"/>
      <w:marRight w:val="0"/>
      <w:marTop w:val="0"/>
      <w:marBottom w:val="0"/>
      <w:divBdr>
        <w:top w:val="none" w:sz="0" w:space="0" w:color="auto"/>
        <w:left w:val="none" w:sz="0" w:space="0" w:color="auto"/>
        <w:bottom w:val="none" w:sz="0" w:space="0" w:color="auto"/>
        <w:right w:val="none" w:sz="0" w:space="0" w:color="auto"/>
      </w:divBdr>
    </w:div>
    <w:div w:id="784929057">
      <w:bodyDiv w:val="1"/>
      <w:marLeft w:val="0"/>
      <w:marRight w:val="0"/>
      <w:marTop w:val="0"/>
      <w:marBottom w:val="0"/>
      <w:divBdr>
        <w:top w:val="none" w:sz="0" w:space="0" w:color="auto"/>
        <w:left w:val="none" w:sz="0" w:space="0" w:color="auto"/>
        <w:bottom w:val="none" w:sz="0" w:space="0" w:color="auto"/>
        <w:right w:val="none" w:sz="0" w:space="0" w:color="auto"/>
      </w:divBdr>
    </w:div>
    <w:div w:id="786781238">
      <w:bodyDiv w:val="1"/>
      <w:marLeft w:val="0"/>
      <w:marRight w:val="0"/>
      <w:marTop w:val="0"/>
      <w:marBottom w:val="0"/>
      <w:divBdr>
        <w:top w:val="none" w:sz="0" w:space="0" w:color="auto"/>
        <w:left w:val="none" w:sz="0" w:space="0" w:color="auto"/>
        <w:bottom w:val="none" w:sz="0" w:space="0" w:color="auto"/>
        <w:right w:val="none" w:sz="0" w:space="0" w:color="auto"/>
      </w:divBdr>
    </w:div>
    <w:div w:id="788550662">
      <w:bodyDiv w:val="1"/>
      <w:marLeft w:val="0"/>
      <w:marRight w:val="0"/>
      <w:marTop w:val="0"/>
      <w:marBottom w:val="0"/>
      <w:divBdr>
        <w:top w:val="none" w:sz="0" w:space="0" w:color="auto"/>
        <w:left w:val="none" w:sz="0" w:space="0" w:color="auto"/>
        <w:bottom w:val="none" w:sz="0" w:space="0" w:color="auto"/>
        <w:right w:val="none" w:sz="0" w:space="0" w:color="auto"/>
      </w:divBdr>
    </w:div>
    <w:div w:id="791170560">
      <w:bodyDiv w:val="1"/>
      <w:marLeft w:val="0"/>
      <w:marRight w:val="0"/>
      <w:marTop w:val="0"/>
      <w:marBottom w:val="0"/>
      <w:divBdr>
        <w:top w:val="none" w:sz="0" w:space="0" w:color="auto"/>
        <w:left w:val="none" w:sz="0" w:space="0" w:color="auto"/>
        <w:bottom w:val="none" w:sz="0" w:space="0" w:color="auto"/>
        <w:right w:val="none" w:sz="0" w:space="0" w:color="auto"/>
      </w:divBdr>
    </w:div>
    <w:div w:id="791434435">
      <w:bodyDiv w:val="1"/>
      <w:marLeft w:val="0"/>
      <w:marRight w:val="0"/>
      <w:marTop w:val="0"/>
      <w:marBottom w:val="0"/>
      <w:divBdr>
        <w:top w:val="none" w:sz="0" w:space="0" w:color="auto"/>
        <w:left w:val="none" w:sz="0" w:space="0" w:color="auto"/>
        <w:bottom w:val="none" w:sz="0" w:space="0" w:color="auto"/>
        <w:right w:val="none" w:sz="0" w:space="0" w:color="auto"/>
      </w:divBdr>
    </w:div>
    <w:div w:id="791442549">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797139229">
      <w:bodyDiv w:val="1"/>
      <w:marLeft w:val="0"/>
      <w:marRight w:val="0"/>
      <w:marTop w:val="0"/>
      <w:marBottom w:val="0"/>
      <w:divBdr>
        <w:top w:val="none" w:sz="0" w:space="0" w:color="auto"/>
        <w:left w:val="none" w:sz="0" w:space="0" w:color="auto"/>
        <w:bottom w:val="none" w:sz="0" w:space="0" w:color="auto"/>
        <w:right w:val="none" w:sz="0" w:space="0" w:color="auto"/>
      </w:divBdr>
    </w:div>
    <w:div w:id="801070124">
      <w:bodyDiv w:val="1"/>
      <w:marLeft w:val="0"/>
      <w:marRight w:val="0"/>
      <w:marTop w:val="0"/>
      <w:marBottom w:val="0"/>
      <w:divBdr>
        <w:top w:val="none" w:sz="0" w:space="0" w:color="auto"/>
        <w:left w:val="none" w:sz="0" w:space="0" w:color="auto"/>
        <w:bottom w:val="none" w:sz="0" w:space="0" w:color="auto"/>
        <w:right w:val="none" w:sz="0" w:space="0" w:color="auto"/>
      </w:divBdr>
    </w:div>
    <w:div w:id="810828447">
      <w:bodyDiv w:val="1"/>
      <w:marLeft w:val="0"/>
      <w:marRight w:val="0"/>
      <w:marTop w:val="0"/>
      <w:marBottom w:val="0"/>
      <w:divBdr>
        <w:top w:val="none" w:sz="0" w:space="0" w:color="auto"/>
        <w:left w:val="none" w:sz="0" w:space="0" w:color="auto"/>
        <w:bottom w:val="none" w:sz="0" w:space="0" w:color="auto"/>
        <w:right w:val="none" w:sz="0" w:space="0" w:color="auto"/>
      </w:divBdr>
    </w:div>
    <w:div w:id="811825089">
      <w:bodyDiv w:val="1"/>
      <w:marLeft w:val="0"/>
      <w:marRight w:val="0"/>
      <w:marTop w:val="0"/>
      <w:marBottom w:val="0"/>
      <w:divBdr>
        <w:top w:val="none" w:sz="0" w:space="0" w:color="auto"/>
        <w:left w:val="none" w:sz="0" w:space="0" w:color="auto"/>
        <w:bottom w:val="none" w:sz="0" w:space="0" w:color="auto"/>
        <w:right w:val="none" w:sz="0" w:space="0" w:color="auto"/>
      </w:divBdr>
    </w:div>
    <w:div w:id="816724327">
      <w:bodyDiv w:val="1"/>
      <w:marLeft w:val="0"/>
      <w:marRight w:val="0"/>
      <w:marTop w:val="0"/>
      <w:marBottom w:val="0"/>
      <w:divBdr>
        <w:top w:val="none" w:sz="0" w:space="0" w:color="auto"/>
        <w:left w:val="none" w:sz="0" w:space="0" w:color="auto"/>
        <w:bottom w:val="none" w:sz="0" w:space="0" w:color="auto"/>
        <w:right w:val="none" w:sz="0" w:space="0" w:color="auto"/>
      </w:divBdr>
    </w:div>
    <w:div w:id="817381759">
      <w:bodyDiv w:val="1"/>
      <w:marLeft w:val="0"/>
      <w:marRight w:val="0"/>
      <w:marTop w:val="0"/>
      <w:marBottom w:val="0"/>
      <w:divBdr>
        <w:top w:val="none" w:sz="0" w:space="0" w:color="auto"/>
        <w:left w:val="none" w:sz="0" w:space="0" w:color="auto"/>
        <w:bottom w:val="none" w:sz="0" w:space="0" w:color="auto"/>
        <w:right w:val="none" w:sz="0" w:space="0" w:color="auto"/>
      </w:divBdr>
    </w:div>
    <w:div w:id="821001989">
      <w:bodyDiv w:val="1"/>
      <w:marLeft w:val="0"/>
      <w:marRight w:val="0"/>
      <w:marTop w:val="0"/>
      <w:marBottom w:val="0"/>
      <w:divBdr>
        <w:top w:val="none" w:sz="0" w:space="0" w:color="auto"/>
        <w:left w:val="none" w:sz="0" w:space="0" w:color="auto"/>
        <w:bottom w:val="none" w:sz="0" w:space="0" w:color="auto"/>
        <w:right w:val="none" w:sz="0" w:space="0" w:color="auto"/>
      </w:divBdr>
    </w:div>
    <w:div w:id="821777754">
      <w:bodyDiv w:val="1"/>
      <w:marLeft w:val="0"/>
      <w:marRight w:val="0"/>
      <w:marTop w:val="0"/>
      <w:marBottom w:val="0"/>
      <w:divBdr>
        <w:top w:val="none" w:sz="0" w:space="0" w:color="auto"/>
        <w:left w:val="none" w:sz="0" w:space="0" w:color="auto"/>
        <w:bottom w:val="none" w:sz="0" w:space="0" w:color="auto"/>
        <w:right w:val="none" w:sz="0" w:space="0" w:color="auto"/>
      </w:divBdr>
    </w:div>
    <w:div w:id="824392178">
      <w:bodyDiv w:val="1"/>
      <w:marLeft w:val="0"/>
      <w:marRight w:val="0"/>
      <w:marTop w:val="0"/>
      <w:marBottom w:val="0"/>
      <w:divBdr>
        <w:top w:val="none" w:sz="0" w:space="0" w:color="auto"/>
        <w:left w:val="none" w:sz="0" w:space="0" w:color="auto"/>
        <w:bottom w:val="none" w:sz="0" w:space="0" w:color="auto"/>
        <w:right w:val="none" w:sz="0" w:space="0" w:color="auto"/>
      </w:divBdr>
    </w:div>
    <w:div w:id="827862618">
      <w:bodyDiv w:val="1"/>
      <w:marLeft w:val="0"/>
      <w:marRight w:val="0"/>
      <w:marTop w:val="0"/>
      <w:marBottom w:val="0"/>
      <w:divBdr>
        <w:top w:val="none" w:sz="0" w:space="0" w:color="auto"/>
        <w:left w:val="none" w:sz="0" w:space="0" w:color="auto"/>
        <w:bottom w:val="none" w:sz="0" w:space="0" w:color="auto"/>
        <w:right w:val="none" w:sz="0" w:space="0" w:color="auto"/>
      </w:divBdr>
    </w:div>
    <w:div w:id="830609346">
      <w:bodyDiv w:val="1"/>
      <w:marLeft w:val="0"/>
      <w:marRight w:val="0"/>
      <w:marTop w:val="0"/>
      <w:marBottom w:val="0"/>
      <w:divBdr>
        <w:top w:val="none" w:sz="0" w:space="0" w:color="auto"/>
        <w:left w:val="none" w:sz="0" w:space="0" w:color="auto"/>
        <w:bottom w:val="none" w:sz="0" w:space="0" w:color="auto"/>
        <w:right w:val="none" w:sz="0" w:space="0" w:color="auto"/>
      </w:divBdr>
    </w:div>
    <w:div w:id="831485254">
      <w:bodyDiv w:val="1"/>
      <w:marLeft w:val="0"/>
      <w:marRight w:val="0"/>
      <w:marTop w:val="0"/>
      <w:marBottom w:val="0"/>
      <w:divBdr>
        <w:top w:val="none" w:sz="0" w:space="0" w:color="auto"/>
        <w:left w:val="none" w:sz="0" w:space="0" w:color="auto"/>
        <w:bottom w:val="none" w:sz="0" w:space="0" w:color="auto"/>
        <w:right w:val="none" w:sz="0" w:space="0" w:color="auto"/>
      </w:divBdr>
    </w:div>
    <w:div w:id="833109265">
      <w:bodyDiv w:val="1"/>
      <w:marLeft w:val="0"/>
      <w:marRight w:val="0"/>
      <w:marTop w:val="0"/>
      <w:marBottom w:val="0"/>
      <w:divBdr>
        <w:top w:val="none" w:sz="0" w:space="0" w:color="auto"/>
        <w:left w:val="none" w:sz="0" w:space="0" w:color="auto"/>
        <w:bottom w:val="none" w:sz="0" w:space="0" w:color="auto"/>
        <w:right w:val="none" w:sz="0" w:space="0" w:color="auto"/>
      </w:divBdr>
    </w:div>
    <w:div w:id="838815135">
      <w:bodyDiv w:val="1"/>
      <w:marLeft w:val="0"/>
      <w:marRight w:val="0"/>
      <w:marTop w:val="0"/>
      <w:marBottom w:val="0"/>
      <w:divBdr>
        <w:top w:val="none" w:sz="0" w:space="0" w:color="auto"/>
        <w:left w:val="none" w:sz="0" w:space="0" w:color="auto"/>
        <w:bottom w:val="none" w:sz="0" w:space="0" w:color="auto"/>
        <w:right w:val="none" w:sz="0" w:space="0" w:color="auto"/>
      </w:divBdr>
    </w:div>
    <w:div w:id="843016615">
      <w:bodyDiv w:val="1"/>
      <w:marLeft w:val="0"/>
      <w:marRight w:val="0"/>
      <w:marTop w:val="0"/>
      <w:marBottom w:val="0"/>
      <w:divBdr>
        <w:top w:val="none" w:sz="0" w:space="0" w:color="auto"/>
        <w:left w:val="none" w:sz="0" w:space="0" w:color="auto"/>
        <w:bottom w:val="none" w:sz="0" w:space="0" w:color="auto"/>
        <w:right w:val="none" w:sz="0" w:space="0" w:color="auto"/>
      </w:divBdr>
    </w:div>
    <w:div w:id="843397661">
      <w:bodyDiv w:val="1"/>
      <w:marLeft w:val="0"/>
      <w:marRight w:val="0"/>
      <w:marTop w:val="0"/>
      <w:marBottom w:val="0"/>
      <w:divBdr>
        <w:top w:val="none" w:sz="0" w:space="0" w:color="auto"/>
        <w:left w:val="none" w:sz="0" w:space="0" w:color="auto"/>
        <w:bottom w:val="none" w:sz="0" w:space="0" w:color="auto"/>
        <w:right w:val="none" w:sz="0" w:space="0" w:color="auto"/>
      </w:divBdr>
    </w:div>
    <w:div w:id="843476485">
      <w:bodyDiv w:val="1"/>
      <w:marLeft w:val="0"/>
      <w:marRight w:val="0"/>
      <w:marTop w:val="0"/>
      <w:marBottom w:val="0"/>
      <w:divBdr>
        <w:top w:val="none" w:sz="0" w:space="0" w:color="auto"/>
        <w:left w:val="none" w:sz="0" w:space="0" w:color="auto"/>
        <w:bottom w:val="none" w:sz="0" w:space="0" w:color="auto"/>
        <w:right w:val="none" w:sz="0" w:space="0" w:color="auto"/>
      </w:divBdr>
    </w:div>
    <w:div w:id="846284098">
      <w:bodyDiv w:val="1"/>
      <w:marLeft w:val="0"/>
      <w:marRight w:val="0"/>
      <w:marTop w:val="0"/>
      <w:marBottom w:val="0"/>
      <w:divBdr>
        <w:top w:val="none" w:sz="0" w:space="0" w:color="auto"/>
        <w:left w:val="none" w:sz="0" w:space="0" w:color="auto"/>
        <w:bottom w:val="none" w:sz="0" w:space="0" w:color="auto"/>
        <w:right w:val="none" w:sz="0" w:space="0" w:color="auto"/>
      </w:divBdr>
    </w:div>
    <w:div w:id="848254107">
      <w:bodyDiv w:val="1"/>
      <w:marLeft w:val="0"/>
      <w:marRight w:val="0"/>
      <w:marTop w:val="0"/>
      <w:marBottom w:val="0"/>
      <w:divBdr>
        <w:top w:val="none" w:sz="0" w:space="0" w:color="auto"/>
        <w:left w:val="none" w:sz="0" w:space="0" w:color="auto"/>
        <w:bottom w:val="none" w:sz="0" w:space="0" w:color="auto"/>
        <w:right w:val="none" w:sz="0" w:space="0" w:color="auto"/>
      </w:divBdr>
    </w:div>
    <w:div w:id="848831536">
      <w:bodyDiv w:val="1"/>
      <w:marLeft w:val="0"/>
      <w:marRight w:val="0"/>
      <w:marTop w:val="0"/>
      <w:marBottom w:val="0"/>
      <w:divBdr>
        <w:top w:val="none" w:sz="0" w:space="0" w:color="auto"/>
        <w:left w:val="none" w:sz="0" w:space="0" w:color="auto"/>
        <w:bottom w:val="none" w:sz="0" w:space="0" w:color="auto"/>
        <w:right w:val="none" w:sz="0" w:space="0" w:color="auto"/>
      </w:divBdr>
    </w:div>
    <w:div w:id="849296733">
      <w:bodyDiv w:val="1"/>
      <w:marLeft w:val="0"/>
      <w:marRight w:val="0"/>
      <w:marTop w:val="0"/>
      <w:marBottom w:val="0"/>
      <w:divBdr>
        <w:top w:val="none" w:sz="0" w:space="0" w:color="auto"/>
        <w:left w:val="none" w:sz="0" w:space="0" w:color="auto"/>
        <w:bottom w:val="none" w:sz="0" w:space="0" w:color="auto"/>
        <w:right w:val="none" w:sz="0" w:space="0" w:color="auto"/>
      </w:divBdr>
    </w:div>
    <w:div w:id="850602096">
      <w:bodyDiv w:val="1"/>
      <w:marLeft w:val="0"/>
      <w:marRight w:val="0"/>
      <w:marTop w:val="0"/>
      <w:marBottom w:val="0"/>
      <w:divBdr>
        <w:top w:val="none" w:sz="0" w:space="0" w:color="auto"/>
        <w:left w:val="none" w:sz="0" w:space="0" w:color="auto"/>
        <w:bottom w:val="none" w:sz="0" w:space="0" w:color="auto"/>
        <w:right w:val="none" w:sz="0" w:space="0" w:color="auto"/>
      </w:divBdr>
    </w:div>
    <w:div w:id="852452638">
      <w:bodyDiv w:val="1"/>
      <w:marLeft w:val="0"/>
      <w:marRight w:val="0"/>
      <w:marTop w:val="0"/>
      <w:marBottom w:val="0"/>
      <w:divBdr>
        <w:top w:val="none" w:sz="0" w:space="0" w:color="auto"/>
        <w:left w:val="none" w:sz="0" w:space="0" w:color="auto"/>
        <w:bottom w:val="none" w:sz="0" w:space="0" w:color="auto"/>
        <w:right w:val="none" w:sz="0" w:space="0" w:color="auto"/>
      </w:divBdr>
    </w:div>
    <w:div w:id="854729652">
      <w:bodyDiv w:val="1"/>
      <w:marLeft w:val="0"/>
      <w:marRight w:val="0"/>
      <w:marTop w:val="0"/>
      <w:marBottom w:val="0"/>
      <w:divBdr>
        <w:top w:val="none" w:sz="0" w:space="0" w:color="auto"/>
        <w:left w:val="none" w:sz="0" w:space="0" w:color="auto"/>
        <w:bottom w:val="none" w:sz="0" w:space="0" w:color="auto"/>
        <w:right w:val="none" w:sz="0" w:space="0" w:color="auto"/>
      </w:divBdr>
    </w:div>
    <w:div w:id="857426955">
      <w:bodyDiv w:val="1"/>
      <w:marLeft w:val="0"/>
      <w:marRight w:val="0"/>
      <w:marTop w:val="0"/>
      <w:marBottom w:val="0"/>
      <w:divBdr>
        <w:top w:val="none" w:sz="0" w:space="0" w:color="auto"/>
        <w:left w:val="none" w:sz="0" w:space="0" w:color="auto"/>
        <w:bottom w:val="none" w:sz="0" w:space="0" w:color="auto"/>
        <w:right w:val="none" w:sz="0" w:space="0" w:color="auto"/>
      </w:divBdr>
    </w:div>
    <w:div w:id="857625951">
      <w:bodyDiv w:val="1"/>
      <w:marLeft w:val="0"/>
      <w:marRight w:val="0"/>
      <w:marTop w:val="0"/>
      <w:marBottom w:val="0"/>
      <w:divBdr>
        <w:top w:val="none" w:sz="0" w:space="0" w:color="auto"/>
        <w:left w:val="none" w:sz="0" w:space="0" w:color="auto"/>
        <w:bottom w:val="none" w:sz="0" w:space="0" w:color="auto"/>
        <w:right w:val="none" w:sz="0" w:space="0" w:color="auto"/>
      </w:divBdr>
    </w:div>
    <w:div w:id="858814850">
      <w:bodyDiv w:val="1"/>
      <w:marLeft w:val="0"/>
      <w:marRight w:val="0"/>
      <w:marTop w:val="0"/>
      <w:marBottom w:val="0"/>
      <w:divBdr>
        <w:top w:val="none" w:sz="0" w:space="0" w:color="auto"/>
        <w:left w:val="none" w:sz="0" w:space="0" w:color="auto"/>
        <w:bottom w:val="none" w:sz="0" w:space="0" w:color="auto"/>
        <w:right w:val="none" w:sz="0" w:space="0" w:color="auto"/>
      </w:divBdr>
    </w:div>
    <w:div w:id="861674681">
      <w:bodyDiv w:val="1"/>
      <w:marLeft w:val="0"/>
      <w:marRight w:val="0"/>
      <w:marTop w:val="0"/>
      <w:marBottom w:val="0"/>
      <w:divBdr>
        <w:top w:val="none" w:sz="0" w:space="0" w:color="auto"/>
        <w:left w:val="none" w:sz="0" w:space="0" w:color="auto"/>
        <w:bottom w:val="none" w:sz="0" w:space="0" w:color="auto"/>
        <w:right w:val="none" w:sz="0" w:space="0" w:color="auto"/>
      </w:divBdr>
    </w:div>
    <w:div w:id="862404561">
      <w:bodyDiv w:val="1"/>
      <w:marLeft w:val="0"/>
      <w:marRight w:val="0"/>
      <w:marTop w:val="0"/>
      <w:marBottom w:val="0"/>
      <w:divBdr>
        <w:top w:val="none" w:sz="0" w:space="0" w:color="auto"/>
        <w:left w:val="none" w:sz="0" w:space="0" w:color="auto"/>
        <w:bottom w:val="none" w:sz="0" w:space="0" w:color="auto"/>
        <w:right w:val="none" w:sz="0" w:space="0" w:color="auto"/>
      </w:divBdr>
    </w:div>
    <w:div w:id="864249009">
      <w:bodyDiv w:val="1"/>
      <w:marLeft w:val="0"/>
      <w:marRight w:val="0"/>
      <w:marTop w:val="0"/>
      <w:marBottom w:val="0"/>
      <w:divBdr>
        <w:top w:val="none" w:sz="0" w:space="0" w:color="auto"/>
        <w:left w:val="none" w:sz="0" w:space="0" w:color="auto"/>
        <w:bottom w:val="none" w:sz="0" w:space="0" w:color="auto"/>
        <w:right w:val="none" w:sz="0" w:space="0" w:color="auto"/>
      </w:divBdr>
    </w:div>
    <w:div w:id="866138304">
      <w:bodyDiv w:val="1"/>
      <w:marLeft w:val="0"/>
      <w:marRight w:val="0"/>
      <w:marTop w:val="0"/>
      <w:marBottom w:val="0"/>
      <w:divBdr>
        <w:top w:val="none" w:sz="0" w:space="0" w:color="auto"/>
        <w:left w:val="none" w:sz="0" w:space="0" w:color="auto"/>
        <w:bottom w:val="none" w:sz="0" w:space="0" w:color="auto"/>
        <w:right w:val="none" w:sz="0" w:space="0" w:color="auto"/>
      </w:divBdr>
    </w:div>
    <w:div w:id="868373594">
      <w:bodyDiv w:val="1"/>
      <w:marLeft w:val="0"/>
      <w:marRight w:val="0"/>
      <w:marTop w:val="0"/>
      <w:marBottom w:val="0"/>
      <w:divBdr>
        <w:top w:val="none" w:sz="0" w:space="0" w:color="auto"/>
        <w:left w:val="none" w:sz="0" w:space="0" w:color="auto"/>
        <w:bottom w:val="none" w:sz="0" w:space="0" w:color="auto"/>
        <w:right w:val="none" w:sz="0" w:space="0" w:color="auto"/>
      </w:divBdr>
    </w:div>
    <w:div w:id="870803088">
      <w:bodyDiv w:val="1"/>
      <w:marLeft w:val="0"/>
      <w:marRight w:val="0"/>
      <w:marTop w:val="0"/>
      <w:marBottom w:val="0"/>
      <w:divBdr>
        <w:top w:val="none" w:sz="0" w:space="0" w:color="auto"/>
        <w:left w:val="none" w:sz="0" w:space="0" w:color="auto"/>
        <w:bottom w:val="none" w:sz="0" w:space="0" w:color="auto"/>
        <w:right w:val="none" w:sz="0" w:space="0" w:color="auto"/>
      </w:divBdr>
    </w:div>
    <w:div w:id="876283534">
      <w:bodyDiv w:val="1"/>
      <w:marLeft w:val="0"/>
      <w:marRight w:val="0"/>
      <w:marTop w:val="0"/>
      <w:marBottom w:val="0"/>
      <w:divBdr>
        <w:top w:val="none" w:sz="0" w:space="0" w:color="auto"/>
        <w:left w:val="none" w:sz="0" w:space="0" w:color="auto"/>
        <w:bottom w:val="none" w:sz="0" w:space="0" w:color="auto"/>
        <w:right w:val="none" w:sz="0" w:space="0" w:color="auto"/>
      </w:divBdr>
    </w:div>
    <w:div w:id="876549332">
      <w:bodyDiv w:val="1"/>
      <w:marLeft w:val="0"/>
      <w:marRight w:val="0"/>
      <w:marTop w:val="0"/>
      <w:marBottom w:val="0"/>
      <w:divBdr>
        <w:top w:val="none" w:sz="0" w:space="0" w:color="auto"/>
        <w:left w:val="none" w:sz="0" w:space="0" w:color="auto"/>
        <w:bottom w:val="none" w:sz="0" w:space="0" w:color="auto"/>
        <w:right w:val="none" w:sz="0" w:space="0" w:color="auto"/>
      </w:divBdr>
    </w:div>
    <w:div w:id="878318927">
      <w:bodyDiv w:val="1"/>
      <w:marLeft w:val="0"/>
      <w:marRight w:val="0"/>
      <w:marTop w:val="0"/>
      <w:marBottom w:val="0"/>
      <w:divBdr>
        <w:top w:val="none" w:sz="0" w:space="0" w:color="auto"/>
        <w:left w:val="none" w:sz="0" w:space="0" w:color="auto"/>
        <w:bottom w:val="none" w:sz="0" w:space="0" w:color="auto"/>
        <w:right w:val="none" w:sz="0" w:space="0" w:color="auto"/>
      </w:divBdr>
    </w:div>
    <w:div w:id="880361637">
      <w:bodyDiv w:val="1"/>
      <w:marLeft w:val="0"/>
      <w:marRight w:val="0"/>
      <w:marTop w:val="0"/>
      <w:marBottom w:val="0"/>
      <w:divBdr>
        <w:top w:val="none" w:sz="0" w:space="0" w:color="auto"/>
        <w:left w:val="none" w:sz="0" w:space="0" w:color="auto"/>
        <w:bottom w:val="none" w:sz="0" w:space="0" w:color="auto"/>
        <w:right w:val="none" w:sz="0" w:space="0" w:color="auto"/>
      </w:divBdr>
    </w:div>
    <w:div w:id="883754053">
      <w:bodyDiv w:val="1"/>
      <w:marLeft w:val="0"/>
      <w:marRight w:val="0"/>
      <w:marTop w:val="0"/>
      <w:marBottom w:val="0"/>
      <w:divBdr>
        <w:top w:val="none" w:sz="0" w:space="0" w:color="auto"/>
        <w:left w:val="none" w:sz="0" w:space="0" w:color="auto"/>
        <w:bottom w:val="none" w:sz="0" w:space="0" w:color="auto"/>
        <w:right w:val="none" w:sz="0" w:space="0" w:color="auto"/>
      </w:divBdr>
    </w:div>
    <w:div w:id="885720086">
      <w:bodyDiv w:val="1"/>
      <w:marLeft w:val="0"/>
      <w:marRight w:val="0"/>
      <w:marTop w:val="0"/>
      <w:marBottom w:val="0"/>
      <w:divBdr>
        <w:top w:val="none" w:sz="0" w:space="0" w:color="auto"/>
        <w:left w:val="none" w:sz="0" w:space="0" w:color="auto"/>
        <w:bottom w:val="none" w:sz="0" w:space="0" w:color="auto"/>
        <w:right w:val="none" w:sz="0" w:space="0" w:color="auto"/>
      </w:divBdr>
    </w:div>
    <w:div w:id="893929976">
      <w:bodyDiv w:val="1"/>
      <w:marLeft w:val="0"/>
      <w:marRight w:val="0"/>
      <w:marTop w:val="0"/>
      <w:marBottom w:val="0"/>
      <w:divBdr>
        <w:top w:val="none" w:sz="0" w:space="0" w:color="auto"/>
        <w:left w:val="none" w:sz="0" w:space="0" w:color="auto"/>
        <w:bottom w:val="none" w:sz="0" w:space="0" w:color="auto"/>
        <w:right w:val="none" w:sz="0" w:space="0" w:color="auto"/>
      </w:divBdr>
    </w:div>
    <w:div w:id="895167150">
      <w:bodyDiv w:val="1"/>
      <w:marLeft w:val="0"/>
      <w:marRight w:val="0"/>
      <w:marTop w:val="0"/>
      <w:marBottom w:val="0"/>
      <w:divBdr>
        <w:top w:val="none" w:sz="0" w:space="0" w:color="auto"/>
        <w:left w:val="none" w:sz="0" w:space="0" w:color="auto"/>
        <w:bottom w:val="none" w:sz="0" w:space="0" w:color="auto"/>
        <w:right w:val="none" w:sz="0" w:space="0" w:color="auto"/>
      </w:divBdr>
    </w:div>
    <w:div w:id="895433469">
      <w:bodyDiv w:val="1"/>
      <w:marLeft w:val="0"/>
      <w:marRight w:val="0"/>
      <w:marTop w:val="0"/>
      <w:marBottom w:val="0"/>
      <w:divBdr>
        <w:top w:val="none" w:sz="0" w:space="0" w:color="auto"/>
        <w:left w:val="none" w:sz="0" w:space="0" w:color="auto"/>
        <w:bottom w:val="none" w:sz="0" w:space="0" w:color="auto"/>
        <w:right w:val="none" w:sz="0" w:space="0" w:color="auto"/>
      </w:divBdr>
    </w:div>
    <w:div w:id="898630620">
      <w:bodyDiv w:val="1"/>
      <w:marLeft w:val="0"/>
      <w:marRight w:val="0"/>
      <w:marTop w:val="0"/>
      <w:marBottom w:val="0"/>
      <w:divBdr>
        <w:top w:val="none" w:sz="0" w:space="0" w:color="auto"/>
        <w:left w:val="none" w:sz="0" w:space="0" w:color="auto"/>
        <w:bottom w:val="none" w:sz="0" w:space="0" w:color="auto"/>
        <w:right w:val="none" w:sz="0" w:space="0" w:color="auto"/>
      </w:divBdr>
    </w:div>
    <w:div w:id="902059748">
      <w:bodyDiv w:val="1"/>
      <w:marLeft w:val="0"/>
      <w:marRight w:val="0"/>
      <w:marTop w:val="0"/>
      <w:marBottom w:val="0"/>
      <w:divBdr>
        <w:top w:val="none" w:sz="0" w:space="0" w:color="auto"/>
        <w:left w:val="none" w:sz="0" w:space="0" w:color="auto"/>
        <w:bottom w:val="none" w:sz="0" w:space="0" w:color="auto"/>
        <w:right w:val="none" w:sz="0" w:space="0" w:color="auto"/>
      </w:divBdr>
    </w:div>
    <w:div w:id="904607272">
      <w:bodyDiv w:val="1"/>
      <w:marLeft w:val="0"/>
      <w:marRight w:val="0"/>
      <w:marTop w:val="0"/>
      <w:marBottom w:val="0"/>
      <w:divBdr>
        <w:top w:val="none" w:sz="0" w:space="0" w:color="auto"/>
        <w:left w:val="none" w:sz="0" w:space="0" w:color="auto"/>
        <w:bottom w:val="none" w:sz="0" w:space="0" w:color="auto"/>
        <w:right w:val="none" w:sz="0" w:space="0" w:color="auto"/>
      </w:divBdr>
    </w:div>
    <w:div w:id="905604463">
      <w:bodyDiv w:val="1"/>
      <w:marLeft w:val="0"/>
      <w:marRight w:val="0"/>
      <w:marTop w:val="0"/>
      <w:marBottom w:val="0"/>
      <w:divBdr>
        <w:top w:val="none" w:sz="0" w:space="0" w:color="auto"/>
        <w:left w:val="none" w:sz="0" w:space="0" w:color="auto"/>
        <w:bottom w:val="none" w:sz="0" w:space="0" w:color="auto"/>
        <w:right w:val="none" w:sz="0" w:space="0" w:color="auto"/>
      </w:divBdr>
    </w:div>
    <w:div w:id="906114353">
      <w:bodyDiv w:val="1"/>
      <w:marLeft w:val="0"/>
      <w:marRight w:val="0"/>
      <w:marTop w:val="0"/>
      <w:marBottom w:val="0"/>
      <w:divBdr>
        <w:top w:val="none" w:sz="0" w:space="0" w:color="auto"/>
        <w:left w:val="none" w:sz="0" w:space="0" w:color="auto"/>
        <w:bottom w:val="none" w:sz="0" w:space="0" w:color="auto"/>
        <w:right w:val="none" w:sz="0" w:space="0" w:color="auto"/>
      </w:divBdr>
    </w:div>
    <w:div w:id="906843497">
      <w:bodyDiv w:val="1"/>
      <w:marLeft w:val="0"/>
      <w:marRight w:val="0"/>
      <w:marTop w:val="0"/>
      <w:marBottom w:val="0"/>
      <w:divBdr>
        <w:top w:val="none" w:sz="0" w:space="0" w:color="auto"/>
        <w:left w:val="none" w:sz="0" w:space="0" w:color="auto"/>
        <w:bottom w:val="none" w:sz="0" w:space="0" w:color="auto"/>
        <w:right w:val="none" w:sz="0" w:space="0" w:color="auto"/>
      </w:divBdr>
    </w:div>
    <w:div w:id="909117217">
      <w:bodyDiv w:val="1"/>
      <w:marLeft w:val="0"/>
      <w:marRight w:val="0"/>
      <w:marTop w:val="0"/>
      <w:marBottom w:val="0"/>
      <w:divBdr>
        <w:top w:val="none" w:sz="0" w:space="0" w:color="auto"/>
        <w:left w:val="none" w:sz="0" w:space="0" w:color="auto"/>
        <w:bottom w:val="none" w:sz="0" w:space="0" w:color="auto"/>
        <w:right w:val="none" w:sz="0" w:space="0" w:color="auto"/>
      </w:divBdr>
    </w:div>
    <w:div w:id="915167338">
      <w:bodyDiv w:val="1"/>
      <w:marLeft w:val="0"/>
      <w:marRight w:val="0"/>
      <w:marTop w:val="0"/>
      <w:marBottom w:val="0"/>
      <w:divBdr>
        <w:top w:val="none" w:sz="0" w:space="0" w:color="auto"/>
        <w:left w:val="none" w:sz="0" w:space="0" w:color="auto"/>
        <w:bottom w:val="none" w:sz="0" w:space="0" w:color="auto"/>
        <w:right w:val="none" w:sz="0" w:space="0" w:color="auto"/>
      </w:divBdr>
    </w:div>
    <w:div w:id="916091756">
      <w:bodyDiv w:val="1"/>
      <w:marLeft w:val="0"/>
      <w:marRight w:val="0"/>
      <w:marTop w:val="0"/>
      <w:marBottom w:val="0"/>
      <w:divBdr>
        <w:top w:val="none" w:sz="0" w:space="0" w:color="auto"/>
        <w:left w:val="none" w:sz="0" w:space="0" w:color="auto"/>
        <w:bottom w:val="none" w:sz="0" w:space="0" w:color="auto"/>
        <w:right w:val="none" w:sz="0" w:space="0" w:color="auto"/>
      </w:divBdr>
    </w:div>
    <w:div w:id="918099886">
      <w:bodyDiv w:val="1"/>
      <w:marLeft w:val="0"/>
      <w:marRight w:val="0"/>
      <w:marTop w:val="0"/>
      <w:marBottom w:val="0"/>
      <w:divBdr>
        <w:top w:val="none" w:sz="0" w:space="0" w:color="auto"/>
        <w:left w:val="none" w:sz="0" w:space="0" w:color="auto"/>
        <w:bottom w:val="none" w:sz="0" w:space="0" w:color="auto"/>
        <w:right w:val="none" w:sz="0" w:space="0" w:color="auto"/>
      </w:divBdr>
    </w:div>
    <w:div w:id="919363352">
      <w:bodyDiv w:val="1"/>
      <w:marLeft w:val="0"/>
      <w:marRight w:val="0"/>
      <w:marTop w:val="0"/>
      <w:marBottom w:val="0"/>
      <w:divBdr>
        <w:top w:val="none" w:sz="0" w:space="0" w:color="auto"/>
        <w:left w:val="none" w:sz="0" w:space="0" w:color="auto"/>
        <w:bottom w:val="none" w:sz="0" w:space="0" w:color="auto"/>
        <w:right w:val="none" w:sz="0" w:space="0" w:color="auto"/>
      </w:divBdr>
    </w:div>
    <w:div w:id="923226521">
      <w:bodyDiv w:val="1"/>
      <w:marLeft w:val="0"/>
      <w:marRight w:val="0"/>
      <w:marTop w:val="0"/>
      <w:marBottom w:val="0"/>
      <w:divBdr>
        <w:top w:val="none" w:sz="0" w:space="0" w:color="auto"/>
        <w:left w:val="none" w:sz="0" w:space="0" w:color="auto"/>
        <w:bottom w:val="none" w:sz="0" w:space="0" w:color="auto"/>
        <w:right w:val="none" w:sz="0" w:space="0" w:color="auto"/>
      </w:divBdr>
    </w:div>
    <w:div w:id="929316784">
      <w:bodyDiv w:val="1"/>
      <w:marLeft w:val="0"/>
      <w:marRight w:val="0"/>
      <w:marTop w:val="0"/>
      <w:marBottom w:val="0"/>
      <w:divBdr>
        <w:top w:val="none" w:sz="0" w:space="0" w:color="auto"/>
        <w:left w:val="none" w:sz="0" w:space="0" w:color="auto"/>
        <w:bottom w:val="none" w:sz="0" w:space="0" w:color="auto"/>
        <w:right w:val="none" w:sz="0" w:space="0" w:color="auto"/>
      </w:divBdr>
    </w:div>
    <w:div w:id="932204786">
      <w:bodyDiv w:val="1"/>
      <w:marLeft w:val="0"/>
      <w:marRight w:val="0"/>
      <w:marTop w:val="0"/>
      <w:marBottom w:val="0"/>
      <w:divBdr>
        <w:top w:val="none" w:sz="0" w:space="0" w:color="auto"/>
        <w:left w:val="none" w:sz="0" w:space="0" w:color="auto"/>
        <w:bottom w:val="none" w:sz="0" w:space="0" w:color="auto"/>
        <w:right w:val="none" w:sz="0" w:space="0" w:color="auto"/>
      </w:divBdr>
    </w:div>
    <w:div w:id="934753911">
      <w:bodyDiv w:val="1"/>
      <w:marLeft w:val="0"/>
      <w:marRight w:val="0"/>
      <w:marTop w:val="0"/>
      <w:marBottom w:val="0"/>
      <w:divBdr>
        <w:top w:val="none" w:sz="0" w:space="0" w:color="auto"/>
        <w:left w:val="none" w:sz="0" w:space="0" w:color="auto"/>
        <w:bottom w:val="none" w:sz="0" w:space="0" w:color="auto"/>
        <w:right w:val="none" w:sz="0" w:space="0" w:color="auto"/>
      </w:divBdr>
    </w:div>
    <w:div w:id="935482764">
      <w:bodyDiv w:val="1"/>
      <w:marLeft w:val="0"/>
      <w:marRight w:val="0"/>
      <w:marTop w:val="0"/>
      <w:marBottom w:val="0"/>
      <w:divBdr>
        <w:top w:val="none" w:sz="0" w:space="0" w:color="auto"/>
        <w:left w:val="none" w:sz="0" w:space="0" w:color="auto"/>
        <w:bottom w:val="none" w:sz="0" w:space="0" w:color="auto"/>
        <w:right w:val="none" w:sz="0" w:space="0" w:color="auto"/>
      </w:divBdr>
    </w:div>
    <w:div w:id="936599922">
      <w:bodyDiv w:val="1"/>
      <w:marLeft w:val="0"/>
      <w:marRight w:val="0"/>
      <w:marTop w:val="0"/>
      <w:marBottom w:val="0"/>
      <w:divBdr>
        <w:top w:val="none" w:sz="0" w:space="0" w:color="auto"/>
        <w:left w:val="none" w:sz="0" w:space="0" w:color="auto"/>
        <w:bottom w:val="none" w:sz="0" w:space="0" w:color="auto"/>
        <w:right w:val="none" w:sz="0" w:space="0" w:color="auto"/>
      </w:divBdr>
    </w:div>
    <w:div w:id="938483980">
      <w:bodyDiv w:val="1"/>
      <w:marLeft w:val="0"/>
      <w:marRight w:val="0"/>
      <w:marTop w:val="0"/>
      <w:marBottom w:val="0"/>
      <w:divBdr>
        <w:top w:val="none" w:sz="0" w:space="0" w:color="auto"/>
        <w:left w:val="none" w:sz="0" w:space="0" w:color="auto"/>
        <w:bottom w:val="none" w:sz="0" w:space="0" w:color="auto"/>
        <w:right w:val="none" w:sz="0" w:space="0" w:color="auto"/>
      </w:divBdr>
    </w:div>
    <w:div w:id="941451691">
      <w:bodyDiv w:val="1"/>
      <w:marLeft w:val="0"/>
      <w:marRight w:val="0"/>
      <w:marTop w:val="0"/>
      <w:marBottom w:val="0"/>
      <w:divBdr>
        <w:top w:val="none" w:sz="0" w:space="0" w:color="auto"/>
        <w:left w:val="none" w:sz="0" w:space="0" w:color="auto"/>
        <w:bottom w:val="none" w:sz="0" w:space="0" w:color="auto"/>
        <w:right w:val="none" w:sz="0" w:space="0" w:color="auto"/>
      </w:divBdr>
    </w:div>
    <w:div w:id="941843081">
      <w:bodyDiv w:val="1"/>
      <w:marLeft w:val="0"/>
      <w:marRight w:val="0"/>
      <w:marTop w:val="0"/>
      <w:marBottom w:val="0"/>
      <w:divBdr>
        <w:top w:val="none" w:sz="0" w:space="0" w:color="auto"/>
        <w:left w:val="none" w:sz="0" w:space="0" w:color="auto"/>
        <w:bottom w:val="none" w:sz="0" w:space="0" w:color="auto"/>
        <w:right w:val="none" w:sz="0" w:space="0" w:color="auto"/>
      </w:divBdr>
    </w:div>
    <w:div w:id="943656671">
      <w:bodyDiv w:val="1"/>
      <w:marLeft w:val="0"/>
      <w:marRight w:val="0"/>
      <w:marTop w:val="0"/>
      <w:marBottom w:val="0"/>
      <w:divBdr>
        <w:top w:val="none" w:sz="0" w:space="0" w:color="auto"/>
        <w:left w:val="none" w:sz="0" w:space="0" w:color="auto"/>
        <w:bottom w:val="none" w:sz="0" w:space="0" w:color="auto"/>
        <w:right w:val="none" w:sz="0" w:space="0" w:color="auto"/>
      </w:divBdr>
    </w:div>
    <w:div w:id="944113705">
      <w:bodyDiv w:val="1"/>
      <w:marLeft w:val="0"/>
      <w:marRight w:val="0"/>
      <w:marTop w:val="0"/>
      <w:marBottom w:val="0"/>
      <w:divBdr>
        <w:top w:val="none" w:sz="0" w:space="0" w:color="auto"/>
        <w:left w:val="none" w:sz="0" w:space="0" w:color="auto"/>
        <w:bottom w:val="none" w:sz="0" w:space="0" w:color="auto"/>
        <w:right w:val="none" w:sz="0" w:space="0" w:color="auto"/>
      </w:divBdr>
    </w:div>
    <w:div w:id="957177067">
      <w:bodyDiv w:val="1"/>
      <w:marLeft w:val="0"/>
      <w:marRight w:val="0"/>
      <w:marTop w:val="0"/>
      <w:marBottom w:val="0"/>
      <w:divBdr>
        <w:top w:val="none" w:sz="0" w:space="0" w:color="auto"/>
        <w:left w:val="none" w:sz="0" w:space="0" w:color="auto"/>
        <w:bottom w:val="none" w:sz="0" w:space="0" w:color="auto"/>
        <w:right w:val="none" w:sz="0" w:space="0" w:color="auto"/>
      </w:divBdr>
    </w:div>
    <w:div w:id="958612429">
      <w:bodyDiv w:val="1"/>
      <w:marLeft w:val="0"/>
      <w:marRight w:val="0"/>
      <w:marTop w:val="0"/>
      <w:marBottom w:val="0"/>
      <w:divBdr>
        <w:top w:val="none" w:sz="0" w:space="0" w:color="auto"/>
        <w:left w:val="none" w:sz="0" w:space="0" w:color="auto"/>
        <w:bottom w:val="none" w:sz="0" w:space="0" w:color="auto"/>
        <w:right w:val="none" w:sz="0" w:space="0" w:color="auto"/>
      </w:divBdr>
    </w:div>
    <w:div w:id="962810443">
      <w:bodyDiv w:val="1"/>
      <w:marLeft w:val="0"/>
      <w:marRight w:val="0"/>
      <w:marTop w:val="0"/>
      <w:marBottom w:val="0"/>
      <w:divBdr>
        <w:top w:val="none" w:sz="0" w:space="0" w:color="auto"/>
        <w:left w:val="none" w:sz="0" w:space="0" w:color="auto"/>
        <w:bottom w:val="none" w:sz="0" w:space="0" w:color="auto"/>
        <w:right w:val="none" w:sz="0" w:space="0" w:color="auto"/>
      </w:divBdr>
    </w:div>
    <w:div w:id="963119289">
      <w:bodyDiv w:val="1"/>
      <w:marLeft w:val="0"/>
      <w:marRight w:val="0"/>
      <w:marTop w:val="0"/>
      <w:marBottom w:val="0"/>
      <w:divBdr>
        <w:top w:val="none" w:sz="0" w:space="0" w:color="auto"/>
        <w:left w:val="none" w:sz="0" w:space="0" w:color="auto"/>
        <w:bottom w:val="none" w:sz="0" w:space="0" w:color="auto"/>
        <w:right w:val="none" w:sz="0" w:space="0" w:color="auto"/>
      </w:divBdr>
    </w:div>
    <w:div w:id="965237301">
      <w:bodyDiv w:val="1"/>
      <w:marLeft w:val="0"/>
      <w:marRight w:val="0"/>
      <w:marTop w:val="0"/>
      <w:marBottom w:val="0"/>
      <w:divBdr>
        <w:top w:val="none" w:sz="0" w:space="0" w:color="auto"/>
        <w:left w:val="none" w:sz="0" w:space="0" w:color="auto"/>
        <w:bottom w:val="none" w:sz="0" w:space="0" w:color="auto"/>
        <w:right w:val="none" w:sz="0" w:space="0" w:color="auto"/>
      </w:divBdr>
    </w:div>
    <w:div w:id="967856835">
      <w:bodyDiv w:val="1"/>
      <w:marLeft w:val="0"/>
      <w:marRight w:val="0"/>
      <w:marTop w:val="0"/>
      <w:marBottom w:val="0"/>
      <w:divBdr>
        <w:top w:val="none" w:sz="0" w:space="0" w:color="auto"/>
        <w:left w:val="none" w:sz="0" w:space="0" w:color="auto"/>
        <w:bottom w:val="none" w:sz="0" w:space="0" w:color="auto"/>
        <w:right w:val="none" w:sz="0" w:space="0" w:color="auto"/>
      </w:divBdr>
    </w:div>
    <w:div w:id="970206731">
      <w:bodyDiv w:val="1"/>
      <w:marLeft w:val="0"/>
      <w:marRight w:val="0"/>
      <w:marTop w:val="0"/>
      <w:marBottom w:val="0"/>
      <w:divBdr>
        <w:top w:val="none" w:sz="0" w:space="0" w:color="auto"/>
        <w:left w:val="none" w:sz="0" w:space="0" w:color="auto"/>
        <w:bottom w:val="none" w:sz="0" w:space="0" w:color="auto"/>
        <w:right w:val="none" w:sz="0" w:space="0" w:color="auto"/>
      </w:divBdr>
    </w:div>
    <w:div w:id="971519811">
      <w:bodyDiv w:val="1"/>
      <w:marLeft w:val="0"/>
      <w:marRight w:val="0"/>
      <w:marTop w:val="0"/>
      <w:marBottom w:val="0"/>
      <w:divBdr>
        <w:top w:val="none" w:sz="0" w:space="0" w:color="auto"/>
        <w:left w:val="none" w:sz="0" w:space="0" w:color="auto"/>
        <w:bottom w:val="none" w:sz="0" w:space="0" w:color="auto"/>
        <w:right w:val="none" w:sz="0" w:space="0" w:color="auto"/>
      </w:divBdr>
    </w:div>
    <w:div w:id="971710102">
      <w:bodyDiv w:val="1"/>
      <w:marLeft w:val="0"/>
      <w:marRight w:val="0"/>
      <w:marTop w:val="0"/>
      <w:marBottom w:val="0"/>
      <w:divBdr>
        <w:top w:val="none" w:sz="0" w:space="0" w:color="auto"/>
        <w:left w:val="none" w:sz="0" w:space="0" w:color="auto"/>
        <w:bottom w:val="none" w:sz="0" w:space="0" w:color="auto"/>
        <w:right w:val="none" w:sz="0" w:space="0" w:color="auto"/>
      </w:divBdr>
    </w:div>
    <w:div w:id="972562365">
      <w:bodyDiv w:val="1"/>
      <w:marLeft w:val="0"/>
      <w:marRight w:val="0"/>
      <w:marTop w:val="0"/>
      <w:marBottom w:val="0"/>
      <w:divBdr>
        <w:top w:val="none" w:sz="0" w:space="0" w:color="auto"/>
        <w:left w:val="none" w:sz="0" w:space="0" w:color="auto"/>
        <w:bottom w:val="none" w:sz="0" w:space="0" w:color="auto"/>
        <w:right w:val="none" w:sz="0" w:space="0" w:color="auto"/>
      </w:divBdr>
    </w:div>
    <w:div w:id="973944203">
      <w:bodyDiv w:val="1"/>
      <w:marLeft w:val="0"/>
      <w:marRight w:val="0"/>
      <w:marTop w:val="0"/>
      <w:marBottom w:val="0"/>
      <w:divBdr>
        <w:top w:val="none" w:sz="0" w:space="0" w:color="auto"/>
        <w:left w:val="none" w:sz="0" w:space="0" w:color="auto"/>
        <w:bottom w:val="none" w:sz="0" w:space="0" w:color="auto"/>
        <w:right w:val="none" w:sz="0" w:space="0" w:color="auto"/>
      </w:divBdr>
    </w:div>
    <w:div w:id="979312187">
      <w:bodyDiv w:val="1"/>
      <w:marLeft w:val="0"/>
      <w:marRight w:val="0"/>
      <w:marTop w:val="0"/>
      <w:marBottom w:val="0"/>
      <w:divBdr>
        <w:top w:val="none" w:sz="0" w:space="0" w:color="auto"/>
        <w:left w:val="none" w:sz="0" w:space="0" w:color="auto"/>
        <w:bottom w:val="none" w:sz="0" w:space="0" w:color="auto"/>
        <w:right w:val="none" w:sz="0" w:space="0" w:color="auto"/>
      </w:divBdr>
    </w:div>
    <w:div w:id="979774478">
      <w:bodyDiv w:val="1"/>
      <w:marLeft w:val="0"/>
      <w:marRight w:val="0"/>
      <w:marTop w:val="0"/>
      <w:marBottom w:val="0"/>
      <w:divBdr>
        <w:top w:val="none" w:sz="0" w:space="0" w:color="auto"/>
        <w:left w:val="none" w:sz="0" w:space="0" w:color="auto"/>
        <w:bottom w:val="none" w:sz="0" w:space="0" w:color="auto"/>
        <w:right w:val="none" w:sz="0" w:space="0" w:color="auto"/>
      </w:divBdr>
    </w:div>
    <w:div w:id="984358614">
      <w:bodyDiv w:val="1"/>
      <w:marLeft w:val="0"/>
      <w:marRight w:val="0"/>
      <w:marTop w:val="0"/>
      <w:marBottom w:val="0"/>
      <w:divBdr>
        <w:top w:val="none" w:sz="0" w:space="0" w:color="auto"/>
        <w:left w:val="none" w:sz="0" w:space="0" w:color="auto"/>
        <w:bottom w:val="none" w:sz="0" w:space="0" w:color="auto"/>
        <w:right w:val="none" w:sz="0" w:space="0" w:color="auto"/>
      </w:divBdr>
    </w:div>
    <w:div w:id="988174202">
      <w:bodyDiv w:val="1"/>
      <w:marLeft w:val="0"/>
      <w:marRight w:val="0"/>
      <w:marTop w:val="0"/>
      <w:marBottom w:val="0"/>
      <w:divBdr>
        <w:top w:val="none" w:sz="0" w:space="0" w:color="auto"/>
        <w:left w:val="none" w:sz="0" w:space="0" w:color="auto"/>
        <w:bottom w:val="none" w:sz="0" w:space="0" w:color="auto"/>
        <w:right w:val="none" w:sz="0" w:space="0" w:color="auto"/>
      </w:divBdr>
    </w:div>
    <w:div w:id="994525627">
      <w:bodyDiv w:val="1"/>
      <w:marLeft w:val="0"/>
      <w:marRight w:val="0"/>
      <w:marTop w:val="0"/>
      <w:marBottom w:val="0"/>
      <w:divBdr>
        <w:top w:val="none" w:sz="0" w:space="0" w:color="auto"/>
        <w:left w:val="none" w:sz="0" w:space="0" w:color="auto"/>
        <w:bottom w:val="none" w:sz="0" w:space="0" w:color="auto"/>
        <w:right w:val="none" w:sz="0" w:space="0" w:color="auto"/>
      </w:divBdr>
    </w:div>
    <w:div w:id="995651628">
      <w:bodyDiv w:val="1"/>
      <w:marLeft w:val="0"/>
      <w:marRight w:val="0"/>
      <w:marTop w:val="0"/>
      <w:marBottom w:val="0"/>
      <w:divBdr>
        <w:top w:val="none" w:sz="0" w:space="0" w:color="auto"/>
        <w:left w:val="none" w:sz="0" w:space="0" w:color="auto"/>
        <w:bottom w:val="none" w:sz="0" w:space="0" w:color="auto"/>
        <w:right w:val="none" w:sz="0" w:space="0" w:color="auto"/>
      </w:divBdr>
    </w:div>
    <w:div w:id="997152508">
      <w:bodyDiv w:val="1"/>
      <w:marLeft w:val="0"/>
      <w:marRight w:val="0"/>
      <w:marTop w:val="0"/>
      <w:marBottom w:val="0"/>
      <w:divBdr>
        <w:top w:val="none" w:sz="0" w:space="0" w:color="auto"/>
        <w:left w:val="none" w:sz="0" w:space="0" w:color="auto"/>
        <w:bottom w:val="none" w:sz="0" w:space="0" w:color="auto"/>
        <w:right w:val="none" w:sz="0" w:space="0" w:color="auto"/>
      </w:divBdr>
    </w:div>
    <w:div w:id="997920215">
      <w:bodyDiv w:val="1"/>
      <w:marLeft w:val="0"/>
      <w:marRight w:val="0"/>
      <w:marTop w:val="0"/>
      <w:marBottom w:val="0"/>
      <w:divBdr>
        <w:top w:val="none" w:sz="0" w:space="0" w:color="auto"/>
        <w:left w:val="none" w:sz="0" w:space="0" w:color="auto"/>
        <w:bottom w:val="none" w:sz="0" w:space="0" w:color="auto"/>
        <w:right w:val="none" w:sz="0" w:space="0" w:color="auto"/>
      </w:divBdr>
    </w:div>
    <w:div w:id="1003162001">
      <w:bodyDiv w:val="1"/>
      <w:marLeft w:val="0"/>
      <w:marRight w:val="0"/>
      <w:marTop w:val="0"/>
      <w:marBottom w:val="0"/>
      <w:divBdr>
        <w:top w:val="none" w:sz="0" w:space="0" w:color="auto"/>
        <w:left w:val="none" w:sz="0" w:space="0" w:color="auto"/>
        <w:bottom w:val="none" w:sz="0" w:space="0" w:color="auto"/>
        <w:right w:val="none" w:sz="0" w:space="0" w:color="auto"/>
      </w:divBdr>
    </w:div>
    <w:div w:id="1005481112">
      <w:bodyDiv w:val="1"/>
      <w:marLeft w:val="0"/>
      <w:marRight w:val="0"/>
      <w:marTop w:val="0"/>
      <w:marBottom w:val="0"/>
      <w:divBdr>
        <w:top w:val="none" w:sz="0" w:space="0" w:color="auto"/>
        <w:left w:val="none" w:sz="0" w:space="0" w:color="auto"/>
        <w:bottom w:val="none" w:sz="0" w:space="0" w:color="auto"/>
        <w:right w:val="none" w:sz="0" w:space="0" w:color="auto"/>
      </w:divBdr>
    </w:div>
    <w:div w:id="1005940426">
      <w:bodyDiv w:val="1"/>
      <w:marLeft w:val="0"/>
      <w:marRight w:val="0"/>
      <w:marTop w:val="0"/>
      <w:marBottom w:val="0"/>
      <w:divBdr>
        <w:top w:val="none" w:sz="0" w:space="0" w:color="auto"/>
        <w:left w:val="none" w:sz="0" w:space="0" w:color="auto"/>
        <w:bottom w:val="none" w:sz="0" w:space="0" w:color="auto"/>
        <w:right w:val="none" w:sz="0" w:space="0" w:color="auto"/>
      </w:divBdr>
    </w:div>
    <w:div w:id="1007445186">
      <w:bodyDiv w:val="1"/>
      <w:marLeft w:val="0"/>
      <w:marRight w:val="0"/>
      <w:marTop w:val="0"/>
      <w:marBottom w:val="0"/>
      <w:divBdr>
        <w:top w:val="none" w:sz="0" w:space="0" w:color="auto"/>
        <w:left w:val="none" w:sz="0" w:space="0" w:color="auto"/>
        <w:bottom w:val="none" w:sz="0" w:space="0" w:color="auto"/>
        <w:right w:val="none" w:sz="0" w:space="0" w:color="auto"/>
      </w:divBdr>
    </w:div>
    <w:div w:id="1008679274">
      <w:bodyDiv w:val="1"/>
      <w:marLeft w:val="0"/>
      <w:marRight w:val="0"/>
      <w:marTop w:val="0"/>
      <w:marBottom w:val="0"/>
      <w:divBdr>
        <w:top w:val="none" w:sz="0" w:space="0" w:color="auto"/>
        <w:left w:val="none" w:sz="0" w:space="0" w:color="auto"/>
        <w:bottom w:val="none" w:sz="0" w:space="0" w:color="auto"/>
        <w:right w:val="none" w:sz="0" w:space="0" w:color="auto"/>
      </w:divBdr>
    </w:div>
    <w:div w:id="1015306462">
      <w:bodyDiv w:val="1"/>
      <w:marLeft w:val="0"/>
      <w:marRight w:val="0"/>
      <w:marTop w:val="0"/>
      <w:marBottom w:val="0"/>
      <w:divBdr>
        <w:top w:val="none" w:sz="0" w:space="0" w:color="auto"/>
        <w:left w:val="none" w:sz="0" w:space="0" w:color="auto"/>
        <w:bottom w:val="none" w:sz="0" w:space="0" w:color="auto"/>
        <w:right w:val="none" w:sz="0" w:space="0" w:color="auto"/>
      </w:divBdr>
    </w:div>
    <w:div w:id="1016347856">
      <w:bodyDiv w:val="1"/>
      <w:marLeft w:val="0"/>
      <w:marRight w:val="0"/>
      <w:marTop w:val="0"/>
      <w:marBottom w:val="0"/>
      <w:divBdr>
        <w:top w:val="none" w:sz="0" w:space="0" w:color="auto"/>
        <w:left w:val="none" w:sz="0" w:space="0" w:color="auto"/>
        <w:bottom w:val="none" w:sz="0" w:space="0" w:color="auto"/>
        <w:right w:val="none" w:sz="0" w:space="0" w:color="auto"/>
      </w:divBdr>
    </w:div>
    <w:div w:id="1016424262">
      <w:bodyDiv w:val="1"/>
      <w:marLeft w:val="0"/>
      <w:marRight w:val="0"/>
      <w:marTop w:val="0"/>
      <w:marBottom w:val="0"/>
      <w:divBdr>
        <w:top w:val="none" w:sz="0" w:space="0" w:color="auto"/>
        <w:left w:val="none" w:sz="0" w:space="0" w:color="auto"/>
        <w:bottom w:val="none" w:sz="0" w:space="0" w:color="auto"/>
        <w:right w:val="none" w:sz="0" w:space="0" w:color="auto"/>
      </w:divBdr>
    </w:div>
    <w:div w:id="1024358780">
      <w:bodyDiv w:val="1"/>
      <w:marLeft w:val="0"/>
      <w:marRight w:val="0"/>
      <w:marTop w:val="0"/>
      <w:marBottom w:val="0"/>
      <w:divBdr>
        <w:top w:val="none" w:sz="0" w:space="0" w:color="auto"/>
        <w:left w:val="none" w:sz="0" w:space="0" w:color="auto"/>
        <w:bottom w:val="none" w:sz="0" w:space="0" w:color="auto"/>
        <w:right w:val="none" w:sz="0" w:space="0" w:color="auto"/>
      </w:divBdr>
    </w:div>
    <w:div w:id="1026365303">
      <w:bodyDiv w:val="1"/>
      <w:marLeft w:val="0"/>
      <w:marRight w:val="0"/>
      <w:marTop w:val="0"/>
      <w:marBottom w:val="0"/>
      <w:divBdr>
        <w:top w:val="none" w:sz="0" w:space="0" w:color="auto"/>
        <w:left w:val="none" w:sz="0" w:space="0" w:color="auto"/>
        <w:bottom w:val="none" w:sz="0" w:space="0" w:color="auto"/>
        <w:right w:val="none" w:sz="0" w:space="0" w:color="auto"/>
      </w:divBdr>
    </w:div>
    <w:div w:id="1026562177">
      <w:bodyDiv w:val="1"/>
      <w:marLeft w:val="0"/>
      <w:marRight w:val="0"/>
      <w:marTop w:val="0"/>
      <w:marBottom w:val="0"/>
      <w:divBdr>
        <w:top w:val="none" w:sz="0" w:space="0" w:color="auto"/>
        <w:left w:val="none" w:sz="0" w:space="0" w:color="auto"/>
        <w:bottom w:val="none" w:sz="0" w:space="0" w:color="auto"/>
        <w:right w:val="none" w:sz="0" w:space="0" w:color="auto"/>
      </w:divBdr>
    </w:div>
    <w:div w:id="1030765630">
      <w:bodyDiv w:val="1"/>
      <w:marLeft w:val="0"/>
      <w:marRight w:val="0"/>
      <w:marTop w:val="0"/>
      <w:marBottom w:val="0"/>
      <w:divBdr>
        <w:top w:val="none" w:sz="0" w:space="0" w:color="auto"/>
        <w:left w:val="none" w:sz="0" w:space="0" w:color="auto"/>
        <w:bottom w:val="none" w:sz="0" w:space="0" w:color="auto"/>
        <w:right w:val="none" w:sz="0" w:space="0" w:color="auto"/>
      </w:divBdr>
    </w:div>
    <w:div w:id="1030767365">
      <w:bodyDiv w:val="1"/>
      <w:marLeft w:val="0"/>
      <w:marRight w:val="0"/>
      <w:marTop w:val="0"/>
      <w:marBottom w:val="0"/>
      <w:divBdr>
        <w:top w:val="none" w:sz="0" w:space="0" w:color="auto"/>
        <w:left w:val="none" w:sz="0" w:space="0" w:color="auto"/>
        <w:bottom w:val="none" w:sz="0" w:space="0" w:color="auto"/>
        <w:right w:val="none" w:sz="0" w:space="0" w:color="auto"/>
      </w:divBdr>
    </w:div>
    <w:div w:id="1039087607">
      <w:bodyDiv w:val="1"/>
      <w:marLeft w:val="0"/>
      <w:marRight w:val="0"/>
      <w:marTop w:val="0"/>
      <w:marBottom w:val="0"/>
      <w:divBdr>
        <w:top w:val="none" w:sz="0" w:space="0" w:color="auto"/>
        <w:left w:val="none" w:sz="0" w:space="0" w:color="auto"/>
        <w:bottom w:val="none" w:sz="0" w:space="0" w:color="auto"/>
        <w:right w:val="none" w:sz="0" w:space="0" w:color="auto"/>
      </w:divBdr>
    </w:div>
    <w:div w:id="1041785887">
      <w:bodyDiv w:val="1"/>
      <w:marLeft w:val="0"/>
      <w:marRight w:val="0"/>
      <w:marTop w:val="0"/>
      <w:marBottom w:val="0"/>
      <w:divBdr>
        <w:top w:val="none" w:sz="0" w:space="0" w:color="auto"/>
        <w:left w:val="none" w:sz="0" w:space="0" w:color="auto"/>
        <w:bottom w:val="none" w:sz="0" w:space="0" w:color="auto"/>
        <w:right w:val="none" w:sz="0" w:space="0" w:color="auto"/>
      </w:divBdr>
    </w:div>
    <w:div w:id="1045449268">
      <w:bodyDiv w:val="1"/>
      <w:marLeft w:val="0"/>
      <w:marRight w:val="0"/>
      <w:marTop w:val="0"/>
      <w:marBottom w:val="0"/>
      <w:divBdr>
        <w:top w:val="none" w:sz="0" w:space="0" w:color="auto"/>
        <w:left w:val="none" w:sz="0" w:space="0" w:color="auto"/>
        <w:bottom w:val="none" w:sz="0" w:space="0" w:color="auto"/>
        <w:right w:val="none" w:sz="0" w:space="0" w:color="auto"/>
      </w:divBdr>
    </w:div>
    <w:div w:id="1046948334">
      <w:bodyDiv w:val="1"/>
      <w:marLeft w:val="0"/>
      <w:marRight w:val="0"/>
      <w:marTop w:val="0"/>
      <w:marBottom w:val="0"/>
      <w:divBdr>
        <w:top w:val="none" w:sz="0" w:space="0" w:color="auto"/>
        <w:left w:val="none" w:sz="0" w:space="0" w:color="auto"/>
        <w:bottom w:val="none" w:sz="0" w:space="0" w:color="auto"/>
        <w:right w:val="none" w:sz="0" w:space="0" w:color="auto"/>
      </w:divBdr>
    </w:div>
    <w:div w:id="1047795678">
      <w:bodyDiv w:val="1"/>
      <w:marLeft w:val="0"/>
      <w:marRight w:val="0"/>
      <w:marTop w:val="0"/>
      <w:marBottom w:val="0"/>
      <w:divBdr>
        <w:top w:val="none" w:sz="0" w:space="0" w:color="auto"/>
        <w:left w:val="none" w:sz="0" w:space="0" w:color="auto"/>
        <w:bottom w:val="none" w:sz="0" w:space="0" w:color="auto"/>
        <w:right w:val="none" w:sz="0" w:space="0" w:color="auto"/>
      </w:divBdr>
    </w:div>
    <w:div w:id="1047879425">
      <w:bodyDiv w:val="1"/>
      <w:marLeft w:val="0"/>
      <w:marRight w:val="0"/>
      <w:marTop w:val="0"/>
      <w:marBottom w:val="0"/>
      <w:divBdr>
        <w:top w:val="none" w:sz="0" w:space="0" w:color="auto"/>
        <w:left w:val="none" w:sz="0" w:space="0" w:color="auto"/>
        <w:bottom w:val="none" w:sz="0" w:space="0" w:color="auto"/>
        <w:right w:val="none" w:sz="0" w:space="0" w:color="auto"/>
      </w:divBdr>
    </w:div>
    <w:div w:id="1050768127">
      <w:bodyDiv w:val="1"/>
      <w:marLeft w:val="0"/>
      <w:marRight w:val="0"/>
      <w:marTop w:val="0"/>
      <w:marBottom w:val="0"/>
      <w:divBdr>
        <w:top w:val="none" w:sz="0" w:space="0" w:color="auto"/>
        <w:left w:val="none" w:sz="0" w:space="0" w:color="auto"/>
        <w:bottom w:val="none" w:sz="0" w:space="0" w:color="auto"/>
        <w:right w:val="none" w:sz="0" w:space="0" w:color="auto"/>
      </w:divBdr>
    </w:div>
    <w:div w:id="1053654573">
      <w:bodyDiv w:val="1"/>
      <w:marLeft w:val="0"/>
      <w:marRight w:val="0"/>
      <w:marTop w:val="0"/>
      <w:marBottom w:val="0"/>
      <w:divBdr>
        <w:top w:val="none" w:sz="0" w:space="0" w:color="auto"/>
        <w:left w:val="none" w:sz="0" w:space="0" w:color="auto"/>
        <w:bottom w:val="none" w:sz="0" w:space="0" w:color="auto"/>
        <w:right w:val="none" w:sz="0" w:space="0" w:color="auto"/>
      </w:divBdr>
    </w:div>
    <w:div w:id="1058170252">
      <w:bodyDiv w:val="1"/>
      <w:marLeft w:val="0"/>
      <w:marRight w:val="0"/>
      <w:marTop w:val="0"/>
      <w:marBottom w:val="0"/>
      <w:divBdr>
        <w:top w:val="none" w:sz="0" w:space="0" w:color="auto"/>
        <w:left w:val="none" w:sz="0" w:space="0" w:color="auto"/>
        <w:bottom w:val="none" w:sz="0" w:space="0" w:color="auto"/>
        <w:right w:val="none" w:sz="0" w:space="0" w:color="auto"/>
      </w:divBdr>
    </w:div>
    <w:div w:id="1058674203">
      <w:bodyDiv w:val="1"/>
      <w:marLeft w:val="0"/>
      <w:marRight w:val="0"/>
      <w:marTop w:val="0"/>
      <w:marBottom w:val="0"/>
      <w:divBdr>
        <w:top w:val="none" w:sz="0" w:space="0" w:color="auto"/>
        <w:left w:val="none" w:sz="0" w:space="0" w:color="auto"/>
        <w:bottom w:val="none" w:sz="0" w:space="0" w:color="auto"/>
        <w:right w:val="none" w:sz="0" w:space="0" w:color="auto"/>
      </w:divBdr>
    </w:div>
    <w:div w:id="1058942448">
      <w:bodyDiv w:val="1"/>
      <w:marLeft w:val="0"/>
      <w:marRight w:val="0"/>
      <w:marTop w:val="0"/>
      <w:marBottom w:val="0"/>
      <w:divBdr>
        <w:top w:val="none" w:sz="0" w:space="0" w:color="auto"/>
        <w:left w:val="none" w:sz="0" w:space="0" w:color="auto"/>
        <w:bottom w:val="none" w:sz="0" w:space="0" w:color="auto"/>
        <w:right w:val="none" w:sz="0" w:space="0" w:color="auto"/>
      </w:divBdr>
    </w:div>
    <w:div w:id="1061173818">
      <w:bodyDiv w:val="1"/>
      <w:marLeft w:val="0"/>
      <w:marRight w:val="0"/>
      <w:marTop w:val="0"/>
      <w:marBottom w:val="0"/>
      <w:divBdr>
        <w:top w:val="none" w:sz="0" w:space="0" w:color="auto"/>
        <w:left w:val="none" w:sz="0" w:space="0" w:color="auto"/>
        <w:bottom w:val="none" w:sz="0" w:space="0" w:color="auto"/>
        <w:right w:val="none" w:sz="0" w:space="0" w:color="auto"/>
      </w:divBdr>
    </w:div>
    <w:div w:id="1064528079">
      <w:bodyDiv w:val="1"/>
      <w:marLeft w:val="0"/>
      <w:marRight w:val="0"/>
      <w:marTop w:val="0"/>
      <w:marBottom w:val="0"/>
      <w:divBdr>
        <w:top w:val="none" w:sz="0" w:space="0" w:color="auto"/>
        <w:left w:val="none" w:sz="0" w:space="0" w:color="auto"/>
        <w:bottom w:val="none" w:sz="0" w:space="0" w:color="auto"/>
        <w:right w:val="none" w:sz="0" w:space="0" w:color="auto"/>
      </w:divBdr>
    </w:div>
    <w:div w:id="1067417226">
      <w:bodyDiv w:val="1"/>
      <w:marLeft w:val="0"/>
      <w:marRight w:val="0"/>
      <w:marTop w:val="0"/>
      <w:marBottom w:val="0"/>
      <w:divBdr>
        <w:top w:val="none" w:sz="0" w:space="0" w:color="auto"/>
        <w:left w:val="none" w:sz="0" w:space="0" w:color="auto"/>
        <w:bottom w:val="none" w:sz="0" w:space="0" w:color="auto"/>
        <w:right w:val="none" w:sz="0" w:space="0" w:color="auto"/>
      </w:divBdr>
    </w:div>
    <w:div w:id="1070421566">
      <w:bodyDiv w:val="1"/>
      <w:marLeft w:val="0"/>
      <w:marRight w:val="0"/>
      <w:marTop w:val="0"/>
      <w:marBottom w:val="0"/>
      <w:divBdr>
        <w:top w:val="none" w:sz="0" w:space="0" w:color="auto"/>
        <w:left w:val="none" w:sz="0" w:space="0" w:color="auto"/>
        <w:bottom w:val="none" w:sz="0" w:space="0" w:color="auto"/>
        <w:right w:val="none" w:sz="0" w:space="0" w:color="auto"/>
      </w:divBdr>
    </w:div>
    <w:div w:id="1070687830">
      <w:bodyDiv w:val="1"/>
      <w:marLeft w:val="0"/>
      <w:marRight w:val="0"/>
      <w:marTop w:val="0"/>
      <w:marBottom w:val="0"/>
      <w:divBdr>
        <w:top w:val="none" w:sz="0" w:space="0" w:color="auto"/>
        <w:left w:val="none" w:sz="0" w:space="0" w:color="auto"/>
        <w:bottom w:val="none" w:sz="0" w:space="0" w:color="auto"/>
        <w:right w:val="none" w:sz="0" w:space="0" w:color="auto"/>
      </w:divBdr>
    </w:div>
    <w:div w:id="1070814503">
      <w:bodyDiv w:val="1"/>
      <w:marLeft w:val="0"/>
      <w:marRight w:val="0"/>
      <w:marTop w:val="0"/>
      <w:marBottom w:val="0"/>
      <w:divBdr>
        <w:top w:val="none" w:sz="0" w:space="0" w:color="auto"/>
        <w:left w:val="none" w:sz="0" w:space="0" w:color="auto"/>
        <w:bottom w:val="none" w:sz="0" w:space="0" w:color="auto"/>
        <w:right w:val="none" w:sz="0" w:space="0" w:color="auto"/>
      </w:divBdr>
    </w:div>
    <w:div w:id="1074357559">
      <w:bodyDiv w:val="1"/>
      <w:marLeft w:val="0"/>
      <w:marRight w:val="0"/>
      <w:marTop w:val="0"/>
      <w:marBottom w:val="0"/>
      <w:divBdr>
        <w:top w:val="none" w:sz="0" w:space="0" w:color="auto"/>
        <w:left w:val="none" w:sz="0" w:space="0" w:color="auto"/>
        <w:bottom w:val="none" w:sz="0" w:space="0" w:color="auto"/>
        <w:right w:val="none" w:sz="0" w:space="0" w:color="auto"/>
      </w:divBdr>
    </w:div>
    <w:div w:id="1078594741">
      <w:bodyDiv w:val="1"/>
      <w:marLeft w:val="0"/>
      <w:marRight w:val="0"/>
      <w:marTop w:val="0"/>
      <w:marBottom w:val="0"/>
      <w:divBdr>
        <w:top w:val="none" w:sz="0" w:space="0" w:color="auto"/>
        <w:left w:val="none" w:sz="0" w:space="0" w:color="auto"/>
        <w:bottom w:val="none" w:sz="0" w:space="0" w:color="auto"/>
        <w:right w:val="none" w:sz="0" w:space="0" w:color="auto"/>
      </w:divBdr>
    </w:div>
    <w:div w:id="1085225917">
      <w:bodyDiv w:val="1"/>
      <w:marLeft w:val="0"/>
      <w:marRight w:val="0"/>
      <w:marTop w:val="0"/>
      <w:marBottom w:val="0"/>
      <w:divBdr>
        <w:top w:val="none" w:sz="0" w:space="0" w:color="auto"/>
        <w:left w:val="none" w:sz="0" w:space="0" w:color="auto"/>
        <w:bottom w:val="none" w:sz="0" w:space="0" w:color="auto"/>
        <w:right w:val="none" w:sz="0" w:space="0" w:color="auto"/>
      </w:divBdr>
    </w:div>
    <w:div w:id="1085304153">
      <w:bodyDiv w:val="1"/>
      <w:marLeft w:val="0"/>
      <w:marRight w:val="0"/>
      <w:marTop w:val="0"/>
      <w:marBottom w:val="0"/>
      <w:divBdr>
        <w:top w:val="none" w:sz="0" w:space="0" w:color="auto"/>
        <w:left w:val="none" w:sz="0" w:space="0" w:color="auto"/>
        <w:bottom w:val="none" w:sz="0" w:space="0" w:color="auto"/>
        <w:right w:val="none" w:sz="0" w:space="0" w:color="auto"/>
      </w:divBdr>
    </w:div>
    <w:div w:id="1088229726">
      <w:bodyDiv w:val="1"/>
      <w:marLeft w:val="0"/>
      <w:marRight w:val="0"/>
      <w:marTop w:val="0"/>
      <w:marBottom w:val="0"/>
      <w:divBdr>
        <w:top w:val="none" w:sz="0" w:space="0" w:color="auto"/>
        <w:left w:val="none" w:sz="0" w:space="0" w:color="auto"/>
        <w:bottom w:val="none" w:sz="0" w:space="0" w:color="auto"/>
        <w:right w:val="none" w:sz="0" w:space="0" w:color="auto"/>
      </w:divBdr>
    </w:div>
    <w:div w:id="1094470426">
      <w:bodyDiv w:val="1"/>
      <w:marLeft w:val="0"/>
      <w:marRight w:val="0"/>
      <w:marTop w:val="0"/>
      <w:marBottom w:val="0"/>
      <w:divBdr>
        <w:top w:val="none" w:sz="0" w:space="0" w:color="auto"/>
        <w:left w:val="none" w:sz="0" w:space="0" w:color="auto"/>
        <w:bottom w:val="none" w:sz="0" w:space="0" w:color="auto"/>
        <w:right w:val="none" w:sz="0" w:space="0" w:color="auto"/>
      </w:divBdr>
    </w:div>
    <w:div w:id="1095634311">
      <w:bodyDiv w:val="1"/>
      <w:marLeft w:val="0"/>
      <w:marRight w:val="0"/>
      <w:marTop w:val="0"/>
      <w:marBottom w:val="0"/>
      <w:divBdr>
        <w:top w:val="none" w:sz="0" w:space="0" w:color="auto"/>
        <w:left w:val="none" w:sz="0" w:space="0" w:color="auto"/>
        <w:bottom w:val="none" w:sz="0" w:space="0" w:color="auto"/>
        <w:right w:val="none" w:sz="0" w:space="0" w:color="auto"/>
      </w:divBdr>
    </w:div>
    <w:div w:id="1096751920">
      <w:bodyDiv w:val="1"/>
      <w:marLeft w:val="0"/>
      <w:marRight w:val="0"/>
      <w:marTop w:val="0"/>
      <w:marBottom w:val="0"/>
      <w:divBdr>
        <w:top w:val="none" w:sz="0" w:space="0" w:color="auto"/>
        <w:left w:val="none" w:sz="0" w:space="0" w:color="auto"/>
        <w:bottom w:val="none" w:sz="0" w:space="0" w:color="auto"/>
        <w:right w:val="none" w:sz="0" w:space="0" w:color="auto"/>
      </w:divBdr>
    </w:div>
    <w:div w:id="1104232409">
      <w:bodyDiv w:val="1"/>
      <w:marLeft w:val="0"/>
      <w:marRight w:val="0"/>
      <w:marTop w:val="0"/>
      <w:marBottom w:val="0"/>
      <w:divBdr>
        <w:top w:val="none" w:sz="0" w:space="0" w:color="auto"/>
        <w:left w:val="none" w:sz="0" w:space="0" w:color="auto"/>
        <w:bottom w:val="none" w:sz="0" w:space="0" w:color="auto"/>
        <w:right w:val="none" w:sz="0" w:space="0" w:color="auto"/>
      </w:divBdr>
    </w:div>
    <w:div w:id="1108617958">
      <w:bodyDiv w:val="1"/>
      <w:marLeft w:val="0"/>
      <w:marRight w:val="0"/>
      <w:marTop w:val="0"/>
      <w:marBottom w:val="0"/>
      <w:divBdr>
        <w:top w:val="none" w:sz="0" w:space="0" w:color="auto"/>
        <w:left w:val="none" w:sz="0" w:space="0" w:color="auto"/>
        <w:bottom w:val="none" w:sz="0" w:space="0" w:color="auto"/>
        <w:right w:val="none" w:sz="0" w:space="0" w:color="auto"/>
      </w:divBdr>
    </w:div>
    <w:div w:id="1113593723">
      <w:bodyDiv w:val="1"/>
      <w:marLeft w:val="0"/>
      <w:marRight w:val="0"/>
      <w:marTop w:val="0"/>
      <w:marBottom w:val="0"/>
      <w:divBdr>
        <w:top w:val="none" w:sz="0" w:space="0" w:color="auto"/>
        <w:left w:val="none" w:sz="0" w:space="0" w:color="auto"/>
        <w:bottom w:val="none" w:sz="0" w:space="0" w:color="auto"/>
        <w:right w:val="none" w:sz="0" w:space="0" w:color="auto"/>
      </w:divBdr>
    </w:div>
    <w:div w:id="1115752907">
      <w:bodyDiv w:val="1"/>
      <w:marLeft w:val="0"/>
      <w:marRight w:val="0"/>
      <w:marTop w:val="0"/>
      <w:marBottom w:val="0"/>
      <w:divBdr>
        <w:top w:val="none" w:sz="0" w:space="0" w:color="auto"/>
        <w:left w:val="none" w:sz="0" w:space="0" w:color="auto"/>
        <w:bottom w:val="none" w:sz="0" w:space="0" w:color="auto"/>
        <w:right w:val="none" w:sz="0" w:space="0" w:color="auto"/>
      </w:divBdr>
    </w:div>
    <w:div w:id="1118260027">
      <w:bodyDiv w:val="1"/>
      <w:marLeft w:val="0"/>
      <w:marRight w:val="0"/>
      <w:marTop w:val="0"/>
      <w:marBottom w:val="0"/>
      <w:divBdr>
        <w:top w:val="none" w:sz="0" w:space="0" w:color="auto"/>
        <w:left w:val="none" w:sz="0" w:space="0" w:color="auto"/>
        <w:bottom w:val="none" w:sz="0" w:space="0" w:color="auto"/>
        <w:right w:val="none" w:sz="0" w:space="0" w:color="auto"/>
      </w:divBdr>
    </w:div>
    <w:div w:id="1118984952">
      <w:bodyDiv w:val="1"/>
      <w:marLeft w:val="0"/>
      <w:marRight w:val="0"/>
      <w:marTop w:val="0"/>
      <w:marBottom w:val="0"/>
      <w:divBdr>
        <w:top w:val="none" w:sz="0" w:space="0" w:color="auto"/>
        <w:left w:val="none" w:sz="0" w:space="0" w:color="auto"/>
        <w:bottom w:val="none" w:sz="0" w:space="0" w:color="auto"/>
        <w:right w:val="none" w:sz="0" w:space="0" w:color="auto"/>
      </w:divBdr>
    </w:div>
    <w:div w:id="1119296228">
      <w:bodyDiv w:val="1"/>
      <w:marLeft w:val="0"/>
      <w:marRight w:val="0"/>
      <w:marTop w:val="0"/>
      <w:marBottom w:val="0"/>
      <w:divBdr>
        <w:top w:val="none" w:sz="0" w:space="0" w:color="auto"/>
        <w:left w:val="none" w:sz="0" w:space="0" w:color="auto"/>
        <w:bottom w:val="none" w:sz="0" w:space="0" w:color="auto"/>
        <w:right w:val="none" w:sz="0" w:space="0" w:color="auto"/>
      </w:divBdr>
    </w:div>
    <w:div w:id="1119764303">
      <w:bodyDiv w:val="1"/>
      <w:marLeft w:val="0"/>
      <w:marRight w:val="0"/>
      <w:marTop w:val="0"/>
      <w:marBottom w:val="0"/>
      <w:divBdr>
        <w:top w:val="none" w:sz="0" w:space="0" w:color="auto"/>
        <w:left w:val="none" w:sz="0" w:space="0" w:color="auto"/>
        <w:bottom w:val="none" w:sz="0" w:space="0" w:color="auto"/>
        <w:right w:val="none" w:sz="0" w:space="0" w:color="auto"/>
      </w:divBdr>
    </w:div>
    <w:div w:id="1120950713">
      <w:bodyDiv w:val="1"/>
      <w:marLeft w:val="0"/>
      <w:marRight w:val="0"/>
      <w:marTop w:val="0"/>
      <w:marBottom w:val="0"/>
      <w:divBdr>
        <w:top w:val="none" w:sz="0" w:space="0" w:color="auto"/>
        <w:left w:val="none" w:sz="0" w:space="0" w:color="auto"/>
        <w:bottom w:val="none" w:sz="0" w:space="0" w:color="auto"/>
        <w:right w:val="none" w:sz="0" w:space="0" w:color="auto"/>
      </w:divBdr>
    </w:div>
    <w:div w:id="1121270242">
      <w:bodyDiv w:val="1"/>
      <w:marLeft w:val="0"/>
      <w:marRight w:val="0"/>
      <w:marTop w:val="0"/>
      <w:marBottom w:val="0"/>
      <w:divBdr>
        <w:top w:val="none" w:sz="0" w:space="0" w:color="auto"/>
        <w:left w:val="none" w:sz="0" w:space="0" w:color="auto"/>
        <w:bottom w:val="none" w:sz="0" w:space="0" w:color="auto"/>
        <w:right w:val="none" w:sz="0" w:space="0" w:color="auto"/>
      </w:divBdr>
    </w:div>
    <w:div w:id="1123425837">
      <w:bodyDiv w:val="1"/>
      <w:marLeft w:val="0"/>
      <w:marRight w:val="0"/>
      <w:marTop w:val="0"/>
      <w:marBottom w:val="0"/>
      <w:divBdr>
        <w:top w:val="none" w:sz="0" w:space="0" w:color="auto"/>
        <w:left w:val="none" w:sz="0" w:space="0" w:color="auto"/>
        <w:bottom w:val="none" w:sz="0" w:space="0" w:color="auto"/>
        <w:right w:val="none" w:sz="0" w:space="0" w:color="auto"/>
      </w:divBdr>
    </w:div>
    <w:div w:id="1128352717">
      <w:bodyDiv w:val="1"/>
      <w:marLeft w:val="0"/>
      <w:marRight w:val="0"/>
      <w:marTop w:val="0"/>
      <w:marBottom w:val="0"/>
      <w:divBdr>
        <w:top w:val="none" w:sz="0" w:space="0" w:color="auto"/>
        <w:left w:val="none" w:sz="0" w:space="0" w:color="auto"/>
        <w:bottom w:val="none" w:sz="0" w:space="0" w:color="auto"/>
        <w:right w:val="none" w:sz="0" w:space="0" w:color="auto"/>
      </w:divBdr>
    </w:div>
    <w:div w:id="1130246773">
      <w:bodyDiv w:val="1"/>
      <w:marLeft w:val="0"/>
      <w:marRight w:val="0"/>
      <w:marTop w:val="0"/>
      <w:marBottom w:val="0"/>
      <w:divBdr>
        <w:top w:val="none" w:sz="0" w:space="0" w:color="auto"/>
        <w:left w:val="none" w:sz="0" w:space="0" w:color="auto"/>
        <w:bottom w:val="none" w:sz="0" w:space="0" w:color="auto"/>
        <w:right w:val="none" w:sz="0" w:space="0" w:color="auto"/>
      </w:divBdr>
    </w:div>
    <w:div w:id="1133599245">
      <w:bodyDiv w:val="1"/>
      <w:marLeft w:val="0"/>
      <w:marRight w:val="0"/>
      <w:marTop w:val="0"/>
      <w:marBottom w:val="0"/>
      <w:divBdr>
        <w:top w:val="none" w:sz="0" w:space="0" w:color="auto"/>
        <w:left w:val="none" w:sz="0" w:space="0" w:color="auto"/>
        <w:bottom w:val="none" w:sz="0" w:space="0" w:color="auto"/>
        <w:right w:val="none" w:sz="0" w:space="0" w:color="auto"/>
      </w:divBdr>
    </w:div>
    <w:div w:id="1134326604">
      <w:bodyDiv w:val="1"/>
      <w:marLeft w:val="0"/>
      <w:marRight w:val="0"/>
      <w:marTop w:val="0"/>
      <w:marBottom w:val="0"/>
      <w:divBdr>
        <w:top w:val="none" w:sz="0" w:space="0" w:color="auto"/>
        <w:left w:val="none" w:sz="0" w:space="0" w:color="auto"/>
        <w:bottom w:val="none" w:sz="0" w:space="0" w:color="auto"/>
        <w:right w:val="none" w:sz="0" w:space="0" w:color="auto"/>
      </w:divBdr>
    </w:div>
    <w:div w:id="1138499202">
      <w:bodyDiv w:val="1"/>
      <w:marLeft w:val="0"/>
      <w:marRight w:val="0"/>
      <w:marTop w:val="0"/>
      <w:marBottom w:val="0"/>
      <w:divBdr>
        <w:top w:val="none" w:sz="0" w:space="0" w:color="auto"/>
        <w:left w:val="none" w:sz="0" w:space="0" w:color="auto"/>
        <w:bottom w:val="none" w:sz="0" w:space="0" w:color="auto"/>
        <w:right w:val="none" w:sz="0" w:space="0" w:color="auto"/>
      </w:divBdr>
    </w:div>
    <w:div w:id="1139767109">
      <w:bodyDiv w:val="1"/>
      <w:marLeft w:val="0"/>
      <w:marRight w:val="0"/>
      <w:marTop w:val="0"/>
      <w:marBottom w:val="0"/>
      <w:divBdr>
        <w:top w:val="none" w:sz="0" w:space="0" w:color="auto"/>
        <w:left w:val="none" w:sz="0" w:space="0" w:color="auto"/>
        <w:bottom w:val="none" w:sz="0" w:space="0" w:color="auto"/>
        <w:right w:val="none" w:sz="0" w:space="0" w:color="auto"/>
      </w:divBdr>
    </w:div>
    <w:div w:id="1148597624">
      <w:bodyDiv w:val="1"/>
      <w:marLeft w:val="0"/>
      <w:marRight w:val="0"/>
      <w:marTop w:val="0"/>
      <w:marBottom w:val="0"/>
      <w:divBdr>
        <w:top w:val="none" w:sz="0" w:space="0" w:color="auto"/>
        <w:left w:val="none" w:sz="0" w:space="0" w:color="auto"/>
        <w:bottom w:val="none" w:sz="0" w:space="0" w:color="auto"/>
        <w:right w:val="none" w:sz="0" w:space="0" w:color="auto"/>
      </w:divBdr>
    </w:div>
    <w:div w:id="1153451268">
      <w:bodyDiv w:val="1"/>
      <w:marLeft w:val="0"/>
      <w:marRight w:val="0"/>
      <w:marTop w:val="0"/>
      <w:marBottom w:val="0"/>
      <w:divBdr>
        <w:top w:val="none" w:sz="0" w:space="0" w:color="auto"/>
        <w:left w:val="none" w:sz="0" w:space="0" w:color="auto"/>
        <w:bottom w:val="none" w:sz="0" w:space="0" w:color="auto"/>
        <w:right w:val="none" w:sz="0" w:space="0" w:color="auto"/>
      </w:divBdr>
    </w:div>
    <w:div w:id="1154180376">
      <w:bodyDiv w:val="1"/>
      <w:marLeft w:val="0"/>
      <w:marRight w:val="0"/>
      <w:marTop w:val="0"/>
      <w:marBottom w:val="0"/>
      <w:divBdr>
        <w:top w:val="none" w:sz="0" w:space="0" w:color="auto"/>
        <w:left w:val="none" w:sz="0" w:space="0" w:color="auto"/>
        <w:bottom w:val="none" w:sz="0" w:space="0" w:color="auto"/>
        <w:right w:val="none" w:sz="0" w:space="0" w:color="auto"/>
      </w:divBdr>
    </w:div>
    <w:div w:id="1154636987">
      <w:bodyDiv w:val="1"/>
      <w:marLeft w:val="0"/>
      <w:marRight w:val="0"/>
      <w:marTop w:val="0"/>
      <w:marBottom w:val="0"/>
      <w:divBdr>
        <w:top w:val="none" w:sz="0" w:space="0" w:color="auto"/>
        <w:left w:val="none" w:sz="0" w:space="0" w:color="auto"/>
        <w:bottom w:val="none" w:sz="0" w:space="0" w:color="auto"/>
        <w:right w:val="none" w:sz="0" w:space="0" w:color="auto"/>
      </w:divBdr>
    </w:div>
    <w:div w:id="1155877182">
      <w:bodyDiv w:val="1"/>
      <w:marLeft w:val="0"/>
      <w:marRight w:val="0"/>
      <w:marTop w:val="0"/>
      <w:marBottom w:val="0"/>
      <w:divBdr>
        <w:top w:val="none" w:sz="0" w:space="0" w:color="auto"/>
        <w:left w:val="none" w:sz="0" w:space="0" w:color="auto"/>
        <w:bottom w:val="none" w:sz="0" w:space="0" w:color="auto"/>
        <w:right w:val="none" w:sz="0" w:space="0" w:color="auto"/>
      </w:divBdr>
    </w:div>
    <w:div w:id="1155879469">
      <w:bodyDiv w:val="1"/>
      <w:marLeft w:val="0"/>
      <w:marRight w:val="0"/>
      <w:marTop w:val="0"/>
      <w:marBottom w:val="0"/>
      <w:divBdr>
        <w:top w:val="none" w:sz="0" w:space="0" w:color="auto"/>
        <w:left w:val="none" w:sz="0" w:space="0" w:color="auto"/>
        <w:bottom w:val="none" w:sz="0" w:space="0" w:color="auto"/>
        <w:right w:val="none" w:sz="0" w:space="0" w:color="auto"/>
      </w:divBdr>
    </w:div>
    <w:div w:id="1158612562">
      <w:bodyDiv w:val="1"/>
      <w:marLeft w:val="0"/>
      <w:marRight w:val="0"/>
      <w:marTop w:val="0"/>
      <w:marBottom w:val="0"/>
      <w:divBdr>
        <w:top w:val="none" w:sz="0" w:space="0" w:color="auto"/>
        <w:left w:val="none" w:sz="0" w:space="0" w:color="auto"/>
        <w:bottom w:val="none" w:sz="0" w:space="0" w:color="auto"/>
        <w:right w:val="none" w:sz="0" w:space="0" w:color="auto"/>
      </w:divBdr>
    </w:div>
    <w:div w:id="1159926239">
      <w:bodyDiv w:val="1"/>
      <w:marLeft w:val="0"/>
      <w:marRight w:val="0"/>
      <w:marTop w:val="0"/>
      <w:marBottom w:val="0"/>
      <w:divBdr>
        <w:top w:val="none" w:sz="0" w:space="0" w:color="auto"/>
        <w:left w:val="none" w:sz="0" w:space="0" w:color="auto"/>
        <w:bottom w:val="none" w:sz="0" w:space="0" w:color="auto"/>
        <w:right w:val="none" w:sz="0" w:space="0" w:color="auto"/>
      </w:divBdr>
    </w:div>
    <w:div w:id="1164004363">
      <w:bodyDiv w:val="1"/>
      <w:marLeft w:val="0"/>
      <w:marRight w:val="0"/>
      <w:marTop w:val="0"/>
      <w:marBottom w:val="0"/>
      <w:divBdr>
        <w:top w:val="none" w:sz="0" w:space="0" w:color="auto"/>
        <w:left w:val="none" w:sz="0" w:space="0" w:color="auto"/>
        <w:bottom w:val="none" w:sz="0" w:space="0" w:color="auto"/>
        <w:right w:val="none" w:sz="0" w:space="0" w:color="auto"/>
      </w:divBdr>
    </w:div>
    <w:div w:id="1164778393">
      <w:bodyDiv w:val="1"/>
      <w:marLeft w:val="0"/>
      <w:marRight w:val="0"/>
      <w:marTop w:val="0"/>
      <w:marBottom w:val="0"/>
      <w:divBdr>
        <w:top w:val="none" w:sz="0" w:space="0" w:color="auto"/>
        <w:left w:val="none" w:sz="0" w:space="0" w:color="auto"/>
        <w:bottom w:val="none" w:sz="0" w:space="0" w:color="auto"/>
        <w:right w:val="none" w:sz="0" w:space="0" w:color="auto"/>
      </w:divBdr>
    </w:div>
    <w:div w:id="1176841625">
      <w:bodyDiv w:val="1"/>
      <w:marLeft w:val="0"/>
      <w:marRight w:val="0"/>
      <w:marTop w:val="0"/>
      <w:marBottom w:val="0"/>
      <w:divBdr>
        <w:top w:val="none" w:sz="0" w:space="0" w:color="auto"/>
        <w:left w:val="none" w:sz="0" w:space="0" w:color="auto"/>
        <w:bottom w:val="none" w:sz="0" w:space="0" w:color="auto"/>
        <w:right w:val="none" w:sz="0" w:space="0" w:color="auto"/>
      </w:divBdr>
    </w:div>
    <w:div w:id="1183202192">
      <w:bodyDiv w:val="1"/>
      <w:marLeft w:val="0"/>
      <w:marRight w:val="0"/>
      <w:marTop w:val="0"/>
      <w:marBottom w:val="0"/>
      <w:divBdr>
        <w:top w:val="none" w:sz="0" w:space="0" w:color="auto"/>
        <w:left w:val="none" w:sz="0" w:space="0" w:color="auto"/>
        <w:bottom w:val="none" w:sz="0" w:space="0" w:color="auto"/>
        <w:right w:val="none" w:sz="0" w:space="0" w:color="auto"/>
      </w:divBdr>
    </w:div>
    <w:div w:id="1184785825">
      <w:bodyDiv w:val="1"/>
      <w:marLeft w:val="0"/>
      <w:marRight w:val="0"/>
      <w:marTop w:val="0"/>
      <w:marBottom w:val="0"/>
      <w:divBdr>
        <w:top w:val="none" w:sz="0" w:space="0" w:color="auto"/>
        <w:left w:val="none" w:sz="0" w:space="0" w:color="auto"/>
        <w:bottom w:val="none" w:sz="0" w:space="0" w:color="auto"/>
        <w:right w:val="none" w:sz="0" w:space="0" w:color="auto"/>
      </w:divBdr>
    </w:div>
    <w:div w:id="1184829183">
      <w:bodyDiv w:val="1"/>
      <w:marLeft w:val="0"/>
      <w:marRight w:val="0"/>
      <w:marTop w:val="0"/>
      <w:marBottom w:val="0"/>
      <w:divBdr>
        <w:top w:val="none" w:sz="0" w:space="0" w:color="auto"/>
        <w:left w:val="none" w:sz="0" w:space="0" w:color="auto"/>
        <w:bottom w:val="none" w:sz="0" w:space="0" w:color="auto"/>
        <w:right w:val="none" w:sz="0" w:space="0" w:color="auto"/>
      </w:divBdr>
    </w:div>
    <w:div w:id="1187863062">
      <w:bodyDiv w:val="1"/>
      <w:marLeft w:val="0"/>
      <w:marRight w:val="0"/>
      <w:marTop w:val="0"/>
      <w:marBottom w:val="0"/>
      <w:divBdr>
        <w:top w:val="none" w:sz="0" w:space="0" w:color="auto"/>
        <w:left w:val="none" w:sz="0" w:space="0" w:color="auto"/>
        <w:bottom w:val="none" w:sz="0" w:space="0" w:color="auto"/>
        <w:right w:val="none" w:sz="0" w:space="0" w:color="auto"/>
      </w:divBdr>
    </w:div>
    <w:div w:id="1191993872">
      <w:bodyDiv w:val="1"/>
      <w:marLeft w:val="0"/>
      <w:marRight w:val="0"/>
      <w:marTop w:val="0"/>
      <w:marBottom w:val="0"/>
      <w:divBdr>
        <w:top w:val="none" w:sz="0" w:space="0" w:color="auto"/>
        <w:left w:val="none" w:sz="0" w:space="0" w:color="auto"/>
        <w:bottom w:val="none" w:sz="0" w:space="0" w:color="auto"/>
        <w:right w:val="none" w:sz="0" w:space="0" w:color="auto"/>
      </w:divBdr>
    </w:div>
    <w:div w:id="1195652278">
      <w:bodyDiv w:val="1"/>
      <w:marLeft w:val="0"/>
      <w:marRight w:val="0"/>
      <w:marTop w:val="0"/>
      <w:marBottom w:val="0"/>
      <w:divBdr>
        <w:top w:val="none" w:sz="0" w:space="0" w:color="auto"/>
        <w:left w:val="none" w:sz="0" w:space="0" w:color="auto"/>
        <w:bottom w:val="none" w:sz="0" w:space="0" w:color="auto"/>
        <w:right w:val="none" w:sz="0" w:space="0" w:color="auto"/>
      </w:divBdr>
    </w:div>
    <w:div w:id="1196237150">
      <w:bodyDiv w:val="1"/>
      <w:marLeft w:val="0"/>
      <w:marRight w:val="0"/>
      <w:marTop w:val="0"/>
      <w:marBottom w:val="0"/>
      <w:divBdr>
        <w:top w:val="none" w:sz="0" w:space="0" w:color="auto"/>
        <w:left w:val="none" w:sz="0" w:space="0" w:color="auto"/>
        <w:bottom w:val="none" w:sz="0" w:space="0" w:color="auto"/>
        <w:right w:val="none" w:sz="0" w:space="0" w:color="auto"/>
      </w:divBdr>
    </w:div>
    <w:div w:id="1197739033">
      <w:bodyDiv w:val="1"/>
      <w:marLeft w:val="0"/>
      <w:marRight w:val="0"/>
      <w:marTop w:val="0"/>
      <w:marBottom w:val="0"/>
      <w:divBdr>
        <w:top w:val="none" w:sz="0" w:space="0" w:color="auto"/>
        <w:left w:val="none" w:sz="0" w:space="0" w:color="auto"/>
        <w:bottom w:val="none" w:sz="0" w:space="0" w:color="auto"/>
        <w:right w:val="none" w:sz="0" w:space="0" w:color="auto"/>
      </w:divBdr>
    </w:div>
    <w:div w:id="1198201391">
      <w:bodyDiv w:val="1"/>
      <w:marLeft w:val="0"/>
      <w:marRight w:val="0"/>
      <w:marTop w:val="0"/>
      <w:marBottom w:val="0"/>
      <w:divBdr>
        <w:top w:val="none" w:sz="0" w:space="0" w:color="auto"/>
        <w:left w:val="none" w:sz="0" w:space="0" w:color="auto"/>
        <w:bottom w:val="none" w:sz="0" w:space="0" w:color="auto"/>
        <w:right w:val="none" w:sz="0" w:space="0" w:color="auto"/>
      </w:divBdr>
    </w:div>
    <w:div w:id="1199703182">
      <w:bodyDiv w:val="1"/>
      <w:marLeft w:val="0"/>
      <w:marRight w:val="0"/>
      <w:marTop w:val="0"/>
      <w:marBottom w:val="0"/>
      <w:divBdr>
        <w:top w:val="none" w:sz="0" w:space="0" w:color="auto"/>
        <w:left w:val="none" w:sz="0" w:space="0" w:color="auto"/>
        <w:bottom w:val="none" w:sz="0" w:space="0" w:color="auto"/>
        <w:right w:val="none" w:sz="0" w:space="0" w:color="auto"/>
      </w:divBdr>
    </w:div>
    <w:div w:id="1199706404">
      <w:bodyDiv w:val="1"/>
      <w:marLeft w:val="0"/>
      <w:marRight w:val="0"/>
      <w:marTop w:val="0"/>
      <w:marBottom w:val="0"/>
      <w:divBdr>
        <w:top w:val="none" w:sz="0" w:space="0" w:color="auto"/>
        <w:left w:val="none" w:sz="0" w:space="0" w:color="auto"/>
        <w:bottom w:val="none" w:sz="0" w:space="0" w:color="auto"/>
        <w:right w:val="none" w:sz="0" w:space="0" w:color="auto"/>
      </w:divBdr>
    </w:div>
    <w:div w:id="1200321759">
      <w:bodyDiv w:val="1"/>
      <w:marLeft w:val="0"/>
      <w:marRight w:val="0"/>
      <w:marTop w:val="0"/>
      <w:marBottom w:val="0"/>
      <w:divBdr>
        <w:top w:val="none" w:sz="0" w:space="0" w:color="auto"/>
        <w:left w:val="none" w:sz="0" w:space="0" w:color="auto"/>
        <w:bottom w:val="none" w:sz="0" w:space="0" w:color="auto"/>
        <w:right w:val="none" w:sz="0" w:space="0" w:color="auto"/>
      </w:divBdr>
    </w:div>
    <w:div w:id="1200625944">
      <w:bodyDiv w:val="1"/>
      <w:marLeft w:val="0"/>
      <w:marRight w:val="0"/>
      <w:marTop w:val="0"/>
      <w:marBottom w:val="0"/>
      <w:divBdr>
        <w:top w:val="none" w:sz="0" w:space="0" w:color="auto"/>
        <w:left w:val="none" w:sz="0" w:space="0" w:color="auto"/>
        <w:bottom w:val="none" w:sz="0" w:space="0" w:color="auto"/>
        <w:right w:val="none" w:sz="0" w:space="0" w:color="auto"/>
      </w:divBdr>
    </w:div>
    <w:div w:id="1207254536">
      <w:bodyDiv w:val="1"/>
      <w:marLeft w:val="0"/>
      <w:marRight w:val="0"/>
      <w:marTop w:val="0"/>
      <w:marBottom w:val="0"/>
      <w:divBdr>
        <w:top w:val="none" w:sz="0" w:space="0" w:color="auto"/>
        <w:left w:val="none" w:sz="0" w:space="0" w:color="auto"/>
        <w:bottom w:val="none" w:sz="0" w:space="0" w:color="auto"/>
        <w:right w:val="none" w:sz="0" w:space="0" w:color="auto"/>
      </w:divBdr>
    </w:div>
    <w:div w:id="1212497414">
      <w:bodyDiv w:val="1"/>
      <w:marLeft w:val="0"/>
      <w:marRight w:val="0"/>
      <w:marTop w:val="0"/>
      <w:marBottom w:val="0"/>
      <w:divBdr>
        <w:top w:val="none" w:sz="0" w:space="0" w:color="auto"/>
        <w:left w:val="none" w:sz="0" w:space="0" w:color="auto"/>
        <w:bottom w:val="none" w:sz="0" w:space="0" w:color="auto"/>
        <w:right w:val="none" w:sz="0" w:space="0" w:color="auto"/>
      </w:divBdr>
    </w:div>
    <w:div w:id="1215504538">
      <w:bodyDiv w:val="1"/>
      <w:marLeft w:val="0"/>
      <w:marRight w:val="0"/>
      <w:marTop w:val="0"/>
      <w:marBottom w:val="0"/>
      <w:divBdr>
        <w:top w:val="none" w:sz="0" w:space="0" w:color="auto"/>
        <w:left w:val="none" w:sz="0" w:space="0" w:color="auto"/>
        <w:bottom w:val="none" w:sz="0" w:space="0" w:color="auto"/>
        <w:right w:val="none" w:sz="0" w:space="0" w:color="auto"/>
      </w:divBdr>
    </w:div>
    <w:div w:id="1216891163">
      <w:bodyDiv w:val="1"/>
      <w:marLeft w:val="0"/>
      <w:marRight w:val="0"/>
      <w:marTop w:val="0"/>
      <w:marBottom w:val="0"/>
      <w:divBdr>
        <w:top w:val="none" w:sz="0" w:space="0" w:color="auto"/>
        <w:left w:val="none" w:sz="0" w:space="0" w:color="auto"/>
        <w:bottom w:val="none" w:sz="0" w:space="0" w:color="auto"/>
        <w:right w:val="none" w:sz="0" w:space="0" w:color="auto"/>
      </w:divBdr>
    </w:div>
    <w:div w:id="1219246863">
      <w:bodyDiv w:val="1"/>
      <w:marLeft w:val="0"/>
      <w:marRight w:val="0"/>
      <w:marTop w:val="0"/>
      <w:marBottom w:val="0"/>
      <w:divBdr>
        <w:top w:val="none" w:sz="0" w:space="0" w:color="auto"/>
        <w:left w:val="none" w:sz="0" w:space="0" w:color="auto"/>
        <w:bottom w:val="none" w:sz="0" w:space="0" w:color="auto"/>
        <w:right w:val="none" w:sz="0" w:space="0" w:color="auto"/>
      </w:divBdr>
    </w:div>
    <w:div w:id="1223833590">
      <w:bodyDiv w:val="1"/>
      <w:marLeft w:val="0"/>
      <w:marRight w:val="0"/>
      <w:marTop w:val="0"/>
      <w:marBottom w:val="0"/>
      <w:divBdr>
        <w:top w:val="none" w:sz="0" w:space="0" w:color="auto"/>
        <w:left w:val="none" w:sz="0" w:space="0" w:color="auto"/>
        <w:bottom w:val="none" w:sz="0" w:space="0" w:color="auto"/>
        <w:right w:val="none" w:sz="0" w:space="0" w:color="auto"/>
      </w:divBdr>
    </w:div>
    <w:div w:id="1224095907">
      <w:bodyDiv w:val="1"/>
      <w:marLeft w:val="0"/>
      <w:marRight w:val="0"/>
      <w:marTop w:val="0"/>
      <w:marBottom w:val="0"/>
      <w:divBdr>
        <w:top w:val="none" w:sz="0" w:space="0" w:color="auto"/>
        <w:left w:val="none" w:sz="0" w:space="0" w:color="auto"/>
        <w:bottom w:val="none" w:sz="0" w:space="0" w:color="auto"/>
        <w:right w:val="none" w:sz="0" w:space="0" w:color="auto"/>
      </w:divBdr>
    </w:div>
    <w:div w:id="1225217922">
      <w:bodyDiv w:val="1"/>
      <w:marLeft w:val="0"/>
      <w:marRight w:val="0"/>
      <w:marTop w:val="0"/>
      <w:marBottom w:val="0"/>
      <w:divBdr>
        <w:top w:val="none" w:sz="0" w:space="0" w:color="auto"/>
        <w:left w:val="none" w:sz="0" w:space="0" w:color="auto"/>
        <w:bottom w:val="none" w:sz="0" w:space="0" w:color="auto"/>
        <w:right w:val="none" w:sz="0" w:space="0" w:color="auto"/>
      </w:divBdr>
    </w:div>
    <w:div w:id="1226718989">
      <w:bodyDiv w:val="1"/>
      <w:marLeft w:val="0"/>
      <w:marRight w:val="0"/>
      <w:marTop w:val="0"/>
      <w:marBottom w:val="0"/>
      <w:divBdr>
        <w:top w:val="none" w:sz="0" w:space="0" w:color="auto"/>
        <w:left w:val="none" w:sz="0" w:space="0" w:color="auto"/>
        <w:bottom w:val="none" w:sz="0" w:space="0" w:color="auto"/>
        <w:right w:val="none" w:sz="0" w:space="0" w:color="auto"/>
      </w:divBdr>
    </w:div>
    <w:div w:id="1226722434">
      <w:bodyDiv w:val="1"/>
      <w:marLeft w:val="0"/>
      <w:marRight w:val="0"/>
      <w:marTop w:val="0"/>
      <w:marBottom w:val="0"/>
      <w:divBdr>
        <w:top w:val="none" w:sz="0" w:space="0" w:color="auto"/>
        <w:left w:val="none" w:sz="0" w:space="0" w:color="auto"/>
        <w:bottom w:val="none" w:sz="0" w:space="0" w:color="auto"/>
        <w:right w:val="none" w:sz="0" w:space="0" w:color="auto"/>
      </w:divBdr>
    </w:div>
    <w:div w:id="1227834345">
      <w:bodyDiv w:val="1"/>
      <w:marLeft w:val="0"/>
      <w:marRight w:val="0"/>
      <w:marTop w:val="0"/>
      <w:marBottom w:val="0"/>
      <w:divBdr>
        <w:top w:val="none" w:sz="0" w:space="0" w:color="auto"/>
        <w:left w:val="none" w:sz="0" w:space="0" w:color="auto"/>
        <w:bottom w:val="none" w:sz="0" w:space="0" w:color="auto"/>
        <w:right w:val="none" w:sz="0" w:space="0" w:color="auto"/>
      </w:divBdr>
    </w:div>
    <w:div w:id="1232694817">
      <w:bodyDiv w:val="1"/>
      <w:marLeft w:val="0"/>
      <w:marRight w:val="0"/>
      <w:marTop w:val="0"/>
      <w:marBottom w:val="0"/>
      <w:divBdr>
        <w:top w:val="none" w:sz="0" w:space="0" w:color="auto"/>
        <w:left w:val="none" w:sz="0" w:space="0" w:color="auto"/>
        <w:bottom w:val="none" w:sz="0" w:space="0" w:color="auto"/>
        <w:right w:val="none" w:sz="0" w:space="0" w:color="auto"/>
      </w:divBdr>
    </w:div>
    <w:div w:id="1233195389">
      <w:bodyDiv w:val="1"/>
      <w:marLeft w:val="0"/>
      <w:marRight w:val="0"/>
      <w:marTop w:val="0"/>
      <w:marBottom w:val="0"/>
      <w:divBdr>
        <w:top w:val="none" w:sz="0" w:space="0" w:color="auto"/>
        <w:left w:val="none" w:sz="0" w:space="0" w:color="auto"/>
        <w:bottom w:val="none" w:sz="0" w:space="0" w:color="auto"/>
        <w:right w:val="none" w:sz="0" w:space="0" w:color="auto"/>
      </w:divBdr>
    </w:div>
    <w:div w:id="1233196201">
      <w:bodyDiv w:val="1"/>
      <w:marLeft w:val="0"/>
      <w:marRight w:val="0"/>
      <w:marTop w:val="0"/>
      <w:marBottom w:val="0"/>
      <w:divBdr>
        <w:top w:val="none" w:sz="0" w:space="0" w:color="auto"/>
        <w:left w:val="none" w:sz="0" w:space="0" w:color="auto"/>
        <w:bottom w:val="none" w:sz="0" w:space="0" w:color="auto"/>
        <w:right w:val="none" w:sz="0" w:space="0" w:color="auto"/>
      </w:divBdr>
    </w:div>
    <w:div w:id="1234924704">
      <w:bodyDiv w:val="1"/>
      <w:marLeft w:val="0"/>
      <w:marRight w:val="0"/>
      <w:marTop w:val="0"/>
      <w:marBottom w:val="0"/>
      <w:divBdr>
        <w:top w:val="none" w:sz="0" w:space="0" w:color="auto"/>
        <w:left w:val="none" w:sz="0" w:space="0" w:color="auto"/>
        <w:bottom w:val="none" w:sz="0" w:space="0" w:color="auto"/>
        <w:right w:val="none" w:sz="0" w:space="0" w:color="auto"/>
      </w:divBdr>
    </w:div>
    <w:div w:id="1237788025">
      <w:bodyDiv w:val="1"/>
      <w:marLeft w:val="0"/>
      <w:marRight w:val="0"/>
      <w:marTop w:val="0"/>
      <w:marBottom w:val="0"/>
      <w:divBdr>
        <w:top w:val="none" w:sz="0" w:space="0" w:color="auto"/>
        <w:left w:val="none" w:sz="0" w:space="0" w:color="auto"/>
        <w:bottom w:val="none" w:sz="0" w:space="0" w:color="auto"/>
        <w:right w:val="none" w:sz="0" w:space="0" w:color="auto"/>
      </w:divBdr>
    </w:div>
    <w:div w:id="1240290725">
      <w:bodyDiv w:val="1"/>
      <w:marLeft w:val="0"/>
      <w:marRight w:val="0"/>
      <w:marTop w:val="0"/>
      <w:marBottom w:val="0"/>
      <w:divBdr>
        <w:top w:val="none" w:sz="0" w:space="0" w:color="auto"/>
        <w:left w:val="none" w:sz="0" w:space="0" w:color="auto"/>
        <w:bottom w:val="none" w:sz="0" w:space="0" w:color="auto"/>
        <w:right w:val="none" w:sz="0" w:space="0" w:color="auto"/>
      </w:divBdr>
    </w:div>
    <w:div w:id="1242370333">
      <w:bodyDiv w:val="1"/>
      <w:marLeft w:val="0"/>
      <w:marRight w:val="0"/>
      <w:marTop w:val="0"/>
      <w:marBottom w:val="0"/>
      <w:divBdr>
        <w:top w:val="none" w:sz="0" w:space="0" w:color="auto"/>
        <w:left w:val="none" w:sz="0" w:space="0" w:color="auto"/>
        <w:bottom w:val="none" w:sz="0" w:space="0" w:color="auto"/>
        <w:right w:val="none" w:sz="0" w:space="0" w:color="auto"/>
      </w:divBdr>
    </w:div>
    <w:div w:id="1254896682">
      <w:bodyDiv w:val="1"/>
      <w:marLeft w:val="0"/>
      <w:marRight w:val="0"/>
      <w:marTop w:val="0"/>
      <w:marBottom w:val="0"/>
      <w:divBdr>
        <w:top w:val="none" w:sz="0" w:space="0" w:color="auto"/>
        <w:left w:val="none" w:sz="0" w:space="0" w:color="auto"/>
        <w:bottom w:val="none" w:sz="0" w:space="0" w:color="auto"/>
        <w:right w:val="none" w:sz="0" w:space="0" w:color="auto"/>
      </w:divBdr>
    </w:div>
    <w:div w:id="1255238984">
      <w:bodyDiv w:val="1"/>
      <w:marLeft w:val="0"/>
      <w:marRight w:val="0"/>
      <w:marTop w:val="0"/>
      <w:marBottom w:val="0"/>
      <w:divBdr>
        <w:top w:val="none" w:sz="0" w:space="0" w:color="auto"/>
        <w:left w:val="none" w:sz="0" w:space="0" w:color="auto"/>
        <w:bottom w:val="none" w:sz="0" w:space="0" w:color="auto"/>
        <w:right w:val="none" w:sz="0" w:space="0" w:color="auto"/>
      </w:divBdr>
    </w:div>
    <w:div w:id="1257056013">
      <w:bodyDiv w:val="1"/>
      <w:marLeft w:val="0"/>
      <w:marRight w:val="0"/>
      <w:marTop w:val="0"/>
      <w:marBottom w:val="0"/>
      <w:divBdr>
        <w:top w:val="none" w:sz="0" w:space="0" w:color="auto"/>
        <w:left w:val="none" w:sz="0" w:space="0" w:color="auto"/>
        <w:bottom w:val="none" w:sz="0" w:space="0" w:color="auto"/>
        <w:right w:val="none" w:sz="0" w:space="0" w:color="auto"/>
      </w:divBdr>
    </w:div>
    <w:div w:id="1257910061">
      <w:bodyDiv w:val="1"/>
      <w:marLeft w:val="0"/>
      <w:marRight w:val="0"/>
      <w:marTop w:val="0"/>
      <w:marBottom w:val="0"/>
      <w:divBdr>
        <w:top w:val="none" w:sz="0" w:space="0" w:color="auto"/>
        <w:left w:val="none" w:sz="0" w:space="0" w:color="auto"/>
        <w:bottom w:val="none" w:sz="0" w:space="0" w:color="auto"/>
        <w:right w:val="none" w:sz="0" w:space="0" w:color="auto"/>
      </w:divBdr>
    </w:div>
    <w:div w:id="1265073063">
      <w:bodyDiv w:val="1"/>
      <w:marLeft w:val="0"/>
      <w:marRight w:val="0"/>
      <w:marTop w:val="0"/>
      <w:marBottom w:val="0"/>
      <w:divBdr>
        <w:top w:val="none" w:sz="0" w:space="0" w:color="auto"/>
        <w:left w:val="none" w:sz="0" w:space="0" w:color="auto"/>
        <w:bottom w:val="none" w:sz="0" w:space="0" w:color="auto"/>
        <w:right w:val="none" w:sz="0" w:space="0" w:color="auto"/>
      </w:divBdr>
    </w:div>
    <w:div w:id="1266617184">
      <w:bodyDiv w:val="1"/>
      <w:marLeft w:val="0"/>
      <w:marRight w:val="0"/>
      <w:marTop w:val="0"/>
      <w:marBottom w:val="0"/>
      <w:divBdr>
        <w:top w:val="none" w:sz="0" w:space="0" w:color="auto"/>
        <w:left w:val="none" w:sz="0" w:space="0" w:color="auto"/>
        <w:bottom w:val="none" w:sz="0" w:space="0" w:color="auto"/>
        <w:right w:val="none" w:sz="0" w:space="0" w:color="auto"/>
      </w:divBdr>
    </w:div>
    <w:div w:id="1267881739">
      <w:bodyDiv w:val="1"/>
      <w:marLeft w:val="0"/>
      <w:marRight w:val="0"/>
      <w:marTop w:val="0"/>
      <w:marBottom w:val="0"/>
      <w:divBdr>
        <w:top w:val="none" w:sz="0" w:space="0" w:color="auto"/>
        <w:left w:val="none" w:sz="0" w:space="0" w:color="auto"/>
        <w:bottom w:val="none" w:sz="0" w:space="0" w:color="auto"/>
        <w:right w:val="none" w:sz="0" w:space="0" w:color="auto"/>
      </w:divBdr>
    </w:div>
    <w:div w:id="1269697757">
      <w:bodyDiv w:val="1"/>
      <w:marLeft w:val="0"/>
      <w:marRight w:val="0"/>
      <w:marTop w:val="0"/>
      <w:marBottom w:val="0"/>
      <w:divBdr>
        <w:top w:val="none" w:sz="0" w:space="0" w:color="auto"/>
        <w:left w:val="none" w:sz="0" w:space="0" w:color="auto"/>
        <w:bottom w:val="none" w:sz="0" w:space="0" w:color="auto"/>
        <w:right w:val="none" w:sz="0" w:space="0" w:color="auto"/>
      </w:divBdr>
    </w:div>
    <w:div w:id="1273829567">
      <w:bodyDiv w:val="1"/>
      <w:marLeft w:val="0"/>
      <w:marRight w:val="0"/>
      <w:marTop w:val="0"/>
      <w:marBottom w:val="0"/>
      <w:divBdr>
        <w:top w:val="none" w:sz="0" w:space="0" w:color="auto"/>
        <w:left w:val="none" w:sz="0" w:space="0" w:color="auto"/>
        <w:bottom w:val="none" w:sz="0" w:space="0" w:color="auto"/>
        <w:right w:val="none" w:sz="0" w:space="0" w:color="auto"/>
      </w:divBdr>
    </w:div>
    <w:div w:id="1274903706">
      <w:bodyDiv w:val="1"/>
      <w:marLeft w:val="0"/>
      <w:marRight w:val="0"/>
      <w:marTop w:val="0"/>
      <w:marBottom w:val="0"/>
      <w:divBdr>
        <w:top w:val="none" w:sz="0" w:space="0" w:color="auto"/>
        <w:left w:val="none" w:sz="0" w:space="0" w:color="auto"/>
        <w:bottom w:val="none" w:sz="0" w:space="0" w:color="auto"/>
        <w:right w:val="none" w:sz="0" w:space="0" w:color="auto"/>
      </w:divBdr>
    </w:div>
    <w:div w:id="127494245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279217941">
      <w:bodyDiv w:val="1"/>
      <w:marLeft w:val="0"/>
      <w:marRight w:val="0"/>
      <w:marTop w:val="0"/>
      <w:marBottom w:val="0"/>
      <w:divBdr>
        <w:top w:val="none" w:sz="0" w:space="0" w:color="auto"/>
        <w:left w:val="none" w:sz="0" w:space="0" w:color="auto"/>
        <w:bottom w:val="none" w:sz="0" w:space="0" w:color="auto"/>
        <w:right w:val="none" w:sz="0" w:space="0" w:color="auto"/>
      </w:divBdr>
    </w:div>
    <w:div w:id="1288505577">
      <w:bodyDiv w:val="1"/>
      <w:marLeft w:val="0"/>
      <w:marRight w:val="0"/>
      <w:marTop w:val="0"/>
      <w:marBottom w:val="0"/>
      <w:divBdr>
        <w:top w:val="none" w:sz="0" w:space="0" w:color="auto"/>
        <w:left w:val="none" w:sz="0" w:space="0" w:color="auto"/>
        <w:bottom w:val="none" w:sz="0" w:space="0" w:color="auto"/>
        <w:right w:val="none" w:sz="0" w:space="0" w:color="auto"/>
      </w:divBdr>
    </w:div>
    <w:div w:id="1289580003">
      <w:bodyDiv w:val="1"/>
      <w:marLeft w:val="0"/>
      <w:marRight w:val="0"/>
      <w:marTop w:val="0"/>
      <w:marBottom w:val="0"/>
      <w:divBdr>
        <w:top w:val="none" w:sz="0" w:space="0" w:color="auto"/>
        <w:left w:val="none" w:sz="0" w:space="0" w:color="auto"/>
        <w:bottom w:val="none" w:sz="0" w:space="0" w:color="auto"/>
        <w:right w:val="none" w:sz="0" w:space="0" w:color="auto"/>
      </w:divBdr>
    </w:div>
    <w:div w:id="1296328533">
      <w:bodyDiv w:val="1"/>
      <w:marLeft w:val="0"/>
      <w:marRight w:val="0"/>
      <w:marTop w:val="0"/>
      <w:marBottom w:val="0"/>
      <w:divBdr>
        <w:top w:val="none" w:sz="0" w:space="0" w:color="auto"/>
        <w:left w:val="none" w:sz="0" w:space="0" w:color="auto"/>
        <w:bottom w:val="none" w:sz="0" w:space="0" w:color="auto"/>
        <w:right w:val="none" w:sz="0" w:space="0" w:color="auto"/>
      </w:divBdr>
    </w:div>
    <w:div w:id="1296595150">
      <w:bodyDiv w:val="1"/>
      <w:marLeft w:val="0"/>
      <w:marRight w:val="0"/>
      <w:marTop w:val="0"/>
      <w:marBottom w:val="0"/>
      <w:divBdr>
        <w:top w:val="none" w:sz="0" w:space="0" w:color="auto"/>
        <w:left w:val="none" w:sz="0" w:space="0" w:color="auto"/>
        <w:bottom w:val="none" w:sz="0" w:space="0" w:color="auto"/>
        <w:right w:val="none" w:sz="0" w:space="0" w:color="auto"/>
      </w:divBdr>
    </w:div>
    <w:div w:id="1303147229">
      <w:bodyDiv w:val="1"/>
      <w:marLeft w:val="0"/>
      <w:marRight w:val="0"/>
      <w:marTop w:val="0"/>
      <w:marBottom w:val="0"/>
      <w:divBdr>
        <w:top w:val="none" w:sz="0" w:space="0" w:color="auto"/>
        <w:left w:val="none" w:sz="0" w:space="0" w:color="auto"/>
        <w:bottom w:val="none" w:sz="0" w:space="0" w:color="auto"/>
        <w:right w:val="none" w:sz="0" w:space="0" w:color="auto"/>
      </w:divBdr>
    </w:div>
    <w:div w:id="1303193031">
      <w:bodyDiv w:val="1"/>
      <w:marLeft w:val="0"/>
      <w:marRight w:val="0"/>
      <w:marTop w:val="0"/>
      <w:marBottom w:val="0"/>
      <w:divBdr>
        <w:top w:val="none" w:sz="0" w:space="0" w:color="auto"/>
        <w:left w:val="none" w:sz="0" w:space="0" w:color="auto"/>
        <w:bottom w:val="none" w:sz="0" w:space="0" w:color="auto"/>
        <w:right w:val="none" w:sz="0" w:space="0" w:color="auto"/>
      </w:divBdr>
    </w:div>
    <w:div w:id="1303805657">
      <w:bodyDiv w:val="1"/>
      <w:marLeft w:val="0"/>
      <w:marRight w:val="0"/>
      <w:marTop w:val="0"/>
      <w:marBottom w:val="0"/>
      <w:divBdr>
        <w:top w:val="none" w:sz="0" w:space="0" w:color="auto"/>
        <w:left w:val="none" w:sz="0" w:space="0" w:color="auto"/>
        <w:bottom w:val="none" w:sz="0" w:space="0" w:color="auto"/>
        <w:right w:val="none" w:sz="0" w:space="0" w:color="auto"/>
      </w:divBdr>
    </w:div>
    <w:div w:id="1304193649">
      <w:bodyDiv w:val="1"/>
      <w:marLeft w:val="0"/>
      <w:marRight w:val="0"/>
      <w:marTop w:val="0"/>
      <w:marBottom w:val="0"/>
      <w:divBdr>
        <w:top w:val="none" w:sz="0" w:space="0" w:color="auto"/>
        <w:left w:val="none" w:sz="0" w:space="0" w:color="auto"/>
        <w:bottom w:val="none" w:sz="0" w:space="0" w:color="auto"/>
        <w:right w:val="none" w:sz="0" w:space="0" w:color="auto"/>
      </w:divBdr>
    </w:div>
    <w:div w:id="1307972961">
      <w:bodyDiv w:val="1"/>
      <w:marLeft w:val="0"/>
      <w:marRight w:val="0"/>
      <w:marTop w:val="0"/>
      <w:marBottom w:val="0"/>
      <w:divBdr>
        <w:top w:val="none" w:sz="0" w:space="0" w:color="auto"/>
        <w:left w:val="none" w:sz="0" w:space="0" w:color="auto"/>
        <w:bottom w:val="none" w:sz="0" w:space="0" w:color="auto"/>
        <w:right w:val="none" w:sz="0" w:space="0" w:color="auto"/>
      </w:divBdr>
    </w:div>
    <w:div w:id="1309432318">
      <w:bodyDiv w:val="1"/>
      <w:marLeft w:val="0"/>
      <w:marRight w:val="0"/>
      <w:marTop w:val="0"/>
      <w:marBottom w:val="0"/>
      <w:divBdr>
        <w:top w:val="none" w:sz="0" w:space="0" w:color="auto"/>
        <w:left w:val="none" w:sz="0" w:space="0" w:color="auto"/>
        <w:bottom w:val="none" w:sz="0" w:space="0" w:color="auto"/>
        <w:right w:val="none" w:sz="0" w:space="0" w:color="auto"/>
      </w:divBdr>
    </w:div>
    <w:div w:id="1309478783">
      <w:bodyDiv w:val="1"/>
      <w:marLeft w:val="0"/>
      <w:marRight w:val="0"/>
      <w:marTop w:val="0"/>
      <w:marBottom w:val="0"/>
      <w:divBdr>
        <w:top w:val="none" w:sz="0" w:space="0" w:color="auto"/>
        <w:left w:val="none" w:sz="0" w:space="0" w:color="auto"/>
        <w:bottom w:val="none" w:sz="0" w:space="0" w:color="auto"/>
        <w:right w:val="none" w:sz="0" w:space="0" w:color="auto"/>
      </w:divBdr>
    </w:div>
    <w:div w:id="1309674504">
      <w:bodyDiv w:val="1"/>
      <w:marLeft w:val="0"/>
      <w:marRight w:val="0"/>
      <w:marTop w:val="0"/>
      <w:marBottom w:val="0"/>
      <w:divBdr>
        <w:top w:val="none" w:sz="0" w:space="0" w:color="auto"/>
        <w:left w:val="none" w:sz="0" w:space="0" w:color="auto"/>
        <w:bottom w:val="none" w:sz="0" w:space="0" w:color="auto"/>
        <w:right w:val="none" w:sz="0" w:space="0" w:color="auto"/>
      </w:divBdr>
    </w:div>
    <w:div w:id="1322194284">
      <w:bodyDiv w:val="1"/>
      <w:marLeft w:val="0"/>
      <w:marRight w:val="0"/>
      <w:marTop w:val="0"/>
      <w:marBottom w:val="0"/>
      <w:divBdr>
        <w:top w:val="none" w:sz="0" w:space="0" w:color="auto"/>
        <w:left w:val="none" w:sz="0" w:space="0" w:color="auto"/>
        <w:bottom w:val="none" w:sz="0" w:space="0" w:color="auto"/>
        <w:right w:val="none" w:sz="0" w:space="0" w:color="auto"/>
      </w:divBdr>
    </w:div>
    <w:div w:id="1335961015">
      <w:bodyDiv w:val="1"/>
      <w:marLeft w:val="0"/>
      <w:marRight w:val="0"/>
      <w:marTop w:val="0"/>
      <w:marBottom w:val="0"/>
      <w:divBdr>
        <w:top w:val="none" w:sz="0" w:space="0" w:color="auto"/>
        <w:left w:val="none" w:sz="0" w:space="0" w:color="auto"/>
        <w:bottom w:val="none" w:sz="0" w:space="0" w:color="auto"/>
        <w:right w:val="none" w:sz="0" w:space="0" w:color="auto"/>
      </w:divBdr>
    </w:div>
    <w:div w:id="1336029686">
      <w:bodyDiv w:val="1"/>
      <w:marLeft w:val="0"/>
      <w:marRight w:val="0"/>
      <w:marTop w:val="0"/>
      <w:marBottom w:val="0"/>
      <w:divBdr>
        <w:top w:val="none" w:sz="0" w:space="0" w:color="auto"/>
        <w:left w:val="none" w:sz="0" w:space="0" w:color="auto"/>
        <w:bottom w:val="none" w:sz="0" w:space="0" w:color="auto"/>
        <w:right w:val="none" w:sz="0" w:space="0" w:color="auto"/>
      </w:divBdr>
    </w:div>
    <w:div w:id="1336109497">
      <w:bodyDiv w:val="1"/>
      <w:marLeft w:val="0"/>
      <w:marRight w:val="0"/>
      <w:marTop w:val="0"/>
      <w:marBottom w:val="0"/>
      <w:divBdr>
        <w:top w:val="none" w:sz="0" w:space="0" w:color="auto"/>
        <w:left w:val="none" w:sz="0" w:space="0" w:color="auto"/>
        <w:bottom w:val="none" w:sz="0" w:space="0" w:color="auto"/>
        <w:right w:val="none" w:sz="0" w:space="0" w:color="auto"/>
      </w:divBdr>
    </w:div>
    <w:div w:id="1336879232">
      <w:bodyDiv w:val="1"/>
      <w:marLeft w:val="0"/>
      <w:marRight w:val="0"/>
      <w:marTop w:val="0"/>
      <w:marBottom w:val="0"/>
      <w:divBdr>
        <w:top w:val="none" w:sz="0" w:space="0" w:color="auto"/>
        <w:left w:val="none" w:sz="0" w:space="0" w:color="auto"/>
        <w:bottom w:val="none" w:sz="0" w:space="0" w:color="auto"/>
        <w:right w:val="none" w:sz="0" w:space="0" w:color="auto"/>
      </w:divBdr>
    </w:div>
    <w:div w:id="1337462549">
      <w:bodyDiv w:val="1"/>
      <w:marLeft w:val="0"/>
      <w:marRight w:val="0"/>
      <w:marTop w:val="0"/>
      <w:marBottom w:val="0"/>
      <w:divBdr>
        <w:top w:val="none" w:sz="0" w:space="0" w:color="auto"/>
        <w:left w:val="none" w:sz="0" w:space="0" w:color="auto"/>
        <w:bottom w:val="none" w:sz="0" w:space="0" w:color="auto"/>
        <w:right w:val="none" w:sz="0" w:space="0" w:color="auto"/>
      </w:divBdr>
    </w:div>
    <w:div w:id="1338927768">
      <w:bodyDiv w:val="1"/>
      <w:marLeft w:val="0"/>
      <w:marRight w:val="0"/>
      <w:marTop w:val="0"/>
      <w:marBottom w:val="0"/>
      <w:divBdr>
        <w:top w:val="none" w:sz="0" w:space="0" w:color="auto"/>
        <w:left w:val="none" w:sz="0" w:space="0" w:color="auto"/>
        <w:bottom w:val="none" w:sz="0" w:space="0" w:color="auto"/>
        <w:right w:val="none" w:sz="0" w:space="0" w:color="auto"/>
      </w:divBdr>
    </w:div>
    <w:div w:id="1339963903">
      <w:bodyDiv w:val="1"/>
      <w:marLeft w:val="0"/>
      <w:marRight w:val="0"/>
      <w:marTop w:val="0"/>
      <w:marBottom w:val="0"/>
      <w:divBdr>
        <w:top w:val="none" w:sz="0" w:space="0" w:color="auto"/>
        <w:left w:val="none" w:sz="0" w:space="0" w:color="auto"/>
        <w:bottom w:val="none" w:sz="0" w:space="0" w:color="auto"/>
        <w:right w:val="none" w:sz="0" w:space="0" w:color="auto"/>
      </w:divBdr>
    </w:div>
    <w:div w:id="1341083464">
      <w:bodyDiv w:val="1"/>
      <w:marLeft w:val="0"/>
      <w:marRight w:val="0"/>
      <w:marTop w:val="0"/>
      <w:marBottom w:val="0"/>
      <w:divBdr>
        <w:top w:val="none" w:sz="0" w:space="0" w:color="auto"/>
        <w:left w:val="none" w:sz="0" w:space="0" w:color="auto"/>
        <w:bottom w:val="none" w:sz="0" w:space="0" w:color="auto"/>
        <w:right w:val="none" w:sz="0" w:space="0" w:color="auto"/>
      </w:divBdr>
    </w:div>
    <w:div w:id="1341664873">
      <w:bodyDiv w:val="1"/>
      <w:marLeft w:val="0"/>
      <w:marRight w:val="0"/>
      <w:marTop w:val="0"/>
      <w:marBottom w:val="0"/>
      <w:divBdr>
        <w:top w:val="none" w:sz="0" w:space="0" w:color="auto"/>
        <w:left w:val="none" w:sz="0" w:space="0" w:color="auto"/>
        <w:bottom w:val="none" w:sz="0" w:space="0" w:color="auto"/>
        <w:right w:val="none" w:sz="0" w:space="0" w:color="auto"/>
      </w:divBdr>
    </w:div>
    <w:div w:id="1343969995">
      <w:bodyDiv w:val="1"/>
      <w:marLeft w:val="0"/>
      <w:marRight w:val="0"/>
      <w:marTop w:val="0"/>
      <w:marBottom w:val="0"/>
      <w:divBdr>
        <w:top w:val="none" w:sz="0" w:space="0" w:color="auto"/>
        <w:left w:val="none" w:sz="0" w:space="0" w:color="auto"/>
        <w:bottom w:val="none" w:sz="0" w:space="0" w:color="auto"/>
        <w:right w:val="none" w:sz="0" w:space="0" w:color="auto"/>
      </w:divBdr>
    </w:div>
    <w:div w:id="1347630643">
      <w:bodyDiv w:val="1"/>
      <w:marLeft w:val="0"/>
      <w:marRight w:val="0"/>
      <w:marTop w:val="0"/>
      <w:marBottom w:val="0"/>
      <w:divBdr>
        <w:top w:val="none" w:sz="0" w:space="0" w:color="auto"/>
        <w:left w:val="none" w:sz="0" w:space="0" w:color="auto"/>
        <w:bottom w:val="none" w:sz="0" w:space="0" w:color="auto"/>
        <w:right w:val="none" w:sz="0" w:space="0" w:color="auto"/>
      </w:divBdr>
    </w:div>
    <w:div w:id="1351179935">
      <w:bodyDiv w:val="1"/>
      <w:marLeft w:val="0"/>
      <w:marRight w:val="0"/>
      <w:marTop w:val="0"/>
      <w:marBottom w:val="0"/>
      <w:divBdr>
        <w:top w:val="none" w:sz="0" w:space="0" w:color="auto"/>
        <w:left w:val="none" w:sz="0" w:space="0" w:color="auto"/>
        <w:bottom w:val="none" w:sz="0" w:space="0" w:color="auto"/>
        <w:right w:val="none" w:sz="0" w:space="0" w:color="auto"/>
      </w:divBdr>
    </w:div>
    <w:div w:id="1351225526">
      <w:bodyDiv w:val="1"/>
      <w:marLeft w:val="0"/>
      <w:marRight w:val="0"/>
      <w:marTop w:val="0"/>
      <w:marBottom w:val="0"/>
      <w:divBdr>
        <w:top w:val="none" w:sz="0" w:space="0" w:color="auto"/>
        <w:left w:val="none" w:sz="0" w:space="0" w:color="auto"/>
        <w:bottom w:val="none" w:sz="0" w:space="0" w:color="auto"/>
        <w:right w:val="none" w:sz="0" w:space="0" w:color="auto"/>
      </w:divBdr>
    </w:div>
    <w:div w:id="1352611824">
      <w:bodyDiv w:val="1"/>
      <w:marLeft w:val="0"/>
      <w:marRight w:val="0"/>
      <w:marTop w:val="0"/>
      <w:marBottom w:val="0"/>
      <w:divBdr>
        <w:top w:val="none" w:sz="0" w:space="0" w:color="auto"/>
        <w:left w:val="none" w:sz="0" w:space="0" w:color="auto"/>
        <w:bottom w:val="none" w:sz="0" w:space="0" w:color="auto"/>
        <w:right w:val="none" w:sz="0" w:space="0" w:color="auto"/>
      </w:divBdr>
    </w:div>
    <w:div w:id="1355182504">
      <w:bodyDiv w:val="1"/>
      <w:marLeft w:val="0"/>
      <w:marRight w:val="0"/>
      <w:marTop w:val="0"/>
      <w:marBottom w:val="0"/>
      <w:divBdr>
        <w:top w:val="none" w:sz="0" w:space="0" w:color="auto"/>
        <w:left w:val="none" w:sz="0" w:space="0" w:color="auto"/>
        <w:bottom w:val="none" w:sz="0" w:space="0" w:color="auto"/>
        <w:right w:val="none" w:sz="0" w:space="0" w:color="auto"/>
      </w:divBdr>
    </w:div>
    <w:div w:id="1357266192">
      <w:bodyDiv w:val="1"/>
      <w:marLeft w:val="0"/>
      <w:marRight w:val="0"/>
      <w:marTop w:val="0"/>
      <w:marBottom w:val="0"/>
      <w:divBdr>
        <w:top w:val="none" w:sz="0" w:space="0" w:color="auto"/>
        <w:left w:val="none" w:sz="0" w:space="0" w:color="auto"/>
        <w:bottom w:val="none" w:sz="0" w:space="0" w:color="auto"/>
        <w:right w:val="none" w:sz="0" w:space="0" w:color="auto"/>
      </w:divBdr>
    </w:div>
    <w:div w:id="1361004644">
      <w:bodyDiv w:val="1"/>
      <w:marLeft w:val="0"/>
      <w:marRight w:val="0"/>
      <w:marTop w:val="0"/>
      <w:marBottom w:val="0"/>
      <w:divBdr>
        <w:top w:val="none" w:sz="0" w:space="0" w:color="auto"/>
        <w:left w:val="none" w:sz="0" w:space="0" w:color="auto"/>
        <w:bottom w:val="none" w:sz="0" w:space="0" w:color="auto"/>
        <w:right w:val="none" w:sz="0" w:space="0" w:color="auto"/>
      </w:divBdr>
    </w:div>
    <w:div w:id="1363017740">
      <w:bodyDiv w:val="1"/>
      <w:marLeft w:val="0"/>
      <w:marRight w:val="0"/>
      <w:marTop w:val="0"/>
      <w:marBottom w:val="0"/>
      <w:divBdr>
        <w:top w:val="none" w:sz="0" w:space="0" w:color="auto"/>
        <w:left w:val="none" w:sz="0" w:space="0" w:color="auto"/>
        <w:bottom w:val="none" w:sz="0" w:space="0" w:color="auto"/>
        <w:right w:val="none" w:sz="0" w:space="0" w:color="auto"/>
      </w:divBdr>
    </w:div>
    <w:div w:id="1365062475">
      <w:bodyDiv w:val="1"/>
      <w:marLeft w:val="0"/>
      <w:marRight w:val="0"/>
      <w:marTop w:val="0"/>
      <w:marBottom w:val="0"/>
      <w:divBdr>
        <w:top w:val="none" w:sz="0" w:space="0" w:color="auto"/>
        <w:left w:val="none" w:sz="0" w:space="0" w:color="auto"/>
        <w:bottom w:val="none" w:sz="0" w:space="0" w:color="auto"/>
        <w:right w:val="none" w:sz="0" w:space="0" w:color="auto"/>
      </w:divBdr>
    </w:div>
    <w:div w:id="1368019600">
      <w:bodyDiv w:val="1"/>
      <w:marLeft w:val="0"/>
      <w:marRight w:val="0"/>
      <w:marTop w:val="0"/>
      <w:marBottom w:val="0"/>
      <w:divBdr>
        <w:top w:val="none" w:sz="0" w:space="0" w:color="auto"/>
        <w:left w:val="none" w:sz="0" w:space="0" w:color="auto"/>
        <w:bottom w:val="none" w:sz="0" w:space="0" w:color="auto"/>
        <w:right w:val="none" w:sz="0" w:space="0" w:color="auto"/>
      </w:divBdr>
    </w:div>
    <w:div w:id="1368683295">
      <w:bodyDiv w:val="1"/>
      <w:marLeft w:val="0"/>
      <w:marRight w:val="0"/>
      <w:marTop w:val="0"/>
      <w:marBottom w:val="0"/>
      <w:divBdr>
        <w:top w:val="none" w:sz="0" w:space="0" w:color="auto"/>
        <w:left w:val="none" w:sz="0" w:space="0" w:color="auto"/>
        <w:bottom w:val="none" w:sz="0" w:space="0" w:color="auto"/>
        <w:right w:val="none" w:sz="0" w:space="0" w:color="auto"/>
      </w:divBdr>
    </w:div>
    <w:div w:id="1371540486">
      <w:bodyDiv w:val="1"/>
      <w:marLeft w:val="0"/>
      <w:marRight w:val="0"/>
      <w:marTop w:val="0"/>
      <w:marBottom w:val="0"/>
      <w:divBdr>
        <w:top w:val="none" w:sz="0" w:space="0" w:color="auto"/>
        <w:left w:val="none" w:sz="0" w:space="0" w:color="auto"/>
        <w:bottom w:val="none" w:sz="0" w:space="0" w:color="auto"/>
        <w:right w:val="none" w:sz="0" w:space="0" w:color="auto"/>
      </w:divBdr>
    </w:div>
    <w:div w:id="1372878916">
      <w:bodyDiv w:val="1"/>
      <w:marLeft w:val="0"/>
      <w:marRight w:val="0"/>
      <w:marTop w:val="0"/>
      <w:marBottom w:val="0"/>
      <w:divBdr>
        <w:top w:val="none" w:sz="0" w:space="0" w:color="auto"/>
        <w:left w:val="none" w:sz="0" w:space="0" w:color="auto"/>
        <w:bottom w:val="none" w:sz="0" w:space="0" w:color="auto"/>
        <w:right w:val="none" w:sz="0" w:space="0" w:color="auto"/>
      </w:divBdr>
    </w:div>
    <w:div w:id="1373072327">
      <w:bodyDiv w:val="1"/>
      <w:marLeft w:val="0"/>
      <w:marRight w:val="0"/>
      <w:marTop w:val="0"/>
      <w:marBottom w:val="0"/>
      <w:divBdr>
        <w:top w:val="none" w:sz="0" w:space="0" w:color="auto"/>
        <w:left w:val="none" w:sz="0" w:space="0" w:color="auto"/>
        <w:bottom w:val="none" w:sz="0" w:space="0" w:color="auto"/>
        <w:right w:val="none" w:sz="0" w:space="0" w:color="auto"/>
      </w:divBdr>
    </w:div>
    <w:div w:id="1381897545">
      <w:bodyDiv w:val="1"/>
      <w:marLeft w:val="0"/>
      <w:marRight w:val="0"/>
      <w:marTop w:val="0"/>
      <w:marBottom w:val="0"/>
      <w:divBdr>
        <w:top w:val="none" w:sz="0" w:space="0" w:color="auto"/>
        <w:left w:val="none" w:sz="0" w:space="0" w:color="auto"/>
        <w:bottom w:val="none" w:sz="0" w:space="0" w:color="auto"/>
        <w:right w:val="none" w:sz="0" w:space="0" w:color="auto"/>
      </w:divBdr>
    </w:div>
    <w:div w:id="1383825082">
      <w:bodyDiv w:val="1"/>
      <w:marLeft w:val="0"/>
      <w:marRight w:val="0"/>
      <w:marTop w:val="0"/>
      <w:marBottom w:val="0"/>
      <w:divBdr>
        <w:top w:val="none" w:sz="0" w:space="0" w:color="auto"/>
        <w:left w:val="none" w:sz="0" w:space="0" w:color="auto"/>
        <w:bottom w:val="none" w:sz="0" w:space="0" w:color="auto"/>
        <w:right w:val="none" w:sz="0" w:space="0" w:color="auto"/>
      </w:divBdr>
    </w:div>
    <w:div w:id="1384602332">
      <w:bodyDiv w:val="1"/>
      <w:marLeft w:val="0"/>
      <w:marRight w:val="0"/>
      <w:marTop w:val="0"/>
      <w:marBottom w:val="0"/>
      <w:divBdr>
        <w:top w:val="none" w:sz="0" w:space="0" w:color="auto"/>
        <w:left w:val="none" w:sz="0" w:space="0" w:color="auto"/>
        <w:bottom w:val="none" w:sz="0" w:space="0" w:color="auto"/>
        <w:right w:val="none" w:sz="0" w:space="0" w:color="auto"/>
      </w:divBdr>
    </w:div>
    <w:div w:id="1384645500">
      <w:bodyDiv w:val="1"/>
      <w:marLeft w:val="0"/>
      <w:marRight w:val="0"/>
      <w:marTop w:val="0"/>
      <w:marBottom w:val="0"/>
      <w:divBdr>
        <w:top w:val="none" w:sz="0" w:space="0" w:color="auto"/>
        <w:left w:val="none" w:sz="0" w:space="0" w:color="auto"/>
        <w:bottom w:val="none" w:sz="0" w:space="0" w:color="auto"/>
        <w:right w:val="none" w:sz="0" w:space="0" w:color="auto"/>
      </w:divBdr>
    </w:div>
    <w:div w:id="1385300209">
      <w:bodyDiv w:val="1"/>
      <w:marLeft w:val="0"/>
      <w:marRight w:val="0"/>
      <w:marTop w:val="0"/>
      <w:marBottom w:val="0"/>
      <w:divBdr>
        <w:top w:val="none" w:sz="0" w:space="0" w:color="auto"/>
        <w:left w:val="none" w:sz="0" w:space="0" w:color="auto"/>
        <w:bottom w:val="none" w:sz="0" w:space="0" w:color="auto"/>
        <w:right w:val="none" w:sz="0" w:space="0" w:color="auto"/>
      </w:divBdr>
    </w:div>
    <w:div w:id="1392927100">
      <w:bodyDiv w:val="1"/>
      <w:marLeft w:val="0"/>
      <w:marRight w:val="0"/>
      <w:marTop w:val="0"/>
      <w:marBottom w:val="0"/>
      <w:divBdr>
        <w:top w:val="none" w:sz="0" w:space="0" w:color="auto"/>
        <w:left w:val="none" w:sz="0" w:space="0" w:color="auto"/>
        <w:bottom w:val="none" w:sz="0" w:space="0" w:color="auto"/>
        <w:right w:val="none" w:sz="0" w:space="0" w:color="auto"/>
      </w:divBdr>
    </w:div>
    <w:div w:id="1393966743">
      <w:bodyDiv w:val="1"/>
      <w:marLeft w:val="0"/>
      <w:marRight w:val="0"/>
      <w:marTop w:val="0"/>
      <w:marBottom w:val="0"/>
      <w:divBdr>
        <w:top w:val="none" w:sz="0" w:space="0" w:color="auto"/>
        <w:left w:val="none" w:sz="0" w:space="0" w:color="auto"/>
        <w:bottom w:val="none" w:sz="0" w:space="0" w:color="auto"/>
        <w:right w:val="none" w:sz="0" w:space="0" w:color="auto"/>
      </w:divBdr>
    </w:div>
    <w:div w:id="1394280805">
      <w:bodyDiv w:val="1"/>
      <w:marLeft w:val="0"/>
      <w:marRight w:val="0"/>
      <w:marTop w:val="0"/>
      <w:marBottom w:val="0"/>
      <w:divBdr>
        <w:top w:val="none" w:sz="0" w:space="0" w:color="auto"/>
        <w:left w:val="none" w:sz="0" w:space="0" w:color="auto"/>
        <w:bottom w:val="none" w:sz="0" w:space="0" w:color="auto"/>
        <w:right w:val="none" w:sz="0" w:space="0" w:color="auto"/>
      </w:divBdr>
    </w:div>
    <w:div w:id="1395542710">
      <w:bodyDiv w:val="1"/>
      <w:marLeft w:val="0"/>
      <w:marRight w:val="0"/>
      <w:marTop w:val="0"/>
      <w:marBottom w:val="0"/>
      <w:divBdr>
        <w:top w:val="none" w:sz="0" w:space="0" w:color="auto"/>
        <w:left w:val="none" w:sz="0" w:space="0" w:color="auto"/>
        <w:bottom w:val="none" w:sz="0" w:space="0" w:color="auto"/>
        <w:right w:val="none" w:sz="0" w:space="0" w:color="auto"/>
      </w:divBdr>
    </w:div>
    <w:div w:id="1396275226">
      <w:bodyDiv w:val="1"/>
      <w:marLeft w:val="0"/>
      <w:marRight w:val="0"/>
      <w:marTop w:val="0"/>
      <w:marBottom w:val="0"/>
      <w:divBdr>
        <w:top w:val="none" w:sz="0" w:space="0" w:color="auto"/>
        <w:left w:val="none" w:sz="0" w:space="0" w:color="auto"/>
        <w:bottom w:val="none" w:sz="0" w:space="0" w:color="auto"/>
        <w:right w:val="none" w:sz="0" w:space="0" w:color="auto"/>
      </w:divBdr>
    </w:div>
    <w:div w:id="1396322678">
      <w:bodyDiv w:val="1"/>
      <w:marLeft w:val="0"/>
      <w:marRight w:val="0"/>
      <w:marTop w:val="0"/>
      <w:marBottom w:val="0"/>
      <w:divBdr>
        <w:top w:val="none" w:sz="0" w:space="0" w:color="auto"/>
        <w:left w:val="none" w:sz="0" w:space="0" w:color="auto"/>
        <w:bottom w:val="none" w:sz="0" w:space="0" w:color="auto"/>
        <w:right w:val="none" w:sz="0" w:space="0" w:color="auto"/>
      </w:divBdr>
    </w:div>
    <w:div w:id="1399396376">
      <w:bodyDiv w:val="1"/>
      <w:marLeft w:val="0"/>
      <w:marRight w:val="0"/>
      <w:marTop w:val="0"/>
      <w:marBottom w:val="0"/>
      <w:divBdr>
        <w:top w:val="none" w:sz="0" w:space="0" w:color="auto"/>
        <w:left w:val="none" w:sz="0" w:space="0" w:color="auto"/>
        <w:bottom w:val="none" w:sz="0" w:space="0" w:color="auto"/>
        <w:right w:val="none" w:sz="0" w:space="0" w:color="auto"/>
      </w:divBdr>
    </w:div>
    <w:div w:id="1399590732">
      <w:bodyDiv w:val="1"/>
      <w:marLeft w:val="0"/>
      <w:marRight w:val="0"/>
      <w:marTop w:val="0"/>
      <w:marBottom w:val="0"/>
      <w:divBdr>
        <w:top w:val="none" w:sz="0" w:space="0" w:color="auto"/>
        <w:left w:val="none" w:sz="0" w:space="0" w:color="auto"/>
        <w:bottom w:val="none" w:sz="0" w:space="0" w:color="auto"/>
        <w:right w:val="none" w:sz="0" w:space="0" w:color="auto"/>
      </w:divBdr>
    </w:div>
    <w:div w:id="1400520429">
      <w:bodyDiv w:val="1"/>
      <w:marLeft w:val="0"/>
      <w:marRight w:val="0"/>
      <w:marTop w:val="0"/>
      <w:marBottom w:val="0"/>
      <w:divBdr>
        <w:top w:val="none" w:sz="0" w:space="0" w:color="auto"/>
        <w:left w:val="none" w:sz="0" w:space="0" w:color="auto"/>
        <w:bottom w:val="none" w:sz="0" w:space="0" w:color="auto"/>
        <w:right w:val="none" w:sz="0" w:space="0" w:color="auto"/>
      </w:divBdr>
    </w:div>
    <w:div w:id="1401055837">
      <w:bodyDiv w:val="1"/>
      <w:marLeft w:val="0"/>
      <w:marRight w:val="0"/>
      <w:marTop w:val="0"/>
      <w:marBottom w:val="0"/>
      <w:divBdr>
        <w:top w:val="none" w:sz="0" w:space="0" w:color="auto"/>
        <w:left w:val="none" w:sz="0" w:space="0" w:color="auto"/>
        <w:bottom w:val="none" w:sz="0" w:space="0" w:color="auto"/>
        <w:right w:val="none" w:sz="0" w:space="0" w:color="auto"/>
      </w:divBdr>
    </w:div>
    <w:div w:id="1401907031">
      <w:bodyDiv w:val="1"/>
      <w:marLeft w:val="0"/>
      <w:marRight w:val="0"/>
      <w:marTop w:val="0"/>
      <w:marBottom w:val="0"/>
      <w:divBdr>
        <w:top w:val="none" w:sz="0" w:space="0" w:color="auto"/>
        <w:left w:val="none" w:sz="0" w:space="0" w:color="auto"/>
        <w:bottom w:val="none" w:sz="0" w:space="0" w:color="auto"/>
        <w:right w:val="none" w:sz="0" w:space="0" w:color="auto"/>
      </w:divBdr>
    </w:div>
    <w:div w:id="1414429279">
      <w:bodyDiv w:val="1"/>
      <w:marLeft w:val="0"/>
      <w:marRight w:val="0"/>
      <w:marTop w:val="0"/>
      <w:marBottom w:val="0"/>
      <w:divBdr>
        <w:top w:val="none" w:sz="0" w:space="0" w:color="auto"/>
        <w:left w:val="none" w:sz="0" w:space="0" w:color="auto"/>
        <w:bottom w:val="none" w:sz="0" w:space="0" w:color="auto"/>
        <w:right w:val="none" w:sz="0" w:space="0" w:color="auto"/>
      </w:divBdr>
    </w:div>
    <w:div w:id="1414622094">
      <w:bodyDiv w:val="1"/>
      <w:marLeft w:val="0"/>
      <w:marRight w:val="0"/>
      <w:marTop w:val="0"/>
      <w:marBottom w:val="0"/>
      <w:divBdr>
        <w:top w:val="none" w:sz="0" w:space="0" w:color="auto"/>
        <w:left w:val="none" w:sz="0" w:space="0" w:color="auto"/>
        <w:bottom w:val="none" w:sz="0" w:space="0" w:color="auto"/>
        <w:right w:val="none" w:sz="0" w:space="0" w:color="auto"/>
      </w:divBdr>
    </w:div>
    <w:div w:id="1418289252">
      <w:bodyDiv w:val="1"/>
      <w:marLeft w:val="0"/>
      <w:marRight w:val="0"/>
      <w:marTop w:val="0"/>
      <w:marBottom w:val="0"/>
      <w:divBdr>
        <w:top w:val="none" w:sz="0" w:space="0" w:color="auto"/>
        <w:left w:val="none" w:sz="0" w:space="0" w:color="auto"/>
        <w:bottom w:val="none" w:sz="0" w:space="0" w:color="auto"/>
        <w:right w:val="none" w:sz="0" w:space="0" w:color="auto"/>
      </w:divBdr>
    </w:div>
    <w:div w:id="1419059969">
      <w:bodyDiv w:val="1"/>
      <w:marLeft w:val="0"/>
      <w:marRight w:val="0"/>
      <w:marTop w:val="0"/>
      <w:marBottom w:val="0"/>
      <w:divBdr>
        <w:top w:val="none" w:sz="0" w:space="0" w:color="auto"/>
        <w:left w:val="none" w:sz="0" w:space="0" w:color="auto"/>
        <w:bottom w:val="none" w:sz="0" w:space="0" w:color="auto"/>
        <w:right w:val="none" w:sz="0" w:space="0" w:color="auto"/>
      </w:divBdr>
    </w:div>
    <w:div w:id="1421366165">
      <w:bodyDiv w:val="1"/>
      <w:marLeft w:val="0"/>
      <w:marRight w:val="0"/>
      <w:marTop w:val="0"/>
      <w:marBottom w:val="0"/>
      <w:divBdr>
        <w:top w:val="none" w:sz="0" w:space="0" w:color="auto"/>
        <w:left w:val="none" w:sz="0" w:space="0" w:color="auto"/>
        <w:bottom w:val="none" w:sz="0" w:space="0" w:color="auto"/>
        <w:right w:val="none" w:sz="0" w:space="0" w:color="auto"/>
      </w:divBdr>
    </w:div>
    <w:div w:id="1424763557">
      <w:bodyDiv w:val="1"/>
      <w:marLeft w:val="0"/>
      <w:marRight w:val="0"/>
      <w:marTop w:val="0"/>
      <w:marBottom w:val="0"/>
      <w:divBdr>
        <w:top w:val="none" w:sz="0" w:space="0" w:color="auto"/>
        <w:left w:val="none" w:sz="0" w:space="0" w:color="auto"/>
        <w:bottom w:val="none" w:sz="0" w:space="0" w:color="auto"/>
        <w:right w:val="none" w:sz="0" w:space="0" w:color="auto"/>
      </w:divBdr>
    </w:div>
    <w:div w:id="1426422522">
      <w:bodyDiv w:val="1"/>
      <w:marLeft w:val="0"/>
      <w:marRight w:val="0"/>
      <w:marTop w:val="0"/>
      <w:marBottom w:val="0"/>
      <w:divBdr>
        <w:top w:val="none" w:sz="0" w:space="0" w:color="auto"/>
        <w:left w:val="none" w:sz="0" w:space="0" w:color="auto"/>
        <w:bottom w:val="none" w:sz="0" w:space="0" w:color="auto"/>
        <w:right w:val="none" w:sz="0" w:space="0" w:color="auto"/>
      </w:divBdr>
    </w:div>
    <w:div w:id="1428378811">
      <w:bodyDiv w:val="1"/>
      <w:marLeft w:val="0"/>
      <w:marRight w:val="0"/>
      <w:marTop w:val="0"/>
      <w:marBottom w:val="0"/>
      <w:divBdr>
        <w:top w:val="none" w:sz="0" w:space="0" w:color="auto"/>
        <w:left w:val="none" w:sz="0" w:space="0" w:color="auto"/>
        <w:bottom w:val="none" w:sz="0" w:space="0" w:color="auto"/>
        <w:right w:val="none" w:sz="0" w:space="0" w:color="auto"/>
      </w:divBdr>
    </w:div>
    <w:div w:id="1428968010">
      <w:bodyDiv w:val="1"/>
      <w:marLeft w:val="0"/>
      <w:marRight w:val="0"/>
      <w:marTop w:val="0"/>
      <w:marBottom w:val="0"/>
      <w:divBdr>
        <w:top w:val="none" w:sz="0" w:space="0" w:color="auto"/>
        <w:left w:val="none" w:sz="0" w:space="0" w:color="auto"/>
        <w:bottom w:val="none" w:sz="0" w:space="0" w:color="auto"/>
        <w:right w:val="none" w:sz="0" w:space="0" w:color="auto"/>
      </w:divBdr>
    </w:div>
    <w:div w:id="1431851636">
      <w:bodyDiv w:val="1"/>
      <w:marLeft w:val="0"/>
      <w:marRight w:val="0"/>
      <w:marTop w:val="0"/>
      <w:marBottom w:val="0"/>
      <w:divBdr>
        <w:top w:val="none" w:sz="0" w:space="0" w:color="auto"/>
        <w:left w:val="none" w:sz="0" w:space="0" w:color="auto"/>
        <w:bottom w:val="none" w:sz="0" w:space="0" w:color="auto"/>
        <w:right w:val="none" w:sz="0" w:space="0" w:color="auto"/>
      </w:divBdr>
    </w:div>
    <w:div w:id="1432360591">
      <w:bodyDiv w:val="1"/>
      <w:marLeft w:val="0"/>
      <w:marRight w:val="0"/>
      <w:marTop w:val="0"/>
      <w:marBottom w:val="0"/>
      <w:divBdr>
        <w:top w:val="none" w:sz="0" w:space="0" w:color="auto"/>
        <w:left w:val="none" w:sz="0" w:space="0" w:color="auto"/>
        <w:bottom w:val="none" w:sz="0" w:space="0" w:color="auto"/>
        <w:right w:val="none" w:sz="0" w:space="0" w:color="auto"/>
      </w:divBdr>
    </w:div>
    <w:div w:id="1434201066">
      <w:bodyDiv w:val="1"/>
      <w:marLeft w:val="0"/>
      <w:marRight w:val="0"/>
      <w:marTop w:val="0"/>
      <w:marBottom w:val="0"/>
      <w:divBdr>
        <w:top w:val="none" w:sz="0" w:space="0" w:color="auto"/>
        <w:left w:val="none" w:sz="0" w:space="0" w:color="auto"/>
        <w:bottom w:val="none" w:sz="0" w:space="0" w:color="auto"/>
        <w:right w:val="none" w:sz="0" w:space="0" w:color="auto"/>
      </w:divBdr>
    </w:div>
    <w:div w:id="1438865951">
      <w:bodyDiv w:val="1"/>
      <w:marLeft w:val="0"/>
      <w:marRight w:val="0"/>
      <w:marTop w:val="0"/>
      <w:marBottom w:val="0"/>
      <w:divBdr>
        <w:top w:val="none" w:sz="0" w:space="0" w:color="auto"/>
        <w:left w:val="none" w:sz="0" w:space="0" w:color="auto"/>
        <w:bottom w:val="none" w:sz="0" w:space="0" w:color="auto"/>
        <w:right w:val="none" w:sz="0" w:space="0" w:color="auto"/>
      </w:divBdr>
    </w:div>
    <w:div w:id="1443375936">
      <w:bodyDiv w:val="1"/>
      <w:marLeft w:val="0"/>
      <w:marRight w:val="0"/>
      <w:marTop w:val="0"/>
      <w:marBottom w:val="0"/>
      <w:divBdr>
        <w:top w:val="none" w:sz="0" w:space="0" w:color="auto"/>
        <w:left w:val="none" w:sz="0" w:space="0" w:color="auto"/>
        <w:bottom w:val="none" w:sz="0" w:space="0" w:color="auto"/>
        <w:right w:val="none" w:sz="0" w:space="0" w:color="auto"/>
      </w:divBdr>
    </w:div>
    <w:div w:id="1443497675">
      <w:bodyDiv w:val="1"/>
      <w:marLeft w:val="0"/>
      <w:marRight w:val="0"/>
      <w:marTop w:val="0"/>
      <w:marBottom w:val="0"/>
      <w:divBdr>
        <w:top w:val="none" w:sz="0" w:space="0" w:color="auto"/>
        <w:left w:val="none" w:sz="0" w:space="0" w:color="auto"/>
        <w:bottom w:val="none" w:sz="0" w:space="0" w:color="auto"/>
        <w:right w:val="none" w:sz="0" w:space="0" w:color="auto"/>
      </w:divBdr>
    </w:div>
    <w:div w:id="1443763203">
      <w:bodyDiv w:val="1"/>
      <w:marLeft w:val="0"/>
      <w:marRight w:val="0"/>
      <w:marTop w:val="0"/>
      <w:marBottom w:val="0"/>
      <w:divBdr>
        <w:top w:val="none" w:sz="0" w:space="0" w:color="auto"/>
        <w:left w:val="none" w:sz="0" w:space="0" w:color="auto"/>
        <w:bottom w:val="none" w:sz="0" w:space="0" w:color="auto"/>
        <w:right w:val="none" w:sz="0" w:space="0" w:color="auto"/>
      </w:divBdr>
    </w:div>
    <w:div w:id="1444416514">
      <w:bodyDiv w:val="1"/>
      <w:marLeft w:val="0"/>
      <w:marRight w:val="0"/>
      <w:marTop w:val="0"/>
      <w:marBottom w:val="0"/>
      <w:divBdr>
        <w:top w:val="none" w:sz="0" w:space="0" w:color="auto"/>
        <w:left w:val="none" w:sz="0" w:space="0" w:color="auto"/>
        <w:bottom w:val="none" w:sz="0" w:space="0" w:color="auto"/>
        <w:right w:val="none" w:sz="0" w:space="0" w:color="auto"/>
      </w:divBdr>
    </w:div>
    <w:div w:id="1445466979">
      <w:bodyDiv w:val="1"/>
      <w:marLeft w:val="0"/>
      <w:marRight w:val="0"/>
      <w:marTop w:val="0"/>
      <w:marBottom w:val="0"/>
      <w:divBdr>
        <w:top w:val="none" w:sz="0" w:space="0" w:color="auto"/>
        <w:left w:val="none" w:sz="0" w:space="0" w:color="auto"/>
        <w:bottom w:val="none" w:sz="0" w:space="0" w:color="auto"/>
        <w:right w:val="none" w:sz="0" w:space="0" w:color="auto"/>
      </w:divBdr>
    </w:div>
    <w:div w:id="1445926098">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58375121">
      <w:bodyDiv w:val="1"/>
      <w:marLeft w:val="0"/>
      <w:marRight w:val="0"/>
      <w:marTop w:val="0"/>
      <w:marBottom w:val="0"/>
      <w:divBdr>
        <w:top w:val="none" w:sz="0" w:space="0" w:color="auto"/>
        <w:left w:val="none" w:sz="0" w:space="0" w:color="auto"/>
        <w:bottom w:val="none" w:sz="0" w:space="0" w:color="auto"/>
        <w:right w:val="none" w:sz="0" w:space="0" w:color="auto"/>
      </w:divBdr>
    </w:div>
    <w:div w:id="1469008686">
      <w:bodyDiv w:val="1"/>
      <w:marLeft w:val="0"/>
      <w:marRight w:val="0"/>
      <w:marTop w:val="0"/>
      <w:marBottom w:val="0"/>
      <w:divBdr>
        <w:top w:val="none" w:sz="0" w:space="0" w:color="auto"/>
        <w:left w:val="none" w:sz="0" w:space="0" w:color="auto"/>
        <w:bottom w:val="none" w:sz="0" w:space="0" w:color="auto"/>
        <w:right w:val="none" w:sz="0" w:space="0" w:color="auto"/>
      </w:divBdr>
    </w:div>
    <w:div w:id="1470129545">
      <w:bodyDiv w:val="1"/>
      <w:marLeft w:val="0"/>
      <w:marRight w:val="0"/>
      <w:marTop w:val="0"/>
      <w:marBottom w:val="0"/>
      <w:divBdr>
        <w:top w:val="none" w:sz="0" w:space="0" w:color="auto"/>
        <w:left w:val="none" w:sz="0" w:space="0" w:color="auto"/>
        <w:bottom w:val="none" w:sz="0" w:space="0" w:color="auto"/>
        <w:right w:val="none" w:sz="0" w:space="0" w:color="auto"/>
      </w:divBdr>
    </w:div>
    <w:div w:id="1470707404">
      <w:bodyDiv w:val="1"/>
      <w:marLeft w:val="0"/>
      <w:marRight w:val="0"/>
      <w:marTop w:val="0"/>
      <w:marBottom w:val="0"/>
      <w:divBdr>
        <w:top w:val="none" w:sz="0" w:space="0" w:color="auto"/>
        <w:left w:val="none" w:sz="0" w:space="0" w:color="auto"/>
        <w:bottom w:val="none" w:sz="0" w:space="0" w:color="auto"/>
        <w:right w:val="none" w:sz="0" w:space="0" w:color="auto"/>
      </w:divBdr>
    </w:div>
    <w:div w:id="1472557635">
      <w:bodyDiv w:val="1"/>
      <w:marLeft w:val="0"/>
      <w:marRight w:val="0"/>
      <w:marTop w:val="0"/>
      <w:marBottom w:val="0"/>
      <w:divBdr>
        <w:top w:val="none" w:sz="0" w:space="0" w:color="auto"/>
        <w:left w:val="none" w:sz="0" w:space="0" w:color="auto"/>
        <w:bottom w:val="none" w:sz="0" w:space="0" w:color="auto"/>
        <w:right w:val="none" w:sz="0" w:space="0" w:color="auto"/>
      </w:divBdr>
    </w:div>
    <w:div w:id="1473910100">
      <w:bodyDiv w:val="1"/>
      <w:marLeft w:val="0"/>
      <w:marRight w:val="0"/>
      <w:marTop w:val="0"/>
      <w:marBottom w:val="0"/>
      <w:divBdr>
        <w:top w:val="none" w:sz="0" w:space="0" w:color="auto"/>
        <w:left w:val="none" w:sz="0" w:space="0" w:color="auto"/>
        <w:bottom w:val="none" w:sz="0" w:space="0" w:color="auto"/>
        <w:right w:val="none" w:sz="0" w:space="0" w:color="auto"/>
      </w:divBdr>
    </w:div>
    <w:div w:id="1475171652">
      <w:bodyDiv w:val="1"/>
      <w:marLeft w:val="0"/>
      <w:marRight w:val="0"/>
      <w:marTop w:val="0"/>
      <w:marBottom w:val="0"/>
      <w:divBdr>
        <w:top w:val="none" w:sz="0" w:space="0" w:color="auto"/>
        <w:left w:val="none" w:sz="0" w:space="0" w:color="auto"/>
        <w:bottom w:val="none" w:sz="0" w:space="0" w:color="auto"/>
        <w:right w:val="none" w:sz="0" w:space="0" w:color="auto"/>
      </w:divBdr>
    </w:div>
    <w:div w:id="1475635040">
      <w:bodyDiv w:val="1"/>
      <w:marLeft w:val="0"/>
      <w:marRight w:val="0"/>
      <w:marTop w:val="0"/>
      <w:marBottom w:val="0"/>
      <w:divBdr>
        <w:top w:val="none" w:sz="0" w:space="0" w:color="auto"/>
        <w:left w:val="none" w:sz="0" w:space="0" w:color="auto"/>
        <w:bottom w:val="none" w:sz="0" w:space="0" w:color="auto"/>
        <w:right w:val="none" w:sz="0" w:space="0" w:color="auto"/>
      </w:divBdr>
    </w:div>
    <w:div w:id="1479106833">
      <w:bodyDiv w:val="1"/>
      <w:marLeft w:val="0"/>
      <w:marRight w:val="0"/>
      <w:marTop w:val="0"/>
      <w:marBottom w:val="0"/>
      <w:divBdr>
        <w:top w:val="none" w:sz="0" w:space="0" w:color="auto"/>
        <w:left w:val="none" w:sz="0" w:space="0" w:color="auto"/>
        <w:bottom w:val="none" w:sz="0" w:space="0" w:color="auto"/>
        <w:right w:val="none" w:sz="0" w:space="0" w:color="auto"/>
      </w:divBdr>
    </w:div>
    <w:div w:id="1484083720">
      <w:bodyDiv w:val="1"/>
      <w:marLeft w:val="0"/>
      <w:marRight w:val="0"/>
      <w:marTop w:val="0"/>
      <w:marBottom w:val="0"/>
      <w:divBdr>
        <w:top w:val="none" w:sz="0" w:space="0" w:color="auto"/>
        <w:left w:val="none" w:sz="0" w:space="0" w:color="auto"/>
        <w:bottom w:val="none" w:sz="0" w:space="0" w:color="auto"/>
        <w:right w:val="none" w:sz="0" w:space="0" w:color="auto"/>
      </w:divBdr>
    </w:div>
    <w:div w:id="1484928000">
      <w:bodyDiv w:val="1"/>
      <w:marLeft w:val="0"/>
      <w:marRight w:val="0"/>
      <w:marTop w:val="0"/>
      <w:marBottom w:val="0"/>
      <w:divBdr>
        <w:top w:val="none" w:sz="0" w:space="0" w:color="auto"/>
        <w:left w:val="none" w:sz="0" w:space="0" w:color="auto"/>
        <w:bottom w:val="none" w:sz="0" w:space="0" w:color="auto"/>
        <w:right w:val="none" w:sz="0" w:space="0" w:color="auto"/>
      </w:divBdr>
    </w:div>
    <w:div w:id="1487236520">
      <w:bodyDiv w:val="1"/>
      <w:marLeft w:val="0"/>
      <w:marRight w:val="0"/>
      <w:marTop w:val="0"/>
      <w:marBottom w:val="0"/>
      <w:divBdr>
        <w:top w:val="none" w:sz="0" w:space="0" w:color="auto"/>
        <w:left w:val="none" w:sz="0" w:space="0" w:color="auto"/>
        <w:bottom w:val="none" w:sz="0" w:space="0" w:color="auto"/>
        <w:right w:val="none" w:sz="0" w:space="0" w:color="auto"/>
      </w:divBdr>
    </w:div>
    <w:div w:id="1489400658">
      <w:bodyDiv w:val="1"/>
      <w:marLeft w:val="0"/>
      <w:marRight w:val="0"/>
      <w:marTop w:val="0"/>
      <w:marBottom w:val="0"/>
      <w:divBdr>
        <w:top w:val="none" w:sz="0" w:space="0" w:color="auto"/>
        <w:left w:val="none" w:sz="0" w:space="0" w:color="auto"/>
        <w:bottom w:val="none" w:sz="0" w:space="0" w:color="auto"/>
        <w:right w:val="none" w:sz="0" w:space="0" w:color="auto"/>
      </w:divBdr>
    </w:div>
    <w:div w:id="1493528517">
      <w:bodyDiv w:val="1"/>
      <w:marLeft w:val="0"/>
      <w:marRight w:val="0"/>
      <w:marTop w:val="0"/>
      <w:marBottom w:val="0"/>
      <w:divBdr>
        <w:top w:val="none" w:sz="0" w:space="0" w:color="auto"/>
        <w:left w:val="none" w:sz="0" w:space="0" w:color="auto"/>
        <w:bottom w:val="none" w:sz="0" w:space="0" w:color="auto"/>
        <w:right w:val="none" w:sz="0" w:space="0" w:color="auto"/>
      </w:divBdr>
    </w:div>
    <w:div w:id="1495531799">
      <w:bodyDiv w:val="1"/>
      <w:marLeft w:val="0"/>
      <w:marRight w:val="0"/>
      <w:marTop w:val="0"/>
      <w:marBottom w:val="0"/>
      <w:divBdr>
        <w:top w:val="none" w:sz="0" w:space="0" w:color="auto"/>
        <w:left w:val="none" w:sz="0" w:space="0" w:color="auto"/>
        <w:bottom w:val="none" w:sz="0" w:space="0" w:color="auto"/>
        <w:right w:val="none" w:sz="0" w:space="0" w:color="auto"/>
      </w:divBdr>
    </w:div>
    <w:div w:id="1497921784">
      <w:bodyDiv w:val="1"/>
      <w:marLeft w:val="0"/>
      <w:marRight w:val="0"/>
      <w:marTop w:val="0"/>
      <w:marBottom w:val="0"/>
      <w:divBdr>
        <w:top w:val="none" w:sz="0" w:space="0" w:color="auto"/>
        <w:left w:val="none" w:sz="0" w:space="0" w:color="auto"/>
        <w:bottom w:val="none" w:sz="0" w:space="0" w:color="auto"/>
        <w:right w:val="none" w:sz="0" w:space="0" w:color="auto"/>
      </w:divBdr>
    </w:div>
    <w:div w:id="1500081036">
      <w:bodyDiv w:val="1"/>
      <w:marLeft w:val="0"/>
      <w:marRight w:val="0"/>
      <w:marTop w:val="0"/>
      <w:marBottom w:val="0"/>
      <w:divBdr>
        <w:top w:val="none" w:sz="0" w:space="0" w:color="auto"/>
        <w:left w:val="none" w:sz="0" w:space="0" w:color="auto"/>
        <w:bottom w:val="none" w:sz="0" w:space="0" w:color="auto"/>
        <w:right w:val="none" w:sz="0" w:space="0" w:color="auto"/>
      </w:divBdr>
    </w:div>
    <w:div w:id="1505826657">
      <w:bodyDiv w:val="1"/>
      <w:marLeft w:val="0"/>
      <w:marRight w:val="0"/>
      <w:marTop w:val="0"/>
      <w:marBottom w:val="0"/>
      <w:divBdr>
        <w:top w:val="none" w:sz="0" w:space="0" w:color="auto"/>
        <w:left w:val="none" w:sz="0" w:space="0" w:color="auto"/>
        <w:bottom w:val="none" w:sz="0" w:space="0" w:color="auto"/>
        <w:right w:val="none" w:sz="0" w:space="0" w:color="auto"/>
      </w:divBdr>
    </w:div>
    <w:div w:id="1506166825">
      <w:bodyDiv w:val="1"/>
      <w:marLeft w:val="0"/>
      <w:marRight w:val="0"/>
      <w:marTop w:val="0"/>
      <w:marBottom w:val="0"/>
      <w:divBdr>
        <w:top w:val="none" w:sz="0" w:space="0" w:color="auto"/>
        <w:left w:val="none" w:sz="0" w:space="0" w:color="auto"/>
        <w:bottom w:val="none" w:sz="0" w:space="0" w:color="auto"/>
        <w:right w:val="none" w:sz="0" w:space="0" w:color="auto"/>
      </w:divBdr>
    </w:div>
    <w:div w:id="1506243898">
      <w:bodyDiv w:val="1"/>
      <w:marLeft w:val="0"/>
      <w:marRight w:val="0"/>
      <w:marTop w:val="0"/>
      <w:marBottom w:val="0"/>
      <w:divBdr>
        <w:top w:val="none" w:sz="0" w:space="0" w:color="auto"/>
        <w:left w:val="none" w:sz="0" w:space="0" w:color="auto"/>
        <w:bottom w:val="none" w:sz="0" w:space="0" w:color="auto"/>
        <w:right w:val="none" w:sz="0" w:space="0" w:color="auto"/>
      </w:divBdr>
    </w:div>
    <w:div w:id="1511675342">
      <w:bodyDiv w:val="1"/>
      <w:marLeft w:val="0"/>
      <w:marRight w:val="0"/>
      <w:marTop w:val="0"/>
      <w:marBottom w:val="0"/>
      <w:divBdr>
        <w:top w:val="none" w:sz="0" w:space="0" w:color="auto"/>
        <w:left w:val="none" w:sz="0" w:space="0" w:color="auto"/>
        <w:bottom w:val="none" w:sz="0" w:space="0" w:color="auto"/>
        <w:right w:val="none" w:sz="0" w:space="0" w:color="auto"/>
      </w:divBdr>
    </w:div>
    <w:div w:id="1512570893">
      <w:bodyDiv w:val="1"/>
      <w:marLeft w:val="0"/>
      <w:marRight w:val="0"/>
      <w:marTop w:val="0"/>
      <w:marBottom w:val="0"/>
      <w:divBdr>
        <w:top w:val="none" w:sz="0" w:space="0" w:color="auto"/>
        <w:left w:val="none" w:sz="0" w:space="0" w:color="auto"/>
        <w:bottom w:val="none" w:sz="0" w:space="0" w:color="auto"/>
        <w:right w:val="none" w:sz="0" w:space="0" w:color="auto"/>
      </w:divBdr>
    </w:div>
    <w:div w:id="1513184467">
      <w:bodyDiv w:val="1"/>
      <w:marLeft w:val="0"/>
      <w:marRight w:val="0"/>
      <w:marTop w:val="0"/>
      <w:marBottom w:val="0"/>
      <w:divBdr>
        <w:top w:val="none" w:sz="0" w:space="0" w:color="auto"/>
        <w:left w:val="none" w:sz="0" w:space="0" w:color="auto"/>
        <w:bottom w:val="none" w:sz="0" w:space="0" w:color="auto"/>
        <w:right w:val="none" w:sz="0" w:space="0" w:color="auto"/>
      </w:divBdr>
    </w:div>
    <w:div w:id="1517235077">
      <w:bodyDiv w:val="1"/>
      <w:marLeft w:val="0"/>
      <w:marRight w:val="0"/>
      <w:marTop w:val="0"/>
      <w:marBottom w:val="0"/>
      <w:divBdr>
        <w:top w:val="none" w:sz="0" w:space="0" w:color="auto"/>
        <w:left w:val="none" w:sz="0" w:space="0" w:color="auto"/>
        <w:bottom w:val="none" w:sz="0" w:space="0" w:color="auto"/>
        <w:right w:val="none" w:sz="0" w:space="0" w:color="auto"/>
      </w:divBdr>
    </w:div>
    <w:div w:id="1517423212">
      <w:bodyDiv w:val="1"/>
      <w:marLeft w:val="0"/>
      <w:marRight w:val="0"/>
      <w:marTop w:val="0"/>
      <w:marBottom w:val="0"/>
      <w:divBdr>
        <w:top w:val="none" w:sz="0" w:space="0" w:color="auto"/>
        <w:left w:val="none" w:sz="0" w:space="0" w:color="auto"/>
        <w:bottom w:val="none" w:sz="0" w:space="0" w:color="auto"/>
        <w:right w:val="none" w:sz="0" w:space="0" w:color="auto"/>
      </w:divBdr>
    </w:div>
    <w:div w:id="1521358802">
      <w:bodyDiv w:val="1"/>
      <w:marLeft w:val="0"/>
      <w:marRight w:val="0"/>
      <w:marTop w:val="0"/>
      <w:marBottom w:val="0"/>
      <w:divBdr>
        <w:top w:val="none" w:sz="0" w:space="0" w:color="auto"/>
        <w:left w:val="none" w:sz="0" w:space="0" w:color="auto"/>
        <w:bottom w:val="none" w:sz="0" w:space="0" w:color="auto"/>
        <w:right w:val="none" w:sz="0" w:space="0" w:color="auto"/>
      </w:divBdr>
    </w:div>
    <w:div w:id="1521360037">
      <w:bodyDiv w:val="1"/>
      <w:marLeft w:val="0"/>
      <w:marRight w:val="0"/>
      <w:marTop w:val="0"/>
      <w:marBottom w:val="0"/>
      <w:divBdr>
        <w:top w:val="none" w:sz="0" w:space="0" w:color="auto"/>
        <w:left w:val="none" w:sz="0" w:space="0" w:color="auto"/>
        <w:bottom w:val="none" w:sz="0" w:space="0" w:color="auto"/>
        <w:right w:val="none" w:sz="0" w:space="0" w:color="auto"/>
      </w:divBdr>
    </w:div>
    <w:div w:id="1521427581">
      <w:bodyDiv w:val="1"/>
      <w:marLeft w:val="0"/>
      <w:marRight w:val="0"/>
      <w:marTop w:val="0"/>
      <w:marBottom w:val="0"/>
      <w:divBdr>
        <w:top w:val="none" w:sz="0" w:space="0" w:color="auto"/>
        <w:left w:val="none" w:sz="0" w:space="0" w:color="auto"/>
        <w:bottom w:val="none" w:sz="0" w:space="0" w:color="auto"/>
        <w:right w:val="none" w:sz="0" w:space="0" w:color="auto"/>
      </w:divBdr>
    </w:div>
    <w:div w:id="1527282194">
      <w:bodyDiv w:val="1"/>
      <w:marLeft w:val="0"/>
      <w:marRight w:val="0"/>
      <w:marTop w:val="0"/>
      <w:marBottom w:val="0"/>
      <w:divBdr>
        <w:top w:val="none" w:sz="0" w:space="0" w:color="auto"/>
        <w:left w:val="none" w:sz="0" w:space="0" w:color="auto"/>
        <w:bottom w:val="none" w:sz="0" w:space="0" w:color="auto"/>
        <w:right w:val="none" w:sz="0" w:space="0" w:color="auto"/>
      </w:divBdr>
    </w:div>
    <w:div w:id="1530491799">
      <w:bodyDiv w:val="1"/>
      <w:marLeft w:val="0"/>
      <w:marRight w:val="0"/>
      <w:marTop w:val="0"/>
      <w:marBottom w:val="0"/>
      <w:divBdr>
        <w:top w:val="none" w:sz="0" w:space="0" w:color="auto"/>
        <w:left w:val="none" w:sz="0" w:space="0" w:color="auto"/>
        <w:bottom w:val="none" w:sz="0" w:space="0" w:color="auto"/>
        <w:right w:val="none" w:sz="0" w:space="0" w:color="auto"/>
      </w:divBdr>
    </w:div>
    <w:div w:id="1531576573">
      <w:bodyDiv w:val="1"/>
      <w:marLeft w:val="0"/>
      <w:marRight w:val="0"/>
      <w:marTop w:val="0"/>
      <w:marBottom w:val="0"/>
      <w:divBdr>
        <w:top w:val="none" w:sz="0" w:space="0" w:color="auto"/>
        <w:left w:val="none" w:sz="0" w:space="0" w:color="auto"/>
        <w:bottom w:val="none" w:sz="0" w:space="0" w:color="auto"/>
        <w:right w:val="none" w:sz="0" w:space="0" w:color="auto"/>
      </w:divBdr>
    </w:div>
    <w:div w:id="1534028127">
      <w:bodyDiv w:val="1"/>
      <w:marLeft w:val="0"/>
      <w:marRight w:val="0"/>
      <w:marTop w:val="0"/>
      <w:marBottom w:val="0"/>
      <w:divBdr>
        <w:top w:val="none" w:sz="0" w:space="0" w:color="auto"/>
        <w:left w:val="none" w:sz="0" w:space="0" w:color="auto"/>
        <w:bottom w:val="none" w:sz="0" w:space="0" w:color="auto"/>
        <w:right w:val="none" w:sz="0" w:space="0" w:color="auto"/>
      </w:divBdr>
    </w:div>
    <w:div w:id="1535970544">
      <w:bodyDiv w:val="1"/>
      <w:marLeft w:val="0"/>
      <w:marRight w:val="0"/>
      <w:marTop w:val="0"/>
      <w:marBottom w:val="0"/>
      <w:divBdr>
        <w:top w:val="none" w:sz="0" w:space="0" w:color="auto"/>
        <w:left w:val="none" w:sz="0" w:space="0" w:color="auto"/>
        <w:bottom w:val="none" w:sz="0" w:space="0" w:color="auto"/>
        <w:right w:val="none" w:sz="0" w:space="0" w:color="auto"/>
      </w:divBdr>
    </w:div>
    <w:div w:id="1540707903">
      <w:bodyDiv w:val="1"/>
      <w:marLeft w:val="0"/>
      <w:marRight w:val="0"/>
      <w:marTop w:val="0"/>
      <w:marBottom w:val="0"/>
      <w:divBdr>
        <w:top w:val="none" w:sz="0" w:space="0" w:color="auto"/>
        <w:left w:val="none" w:sz="0" w:space="0" w:color="auto"/>
        <w:bottom w:val="none" w:sz="0" w:space="0" w:color="auto"/>
        <w:right w:val="none" w:sz="0" w:space="0" w:color="auto"/>
      </w:divBdr>
    </w:div>
    <w:div w:id="1541043858">
      <w:bodyDiv w:val="1"/>
      <w:marLeft w:val="0"/>
      <w:marRight w:val="0"/>
      <w:marTop w:val="0"/>
      <w:marBottom w:val="0"/>
      <w:divBdr>
        <w:top w:val="none" w:sz="0" w:space="0" w:color="auto"/>
        <w:left w:val="none" w:sz="0" w:space="0" w:color="auto"/>
        <w:bottom w:val="none" w:sz="0" w:space="0" w:color="auto"/>
        <w:right w:val="none" w:sz="0" w:space="0" w:color="auto"/>
      </w:divBdr>
    </w:div>
    <w:div w:id="1542203027">
      <w:bodyDiv w:val="1"/>
      <w:marLeft w:val="0"/>
      <w:marRight w:val="0"/>
      <w:marTop w:val="0"/>
      <w:marBottom w:val="0"/>
      <w:divBdr>
        <w:top w:val="none" w:sz="0" w:space="0" w:color="auto"/>
        <w:left w:val="none" w:sz="0" w:space="0" w:color="auto"/>
        <w:bottom w:val="none" w:sz="0" w:space="0" w:color="auto"/>
        <w:right w:val="none" w:sz="0" w:space="0" w:color="auto"/>
      </w:divBdr>
    </w:div>
    <w:div w:id="1546680104">
      <w:bodyDiv w:val="1"/>
      <w:marLeft w:val="0"/>
      <w:marRight w:val="0"/>
      <w:marTop w:val="0"/>
      <w:marBottom w:val="0"/>
      <w:divBdr>
        <w:top w:val="none" w:sz="0" w:space="0" w:color="auto"/>
        <w:left w:val="none" w:sz="0" w:space="0" w:color="auto"/>
        <w:bottom w:val="none" w:sz="0" w:space="0" w:color="auto"/>
        <w:right w:val="none" w:sz="0" w:space="0" w:color="auto"/>
      </w:divBdr>
    </w:div>
    <w:div w:id="1555854607">
      <w:bodyDiv w:val="1"/>
      <w:marLeft w:val="0"/>
      <w:marRight w:val="0"/>
      <w:marTop w:val="0"/>
      <w:marBottom w:val="0"/>
      <w:divBdr>
        <w:top w:val="none" w:sz="0" w:space="0" w:color="auto"/>
        <w:left w:val="none" w:sz="0" w:space="0" w:color="auto"/>
        <w:bottom w:val="none" w:sz="0" w:space="0" w:color="auto"/>
        <w:right w:val="none" w:sz="0" w:space="0" w:color="auto"/>
      </w:divBdr>
    </w:div>
    <w:div w:id="1563519625">
      <w:bodyDiv w:val="1"/>
      <w:marLeft w:val="0"/>
      <w:marRight w:val="0"/>
      <w:marTop w:val="0"/>
      <w:marBottom w:val="0"/>
      <w:divBdr>
        <w:top w:val="none" w:sz="0" w:space="0" w:color="auto"/>
        <w:left w:val="none" w:sz="0" w:space="0" w:color="auto"/>
        <w:bottom w:val="none" w:sz="0" w:space="0" w:color="auto"/>
        <w:right w:val="none" w:sz="0" w:space="0" w:color="auto"/>
      </w:divBdr>
    </w:div>
    <w:div w:id="1565095235">
      <w:bodyDiv w:val="1"/>
      <w:marLeft w:val="0"/>
      <w:marRight w:val="0"/>
      <w:marTop w:val="0"/>
      <w:marBottom w:val="0"/>
      <w:divBdr>
        <w:top w:val="none" w:sz="0" w:space="0" w:color="auto"/>
        <w:left w:val="none" w:sz="0" w:space="0" w:color="auto"/>
        <w:bottom w:val="none" w:sz="0" w:space="0" w:color="auto"/>
        <w:right w:val="none" w:sz="0" w:space="0" w:color="auto"/>
      </w:divBdr>
    </w:div>
    <w:div w:id="1566137240">
      <w:bodyDiv w:val="1"/>
      <w:marLeft w:val="0"/>
      <w:marRight w:val="0"/>
      <w:marTop w:val="0"/>
      <w:marBottom w:val="0"/>
      <w:divBdr>
        <w:top w:val="none" w:sz="0" w:space="0" w:color="auto"/>
        <w:left w:val="none" w:sz="0" w:space="0" w:color="auto"/>
        <w:bottom w:val="none" w:sz="0" w:space="0" w:color="auto"/>
        <w:right w:val="none" w:sz="0" w:space="0" w:color="auto"/>
      </w:divBdr>
    </w:div>
    <w:div w:id="1575318248">
      <w:bodyDiv w:val="1"/>
      <w:marLeft w:val="0"/>
      <w:marRight w:val="0"/>
      <w:marTop w:val="0"/>
      <w:marBottom w:val="0"/>
      <w:divBdr>
        <w:top w:val="none" w:sz="0" w:space="0" w:color="auto"/>
        <w:left w:val="none" w:sz="0" w:space="0" w:color="auto"/>
        <w:bottom w:val="none" w:sz="0" w:space="0" w:color="auto"/>
        <w:right w:val="none" w:sz="0" w:space="0" w:color="auto"/>
      </w:divBdr>
    </w:div>
    <w:div w:id="1576084478">
      <w:bodyDiv w:val="1"/>
      <w:marLeft w:val="0"/>
      <w:marRight w:val="0"/>
      <w:marTop w:val="0"/>
      <w:marBottom w:val="0"/>
      <w:divBdr>
        <w:top w:val="none" w:sz="0" w:space="0" w:color="auto"/>
        <w:left w:val="none" w:sz="0" w:space="0" w:color="auto"/>
        <w:bottom w:val="none" w:sz="0" w:space="0" w:color="auto"/>
        <w:right w:val="none" w:sz="0" w:space="0" w:color="auto"/>
      </w:divBdr>
    </w:div>
    <w:div w:id="1578008345">
      <w:bodyDiv w:val="1"/>
      <w:marLeft w:val="0"/>
      <w:marRight w:val="0"/>
      <w:marTop w:val="0"/>
      <w:marBottom w:val="0"/>
      <w:divBdr>
        <w:top w:val="none" w:sz="0" w:space="0" w:color="auto"/>
        <w:left w:val="none" w:sz="0" w:space="0" w:color="auto"/>
        <w:bottom w:val="none" w:sz="0" w:space="0" w:color="auto"/>
        <w:right w:val="none" w:sz="0" w:space="0" w:color="auto"/>
      </w:divBdr>
    </w:div>
    <w:div w:id="1582714474">
      <w:bodyDiv w:val="1"/>
      <w:marLeft w:val="0"/>
      <w:marRight w:val="0"/>
      <w:marTop w:val="0"/>
      <w:marBottom w:val="0"/>
      <w:divBdr>
        <w:top w:val="none" w:sz="0" w:space="0" w:color="auto"/>
        <w:left w:val="none" w:sz="0" w:space="0" w:color="auto"/>
        <w:bottom w:val="none" w:sz="0" w:space="0" w:color="auto"/>
        <w:right w:val="none" w:sz="0" w:space="0" w:color="auto"/>
      </w:divBdr>
    </w:div>
    <w:div w:id="1584801984">
      <w:bodyDiv w:val="1"/>
      <w:marLeft w:val="0"/>
      <w:marRight w:val="0"/>
      <w:marTop w:val="0"/>
      <w:marBottom w:val="0"/>
      <w:divBdr>
        <w:top w:val="none" w:sz="0" w:space="0" w:color="auto"/>
        <w:left w:val="none" w:sz="0" w:space="0" w:color="auto"/>
        <w:bottom w:val="none" w:sz="0" w:space="0" w:color="auto"/>
        <w:right w:val="none" w:sz="0" w:space="0" w:color="auto"/>
      </w:divBdr>
    </w:div>
    <w:div w:id="1591810856">
      <w:bodyDiv w:val="1"/>
      <w:marLeft w:val="0"/>
      <w:marRight w:val="0"/>
      <w:marTop w:val="0"/>
      <w:marBottom w:val="0"/>
      <w:divBdr>
        <w:top w:val="none" w:sz="0" w:space="0" w:color="auto"/>
        <w:left w:val="none" w:sz="0" w:space="0" w:color="auto"/>
        <w:bottom w:val="none" w:sz="0" w:space="0" w:color="auto"/>
        <w:right w:val="none" w:sz="0" w:space="0" w:color="auto"/>
      </w:divBdr>
    </w:div>
    <w:div w:id="1592280774">
      <w:bodyDiv w:val="1"/>
      <w:marLeft w:val="0"/>
      <w:marRight w:val="0"/>
      <w:marTop w:val="0"/>
      <w:marBottom w:val="0"/>
      <w:divBdr>
        <w:top w:val="none" w:sz="0" w:space="0" w:color="auto"/>
        <w:left w:val="none" w:sz="0" w:space="0" w:color="auto"/>
        <w:bottom w:val="none" w:sz="0" w:space="0" w:color="auto"/>
        <w:right w:val="none" w:sz="0" w:space="0" w:color="auto"/>
      </w:divBdr>
    </w:div>
    <w:div w:id="1594312499">
      <w:bodyDiv w:val="1"/>
      <w:marLeft w:val="0"/>
      <w:marRight w:val="0"/>
      <w:marTop w:val="0"/>
      <w:marBottom w:val="0"/>
      <w:divBdr>
        <w:top w:val="none" w:sz="0" w:space="0" w:color="auto"/>
        <w:left w:val="none" w:sz="0" w:space="0" w:color="auto"/>
        <w:bottom w:val="none" w:sz="0" w:space="0" w:color="auto"/>
        <w:right w:val="none" w:sz="0" w:space="0" w:color="auto"/>
      </w:divBdr>
    </w:div>
    <w:div w:id="1596131857">
      <w:bodyDiv w:val="1"/>
      <w:marLeft w:val="0"/>
      <w:marRight w:val="0"/>
      <w:marTop w:val="0"/>
      <w:marBottom w:val="0"/>
      <w:divBdr>
        <w:top w:val="none" w:sz="0" w:space="0" w:color="auto"/>
        <w:left w:val="none" w:sz="0" w:space="0" w:color="auto"/>
        <w:bottom w:val="none" w:sz="0" w:space="0" w:color="auto"/>
        <w:right w:val="none" w:sz="0" w:space="0" w:color="auto"/>
      </w:divBdr>
    </w:div>
    <w:div w:id="1596665696">
      <w:bodyDiv w:val="1"/>
      <w:marLeft w:val="0"/>
      <w:marRight w:val="0"/>
      <w:marTop w:val="0"/>
      <w:marBottom w:val="0"/>
      <w:divBdr>
        <w:top w:val="none" w:sz="0" w:space="0" w:color="auto"/>
        <w:left w:val="none" w:sz="0" w:space="0" w:color="auto"/>
        <w:bottom w:val="none" w:sz="0" w:space="0" w:color="auto"/>
        <w:right w:val="none" w:sz="0" w:space="0" w:color="auto"/>
      </w:divBdr>
    </w:div>
    <w:div w:id="1597012517">
      <w:bodyDiv w:val="1"/>
      <w:marLeft w:val="0"/>
      <w:marRight w:val="0"/>
      <w:marTop w:val="0"/>
      <w:marBottom w:val="0"/>
      <w:divBdr>
        <w:top w:val="none" w:sz="0" w:space="0" w:color="auto"/>
        <w:left w:val="none" w:sz="0" w:space="0" w:color="auto"/>
        <w:bottom w:val="none" w:sz="0" w:space="0" w:color="auto"/>
        <w:right w:val="none" w:sz="0" w:space="0" w:color="auto"/>
      </w:divBdr>
    </w:div>
    <w:div w:id="1603758127">
      <w:bodyDiv w:val="1"/>
      <w:marLeft w:val="0"/>
      <w:marRight w:val="0"/>
      <w:marTop w:val="0"/>
      <w:marBottom w:val="0"/>
      <w:divBdr>
        <w:top w:val="none" w:sz="0" w:space="0" w:color="auto"/>
        <w:left w:val="none" w:sz="0" w:space="0" w:color="auto"/>
        <w:bottom w:val="none" w:sz="0" w:space="0" w:color="auto"/>
        <w:right w:val="none" w:sz="0" w:space="0" w:color="auto"/>
      </w:divBdr>
    </w:div>
    <w:div w:id="1604993091">
      <w:bodyDiv w:val="1"/>
      <w:marLeft w:val="0"/>
      <w:marRight w:val="0"/>
      <w:marTop w:val="0"/>
      <w:marBottom w:val="0"/>
      <w:divBdr>
        <w:top w:val="none" w:sz="0" w:space="0" w:color="auto"/>
        <w:left w:val="none" w:sz="0" w:space="0" w:color="auto"/>
        <w:bottom w:val="none" w:sz="0" w:space="0" w:color="auto"/>
        <w:right w:val="none" w:sz="0" w:space="0" w:color="auto"/>
      </w:divBdr>
    </w:div>
    <w:div w:id="1605186036">
      <w:bodyDiv w:val="1"/>
      <w:marLeft w:val="0"/>
      <w:marRight w:val="0"/>
      <w:marTop w:val="0"/>
      <w:marBottom w:val="0"/>
      <w:divBdr>
        <w:top w:val="none" w:sz="0" w:space="0" w:color="auto"/>
        <w:left w:val="none" w:sz="0" w:space="0" w:color="auto"/>
        <w:bottom w:val="none" w:sz="0" w:space="0" w:color="auto"/>
        <w:right w:val="none" w:sz="0" w:space="0" w:color="auto"/>
      </w:divBdr>
    </w:div>
    <w:div w:id="1605265701">
      <w:bodyDiv w:val="1"/>
      <w:marLeft w:val="0"/>
      <w:marRight w:val="0"/>
      <w:marTop w:val="0"/>
      <w:marBottom w:val="0"/>
      <w:divBdr>
        <w:top w:val="none" w:sz="0" w:space="0" w:color="auto"/>
        <w:left w:val="none" w:sz="0" w:space="0" w:color="auto"/>
        <w:bottom w:val="none" w:sz="0" w:space="0" w:color="auto"/>
        <w:right w:val="none" w:sz="0" w:space="0" w:color="auto"/>
      </w:divBdr>
    </w:div>
    <w:div w:id="1613513035">
      <w:bodyDiv w:val="1"/>
      <w:marLeft w:val="0"/>
      <w:marRight w:val="0"/>
      <w:marTop w:val="0"/>
      <w:marBottom w:val="0"/>
      <w:divBdr>
        <w:top w:val="none" w:sz="0" w:space="0" w:color="auto"/>
        <w:left w:val="none" w:sz="0" w:space="0" w:color="auto"/>
        <w:bottom w:val="none" w:sz="0" w:space="0" w:color="auto"/>
        <w:right w:val="none" w:sz="0" w:space="0" w:color="auto"/>
      </w:divBdr>
    </w:div>
    <w:div w:id="1614020823">
      <w:bodyDiv w:val="1"/>
      <w:marLeft w:val="0"/>
      <w:marRight w:val="0"/>
      <w:marTop w:val="0"/>
      <w:marBottom w:val="0"/>
      <w:divBdr>
        <w:top w:val="none" w:sz="0" w:space="0" w:color="auto"/>
        <w:left w:val="none" w:sz="0" w:space="0" w:color="auto"/>
        <w:bottom w:val="none" w:sz="0" w:space="0" w:color="auto"/>
        <w:right w:val="none" w:sz="0" w:space="0" w:color="auto"/>
      </w:divBdr>
    </w:div>
    <w:div w:id="1614901314">
      <w:bodyDiv w:val="1"/>
      <w:marLeft w:val="0"/>
      <w:marRight w:val="0"/>
      <w:marTop w:val="0"/>
      <w:marBottom w:val="0"/>
      <w:divBdr>
        <w:top w:val="none" w:sz="0" w:space="0" w:color="auto"/>
        <w:left w:val="none" w:sz="0" w:space="0" w:color="auto"/>
        <w:bottom w:val="none" w:sz="0" w:space="0" w:color="auto"/>
        <w:right w:val="none" w:sz="0" w:space="0" w:color="auto"/>
      </w:divBdr>
    </w:div>
    <w:div w:id="1616674006">
      <w:bodyDiv w:val="1"/>
      <w:marLeft w:val="0"/>
      <w:marRight w:val="0"/>
      <w:marTop w:val="0"/>
      <w:marBottom w:val="0"/>
      <w:divBdr>
        <w:top w:val="none" w:sz="0" w:space="0" w:color="auto"/>
        <w:left w:val="none" w:sz="0" w:space="0" w:color="auto"/>
        <w:bottom w:val="none" w:sz="0" w:space="0" w:color="auto"/>
        <w:right w:val="none" w:sz="0" w:space="0" w:color="auto"/>
      </w:divBdr>
    </w:div>
    <w:div w:id="1617366365">
      <w:bodyDiv w:val="1"/>
      <w:marLeft w:val="0"/>
      <w:marRight w:val="0"/>
      <w:marTop w:val="0"/>
      <w:marBottom w:val="0"/>
      <w:divBdr>
        <w:top w:val="none" w:sz="0" w:space="0" w:color="auto"/>
        <w:left w:val="none" w:sz="0" w:space="0" w:color="auto"/>
        <w:bottom w:val="none" w:sz="0" w:space="0" w:color="auto"/>
        <w:right w:val="none" w:sz="0" w:space="0" w:color="auto"/>
      </w:divBdr>
    </w:div>
    <w:div w:id="1617905261">
      <w:bodyDiv w:val="1"/>
      <w:marLeft w:val="0"/>
      <w:marRight w:val="0"/>
      <w:marTop w:val="0"/>
      <w:marBottom w:val="0"/>
      <w:divBdr>
        <w:top w:val="none" w:sz="0" w:space="0" w:color="auto"/>
        <w:left w:val="none" w:sz="0" w:space="0" w:color="auto"/>
        <w:bottom w:val="none" w:sz="0" w:space="0" w:color="auto"/>
        <w:right w:val="none" w:sz="0" w:space="0" w:color="auto"/>
      </w:divBdr>
    </w:div>
    <w:div w:id="1619601386">
      <w:bodyDiv w:val="1"/>
      <w:marLeft w:val="0"/>
      <w:marRight w:val="0"/>
      <w:marTop w:val="0"/>
      <w:marBottom w:val="0"/>
      <w:divBdr>
        <w:top w:val="none" w:sz="0" w:space="0" w:color="auto"/>
        <w:left w:val="none" w:sz="0" w:space="0" w:color="auto"/>
        <w:bottom w:val="none" w:sz="0" w:space="0" w:color="auto"/>
        <w:right w:val="none" w:sz="0" w:space="0" w:color="auto"/>
      </w:divBdr>
    </w:div>
    <w:div w:id="1619796142">
      <w:bodyDiv w:val="1"/>
      <w:marLeft w:val="0"/>
      <w:marRight w:val="0"/>
      <w:marTop w:val="0"/>
      <w:marBottom w:val="0"/>
      <w:divBdr>
        <w:top w:val="none" w:sz="0" w:space="0" w:color="auto"/>
        <w:left w:val="none" w:sz="0" w:space="0" w:color="auto"/>
        <w:bottom w:val="none" w:sz="0" w:space="0" w:color="auto"/>
        <w:right w:val="none" w:sz="0" w:space="0" w:color="auto"/>
      </w:divBdr>
    </w:div>
    <w:div w:id="1622805651">
      <w:bodyDiv w:val="1"/>
      <w:marLeft w:val="0"/>
      <w:marRight w:val="0"/>
      <w:marTop w:val="0"/>
      <w:marBottom w:val="0"/>
      <w:divBdr>
        <w:top w:val="none" w:sz="0" w:space="0" w:color="auto"/>
        <w:left w:val="none" w:sz="0" w:space="0" w:color="auto"/>
        <w:bottom w:val="none" w:sz="0" w:space="0" w:color="auto"/>
        <w:right w:val="none" w:sz="0" w:space="0" w:color="auto"/>
      </w:divBdr>
    </w:div>
    <w:div w:id="1624263623">
      <w:bodyDiv w:val="1"/>
      <w:marLeft w:val="0"/>
      <w:marRight w:val="0"/>
      <w:marTop w:val="0"/>
      <w:marBottom w:val="0"/>
      <w:divBdr>
        <w:top w:val="none" w:sz="0" w:space="0" w:color="auto"/>
        <w:left w:val="none" w:sz="0" w:space="0" w:color="auto"/>
        <w:bottom w:val="none" w:sz="0" w:space="0" w:color="auto"/>
        <w:right w:val="none" w:sz="0" w:space="0" w:color="auto"/>
      </w:divBdr>
    </w:div>
    <w:div w:id="1624458433">
      <w:bodyDiv w:val="1"/>
      <w:marLeft w:val="0"/>
      <w:marRight w:val="0"/>
      <w:marTop w:val="0"/>
      <w:marBottom w:val="0"/>
      <w:divBdr>
        <w:top w:val="none" w:sz="0" w:space="0" w:color="auto"/>
        <w:left w:val="none" w:sz="0" w:space="0" w:color="auto"/>
        <w:bottom w:val="none" w:sz="0" w:space="0" w:color="auto"/>
        <w:right w:val="none" w:sz="0" w:space="0" w:color="auto"/>
      </w:divBdr>
    </w:div>
    <w:div w:id="1628506629">
      <w:bodyDiv w:val="1"/>
      <w:marLeft w:val="0"/>
      <w:marRight w:val="0"/>
      <w:marTop w:val="0"/>
      <w:marBottom w:val="0"/>
      <w:divBdr>
        <w:top w:val="none" w:sz="0" w:space="0" w:color="auto"/>
        <w:left w:val="none" w:sz="0" w:space="0" w:color="auto"/>
        <w:bottom w:val="none" w:sz="0" w:space="0" w:color="auto"/>
        <w:right w:val="none" w:sz="0" w:space="0" w:color="auto"/>
      </w:divBdr>
    </w:div>
    <w:div w:id="1631126581">
      <w:bodyDiv w:val="1"/>
      <w:marLeft w:val="0"/>
      <w:marRight w:val="0"/>
      <w:marTop w:val="0"/>
      <w:marBottom w:val="0"/>
      <w:divBdr>
        <w:top w:val="none" w:sz="0" w:space="0" w:color="auto"/>
        <w:left w:val="none" w:sz="0" w:space="0" w:color="auto"/>
        <w:bottom w:val="none" w:sz="0" w:space="0" w:color="auto"/>
        <w:right w:val="none" w:sz="0" w:space="0" w:color="auto"/>
      </w:divBdr>
    </w:div>
    <w:div w:id="1633826400">
      <w:bodyDiv w:val="1"/>
      <w:marLeft w:val="0"/>
      <w:marRight w:val="0"/>
      <w:marTop w:val="0"/>
      <w:marBottom w:val="0"/>
      <w:divBdr>
        <w:top w:val="none" w:sz="0" w:space="0" w:color="auto"/>
        <w:left w:val="none" w:sz="0" w:space="0" w:color="auto"/>
        <w:bottom w:val="none" w:sz="0" w:space="0" w:color="auto"/>
        <w:right w:val="none" w:sz="0" w:space="0" w:color="auto"/>
      </w:divBdr>
    </w:div>
    <w:div w:id="1635063439">
      <w:bodyDiv w:val="1"/>
      <w:marLeft w:val="0"/>
      <w:marRight w:val="0"/>
      <w:marTop w:val="0"/>
      <w:marBottom w:val="0"/>
      <w:divBdr>
        <w:top w:val="none" w:sz="0" w:space="0" w:color="auto"/>
        <w:left w:val="none" w:sz="0" w:space="0" w:color="auto"/>
        <w:bottom w:val="none" w:sz="0" w:space="0" w:color="auto"/>
        <w:right w:val="none" w:sz="0" w:space="0" w:color="auto"/>
      </w:divBdr>
    </w:div>
    <w:div w:id="1638682295">
      <w:bodyDiv w:val="1"/>
      <w:marLeft w:val="0"/>
      <w:marRight w:val="0"/>
      <w:marTop w:val="0"/>
      <w:marBottom w:val="0"/>
      <w:divBdr>
        <w:top w:val="none" w:sz="0" w:space="0" w:color="auto"/>
        <w:left w:val="none" w:sz="0" w:space="0" w:color="auto"/>
        <w:bottom w:val="none" w:sz="0" w:space="0" w:color="auto"/>
        <w:right w:val="none" w:sz="0" w:space="0" w:color="auto"/>
      </w:divBdr>
    </w:div>
    <w:div w:id="1639802283">
      <w:bodyDiv w:val="1"/>
      <w:marLeft w:val="0"/>
      <w:marRight w:val="0"/>
      <w:marTop w:val="0"/>
      <w:marBottom w:val="0"/>
      <w:divBdr>
        <w:top w:val="none" w:sz="0" w:space="0" w:color="auto"/>
        <w:left w:val="none" w:sz="0" w:space="0" w:color="auto"/>
        <w:bottom w:val="none" w:sz="0" w:space="0" w:color="auto"/>
        <w:right w:val="none" w:sz="0" w:space="0" w:color="auto"/>
      </w:divBdr>
    </w:div>
    <w:div w:id="1639915508">
      <w:bodyDiv w:val="1"/>
      <w:marLeft w:val="0"/>
      <w:marRight w:val="0"/>
      <w:marTop w:val="0"/>
      <w:marBottom w:val="0"/>
      <w:divBdr>
        <w:top w:val="none" w:sz="0" w:space="0" w:color="auto"/>
        <w:left w:val="none" w:sz="0" w:space="0" w:color="auto"/>
        <w:bottom w:val="none" w:sz="0" w:space="0" w:color="auto"/>
        <w:right w:val="none" w:sz="0" w:space="0" w:color="auto"/>
      </w:divBdr>
    </w:div>
    <w:div w:id="1653169656">
      <w:bodyDiv w:val="1"/>
      <w:marLeft w:val="0"/>
      <w:marRight w:val="0"/>
      <w:marTop w:val="0"/>
      <w:marBottom w:val="0"/>
      <w:divBdr>
        <w:top w:val="none" w:sz="0" w:space="0" w:color="auto"/>
        <w:left w:val="none" w:sz="0" w:space="0" w:color="auto"/>
        <w:bottom w:val="none" w:sz="0" w:space="0" w:color="auto"/>
        <w:right w:val="none" w:sz="0" w:space="0" w:color="auto"/>
      </w:divBdr>
    </w:div>
    <w:div w:id="1653869744">
      <w:bodyDiv w:val="1"/>
      <w:marLeft w:val="0"/>
      <w:marRight w:val="0"/>
      <w:marTop w:val="0"/>
      <w:marBottom w:val="0"/>
      <w:divBdr>
        <w:top w:val="none" w:sz="0" w:space="0" w:color="auto"/>
        <w:left w:val="none" w:sz="0" w:space="0" w:color="auto"/>
        <w:bottom w:val="none" w:sz="0" w:space="0" w:color="auto"/>
        <w:right w:val="none" w:sz="0" w:space="0" w:color="auto"/>
      </w:divBdr>
    </w:div>
    <w:div w:id="1657299680">
      <w:bodyDiv w:val="1"/>
      <w:marLeft w:val="0"/>
      <w:marRight w:val="0"/>
      <w:marTop w:val="0"/>
      <w:marBottom w:val="0"/>
      <w:divBdr>
        <w:top w:val="none" w:sz="0" w:space="0" w:color="auto"/>
        <w:left w:val="none" w:sz="0" w:space="0" w:color="auto"/>
        <w:bottom w:val="none" w:sz="0" w:space="0" w:color="auto"/>
        <w:right w:val="none" w:sz="0" w:space="0" w:color="auto"/>
      </w:divBdr>
    </w:div>
    <w:div w:id="1659462538">
      <w:bodyDiv w:val="1"/>
      <w:marLeft w:val="0"/>
      <w:marRight w:val="0"/>
      <w:marTop w:val="0"/>
      <w:marBottom w:val="0"/>
      <w:divBdr>
        <w:top w:val="none" w:sz="0" w:space="0" w:color="auto"/>
        <w:left w:val="none" w:sz="0" w:space="0" w:color="auto"/>
        <w:bottom w:val="none" w:sz="0" w:space="0" w:color="auto"/>
        <w:right w:val="none" w:sz="0" w:space="0" w:color="auto"/>
      </w:divBdr>
    </w:div>
    <w:div w:id="1661694151">
      <w:bodyDiv w:val="1"/>
      <w:marLeft w:val="0"/>
      <w:marRight w:val="0"/>
      <w:marTop w:val="0"/>
      <w:marBottom w:val="0"/>
      <w:divBdr>
        <w:top w:val="none" w:sz="0" w:space="0" w:color="auto"/>
        <w:left w:val="none" w:sz="0" w:space="0" w:color="auto"/>
        <w:bottom w:val="none" w:sz="0" w:space="0" w:color="auto"/>
        <w:right w:val="none" w:sz="0" w:space="0" w:color="auto"/>
      </w:divBdr>
    </w:div>
    <w:div w:id="1663774241">
      <w:bodyDiv w:val="1"/>
      <w:marLeft w:val="0"/>
      <w:marRight w:val="0"/>
      <w:marTop w:val="0"/>
      <w:marBottom w:val="0"/>
      <w:divBdr>
        <w:top w:val="none" w:sz="0" w:space="0" w:color="auto"/>
        <w:left w:val="none" w:sz="0" w:space="0" w:color="auto"/>
        <w:bottom w:val="none" w:sz="0" w:space="0" w:color="auto"/>
        <w:right w:val="none" w:sz="0" w:space="0" w:color="auto"/>
      </w:divBdr>
    </w:div>
    <w:div w:id="1664434612">
      <w:bodyDiv w:val="1"/>
      <w:marLeft w:val="0"/>
      <w:marRight w:val="0"/>
      <w:marTop w:val="0"/>
      <w:marBottom w:val="0"/>
      <w:divBdr>
        <w:top w:val="none" w:sz="0" w:space="0" w:color="auto"/>
        <w:left w:val="none" w:sz="0" w:space="0" w:color="auto"/>
        <w:bottom w:val="none" w:sz="0" w:space="0" w:color="auto"/>
        <w:right w:val="none" w:sz="0" w:space="0" w:color="auto"/>
      </w:divBdr>
    </w:div>
    <w:div w:id="1670215533">
      <w:bodyDiv w:val="1"/>
      <w:marLeft w:val="0"/>
      <w:marRight w:val="0"/>
      <w:marTop w:val="0"/>
      <w:marBottom w:val="0"/>
      <w:divBdr>
        <w:top w:val="none" w:sz="0" w:space="0" w:color="auto"/>
        <w:left w:val="none" w:sz="0" w:space="0" w:color="auto"/>
        <w:bottom w:val="none" w:sz="0" w:space="0" w:color="auto"/>
        <w:right w:val="none" w:sz="0" w:space="0" w:color="auto"/>
      </w:divBdr>
    </w:div>
    <w:div w:id="1672878146">
      <w:bodyDiv w:val="1"/>
      <w:marLeft w:val="0"/>
      <w:marRight w:val="0"/>
      <w:marTop w:val="0"/>
      <w:marBottom w:val="0"/>
      <w:divBdr>
        <w:top w:val="none" w:sz="0" w:space="0" w:color="auto"/>
        <w:left w:val="none" w:sz="0" w:space="0" w:color="auto"/>
        <w:bottom w:val="none" w:sz="0" w:space="0" w:color="auto"/>
        <w:right w:val="none" w:sz="0" w:space="0" w:color="auto"/>
      </w:divBdr>
    </w:div>
    <w:div w:id="1673950704">
      <w:bodyDiv w:val="1"/>
      <w:marLeft w:val="0"/>
      <w:marRight w:val="0"/>
      <w:marTop w:val="0"/>
      <w:marBottom w:val="0"/>
      <w:divBdr>
        <w:top w:val="none" w:sz="0" w:space="0" w:color="auto"/>
        <w:left w:val="none" w:sz="0" w:space="0" w:color="auto"/>
        <w:bottom w:val="none" w:sz="0" w:space="0" w:color="auto"/>
        <w:right w:val="none" w:sz="0" w:space="0" w:color="auto"/>
      </w:divBdr>
    </w:div>
    <w:div w:id="1677151891">
      <w:bodyDiv w:val="1"/>
      <w:marLeft w:val="0"/>
      <w:marRight w:val="0"/>
      <w:marTop w:val="0"/>
      <w:marBottom w:val="0"/>
      <w:divBdr>
        <w:top w:val="none" w:sz="0" w:space="0" w:color="auto"/>
        <w:left w:val="none" w:sz="0" w:space="0" w:color="auto"/>
        <w:bottom w:val="none" w:sz="0" w:space="0" w:color="auto"/>
        <w:right w:val="none" w:sz="0" w:space="0" w:color="auto"/>
      </w:divBdr>
    </w:div>
    <w:div w:id="1682197080">
      <w:bodyDiv w:val="1"/>
      <w:marLeft w:val="0"/>
      <w:marRight w:val="0"/>
      <w:marTop w:val="0"/>
      <w:marBottom w:val="0"/>
      <w:divBdr>
        <w:top w:val="none" w:sz="0" w:space="0" w:color="auto"/>
        <w:left w:val="none" w:sz="0" w:space="0" w:color="auto"/>
        <w:bottom w:val="none" w:sz="0" w:space="0" w:color="auto"/>
        <w:right w:val="none" w:sz="0" w:space="0" w:color="auto"/>
      </w:divBdr>
    </w:div>
    <w:div w:id="1684428377">
      <w:bodyDiv w:val="1"/>
      <w:marLeft w:val="0"/>
      <w:marRight w:val="0"/>
      <w:marTop w:val="0"/>
      <w:marBottom w:val="0"/>
      <w:divBdr>
        <w:top w:val="none" w:sz="0" w:space="0" w:color="auto"/>
        <w:left w:val="none" w:sz="0" w:space="0" w:color="auto"/>
        <w:bottom w:val="none" w:sz="0" w:space="0" w:color="auto"/>
        <w:right w:val="none" w:sz="0" w:space="0" w:color="auto"/>
      </w:divBdr>
    </w:div>
    <w:div w:id="1684741903">
      <w:bodyDiv w:val="1"/>
      <w:marLeft w:val="0"/>
      <w:marRight w:val="0"/>
      <w:marTop w:val="0"/>
      <w:marBottom w:val="0"/>
      <w:divBdr>
        <w:top w:val="none" w:sz="0" w:space="0" w:color="auto"/>
        <w:left w:val="none" w:sz="0" w:space="0" w:color="auto"/>
        <w:bottom w:val="none" w:sz="0" w:space="0" w:color="auto"/>
        <w:right w:val="none" w:sz="0" w:space="0" w:color="auto"/>
      </w:divBdr>
    </w:div>
    <w:div w:id="1690334097">
      <w:bodyDiv w:val="1"/>
      <w:marLeft w:val="0"/>
      <w:marRight w:val="0"/>
      <w:marTop w:val="0"/>
      <w:marBottom w:val="0"/>
      <w:divBdr>
        <w:top w:val="none" w:sz="0" w:space="0" w:color="auto"/>
        <w:left w:val="none" w:sz="0" w:space="0" w:color="auto"/>
        <w:bottom w:val="none" w:sz="0" w:space="0" w:color="auto"/>
        <w:right w:val="none" w:sz="0" w:space="0" w:color="auto"/>
      </w:divBdr>
    </w:div>
    <w:div w:id="1692411155">
      <w:bodyDiv w:val="1"/>
      <w:marLeft w:val="0"/>
      <w:marRight w:val="0"/>
      <w:marTop w:val="0"/>
      <w:marBottom w:val="0"/>
      <w:divBdr>
        <w:top w:val="none" w:sz="0" w:space="0" w:color="auto"/>
        <w:left w:val="none" w:sz="0" w:space="0" w:color="auto"/>
        <w:bottom w:val="none" w:sz="0" w:space="0" w:color="auto"/>
        <w:right w:val="none" w:sz="0" w:space="0" w:color="auto"/>
      </w:divBdr>
    </w:div>
    <w:div w:id="1695645248">
      <w:bodyDiv w:val="1"/>
      <w:marLeft w:val="0"/>
      <w:marRight w:val="0"/>
      <w:marTop w:val="0"/>
      <w:marBottom w:val="0"/>
      <w:divBdr>
        <w:top w:val="none" w:sz="0" w:space="0" w:color="auto"/>
        <w:left w:val="none" w:sz="0" w:space="0" w:color="auto"/>
        <w:bottom w:val="none" w:sz="0" w:space="0" w:color="auto"/>
        <w:right w:val="none" w:sz="0" w:space="0" w:color="auto"/>
      </w:divBdr>
    </w:div>
    <w:div w:id="1703633335">
      <w:bodyDiv w:val="1"/>
      <w:marLeft w:val="0"/>
      <w:marRight w:val="0"/>
      <w:marTop w:val="0"/>
      <w:marBottom w:val="0"/>
      <w:divBdr>
        <w:top w:val="none" w:sz="0" w:space="0" w:color="auto"/>
        <w:left w:val="none" w:sz="0" w:space="0" w:color="auto"/>
        <w:bottom w:val="none" w:sz="0" w:space="0" w:color="auto"/>
        <w:right w:val="none" w:sz="0" w:space="0" w:color="auto"/>
      </w:divBdr>
    </w:div>
    <w:div w:id="1711805941">
      <w:bodyDiv w:val="1"/>
      <w:marLeft w:val="0"/>
      <w:marRight w:val="0"/>
      <w:marTop w:val="0"/>
      <w:marBottom w:val="0"/>
      <w:divBdr>
        <w:top w:val="none" w:sz="0" w:space="0" w:color="auto"/>
        <w:left w:val="none" w:sz="0" w:space="0" w:color="auto"/>
        <w:bottom w:val="none" w:sz="0" w:space="0" w:color="auto"/>
        <w:right w:val="none" w:sz="0" w:space="0" w:color="auto"/>
      </w:divBdr>
    </w:div>
    <w:div w:id="1716156961">
      <w:bodyDiv w:val="1"/>
      <w:marLeft w:val="0"/>
      <w:marRight w:val="0"/>
      <w:marTop w:val="0"/>
      <w:marBottom w:val="0"/>
      <w:divBdr>
        <w:top w:val="none" w:sz="0" w:space="0" w:color="auto"/>
        <w:left w:val="none" w:sz="0" w:space="0" w:color="auto"/>
        <w:bottom w:val="none" w:sz="0" w:space="0" w:color="auto"/>
        <w:right w:val="none" w:sz="0" w:space="0" w:color="auto"/>
      </w:divBdr>
    </w:div>
    <w:div w:id="1718551587">
      <w:bodyDiv w:val="1"/>
      <w:marLeft w:val="0"/>
      <w:marRight w:val="0"/>
      <w:marTop w:val="0"/>
      <w:marBottom w:val="0"/>
      <w:divBdr>
        <w:top w:val="none" w:sz="0" w:space="0" w:color="auto"/>
        <w:left w:val="none" w:sz="0" w:space="0" w:color="auto"/>
        <w:bottom w:val="none" w:sz="0" w:space="0" w:color="auto"/>
        <w:right w:val="none" w:sz="0" w:space="0" w:color="auto"/>
      </w:divBdr>
    </w:div>
    <w:div w:id="1722292029">
      <w:bodyDiv w:val="1"/>
      <w:marLeft w:val="0"/>
      <w:marRight w:val="0"/>
      <w:marTop w:val="0"/>
      <w:marBottom w:val="0"/>
      <w:divBdr>
        <w:top w:val="none" w:sz="0" w:space="0" w:color="auto"/>
        <w:left w:val="none" w:sz="0" w:space="0" w:color="auto"/>
        <w:bottom w:val="none" w:sz="0" w:space="0" w:color="auto"/>
        <w:right w:val="none" w:sz="0" w:space="0" w:color="auto"/>
      </w:divBdr>
    </w:div>
    <w:div w:id="1726295111">
      <w:bodyDiv w:val="1"/>
      <w:marLeft w:val="0"/>
      <w:marRight w:val="0"/>
      <w:marTop w:val="0"/>
      <w:marBottom w:val="0"/>
      <w:divBdr>
        <w:top w:val="none" w:sz="0" w:space="0" w:color="auto"/>
        <w:left w:val="none" w:sz="0" w:space="0" w:color="auto"/>
        <w:bottom w:val="none" w:sz="0" w:space="0" w:color="auto"/>
        <w:right w:val="none" w:sz="0" w:space="0" w:color="auto"/>
      </w:divBdr>
    </w:div>
    <w:div w:id="1728600929">
      <w:bodyDiv w:val="1"/>
      <w:marLeft w:val="0"/>
      <w:marRight w:val="0"/>
      <w:marTop w:val="0"/>
      <w:marBottom w:val="0"/>
      <w:divBdr>
        <w:top w:val="none" w:sz="0" w:space="0" w:color="auto"/>
        <w:left w:val="none" w:sz="0" w:space="0" w:color="auto"/>
        <w:bottom w:val="none" w:sz="0" w:space="0" w:color="auto"/>
        <w:right w:val="none" w:sz="0" w:space="0" w:color="auto"/>
      </w:divBdr>
    </w:div>
    <w:div w:id="1728990987">
      <w:bodyDiv w:val="1"/>
      <w:marLeft w:val="0"/>
      <w:marRight w:val="0"/>
      <w:marTop w:val="0"/>
      <w:marBottom w:val="0"/>
      <w:divBdr>
        <w:top w:val="none" w:sz="0" w:space="0" w:color="auto"/>
        <w:left w:val="none" w:sz="0" w:space="0" w:color="auto"/>
        <w:bottom w:val="none" w:sz="0" w:space="0" w:color="auto"/>
        <w:right w:val="none" w:sz="0" w:space="0" w:color="auto"/>
      </w:divBdr>
    </w:div>
    <w:div w:id="1729526097">
      <w:bodyDiv w:val="1"/>
      <w:marLeft w:val="0"/>
      <w:marRight w:val="0"/>
      <w:marTop w:val="0"/>
      <w:marBottom w:val="0"/>
      <w:divBdr>
        <w:top w:val="none" w:sz="0" w:space="0" w:color="auto"/>
        <w:left w:val="none" w:sz="0" w:space="0" w:color="auto"/>
        <w:bottom w:val="none" w:sz="0" w:space="0" w:color="auto"/>
        <w:right w:val="none" w:sz="0" w:space="0" w:color="auto"/>
      </w:divBdr>
    </w:div>
    <w:div w:id="1730297178">
      <w:bodyDiv w:val="1"/>
      <w:marLeft w:val="0"/>
      <w:marRight w:val="0"/>
      <w:marTop w:val="0"/>
      <w:marBottom w:val="0"/>
      <w:divBdr>
        <w:top w:val="none" w:sz="0" w:space="0" w:color="auto"/>
        <w:left w:val="none" w:sz="0" w:space="0" w:color="auto"/>
        <w:bottom w:val="none" w:sz="0" w:space="0" w:color="auto"/>
        <w:right w:val="none" w:sz="0" w:space="0" w:color="auto"/>
      </w:divBdr>
    </w:div>
    <w:div w:id="1731146430">
      <w:bodyDiv w:val="1"/>
      <w:marLeft w:val="0"/>
      <w:marRight w:val="0"/>
      <w:marTop w:val="0"/>
      <w:marBottom w:val="0"/>
      <w:divBdr>
        <w:top w:val="none" w:sz="0" w:space="0" w:color="auto"/>
        <w:left w:val="none" w:sz="0" w:space="0" w:color="auto"/>
        <w:bottom w:val="none" w:sz="0" w:space="0" w:color="auto"/>
        <w:right w:val="none" w:sz="0" w:space="0" w:color="auto"/>
      </w:divBdr>
    </w:div>
    <w:div w:id="1733045355">
      <w:bodyDiv w:val="1"/>
      <w:marLeft w:val="0"/>
      <w:marRight w:val="0"/>
      <w:marTop w:val="0"/>
      <w:marBottom w:val="0"/>
      <w:divBdr>
        <w:top w:val="none" w:sz="0" w:space="0" w:color="auto"/>
        <w:left w:val="none" w:sz="0" w:space="0" w:color="auto"/>
        <w:bottom w:val="none" w:sz="0" w:space="0" w:color="auto"/>
        <w:right w:val="none" w:sz="0" w:space="0" w:color="auto"/>
      </w:divBdr>
    </w:div>
    <w:div w:id="1733386767">
      <w:bodyDiv w:val="1"/>
      <w:marLeft w:val="0"/>
      <w:marRight w:val="0"/>
      <w:marTop w:val="0"/>
      <w:marBottom w:val="0"/>
      <w:divBdr>
        <w:top w:val="none" w:sz="0" w:space="0" w:color="auto"/>
        <w:left w:val="none" w:sz="0" w:space="0" w:color="auto"/>
        <w:bottom w:val="none" w:sz="0" w:space="0" w:color="auto"/>
        <w:right w:val="none" w:sz="0" w:space="0" w:color="auto"/>
      </w:divBdr>
    </w:div>
    <w:div w:id="1734694565">
      <w:bodyDiv w:val="1"/>
      <w:marLeft w:val="0"/>
      <w:marRight w:val="0"/>
      <w:marTop w:val="0"/>
      <w:marBottom w:val="0"/>
      <w:divBdr>
        <w:top w:val="none" w:sz="0" w:space="0" w:color="auto"/>
        <w:left w:val="none" w:sz="0" w:space="0" w:color="auto"/>
        <w:bottom w:val="none" w:sz="0" w:space="0" w:color="auto"/>
        <w:right w:val="none" w:sz="0" w:space="0" w:color="auto"/>
      </w:divBdr>
    </w:div>
    <w:div w:id="1746292814">
      <w:bodyDiv w:val="1"/>
      <w:marLeft w:val="0"/>
      <w:marRight w:val="0"/>
      <w:marTop w:val="0"/>
      <w:marBottom w:val="0"/>
      <w:divBdr>
        <w:top w:val="none" w:sz="0" w:space="0" w:color="auto"/>
        <w:left w:val="none" w:sz="0" w:space="0" w:color="auto"/>
        <w:bottom w:val="none" w:sz="0" w:space="0" w:color="auto"/>
        <w:right w:val="none" w:sz="0" w:space="0" w:color="auto"/>
      </w:divBdr>
    </w:div>
    <w:div w:id="1747796735">
      <w:bodyDiv w:val="1"/>
      <w:marLeft w:val="0"/>
      <w:marRight w:val="0"/>
      <w:marTop w:val="0"/>
      <w:marBottom w:val="0"/>
      <w:divBdr>
        <w:top w:val="none" w:sz="0" w:space="0" w:color="auto"/>
        <w:left w:val="none" w:sz="0" w:space="0" w:color="auto"/>
        <w:bottom w:val="none" w:sz="0" w:space="0" w:color="auto"/>
        <w:right w:val="none" w:sz="0" w:space="0" w:color="auto"/>
      </w:divBdr>
    </w:div>
    <w:div w:id="1749763599">
      <w:bodyDiv w:val="1"/>
      <w:marLeft w:val="0"/>
      <w:marRight w:val="0"/>
      <w:marTop w:val="0"/>
      <w:marBottom w:val="0"/>
      <w:divBdr>
        <w:top w:val="none" w:sz="0" w:space="0" w:color="auto"/>
        <w:left w:val="none" w:sz="0" w:space="0" w:color="auto"/>
        <w:bottom w:val="none" w:sz="0" w:space="0" w:color="auto"/>
        <w:right w:val="none" w:sz="0" w:space="0" w:color="auto"/>
      </w:divBdr>
    </w:div>
    <w:div w:id="1752660144">
      <w:bodyDiv w:val="1"/>
      <w:marLeft w:val="0"/>
      <w:marRight w:val="0"/>
      <w:marTop w:val="0"/>
      <w:marBottom w:val="0"/>
      <w:divBdr>
        <w:top w:val="none" w:sz="0" w:space="0" w:color="auto"/>
        <w:left w:val="none" w:sz="0" w:space="0" w:color="auto"/>
        <w:bottom w:val="none" w:sz="0" w:space="0" w:color="auto"/>
        <w:right w:val="none" w:sz="0" w:space="0" w:color="auto"/>
      </w:divBdr>
    </w:div>
    <w:div w:id="1752848565">
      <w:bodyDiv w:val="1"/>
      <w:marLeft w:val="0"/>
      <w:marRight w:val="0"/>
      <w:marTop w:val="0"/>
      <w:marBottom w:val="0"/>
      <w:divBdr>
        <w:top w:val="none" w:sz="0" w:space="0" w:color="auto"/>
        <w:left w:val="none" w:sz="0" w:space="0" w:color="auto"/>
        <w:bottom w:val="none" w:sz="0" w:space="0" w:color="auto"/>
        <w:right w:val="none" w:sz="0" w:space="0" w:color="auto"/>
      </w:divBdr>
    </w:div>
    <w:div w:id="1755466578">
      <w:bodyDiv w:val="1"/>
      <w:marLeft w:val="0"/>
      <w:marRight w:val="0"/>
      <w:marTop w:val="0"/>
      <w:marBottom w:val="0"/>
      <w:divBdr>
        <w:top w:val="none" w:sz="0" w:space="0" w:color="auto"/>
        <w:left w:val="none" w:sz="0" w:space="0" w:color="auto"/>
        <w:bottom w:val="none" w:sz="0" w:space="0" w:color="auto"/>
        <w:right w:val="none" w:sz="0" w:space="0" w:color="auto"/>
      </w:divBdr>
    </w:div>
    <w:div w:id="1759911681">
      <w:bodyDiv w:val="1"/>
      <w:marLeft w:val="0"/>
      <w:marRight w:val="0"/>
      <w:marTop w:val="0"/>
      <w:marBottom w:val="0"/>
      <w:divBdr>
        <w:top w:val="none" w:sz="0" w:space="0" w:color="auto"/>
        <w:left w:val="none" w:sz="0" w:space="0" w:color="auto"/>
        <w:bottom w:val="none" w:sz="0" w:space="0" w:color="auto"/>
        <w:right w:val="none" w:sz="0" w:space="0" w:color="auto"/>
      </w:divBdr>
    </w:div>
    <w:div w:id="1760716234">
      <w:bodyDiv w:val="1"/>
      <w:marLeft w:val="0"/>
      <w:marRight w:val="0"/>
      <w:marTop w:val="0"/>
      <w:marBottom w:val="0"/>
      <w:divBdr>
        <w:top w:val="none" w:sz="0" w:space="0" w:color="auto"/>
        <w:left w:val="none" w:sz="0" w:space="0" w:color="auto"/>
        <w:bottom w:val="none" w:sz="0" w:space="0" w:color="auto"/>
        <w:right w:val="none" w:sz="0" w:space="0" w:color="auto"/>
      </w:divBdr>
    </w:div>
    <w:div w:id="1763798834">
      <w:bodyDiv w:val="1"/>
      <w:marLeft w:val="0"/>
      <w:marRight w:val="0"/>
      <w:marTop w:val="0"/>
      <w:marBottom w:val="0"/>
      <w:divBdr>
        <w:top w:val="none" w:sz="0" w:space="0" w:color="auto"/>
        <w:left w:val="none" w:sz="0" w:space="0" w:color="auto"/>
        <w:bottom w:val="none" w:sz="0" w:space="0" w:color="auto"/>
        <w:right w:val="none" w:sz="0" w:space="0" w:color="auto"/>
      </w:divBdr>
    </w:div>
    <w:div w:id="1764303954">
      <w:bodyDiv w:val="1"/>
      <w:marLeft w:val="0"/>
      <w:marRight w:val="0"/>
      <w:marTop w:val="0"/>
      <w:marBottom w:val="0"/>
      <w:divBdr>
        <w:top w:val="none" w:sz="0" w:space="0" w:color="auto"/>
        <w:left w:val="none" w:sz="0" w:space="0" w:color="auto"/>
        <w:bottom w:val="none" w:sz="0" w:space="0" w:color="auto"/>
        <w:right w:val="none" w:sz="0" w:space="0" w:color="auto"/>
      </w:divBdr>
    </w:div>
    <w:div w:id="1767067761">
      <w:bodyDiv w:val="1"/>
      <w:marLeft w:val="0"/>
      <w:marRight w:val="0"/>
      <w:marTop w:val="0"/>
      <w:marBottom w:val="0"/>
      <w:divBdr>
        <w:top w:val="none" w:sz="0" w:space="0" w:color="auto"/>
        <w:left w:val="none" w:sz="0" w:space="0" w:color="auto"/>
        <w:bottom w:val="none" w:sz="0" w:space="0" w:color="auto"/>
        <w:right w:val="none" w:sz="0" w:space="0" w:color="auto"/>
      </w:divBdr>
    </w:div>
    <w:div w:id="1767385412">
      <w:bodyDiv w:val="1"/>
      <w:marLeft w:val="0"/>
      <w:marRight w:val="0"/>
      <w:marTop w:val="0"/>
      <w:marBottom w:val="0"/>
      <w:divBdr>
        <w:top w:val="none" w:sz="0" w:space="0" w:color="auto"/>
        <w:left w:val="none" w:sz="0" w:space="0" w:color="auto"/>
        <w:bottom w:val="none" w:sz="0" w:space="0" w:color="auto"/>
        <w:right w:val="none" w:sz="0" w:space="0" w:color="auto"/>
      </w:divBdr>
    </w:div>
    <w:div w:id="1767769540">
      <w:bodyDiv w:val="1"/>
      <w:marLeft w:val="0"/>
      <w:marRight w:val="0"/>
      <w:marTop w:val="0"/>
      <w:marBottom w:val="0"/>
      <w:divBdr>
        <w:top w:val="none" w:sz="0" w:space="0" w:color="auto"/>
        <w:left w:val="none" w:sz="0" w:space="0" w:color="auto"/>
        <w:bottom w:val="none" w:sz="0" w:space="0" w:color="auto"/>
        <w:right w:val="none" w:sz="0" w:space="0" w:color="auto"/>
      </w:divBdr>
    </w:div>
    <w:div w:id="1768769226">
      <w:bodyDiv w:val="1"/>
      <w:marLeft w:val="0"/>
      <w:marRight w:val="0"/>
      <w:marTop w:val="0"/>
      <w:marBottom w:val="0"/>
      <w:divBdr>
        <w:top w:val="none" w:sz="0" w:space="0" w:color="auto"/>
        <w:left w:val="none" w:sz="0" w:space="0" w:color="auto"/>
        <w:bottom w:val="none" w:sz="0" w:space="0" w:color="auto"/>
        <w:right w:val="none" w:sz="0" w:space="0" w:color="auto"/>
      </w:divBdr>
    </w:div>
    <w:div w:id="1769306509">
      <w:bodyDiv w:val="1"/>
      <w:marLeft w:val="0"/>
      <w:marRight w:val="0"/>
      <w:marTop w:val="0"/>
      <w:marBottom w:val="0"/>
      <w:divBdr>
        <w:top w:val="none" w:sz="0" w:space="0" w:color="auto"/>
        <w:left w:val="none" w:sz="0" w:space="0" w:color="auto"/>
        <w:bottom w:val="none" w:sz="0" w:space="0" w:color="auto"/>
        <w:right w:val="none" w:sz="0" w:space="0" w:color="auto"/>
      </w:divBdr>
    </w:div>
    <w:div w:id="1771509344">
      <w:bodyDiv w:val="1"/>
      <w:marLeft w:val="0"/>
      <w:marRight w:val="0"/>
      <w:marTop w:val="0"/>
      <w:marBottom w:val="0"/>
      <w:divBdr>
        <w:top w:val="none" w:sz="0" w:space="0" w:color="auto"/>
        <w:left w:val="none" w:sz="0" w:space="0" w:color="auto"/>
        <w:bottom w:val="none" w:sz="0" w:space="0" w:color="auto"/>
        <w:right w:val="none" w:sz="0" w:space="0" w:color="auto"/>
      </w:divBdr>
    </w:div>
    <w:div w:id="1774007118">
      <w:bodyDiv w:val="1"/>
      <w:marLeft w:val="0"/>
      <w:marRight w:val="0"/>
      <w:marTop w:val="0"/>
      <w:marBottom w:val="0"/>
      <w:divBdr>
        <w:top w:val="none" w:sz="0" w:space="0" w:color="auto"/>
        <w:left w:val="none" w:sz="0" w:space="0" w:color="auto"/>
        <w:bottom w:val="none" w:sz="0" w:space="0" w:color="auto"/>
        <w:right w:val="none" w:sz="0" w:space="0" w:color="auto"/>
      </w:divBdr>
    </w:div>
    <w:div w:id="1782993337">
      <w:bodyDiv w:val="1"/>
      <w:marLeft w:val="0"/>
      <w:marRight w:val="0"/>
      <w:marTop w:val="0"/>
      <w:marBottom w:val="0"/>
      <w:divBdr>
        <w:top w:val="none" w:sz="0" w:space="0" w:color="auto"/>
        <w:left w:val="none" w:sz="0" w:space="0" w:color="auto"/>
        <w:bottom w:val="none" w:sz="0" w:space="0" w:color="auto"/>
        <w:right w:val="none" w:sz="0" w:space="0" w:color="auto"/>
      </w:divBdr>
    </w:div>
    <w:div w:id="1785149060">
      <w:bodyDiv w:val="1"/>
      <w:marLeft w:val="0"/>
      <w:marRight w:val="0"/>
      <w:marTop w:val="0"/>
      <w:marBottom w:val="0"/>
      <w:divBdr>
        <w:top w:val="none" w:sz="0" w:space="0" w:color="auto"/>
        <w:left w:val="none" w:sz="0" w:space="0" w:color="auto"/>
        <w:bottom w:val="none" w:sz="0" w:space="0" w:color="auto"/>
        <w:right w:val="none" w:sz="0" w:space="0" w:color="auto"/>
      </w:divBdr>
    </w:div>
    <w:div w:id="1786002095">
      <w:bodyDiv w:val="1"/>
      <w:marLeft w:val="0"/>
      <w:marRight w:val="0"/>
      <w:marTop w:val="0"/>
      <w:marBottom w:val="0"/>
      <w:divBdr>
        <w:top w:val="none" w:sz="0" w:space="0" w:color="auto"/>
        <w:left w:val="none" w:sz="0" w:space="0" w:color="auto"/>
        <w:bottom w:val="none" w:sz="0" w:space="0" w:color="auto"/>
        <w:right w:val="none" w:sz="0" w:space="0" w:color="auto"/>
      </w:divBdr>
    </w:div>
    <w:div w:id="1786385289">
      <w:bodyDiv w:val="1"/>
      <w:marLeft w:val="0"/>
      <w:marRight w:val="0"/>
      <w:marTop w:val="0"/>
      <w:marBottom w:val="0"/>
      <w:divBdr>
        <w:top w:val="none" w:sz="0" w:space="0" w:color="auto"/>
        <w:left w:val="none" w:sz="0" w:space="0" w:color="auto"/>
        <w:bottom w:val="none" w:sz="0" w:space="0" w:color="auto"/>
        <w:right w:val="none" w:sz="0" w:space="0" w:color="auto"/>
      </w:divBdr>
    </w:div>
    <w:div w:id="1787583060">
      <w:bodyDiv w:val="1"/>
      <w:marLeft w:val="0"/>
      <w:marRight w:val="0"/>
      <w:marTop w:val="0"/>
      <w:marBottom w:val="0"/>
      <w:divBdr>
        <w:top w:val="none" w:sz="0" w:space="0" w:color="auto"/>
        <w:left w:val="none" w:sz="0" w:space="0" w:color="auto"/>
        <w:bottom w:val="none" w:sz="0" w:space="0" w:color="auto"/>
        <w:right w:val="none" w:sz="0" w:space="0" w:color="auto"/>
      </w:divBdr>
    </w:div>
    <w:div w:id="1790512967">
      <w:bodyDiv w:val="1"/>
      <w:marLeft w:val="0"/>
      <w:marRight w:val="0"/>
      <w:marTop w:val="0"/>
      <w:marBottom w:val="0"/>
      <w:divBdr>
        <w:top w:val="none" w:sz="0" w:space="0" w:color="auto"/>
        <w:left w:val="none" w:sz="0" w:space="0" w:color="auto"/>
        <w:bottom w:val="none" w:sz="0" w:space="0" w:color="auto"/>
        <w:right w:val="none" w:sz="0" w:space="0" w:color="auto"/>
      </w:divBdr>
    </w:div>
    <w:div w:id="1794908756">
      <w:bodyDiv w:val="1"/>
      <w:marLeft w:val="0"/>
      <w:marRight w:val="0"/>
      <w:marTop w:val="0"/>
      <w:marBottom w:val="0"/>
      <w:divBdr>
        <w:top w:val="none" w:sz="0" w:space="0" w:color="auto"/>
        <w:left w:val="none" w:sz="0" w:space="0" w:color="auto"/>
        <w:bottom w:val="none" w:sz="0" w:space="0" w:color="auto"/>
        <w:right w:val="none" w:sz="0" w:space="0" w:color="auto"/>
      </w:divBdr>
    </w:div>
    <w:div w:id="1798061059">
      <w:bodyDiv w:val="1"/>
      <w:marLeft w:val="0"/>
      <w:marRight w:val="0"/>
      <w:marTop w:val="0"/>
      <w:marBottom w:val="0"/>
      <w:divBdr>
        <w:top w:val="none" w:sz="0" w:space="0" w:color="auto"/>
        <w:left w:val="none" w:sz="0" w:space="0" w:color="auto"/>
        <w:bottom w:val="none" w:sz="0" w:space="0" w:color="auto"/>
        <w:right w:val="none" w:sz="0" w:space="0" w:color="auto"/>
      </w:divBdr>
    </w:div>
    <w:div w:id="1800682309">
      <w:bodyDiv w:val="1"/>
      <w:marLeft w:val="0"/>
      <w:marRight w:val="0"/>
      <w:marTop w:val="0"/>
      <w:marBottom w:val="0"/>
      <w:divBdr>
        <w:top w:val="none" w:sz="0" w:space="0" w:color="auto"/>
        <w:left w:val="none" w:sz="0" w:space="0" w:color="auto"/>
        <w:bottom w:val="none" w:sz="0" w:space="0" w:color="auto"/>
        <w:right w:val="none" w:sz="0" w:space="0" w:color="auto"/>
      </w:divBdr>
    </w:div>
    <w:div w:id="1800949042">
      <w:bodyDiv w:val="1"/>
      <w:marLeft w:val="0"/>
      <w:marRight w:val="0"/>
      <w:marTop w:val="0"/>
      <w:marBottom w:val="0"/>
      <w:divBdr>
        <w:top w:val="none" w:sz="0" w:space="0" w:color="auto"/>
        <w:left w:val="none" w:sz="0" w:space="0" w:color="auto"/>
        <w:bottom w:val="none" w:sz="0" w:space="0" w:color="auto"/>
        <w:right w:val="none" w:sz="0" w:space="0" w:color="auto"/>
      </w:divBdr>
    </w:div>
    <w:div w:id="1802845210">
      <w:bodyDiv w:val="1"/>
      <w:marLeft w:val="0"/>
      <w:marRight w:val="0"/>
      <w:marTop w:val="0"/>
      <w:marBottom w:val="0"/>
      <w:divBdr>
        <w:top w:val="none" w:sz="0" w:space="0" w:color="auto"/>
        <w:left w:val="none" w:sz="0" w:space="0" w:color="auto"/>
        <w:bottom w:val="none" w:sz="0" w:space="0" w:color="auto"/>
        <w:right w:val="none" w:sz="0" w:space="0" w:color="auto"/>
      </w:divBdr>
    </w:div>
    <w:div w:id="1805850005">
      <w:bodyDiv w:val="1"/>
      <w:marLeft w:val="0"/>
      <w:marRight w:val="0"/>
      <w:marTop w:val="0"/>
      <w:marBottom w:val="0"/>
      <w:divBdr>
        <w:top w:val="none" w:sz="0" w:space="0" w:color="auto"/>
        <w:left w:val="none" w:sz="0" w:space="0" w:color="auto"/>
        <w:bottom w:val="none" w:sz="0" w:space="0" w:color="auto"/>
        <w:right w:val="none" w:sz="0" w:space="0" w:color="auto"/>
      </w:divBdr>
    </w:div>
    <w:div w:id="1807819737">
      <w:bodyDiv w:val="1"/>
      <w:marLeft w:val="0"/>
      <w:marRight w:val="0"/>
      <w:marTop w:val="0"/>
      <w:marBottom w:val="0"/>
      <w:divBdr>
        <w:top w:val="none" w:sz="0" w:space="0" w:color="auto"/>
        <w:left w:val="none" w:sz="0" w:space="0" w:color="auto"/>
        <w:bottom w:val="none" w:sz="0" w:space="0" w:color="auto"/>
        <w:right w:val="none" w:sz="0" w:space="0" w:color="auto"/>
      </w:divBdr>
    </w:div>
    <w:div w:id="1810367562">
      <w:bodyDiv w:val="1"/>
      <w:marLeft w:val="0"/>
      <w:marRight w:val="0"/>
      <w:marTop w:val="0"/>
      <w:marBottom w:val="0"/>
      <w:divBdr>
        <w:top w:val="none" w:sz="0" w:space="0" w:color="auto"/>
        <w:left w:val="none" w:sz="0" w:space="0" w:color="auto"/>
        <w:bottom w:val="none" w:sz="0" w:space="0" w:color="auto"/>
        <w:right w:val="none" w:sz="0" w:space="0" w:color="auto"/>
      </w:divBdr>
    </w:div>
    <w:div w:id="1813323558">
      <w:bodyDiv w:val="1"/>
      <w:marLeft w:val="0"/>
      <w:marRight w:val="0"/>
      <w:marTop w:val="0"/>
      <w:marBottom w:val="0"/>
      <w:divBdr>
        <w:top w:val="none" w:sz="0" w:space="0" w:color="auto"/>
        <w:left w:val="none" w:sz="0" w:space="0" w:color="auto"/>
        <w:bottom w:val="none" w:sz="0" w:space="0" w:color="auto"/>
        <w:right w:val="none" w:sz="0" w:space="0" w:color="auto"/>
      </w:divBdr>
    </w:div>
    <w:div w:id="1813327987">
      <w:bodyDiv w:val="1"/>
      <w:marLeft w:val="0"/>
      <w:marRight w:val="0"/>
      <w:marTop w:val="0"/>
      <w:marBottom w:val="0"/>
      <w:divBdr>
        <w:top w:val="none" w:sz="0" w:space="0" w:color="auto"/>
        <w:left w:val="none" w:sz="0" w:space="0" w:color="auto"/>
        <w:bottom w:val="none" w:sz="0" w:space="0" w:color="auto"/>
        <w:right w:val="none" w:sz="0" w:space="0" w:color="auto"/>
      </w:divBdr>
    </w:div>
    <w:div w:id="1816528043">
      <w:bodyDiv w:val="1"/>
      <w:marLeft w:val="0"/>
      <w:marRight w:val="0"/>
      <w:marTop w:val="0"/>
      <w:marBottom w:val="0"/>
      <w:divBdr>
        <w:top w:val="none" w:sz="0" w:space="0" w:color="auto"/>
        <w:left w:val="none" w:sz="0" w:space="0" w:color="auto"/>
        <w:bottom w:val="none" w:sz="0" w:space="0" w:color="auto"/>
        <w:right w:val="none" w:sz="0" w:space="0" w:color="auto"/>
      </w:divBdr>
    </w:div>
    <w:div w:id="1817721847">
      <w:bodyDiv w:val="1"/>
      <w:marLeft w:val="0"/>
      <w:marRight w:val="0"/>
      <w:marTop w:val="0"/>
      <w:marBottom w:val="0"/>
      <w:divBdr>
        <w:top w:val="none" w:sz="0" w:space="0" w:color="auto"/>
        <w:left w:val="none" w:sz="0" w:space="0" w:color="auto"/>
        <w:bottom w:val="none" w:sz="0" w:space="0" w:color="auto"/>
        <w:right w:val="none" w:sz="0" w:space="0" w:color="auto"/>
      </w:divBdr>
    </w:div>
    <w:div w:id="1818306236">
      <w:bodyDiv w:val="1"/>
      <w:marLeft w:val="0"/>
      <w:marRight w:val="0"/>
      <w:marTop w:val="0"/>
      <w:marBottom w:val="0"/>
      <w:divBdr>
        <w:top w:val="none" w:sz="0" w:space="0" w:color="auto"/>
        <w:left w:val="none" w:sz="0" w:space="0" w:color="auto"/>
        <w:bottom w:val="none" w:sz="0" w:space="0" w:color="auto"/>
        <w:right w:val="none" w:sz="0" w:space="0" w:color="auto"/>
      </w:divBdr>
    </w:div>
    <w:div w:id="1820925507">
      <w:bodyDiv w:val="1"/>
      <w:marLeft w:val="0"/>
      <w:marRight w:val="0"/>
      <w:marTop w:val="0"/>
      <w:marBottom w:val="0"/>
      <w:divBdr>
        <w:top w:val="none" w:sz="0" w:space="0" w:color="auto"/>
        <w:left w:val="none" w:sz="0" w:space="0" w:color="auto"/>
        <w:bottom w:val="none" w:sz="0" w:space="0" w:color="auto"/>
        <w:right w:val="none" w:sz="0" w:space="0" w:color="auto"/>
      </w:divBdr>
    </w:div>
    <w:div w:id="1826555100">
      <w:bodyDiv w:val="1"/>
      <w:marLeft w:val="0"/>
      <w:marRight w:val="0"/>
      <w:marTop w:val="0"/>
      <w:marBottom w:val="0"/>
      <w:divBdr>
        <w:top w:val="none" w:sz="0" w:space="0" w:color="auto"/>
        <w:left w:val="none" w:sz="0" w:space="0" w:color="auto"/>
        <w:bottom w:val="none" w:sz="0" w:space="0" w:color="auto"/>
        <w:right w:val="none" w:sz="0" w:space="0" w:color="auto"/>
      </w:divBdr>
    </w:div>
    <w:div w:id="1826820966">
      <w:bodyDiv w:val="1"/>
      <w:marLeft w:val="0"/>
      <w:marRight w:val="0"/>
      <w:marTop w:val="0"/>
      <w:marBottom w:val="0"/>
      <w:divBdr>
        <w:top w:val="none" w:sz="0" w:space="0" w:color="auto"/>
        <w:left w:val="none" w:sz="0" w:space="0" w:color="auto"/>
        <w:bottom w:val="none" w:sz="0" w:space="0" w:color="auto"/>
        <w:right w:val="none" w:sz="0" w:space="0" w:color="auto"/>
      </w:divBdr>
    </w:div>
    <w:div w:id="1828282751">
      <w:bodyDiv w:val="1"/>
      <w:marLeft w:val="0"/>
      <w:marRight w:val="0"/>
      <w:marTop w:val="0"/>
      <w:marBottom w:val="0"/>
      <w:divBdr>
        <w:top w:val="none" w:sz="0" w:space="0" w:color="auto"/>
        <w:left w:val="none" w:sz="0" w:space="0" w:color="auto"/>
        <w:bottom w:val="none" w:sz="0" w:space="0" w:color="auto"/>
        <w:right w:val="none" w:sz="0" w:space="0" w:color="auto"/>
      </w:divBdr>
    </w:div>
    <w:div w:id="1828285836">
      <w:bodyDiv w:val="1"/>
      <w:marLeft w:val="0"/>
      <w:marRight w:val="0"/>
      <w:marTop w:val="0"/>
      <w:marBottom w:val="0"/>
      <w:divBdr>
        <w:top w:val="none" w:sz="0" w:space="0" w:color="auto"/>
        <w:left w:val="none" w:sz="0" w:space="0" w:color="auto"/>
        <w:bottom w:val="none" w:sz="0" w:space="0" w:color="auto"/>
        <w:right w:val="none" w:sz="0" w:space="0" w:color="auto"/>
      </w:divBdr>
    </w:div>
    <w:div w:id="1831631161">
      <w:bodyDiv w:val="1"/>
      <w:marLeft w:val="0"/>
      <w:marRight w:val="0"/>
      <w:marTop w:val="0"/>
      <w:marBottom w:val="0"/>
      <w:divBdr>
        <w:top w:val="none" w:sz="0" w:space="0" w:color="auto"/>
        <w:left w:val="none" w:sz="0" w:space="0" w:color="auto"/>
        <w:bottom w:val="none" w:sz="0" w:space="0" w:color="auto"/>
        <w:right w:val="none" w:sz="0" w:space="0" w:color="auto"/>
      </w:divBdr>
    </w:div>
    <w:div w:id="1832483918">
      <w:bodyDiv w:val="1"/>
      <w:marLeft w:val="0"/>
      <w:marRight w:val="0"/>
      <w:marTop w:val="0"/>
      <w:marBottom w:val="0"/>
      <w:divBdr>
        <w:top w:val="none" w:sz="0" w:space="0" w:color="auto"/>
        <w:left w:val="none" w:sz="0" w:space="0" w:color="auto"/>
        <w:bottom w:val="none" w:sz="0" w:space="0" w:color="auto"/>
        <w:right w:val="none" w:sz="0" w:space="0" w:color="auto"/>
      </w:divBdr>
    </w:div>
    <w:div w:id="1833133113">
      <w:bodyDiv w:val="1"/>
      <w:marLeft w:val="0"/>
      <w:marRight w:val="0"/>
      <w:marTop w:val="0"/>
      <w:marBottom w:val="0"/>
      <w:divBdr>
        <w:top w:val="none" w:sz="0" w:space="0" w:color="auto"/>
        <w:left w:val="none" w:sz="0" w:space="0" w:color="auto"/>
        <w:bottom w:val="none" w:sz="0" w:space="0" w:color="auto"/>
        <w:right w:val="none" w:sz="0" w:space="0" w:color="auto"/>
      </w:divBdr>
    </w:div>
    <w:div w:id="1835534980">
      <w:bodyDiv w:val="1"/>
      <w:marLeft w:val="0"/>
      <w:marRight w:val="0"/>
      <w:marTop w:val="0"/>
      <w:marBottom w:val="0"/>
      <w:divBdr>
        <w:top w:val="none" w:sz="0" w:space="0" w:color="auto"/>
        <w:left w:val="none" w:sz="0" w:space="0" w:color="auto"/>
        <w:bottom w:val="none" w:sz="0" w:space="0" w:color="auto"/>
        <w:right w:val="none" w:sz="0" w:space="0" w:color="auto"/>
      </w:divBdr>
    </w:div>
    <w:div w:id="1840386414">
      <w:bodyDiv w:val="1"/>
      <w:marLeft w:val="0"/>
      <w:marRight w:val="0"/>
      <w:marTop w:val="0"/>
      <w:marBottom w:val="0"/>
      <w:divBdr>
        <w:top w:val="none" w:sz="0" w:space="0" w:color="auto"/>
        <w:left w:val="none" w:sz="0" w:space="0" w:color="auto"/>
        <w:bottom w:val="none" w:sz="0" w:space="0" w:color="auto"/>
        <w:right w:val="none" w:sz="0" w:space="0" w:color="auto"/>
      </w:divBdr>
    </w:div>
    <w:div w:id="1843010730">
      <w:bodyDiv w:val="1"/>
      <w:marLeft w:val="0"/>
      <w:marRight w:val="0"/>
      <w:marTop w:val="0"/>
      <w:marBottom w:val="0"/>
      <w:divBdr>
        <w:top w:val="none" w:sz="0" w:space="0" w:color="auto"/>
        <w:left w:val="none" w:sz="0" w:space="0" w:color="auto"/>
        <w:bottom w:val="none" w:sz="0" w:space="0" w:color="auto"/>
        <w:right w:val="none" w:sz="0" w:space="0" w:color="auto"/>
      </w:divBdr>
    </w:div>
    <w:div w:id="1843354092">
      <w:bodyDiv w:val="1"/>
      <w:marLeft w:val="0"/>
      <w:marRight w:val="0"/>
      <w:marTop w:val="0"/>
      <w:marBottom w:val="0"/>
      <w:divBdr>
        <w:top w:val="none" w:sz="0" w:space="0" w:color="auto"/>
        <w:left w:val="none" w:sz="0" w:space="0" w:color="auto"/>
        <w:bottom w:val="none" w:sz="0" w:space="0" w:color="auto"/>
        <w:right w:val="none" w:sz="0" w:space="0" w:color="auto"/>
      </w:divBdr>
    </w:div>
    <w:div w:id="1850171690">
      <w:bodyDiv w:val="1"/>
      <w:marLeft w:val="0"/>
      <w:marRight w:val="0"/>
      <w:marTop w:val="0"/>
      <w:marBottom w:val="0"/>
      <w:divBdr>
        <w:top w:val="none" w:sz="0" w:space="0" w:color="auto"/>
        <w:left w:val="none" w:sz="0" w:space="0" w:color="auto"/>
        <w:bottom w:val="none" w:sz="0" w:space="0" w:color="auto"/>
        <w:right w:val="none" w:sz="0" w:space="0" w:color="auto"/>
      </w:divBdr>
    </w:div>
    <w:div w:id="1851411147">
      <w:bodyDiv w:val="1"/>
      <w:marLeft w:val="0"/>
      <w:marRight w:val="0"/>
      <w:marTop w:val="0"/>
      <w:marBottom w:val="0"/>
      <w:divBdr>
        <w:top w:val="none" w:sz="0" w:space="0" w:color="auto"/>
        <w:left w:val="none" w:sz="0" w:space="0" w:color="auto"/>
        <w:bottom w:val="none" w:sz="0" w:space="0" w:color="auto"/>
        <w:right w:val="none" w:sz="0" w:space="0" w:color="auto"/>
      </w:divBdr>
    </w:div>
    <w:div w:id="1855994797">
      <w:bodyDiv w:val="1"/>
      <w:marLeft w:val="0"/>
      <w:marRight w:val="0"/>
      <w:marTop w:val="0"/>
      <w:marBottom w:val="0"/>
      <w:divBdr>
        <w:top w:val="none" w:sz="0" w:space="0" w:color="auto"/>
        <w:left w:val="none" w:sz="0" w:space="0" w:color="auto"/>
        <w:bottom w:val="none" w:sz="0" w:space="0" w:color="auto"/>
        <w:right w:val="none" w:sz="0" w:space="0" w:color="auto"/>
      </w:divBdr>
    </w:div>
    <w:div w:id="1856116193">
      <w:bodyDiv w:val="1"/>
      <w:marLeft w:val="0"/>
      <w:marRight w:val="0"/>
      <w:marTop w:val="0"/>
      <w:marBottom w:val="0"/>
      <w:divBdr>
        <w:top w:val="none" w:sz="0" w:space="0" w:color="auto"/>
        <w:left w:val="none" w:sz="0" w:space="0" w:color="auto"/>
        <w:bottom w:val="none" w:sz="0" w:space="0" w:color="auto"/>
        <w:right w:val="none" w:sz="0" w:space="0" w:color="auto"/>
      </w:divBdr>
    </w:div>
    <w:div w:id="1858352862">
      <w:bodyDiv w:val="1"/>
      <w:marLeft w:val="0"/>
      <w:marRight w:val="0"/>
      <w:marTop w:val="0"/>
      <w:marBottom w:val="0"/>
      <w:divBdr>
        <w:top w:val="none" w:sz="0" w:space="0" w:color="auto"/>
        <w:left w:val="none" w:sz="0" w:space="0" w:color="auto"/>
        <w:bottom w:val="none" w:sz="0" w:space="0" w:color="auto"/>
        <w:right w:val="none" w:sz="0" w:space="0" w:color="auto"/>
      </w:divBdr>
    </w:div>
    <w:div w:id="1859738222">
      <w:bodyDiv w:val="1"/>
      <w:marLeft w:val="0"/>
      <w:marRight w:val="0"/>
      <w:marTop w:val="0"/>
      <w:marBottom w:val="0"/>
      <w:divBdr>
        <w:top w:val="none" w:sz="0" w:space="0" w:color="auto"/>
        <w:left w:val="none" w:sz="0" w:space="0" w:color="auto"/>
        <w:bottom w:val="none" w:sz="0" w:space="0" w:color="auto"/>
        <w:right w:val="none" w:sz="0" w:space="0" w:color="auto"/>
      </w:divBdr>
    </w:div>
    <w:div w:id="1860118399">
      <w:bodyDiv w:val="1"/>
      <w:marLeft w:val="0"/>
      <w:marRight w:val="0"/>
      <w:marTop w:val="0"/>
      <w:marBottom w:val="0"/>
      <w:divBdr>
        <w:top w:val="none" w:sz="0" w:space="0" w:color="auto"/>
        <w:left w:val="none" w:sz="0" w:space="0" w:color="auto"/>
        <w:bottom w:val="none" w:sz="0" w:space="0" w:color="auto"/>
        <w:right w:val="none" w:sz="0" w:space="0" w:color="auto"/>
      </w:divBdr>
    </w:div>
    <w:div w:id="1860461689">
      <w:bodyDiv w:val="1"/>
      <w:marLeft w:val="0"/>
      <w:marRight w:val="0"/>
      <w:marTop w:val="0"/>
      <w:marBottom w:val="0"/>
      <w:divBdr>
        <w:top w:val="none" w:sz="0" w:space="0" w:color="auto"/>
        <w:left w:val="none" w:sz="0" w:space="0" w:color="auto"/>
        <w:bottom w:val="none" w:sz="0" w:space="0" w:color="auto"/>
        <w:right w:val="none" w:sz="0" w:space="0" w:color="auto"/>
      </w:divBdr>
    </w:div>
    <w:div w:id="1861239459">
      <w:bodyDiv w:val="1"/>
      <w:marLeft w:val="0"/>
      <w:marRight w:val="0"/>
      <w:marTop w:val="0"/>
      <w:marBottom w:val="0"/>
      <w:divBdr>
        <w:top w:val="none" w:sz="0" w:space="0" w:color="auto"/>
        <w:left w:val="none" w:sz="0" w:space="0" w:color="auto"/>
        <w:bottom w:val="none" w:sz="0" w:space="0" w:color="auto"/>
        <w:right w:val="none" w:sz="0" w:space="0" w:color="auto"/>
      </w:divBdr>
    </w:div>
    <w:div w:id="1861507945">
      <w:bodyDiv w:val="1"/>
      <w:marLeft w:val="0"/>
      <w:marRight w:val="0"/>
      <w:marTop w:val="0"/>
      <w:marBottom w:val="0"/>
      <w:divBdr>
        <w:top w:val="none" w:sz="0" w:space="0" w:color="auto"/>
        <w:left w:val="none" w:sz="0" w:space="0" w:color="auto"/>
        <w:bottom w:val="none" w:sz="0" w:space="0" w:color="auto"/>
        <w:right w:val="none" w:sz="0" w:space="0" w:color="auto"/>
      </w:divBdr>
    </w:div>
    <w:div w:id="1864856958">
      <w:bodyDiv w:val="1"/>
      <w:marLeft w:val="0"/>
      <w:marRight w:val="0"/>
      <w:marTop w:val="0"/>
      <w:marBottom w:val="0"/>
      <w:divBdr>
        <w:top w:val="none" w:sz="0" w:space="0" w:color="auto"/>
        <w:left w:val="none" w:sz="0" w:space="0" w:color="auto"/>
        <w:bottom w:val="none" w:sz="0" w:space="0" w:color="auto"/>
        <w:right w:val="none" w:sz="0" w:space="0" w:color="auto"/>
      </w:divBdr>
    </w:div>
    <w:div w:id="1865750848">
      <w:bodyDiv w:val="1"/>
      <w:marLeft w:val="0"/>
      <w:marRight w:val="0"/>
      <w:marTop w:val="0"/>
      <w:marBottom w:val="0"/>
      <w:divBdr>
        <w:top w:val="none" w:sz="0" w:space="0" w:color="auto"/>
        <w:left w:val="none" w:sz="0" w:space="0" w:color="auto"/>
        <w:bottom w:val="none" w:sz="0" w:space="0" w:color="auto"/>
        <w:right w:val="none" w:sz="0" w:space="0" w:color="auto"/>
      </w:divBdr>
    </w:div>
    <w:div w:id="1865825226">
      <w:bodyDiv w:val="1"/>
      <w:marLeft w:val="0"/>
      <w:marRight w:val="0"/>
      <w:marTop w:val="0"/>
      <w:marBottom w:val="0"/>
      <w:divBdr>
        <w:top w:val="none" w:sz="0" w:space="0" w:color="auto"/>
        <w:left w:val="none" w:sz="0" w:space="0" w:color="auto"/>
        <w:bottom w:val="none" w:sz="0" w:space="0" w:color="auto"/>
        <w:right w:val="none" w:sz="0" w:space="0" w:color="auto"/>
      </w:divBdr>
    </w:div>
    <w:div w:id="1871600016">
      <w:bodyDiv w:val="1"/>
      <w:marLeft w:val="0"/>
      <w:marRight w:val="0"/>
      <w:marTop w:val="0"/>
      <w:marBottom w:val="0"/>
      <w:divBdr>
        <w:top w:val="none" w:sz="0" w:space="0" w:color="auto"/>
        <w:left w:val="none" w:sz="0" w:space="0" w:color="auto"/>
        <w:bottom w:val="none" w:sz="0" w:space="0" w:color="auto"/>
        <w:right w:val="none" w:sz="0" w:space="0" w:color="auto"/>
      </w:divBdr>
    </w:div>
    <w:div w:id="1876114927">
      <w:bodyDiv w:val="1"/>
      <w:marLeft w:val="0"/>
      <w:marRight w:val="0"/>
      <w:marTop w:val="0"/>
      <w:marBottom w:val="0"/>
      <w:divBdr>
        <w:top w:val="none" w:sz="0" w:space="0" w:color="auto"/>
        <w:left w:val="none" w:sz="0" w:space="0" w:color="auto"/>
        <w:bottom w:val="none" w:sz="0" w:space="0" w:color="auto"/>
        <w:right w:val="none" w:sz="0" w:space="0" w:color="auto"/>
      </w:divBdr>
    </w:div>
    <w:div w:id="1879707918">
      <w:bodyDiv w:val="1"/>
      <w:marLeft w:val="0"/>
      <w:marRight w:val="0"/>
      <w:marTop w:val="0"/>
      <w:marBottom w:val="0"/>
      <w:divBdr>
        <w:top w:val="none" w:sz="0" w:space="0" w:color="auto"/>
        <w:left w:val="none" w:sz="0" w:space="0" w:color="auto"/>
        <w:bottom w:val="none" w:sz="0" w:space="0" w:color="auto"/>
        <w:right w:val="none" w:sz="0" w:space="0" w:color="auto"/>
      </w:divBdr>
    </w:div>
    <w:div w:id="1882471592">
      <w:bodyDiv w:val="1"/>
      <w:marLeft w:val="0"/>
      <w:marRight w:val="0"/>
      <w:marTop w:val="0"/>
      <w:marBottom w:val="0"/>
      <w:divBdr>
        <w:top w:val="none" w:sz="0" w:space="0" w:color="auto"/>
        <w:left w:val="none" w:sz="0" w:space="0" w:color="auto"/>
        <w:bottom w:val="none" w:sz="0" w:space="0" w:color="auto"/>
        <w:right w:val="none" w:sz="0" w:space="0" w:color="auto"/>
      </w:divBdr>
    </w:div>
    <w:div w:id="1888031942">
      <w:bodyDiv w:val="1"/>
      <w:marLeft w:val="0"/>
      <w:marRight w:val="0"/>
      <w:marTop w:val="0"/>
      <w:marBottom w:val="0"/>
      <w:divBdr>
        <w:top w:val="none" w:sz="0" w:space="0" w:color="auto"/>
        <w:left w:val="none" w:sz="0" w:space="0" w:color="auto"/>
        <w:bottom w:val="none" w:sz="0" w:space="0" w:color="auto"/>
        <w:right w:val="none" w:sz="0" w:space="0" w:color="auto"/>
      </w:divBdr>
    </w:div>
    <w:div w:id="1890724504">
      <w:bodyDiv w:val="1"/>
      <w:marLeft w:val="0"/>
      <w:marRight w:val="0"/>
      <w:marTop w:val="0"/>
      <w:marBottom w:val="0"/>
      <w:divBdr>
        <w:top w:val="none" w:sz="0" w:space="0" w:color="auto"/>
        <w:left w:val="none" w:sz="0" w:space="0" w:color="auto"/>
        <w:bottom w:val="none" w:sz="0" w:space="0" w:color="auto"/>
        <w:right w:val="none" w:sz="0" w:space="0" w:color="auto"/>
      </w:divBdr>
    </w:div>
    <w:div w:id="1893619205">
      <w:bodyDiv w:val="1"/>
      <w:marLeft w:val="0"/>
      <w:marRight w:val="0"/>
      <w:marTop w:val="0"/>
      <w:marBottom w:val="0"/>
      <w:divBdr>
        <w:top w:val="none" w:sz="0" w:space="0" w:color="auto"/>
        <w:left w:val="none" w:sz="0" w:space="0" w:color="auto"/>
        <w:bottom w:val="none" w:sz="0" w:space="0" w:color="auto"/>
        <w:right w:val="none" w:sz="0" w:space="0" w:color="auto"/>
      </w:divBdr>
    </w:div>
    <w:div w:id="1894609179">
      <w:bodyDiv w:val="1"/>
      <w:marLeft w:val="0"/>
      <w:marRight w:val="0"/>
      <w:marTop w:val="0"/>
      <w:marBottom w:val="0"/>
      <w:divBdr>
        <w:top w:val="none" w:sz="0" w:space="0" w:color="auto"/>
        <w:left w:val="none" w:sz="0" w:space="0" w:color="auto"/>
        <w:bottom w:val="none" w:sz="0" w:space="0" w:color="auto"/>
        <w:right w:val="none" w:sz="0" w:space="0" w:color="auto"/>
      </w:divBdr>
    </w:div>
    <w:div w:id="1894612274">
      <w:bodyDiv w:val="1"/>
      <w:marLeft w:val="0"/>
      <w:marRight w:val="0"/>
      <w:marTop w:val="0"/>
      <w:marBottom w:val="0"/>
      <w:divBdr>
        <w:top w:val="none" w:sz="0" w:space="0" w:color="auto"/>
        <w:left w:val="none" w:sz="0" w:space="0" w:color="auto"/>
        <w:bottom w:val="none" w:sz="0" w:space="0" w:color="auto"/>
        <w:right w:val="none" w:sz="0" w:space="0" w:color="auto"/>
      </w:divBdr>
    </w:div>
    <w:div w:id="1902709264">
      <w:bodyDiv w:val="1"/>
      <w:marLeft w:val="0"/>
      <w:marRight w:val="0"/>
      <w:marTop w:val="0"/>
      <w:marBottom w:val="0"/>
      <w:divBdr>
        <w:top w:val="none" w:sz="0" w:space="0" w:color="auto"/>
        <w:left w:val="none" w:sz="0" w:space="0" w:color="auto"/>
        <w:bottom w:val="none" w:sz="0" w:space="0" w:color="auto"/>
        <w:right w:val="none" w:sz="0" w:space="0" w:color="auto"/>
      </w:divBdr>
    </w:div>
    <w:div w:id="1905024478">
      <w:bodyDiv w:val="1"/>
      <w:marLeft w:val="0"/>
      <w:marRight w:val="0"/>
      <w:marTop w:val="0"/>
      <w:marBottom w:val="0"/>
      <w:divBdr>
        <w:top w:val="none" w:sz="0" w:space="0" w:color="auto"/>
        <w:left w:val="none" w:sz="0" w:space="0" w:color="auto"/>
        <w:bottom w:val="none" w:sz="0" w:space="0" w:color="auto"/>
        <w:right w:val="none" w:sz="0" w:space="0" w:color="auto"/>
      </w:divBdr>
    </w:div>
    <w:div w:id="1906837378">
      <w:bodyDiv w:val="1"/>
      <w:marLeft w:val="0"/>
      <w:marRight w:val="0"/>
      <w:marTop w:val="0"/>
      <w:marBottom w:val="0"/>
      <w:divBdr>
        <w:top w:val="none" w:sz="0" w:space="0" w:color="auto"/>
        <w:left w:val="none" w:sz="0" w:space="0" w:color="auto"/>
        <w:bottom w:val="none" w:sz="0" w:space="0" w:color="auto"/>
        <w:right w:val="none" w:sz="0" w:space="0" w:color="auto"/>
      </w:divBdr>
    </w:div>
    <w:div w:id="1911043239">
      <w:bodyDiv w:val="1"/>
      <w:marLeft w:val="0"/>
      <w:marRight w:val="0"/>
      <w:marTop w:val="0"/>
      <w:marBottom w:val="0"/>
      <w:divBdr>
        <w:top w:val="none" w:sz="0" w:space="0" w:color="auto"/>
        <w:left w:val="none" w:sz="0" w:space="0" w:color="auto"/>
        <w:bottom w:val="none" w:sz="0" w:space="0" w:color="auto"/>
        <w:right w:val="none" w:sz="0" w:space="0" w:color="auto"/>
      </w:divBdr>
    </w:div>
    <w:div w:id="1912108947">
      <w:bodyDiv w:val="1"/>
      <w:marLeft w:val="0"/>
      <w:marRight w:val="0"/>
      <w:marTop w:val="0"/>
      <w:marBottom w:val="0"/>
      <w:divBdr>
        <w:top w:val="none" w:sz="0" w:space="0" w:color="auto"/>
        <w:left w:val="none" w:sz="0" w:space="0" w:color="auto"/>
        <w:bottom w:val="none" w:sz="0" w:space="0" w:color="auto"/>
        <w:right w:val="none" w:sz="0" w:space="0" w:color="auto"/>
      </w:divBdr>
    </w:div>
    <w:div w:id="1913855715">
      <w:bodyDiv w:val="1"/>
      <w:marLeft w:val="0"/>
      <w:marRight w:val="0"/>
      <w:marTop w:val="0"/>
      <w:marBottom w:val="0"/>
      <w:divBdr>
        <w:top w:val="none" w:sz="0" w:space="0" w:color="auto"/>
        <w:left w:val="none" w:sz="0" w:space="0" w:color="auto"/>
        <w:bottom w:val="none" w:sz="0" w:space="0" w:color="auto"/>
        <w:right w:val="none" w:sz="0" w:space="0" w:color="auto"/>
      </w:divBdr>
    </w:div>
    <w:div w:id="1917087064">
      <w:bodyDiv w:val="1"/>
      <w:marLeft w:val="0"/>
      <w:marRight w:val="0"/>
      <w:marTop w:val="0"/>
      <w:marBottom w:val="0"/>
      <w:divBdr>
        <w:top w:val="none" w:sz="0" w:space="0" w:color="auto"/>
        <w:left w:val="none" w:sz="0" w:space="0" w:color="auto"/>
        <w:bottom w:val="none" w:sz="0" w:space="0" w:color="auto"/>
        <w:right w:val="none" w:sz="0" w:space="0" w:color="auto"/>
      </w:divBdr>
    </w:div>
    <w:div w:id="1918779411">
      <w:bodyDiv w:val="1"/>
      <w:marLeft w:val="0"/>
      <w:marRight w:val="0"/>
      <w:marTop w:val="0"/>
      <w:marBottom w:val="0"/>
      <w:divBdr>
        <w:top w:val="none" w:sz="0" w:space="0" w:color="auto"/>
        <w:left w:val="none" w:sz="0" w:space="0" w:color="auto"/>
        <w:bottom w:val="none" w:sz="0" w:space="0" w:color="auto"/>
        <w:right w:val="none" w:sz="0" w:space="0" w:color="auto"/>
      </w:divBdr>
    </w:div>
    <w:div w:id="1919944846">
      <w:bodyDiv w:val="1"/>
      <w:marLeft w:val="0"/>
      <w:marRight w:val="0"/>
      <w:marTop w:val="0"/>
      <w:marBottom w:val="0"/>
      <w:divBdr>
        <w:top w:val="none" w:sz="0" w:space="0" w:color="auto"/>
        <w:left w:val="none" w:sz="0" w:space="0" w:color="auto"/>
        <w:bottom w:val="none" w:sz="0" w:space="0" w:color="auto"/>
        <w:right w:val="none" w:sz="0" w:space="0" w:color="auto"/>
      </w:divBdr>
    </w:div>
    <w:div w:id="1923679236">
      <w:bodyDiv w:val="1"/>
      <w:marLeft w:val="0"/>
      <w:marRight w:val="0"/>
      <w:marTop w:val="0"/>
      <w:marBottom w:val="0"/>
      <w:divBdr>
        <w:top w:val="none" w:sz="0" w:space="0" w:color="auto"/>
        <w:left w:val="none" w:sz="0" w:space="0" w:color="auto"/>
        <w:bottom w:val="none" w:sz="0" w:space="0" w:color="auto"/>
        <w:right w:val="none" w:sz="0" w:space="0" w:color="auto"/>
      </w:divBdr>
    </w:div>
    <w:div w:id="1927110671">
      <w:bodyDiv w:val="1"/>
      <w:marLeft w:val="0"/>
      <w:marRight w:val="0"/>
      <w:marTop w:val="0"/>
      <w:marBottom w:val="0"/>
      <w:divBdr>
        <w:top w:val="none" w:sz="0" w:space="0" w:color="auto"/>
        <w:left w:val="none" w:sz="0" w:space="0" w:color="auto"/>
        <w:bottom w:val="none" w:sz="0" w:space="0" w:color="auto"/>
        <w:right w:val="none" w:sz="0" w:space="0" w:color="auto"/>
      </w:divBdr>
    </w:div>
    <w:div w:id="1927222417">
      <w:bodyDiv w:val="1"/>
      <w:marLeft w:val="0"/>
      <w:marRight w:val="0"/>
      <w:marTop w:val="0"/>
      <w:marBottom w:val="0"/>
      <w:divBdr>
        <w:top w:val="none" w:sz="0" w:space="0" w:color="auto"/>
        <w:left w:val="none" w:sz="0" w:space="0" w:color="auto"/>
        <w:bottom w:val="none" w:sz="0" w:space="0" w:color="auto"/>
        <w:right w:val="none" w:sz="0" w:space="0" w:color="auto"/>
      </w:divBdr>
    </w:div>
    <w:div w:id="1927690008">
      <w:bodyDiv w:val="1"/>
      <w:marLeft w:val="0"/>
      <w:marRight w:val="0"/>
      <w:marTop w:val="0"/>
      <w:marBottom w:val="0"/>
      <w:divBdr>
        <w:top w:val="none" w:sz="0" w:space="0" w:color="auto"/>
        <w:left w:val="none" w:sz="0" w:space="0" w:color="auto"/>
        <w:bottom w:val="none" w:sz="0" w:space="0" w:color="auto"/>
        <w:right w:val="none" w:sz="0" w:space="0" w:color="auto"/>
      </w:divBdr>
    </w:div>
    <w:div w:id="1934628598">
      <w:bodyDiv w:val="1"/>
      <w:marLeft w:val="0"/>
      <w:marRight w:val="0"/>
      <w:marTop w:val="0"/>
      <w:marBottom w:val="0"/>
      <w:divBdr>
        <w:top w:val="none" w:sz="0" w:space="0" w:color="auto"/>
        <w:left w:val="none" w:sz="0" w:space="0" w:color="auto"/>
        <w:bottom w:val="none" w:sz="0" w:space="0" w:color="auto"/>
        <w:right w:val="none" w:sz="0" w:space="0" w:color="auto"/>
      </w:divBdr>
    </w:div>
    <w:div w:id="1936673624">
      <w:bodyDiv w:val="1"/>
      <w:marLeft w:val="0"/>
      <w:marRight w:val="0"/>
      <w:marTop w:val="0"/>
      <w:marBottom w:val="0"/>
      <w:divBdr>
        <w:top w:val="none" w:sz="0" w:space="0" w:color="auto"/>
        <w:left w:val="none" w:sz="0" w:space="0" w:color="auto"/>
        <w:bottom w:val="none" w:sz="0" w:space="0" w:color="auto"/>
        <w:right w:val="none" w:sz="0" w:space="0" w:color="auto"/>
      </w:divBdr>
    </w:div>
    <w:div w:id="1937787617">
      <w:bodyDiv w:val="1"/>
      <w:marLeft w:val="0"/>
      <w:marRight w:val="0"/>
      <w:marTop w:val="0"/>
      <w:marBottom w:val="0"/>
      <w:divBdr>
        <w:top w:val="none" w:sz="0" w:space="0" w:color="auto"/>
        <w:left w:val="none" w:sz="0" w:space="0" w:color="auto"/>
        <w:bottom w:val="none" w:sz="0" w:space="0" w:color="auto"/>
        <w:right w:val="none" w:sz="0" w:space="0" w:color="auto"/>
      </w:divBdr>
    </w:div>
    <w:div w:id="1937857306">
      <w:bodyDiv w:val="1"/>
      <w:marLeft w:val="0"/>
      <w:marRight w:val="0"/>
      <w:marTop w:val="0"/>
      <w:marBottom w:val="0"/>
      <w:divBdr>
        <w:top w:val="none" w:sz="0" w:space="0" w:color="auto"/>
        <w:left w:val="none" w:sz="0" w:space="0" w:color="auto"/>
        <w:bottom w:val="none" w:sz="0" w:space="0" w:color="auto"/>
        <w:right w:val="none" w:sz="0" w:space="0" w:color="auto"/>
      </w:divBdr>
    </w:div>
    <w:div w:id="1938825692">
      <w:bodyDiv w:val="1"/>
      <w:marLeft w:val="0"/>
      <w:marRight w:val="0"/>
      <w:marTop w:val="0"/>
      <w:marBottom w:val="0"/>
      <w:divBdr>
        <w:top w:val="none" w:sz="0" w:space="0" w:color="auto"/>
        <w:left w:val="none" w:sz="0" w:space="0" w:color="auto"/>
        <w:bottom w:val="none" w:sz="0" w:space="0" w:color="auto"/>
        <w:right w:val="none" w:sz="0" w:space="0" w:color="auto"/>
      </w:divBdr>
    </w:div>
    <w:div w:id="1941722449">
      <w:bodyDiv w:val="1"/>
      <w:marLeft w:val="0"/>
      <w:marRight w:val="0"/>
      <w:marTop w:val="0"/>
      <w:marBottom w:val="0"/>
      <w:divBdr>
        <w:top w:val="none" w:sz="0" w:space="0" w:color="auto"/>
        <w:left w:val="none" w:sz="0" w:space="0" w:color="auto"/>
        <w:bottom w:val="none" w:sz="0" w:space="0" w:color="auto"/>
        <w:right w:val="none" w:sz="0" w:space="0" w:color="auto"/>
      </w:divBdr>
    </w:div>
    <w:div w:id="1943025354">
      <w:bodyDiv w:val="1"/>
      <w:marLeft w:val="0"/>
      <w:marRight w:val="0"/>
      <w:marTop w:val="0"/>
      <w:marBottom w:val="0"/>
      <w:divBdr>
        <w:top w:val="none" w:sz="0" w:space="0" w:color="auto"/>
        <w:left w:val="none" w:sz="0" w:space="0" w:color="auto"/>
        <w:bottom w:val="none" w:sz="0" w:space="0" w:color="auto"/>
        <w:right w:val="none" w:sz="0" w:space="0" w:color="auto"/>
      </w:divBdr>
    </w:div>
    <w:div w:id="1943301316">
      <w:bodyDiv w:val="1"/>
      <w:marLeft w:val="0"/>
      <w:marRight w:val="0"/>
      <w:marTop w:val="0"/>
      <w:marBottom w:val="0"/>
      <w:divBdr>
        <w:top w:val="none" w:sz="0" w:space="0" w:color="auto"/>
        <w:left w:val="none" w:sz="0" w:space="0" w:color="auto"/>
        <w:bottom w:val="none" w:sz="0" w:space="0" w:color="auto"/>
        <w:right w:val="none" w:sz="0" w:space="0" w:color="auto"/>
      </w:divBdr>
    </w:div>
    <w:div w:id="1945722837">
      <w:bodyDiv w:val="1"/>
      <w:marLeft w:val="0"/>
      <w:marRight w:val="0"/>
      <w:marTop w:val="0"/>
      <w:marBottom w:val="0"/>
      <w:divBdr>
        <w:top w:val="none" w:sz="0" w:space="0" w:color="auto"/>
        <w:left w:val="none" w:sz="0" w:space="0" w:color="auto"/>
        <w:bottom w:val="none" w:sz="0" w:space="0" w:color="auto"/>
        <w:right w:val="none" w:sz="0" w:space="0" w:color="auto"/>
      </w:divBdr>
    </w:div>
    <w:div w:id="1946419898">
      <w:bodyDiv w:val="1"/>
      <w:marLeft w:val="0"/>
      <w:marRight w:val="0"/>
      <w:marTop w:val="0"/>
      <w:marBottom w:val="0"/>
      <w:divBdr>
        <w:top w:val="none" w:sz="0" w:space="0" w:color="auto"/>
        <w:left w:val="none" w:sz="0" w:space="0" w:color="auto"/>
        <w:bottom w:val="none" w:sz="0" w:space="0" w:color="auto"/>
        <w:right w:val="none" w:sz="0" w:space="0" w:color="auto"/>
      </w:divBdr>
    </w:div>
    <w:div w:id="1946426078">
      <w:bodyDiv w:val="1"/>
      <w:marLeft w:val="0"/>
      <w:marRight w:val="0"/>
      <w:marTop w:val="0"/>
      <w:marBottom w:val="0"/>
      <w:divBdr>
        <w:top w:val="none" w:sz="0" w:space="0" w:color="auto"/>
        <w:left w:val="none" w:sz="0" w:space="0" w:color="auto"/>
        <w:bottom w:val="none" w:sz="0" w:space="0" w:color="auto"/>
        <w:right w:val="none" w:sz="0" w:space="0" w:color="auto"/>
      </w:divBdr>
    </w:div>
    <w:div w:id="1953591628">
      <w:bodyDiv w:val="1"/>
      <w:marLeft w:val="0"/>
      <w:marRight w:val="0"/>
      <w:marTop w:val="0"/>
      <w:marBottom w:val="0"/>
      <w:divBdr>
        <w:top w:val="none" w:sz="0" w:space="0" w:color="auto"/>
        <w:left w:val="none" w:sz="0" w:space="0" w:color="auto"/>
        <w:bottom w:val="none" w:sz="0" w:space="0" w:color="auto"/>
        <w:right w:val="none" w:sz="0" w:space="0" w:color="auto"/>
      </w:divBdr>
    </w:div>
    <w:div w:id="1955667893">
      <w:bodyDiv w:val="1"/>
      <w:marLeft w:val="0"/>
      <w:marRight w:val="0"/>
      <w:marTop w:val="0"/>
      <w:marBottom w:val="0"/>
      <w:divBdr>
        <w:top w:val="none" w:sz="0" w:space="0" w:color="auto"/>
        <w:left w:val="none" w:sz="0" w:space="0" w:color="auto"/>
        <w:bottom w:val="none" w:sz="0" w:space="0" w:color="auto"/>
        <w:right w:val="none" w:sz="0" w:space="0" w:color="auto"/>
      </w:divBdr>
    </w:div>
    <w:div w:id="1956407050">
      <w:bodyDiv w:val="1"/>
      <w:marLeft w:val="0"/>
      <w:marRight w:val="0"/>
      <w:marTop w:val="0"/>
      <w:marBottom w:val="0"/>
      <w:divBdr>
        <w:top w:val="none" w:sz="0" w:space="0" w:color="auto"/>
        <w:left w:val="none" w:sz="0" w:space="0" w:color="auto"/>
        <w:bottom w:val="none" w:sz="0" w:space="0" w:color="auto"/>
        <w:right w:val="none" w:sz="0" w:space="0" w:color="auto"/>
      </w:divBdr>
    </w:div>
    <w:div w:id="1962564329">
      <w:bodyDiv w:val="1"/>
      <w:marLeft w:val="0"/>
      <w:marRight w:val="0"/>
      <w:marTop w:val="0"/>
      <w:marBottom w:val="0"/>
      <w:divBdr>
        <w:top w:val="none" w:sz="0" w:space="0" w:color="auto"/>
        <w:left w:val="none" w:sz="0" w:space="0" w:color="auto"/>
        <w:bottom w:val="none" w:sz="0" w:space="0" w:color="auto"/>
        <w:right w:val="none" w:sz="0" w:space="0" w:color="auto"/>
      </w:divBdr>
    </w:div>
    <w:div w:id="1963223924">
      <w:bodyDiv w:val="1"/>
      <w:marLeft w:val="0"/>
      <w:marRight w:val="0"/>
      <w:marTop w:val="0"/>
      <w:marBottom w:val="0"/>
      <w:divBdr>
        <w:top w:val="none" w:sz="0" w:space="0" w:color="auto"/>
        <w:left w:val="none" w:sz="0" w:space="0" w:color="auto"/>
        <w:bottom w:val="none" w:sz="0" w:space="0" w:color="auto"/>
        <w:right w:val="none" w:sz="0" w:space="0" w:color="auto"/>
      </w:divBdr>
    </w:div>
    <w:div w:id="1963270909">
      <w:bodyDiv w:val="1"/>
      <w:marLeft w:val="0"/>
      <w:marRight w:val="0"/>
      <w:marTop w:val="0"/>
      <w:marBottom w:val="0"/>
      <w:divBdr>
        <w:top w:val="none" w:sz="0" w:space="0" w:color="auto"/>
        <w:left w:val="none" w:sz="0" w:space="0" w:color="auto"/>
        <w:bottom w:val="none" w:sz="0" w:space="0" w:color="auto"/>
        <w:right w:val="none" w:sz="0" w:space="0" w:color="auto"/>
      </w:divBdr>
    </w:div>
    <w:div w:id="1964071837">
      <w:bodyDiv w:val="1"/>
      <w:marLeft w:val="0"/>
      <w:marRight w:val="0"/>
      <w:marTop w:val="0"/>
      <w:marBottom w:val="0"/>
      <w:divBdr>
        <w:top w:val="none" w:sz="0" w:space="0" w:color="auto"/>
        <w:left w:val="none" w:sz="0" w:space="0" w:color="auto"/>
        <w:bottom w:val="none" w:sz="0" w:space="0" w:color="auto"/>
        <w:right w:val="none" w:sz="0" w:space="0" w:color="auto"/>
      </w:divBdr>
    </w:div>
    <w:div w:id="1967735343">
      <w:bodyDiv w:val="1"/>
      <w:marLeft w:val="0"/>
      <w:marRight w:val="0"/>
      <w:marTop w:val="0"/>
      <w:marBottom w:val="0"/>
      <w:divBdr>
        <w:top w:val="none" w:sz="0" w:space="0" w:color="auto"/>
        <w:left w:val="none" w:sz="0" w:space="0" w:color="auto"/>
        <w:bottom w:val="none" w:sz="0" w:space="0" w:color="auto"/>
        <w:right w:val="none" w:sz="0" w:space="0" w:color="auto"/>
      </w:divBdr>
    </w:div>
    <w:div w:id="1968004675">
      <w:bodyDiv w:val="1"/>
      <w:marLeft w:val="0"/>
      <w:marRight w:val="0"/>
      <w:marTop w:val="0"/>
      <w:marBottom w:val="0"/>
      <w:divBdr>
        <w:top w:val="none" w:sz="0" w:space="0" w:color="auto"/>
        <w:left w:val="none" w:sz="0" w:space="0" w:color="auto"/>
        <w:bottom w:val="none" w:sz="0" w:space="0" w:color="auto"/>
        <w:right w:val="none" w:sz="0" w:space="0" w:color="auto"/>
      </w:divBdr>
    </w:div>
    <w:div w:id="1971128023">
      <w:bodyDiv w:val="1"/>
      <w:marLeft w:val="0"/>
      <w:marRight w:val="0"/>
      <w:marTop w:val="0"/>
      <w:marBottom w:val="0"/>
      <w:divBdr>
        <w:top w:val="none" w:sz="0" w:space="0" w:color="auto"/>
        <w:left w:val="none" w:sz="0" w:space="0" w:color="auto"/>
        <w:bottom w:val="none" w:sz="0" w:space="0" w:color="auto"/>
        <w:right w:val="none" w:sz="0" w:space="0" w:color="auto"/>
      </w:divBdr>
    </w:div>
    <w:div w:id="1972174909">
      <w:bodyDiv w:val="1"/>
      <w:marLeft w:val="0"/>
      <w:marRight w:val="0"/>
      <w:marTop w:val="0"/>
      <w:marBottom w:val="0"/>
      <w:divBdr>
        <w:top w:val="none" w:sz="0" w:space="0" w:color="auto"/>
        <w:left w:val="none" w:sz="0" w:space="0" w:color="auto"/>
        <w:bottom w:val="none" w:sz="0" w:space="0" w:color="auto"/>
        <w:right w:val="none" w:sz="0" w:space="0" w:color="auto"/>
      </w:divBdr>
    </w:div>
    <w:div w:id="1972710472">
      <w:bodyDiv w:val="1"/>
      <w:marLeft w:val="0"/>
      <w:marRight w:val="0"/>
      <w:marTop w:val="0"/>
      <w:marBottom w:val="0"/>
      <w:divBdr>
        <w:top w:val="none" w:sz="0" w:space="0" w:color="auto"/>
        <w:left w:val="none" w:sz="0" w:space="0" w:color="auto"/>
        <w:bottom w:val="none" w:sz="0" w:space="0" w:color="auto"/>
        <w:right w:val="none" w:sz="0" w:space="0" w:color="auto"/>
      </w:divBdr>
    </w:div>
    <w:div w:id="1973097491">
      <w:bodyDiv w:val="1"/>
      <w:marLeft w:val="0"/>
      <w:marRight w:val="0"/>
      <w:marTop w:val="0"/>
      <w:marBottom w:val="0"/>
      <w:divBdr>
        <w:top w:val="none" w:sz="0" w:space="0" w:color="auto"/>
        <w:left w:val="none" w:sz="0" w:space="0" w:color="auto"/>
        <w:bottom w:val="none" w:sz="0" w:space="0" w:color="auto"/>
        <w:right w:val="none" w:sz="0" w:space="0" w:color="auto"/>
      </w:divBdr>
    </w:div>
    <w:div w:id="1973099989">
      <w:bodyDiv w:val="1"/>
      <w:marLeft w:val="0"/>
      <w:marRight w:val="0"/>
      <w:marTop w:val="0"/>
      <w:marBottom w:val="0"/>
      <w:divBdr>
        <w:top w:val="none" w:sz="0" w:space="0" w:color="auto"/>
        <w:left w:val="none" w:sz="0" w:space="0" w:color="auto"/>
        <w:bottom w:val="none" w:sz="0" w:space="0" w:color="auto"/>
        <w:right w:val="none" w:sz="0" w:space="0" w:color="auto"/>
      </w:divBdr>
    </w:div>
    <w:div w:id="1976370749">
      <w:bodyDiv w:val="1"/>
      <w:marLeft w:val="0"/>
      <w:marRight w:val="0"/>
      <w:marTop w:val="0"/>
      <w:marBottom w:val="0"/>
      <w:divBdr>
        <w:top w:val="none" w:sz="0" w:space="0" w:color="auto"/>
        <w:left w:val="none" w:sz="0" w:space="0" w:color="auto"/>
        <w:bottom w:val="none" w:sz="0" w:space="0" w:color="auto"/>
        <w:right w:val="none" w:sz="0" w:space="0" w:color="auto"/>
      </w:divBdr>
    </w:div>
    <w:div w:id="1976375216">
      <w:bodyDiv w:val="1"/>
      <w:marLeft w:val="0"/>
      <w:marRight w:val="0"/>
      <w:marTop w:val="0"/>
      <w:marBottom w:val="0"/>
      <w:divBdr>
        <w:top w:val="none" w:sz="0" w:space="0" w:color="auto"/>
        <w:left w:val="none" w:sz="0" w:space="0" w:color="auto"/>
        <w:bottom w:val="none" w:sz="0" w:space="0" w:color="auto"/>
        <w:right w:val="none" w:sz="0" w:space="0" w:color="auto"/>
      </w:divBdr>
    </w:div>
    <w:div w:id="1977755961">
      <w:bodyDiv w:val="1"/>
      <w:marLeft w:val="0"/>
      <w:marRight w:val="0"/>
      <w:marTop w:val="0"/>
      <w:marBottom w:val="0"/>
      <w:divBdr>
        <w:top w:val="none" w:sz="0" w:space="0" w:color="auto"/>
        <w:left w:val="none" w:sz="0" w:space="0" w:color="auto"/>
        <w:bottom w:val="none" w:sz="0" w:space="0" w:color="auto"/>
        <w:right w:val="none" w:sz="0" w:space="0" w:color="auto"/>
      </w:divBdr>
    </w:div>
    <w:div w:id="1979409949">
      <w:bodyDiv w:val="1"/>
      <w:marLeft w:val="0"/>
      <w:marRight w:val="0"/>
      <w:marTop w:val="0"/>
      <w:marBottom w:val="0"/>
      <w:divBdr>
        <w:top w:val="none" w:sz="0" w:space="0" w:color="auto"/>
        <w:left w:val="none" w:sz="0" w:space="0" w:color="auto"/>
        <w:bottom w:val="none" w:sz="0" w:space="0" w:color="auto"/>
        <w:right w:val="none" w:sz="0" w:space="0" w:color="auto"/>
      </w:divBdr>
    </w:div>
    <w:div w:id="1982269719">
      <w:bodyDiv w:val="1"/>
      <w:marLeft w:val="0"/>
      <w:marRight w:val="0"/>
      <w:marTop w:val="0"/>
      <w:marBottom w:val="0"/>
      <w:divBdr>
        <w:top w:val="none" w:sz="0" w:space="0" w:color="auto"/>
        <w:left w:val="none" w:sz="0" w:space="0" w:color="auto"/>
        <w:bottom w:val="none" w:sz="0" w:space="0" w:color="auto"/>
        <w:right w:val="none" w:sz="0" w:space="0" w:color="auto"/>
      </w:divBdr>
    </w:div>
    <w:div w:id="1985811650">
      <w:bodyDiv w:val="1"/>
      <w:marLeft w:val="0"/>
      <w:marRight w:val="0"/>
      <w:marTop w:val="0"/>
      <w:marBottom w:val="0"/>
      <w:divBdr>
        <w:top w:val="none" w:sz="0" w:space="0" w:color="auto"/>
        <w:left w:val="none" w:sz="0" w:space="0" w:color="auto"/>
        <w:bottom w:val="none" w:sz="0" w:space="0" w:color="auto"/>
        <w:right w:val="none" w:sz="0" w:space="0" w:color="auto"/>
      </w:divBdr>
    </w:div>
    <w:div w:id="1990087134">
      <w:bodyDiv w:val="1"/>
      <w:marLeft w:val="0"/>
      <w:marRight w:val="0"/>
      <w:marTop w:val="0"/>
      <w:marBottom w:val="0"/>
      <w:divBdr>
        <w:top w:val="none" w:sz="0" w:space="0" w:color="auto"/>
        <w:left w:val="none" w:sz="0" w:space="0" w:color="auto"/>
        <w:bottom w:val="none" w:sz="0" w:space="0" w:color="auto"/>
        <w:right w:val="none" w:sz="0" w:space="0" w:color="auto"/>
      </w:divBdr>
    </w:div>
    <w:div w:id="1995059791">
      <w:bodyDiv w:val="1"/>
      <w:marLeft w:val="0"/>
      <w:marRight w:val="0"/>
      <w:marTop w:val="0"/>
      <w:marBottom w:val="0"/>
      <w:divBdr>
        <w:top w:val="none" w:sz="0" w:space="0" w:color="auto"/>
        <w:left w:val="none" w:sz="0" w:space="0" w:color="auto"/>
        <w:bottom w:val="none" w:sz="0" w:space="0" w:color="auto"/>
        <w:right w:val="none" w:sz="0" w:space="0" w:color="auto"/>
      </w:divBdr>
    </w:div>
    <w:div w:id="1996177852">
      <w:bodyDiv w:val="1"/>
      <w:marLeft w:val="0"/>
      <w:marRight w:val="0"/>
      <w:marTop w:val="0"/>
      <w:marBottom w:val="0"/>
      <w:divBdr>
        <w:top w:val="none" w:sz="0" w:space="0" w:color="auto"/>
        <w:left w:val="none" w:sz="0" w:space="0" w:color="auto"/>
        <w:bottom w:val="none" w:sz="0" w:space="0" w:color="auto"/>
        <w:right w:val="none" w:sz="0" w:space="0" w:color="auto"/>
      </w:divBdr>
    </w:div>
    <w:div w:id="2000644923">
      <w:bodyDiv w:val="1"/>
      <w:marLeft w:val="0"/>
      <w:marRight w:val="0"/>
      <w:marTop w:val="0"/>
      <w:marBottom w:val="0"/>
      <w:divBdr>
        <w:top w:val="none" w:sz="0" w:space="0" w:color="auto"/>
        <w:left w:val="none" w:sz="0" w:space="0" w:color="auto"/>
        <w:bottom w:val="none" w:sz="0" w:space="0" w:color="auto"/>
        <w:right w:val="none" w:sz="0" w:space="0" w:color="auto"/>
      </w:divBdr>
    </w:div>
    <w:div w:id="2001300135">
      <w:bodyDiv w:val="1"/>
      <w:marLeft w:val="0"/>
      <w:marRight w:val="0"/>
      <w:marTop w:val="0"/>
      <w:marBottom w:val="0"/>
      <w:divBdr>
        <w:top w:val="none" w:sz="0" w:space="0" w:color="auto"/>
        <w:left w:val="none" w:sz="0" w:space="0" w:color="auto"/>
        <w:bottom w:val="none" w:sz="0" w:space="0" w:color="auto"/>
        <w:right w:val="none" w:sz="0" w:space="0" w:color="auto"/>
      </w:divBdr>
    </w:div>
    <w:div w:id="2002198673">
      <w:bodyDiv w:val="1"/>
      <w:marLeft w:val="0"/>
      <w:marRight w:val="0"/>
      <w:marTop w:val="0"/>
      <w:marBottom w:val="0"/>
      <w:divBdr>
        <w:top w:val="none" w:sz="0" w:space="0" w:color="auto"/>
        <w:left w:val="none" w:sz="0" w:space="0" w:color="auto"/>
        <w:bottom w:val="none" w:sz="0" w:space="0" w:color="auto"/>
        <w:right w:val="none" w:sz="0" w:space="0" w:color="auto"/>
      </w:divBdr>
    </w:div>
    <w:div w:id="2010521269">
      <w:bodyDiv w:val="1"/>
      <w:marLeft w:val="0"/>
      <w:marRight w:val="0"/>
      <w:marTop w:val="0"/>
      <w:marBottom w:val="0"/>
      <w:divBdr>
        <w:top w:val="none" w:sz="0" w:space="0" w:color="auto"/>
        <w:left w:val="none" w:sz="0" w:space="0" w:color="auto"/>
        <w:bottom w:val="none" w:sz="0" w:space="0" w:color="auto"/>
        <w:right w:val="none" w:sz="0" w:space="0" w:color="auto"/>
      </w:divBdr>
    </w:div>
    <w:div w:id="2017606535">
      <w:bodyDiv w:val="1"/>
      <w:marLeft w:val="0"/>
      <w:marRight w:val="0"/>
      <w:marTop w:val="0"/>
      <w:marBottom w:val="0"/>
      <w:divBdr>
        <w:top w:val="none" w:sz="0" w:space="0" w:color="auto"/>
        <w:left w:val="none" w:sz="0" w:space="0" w:color="auto"/>
        <w:bottom w:val="none" w:sz="0" w:space="0" w:color="auto"/>
        <w:right w:val="none" w:sz="0" w:space="0" w:color="auto"/>
      </w:divBdr>
    </w:div>
    <w:div w:id="2023511991">
      <w:bodyDiv w:val="1"/>
      <w:marLeft w:val="0"/>
      <w:marRight w:val="0"/>
      <w:marTop w:val="0"/>
      <w:marBottom w:val="0"/>
      <w:divBdr>
        <w:top w:val="none" w:sz="0" w:space="0" w:color="auto"/>
        <w:left w:val="none" w:sz="0" w:space="0" w:color="auto"/>
        <w:bottom w:val="none" w:sz="0" w:space="0" w:color="auto"/>
        <w:right w:val="none" w:sz="0" w:space="0" w:color="auto"/>
      </w:divBdr>
    </w:div>
    <w:div w:id="2026322599">
      <w:bodyDiv w:val="1"/>
      <w:marLeft w:val="0"/>
      <w:marRight w:val="0"/>
      <w:marTop w:val="0"/>
      <w:marBottom w:val="0"/>
      <w:divBdr>
        <w:top w:val="none" w:sz="0" w:space="0" w:color="auto"/>
        <w:left w:val="none" w:sz="0" w:space="0" w:color="auto"/>
        <w:bottom w:val="none" w:sz="0" w:space="0" w:color="auto"/>
        <w:right w:val="none" w:sz="0" w:space="0" w:color="auto"/>
      </w:divBdr>
    </w:div>
    <w:div w:id="2026470972">
      <w:bodyDiv w:val="1"/>
      <w:marLeft w:val="0"/>
      <w:marRight w:val="0"/>
      <w:marTop w:val="0"/>
      <w:marBottom w:val="0"/>
      <w:divBdr>
        <w:top w:val="none" w:sz="0" w:space="0" w:color="auto"/>
        <w:left w:val="none" w:sz="0" w:space="0" w:color="auto"/>
        <w:bottom w:val="none" w:sz="0" w:space="0" w:color="auto"/>
        <w:right w:val="none" w:sz="0" w:space="0" w:color="auto"/>
      </w:divBdr>
    </w:div>
    <w:div w:id="2030524910">
      <w:bodyDiv w:val="1"/>
      <w:marLeft w:val="0"/>
      <w:marRight w:val="0"/>
      <w:marTop w:val="0"/>
      <w:marBottom w:val="0"/>
      <w:divBdr>
        <w:top w:val="none" w:sz="0" w:space="0" w:color="auto"/>
        <w:left w:val="none" w:sz="0" w:space="0" w:color="auto"/>
        <w:bottom w:val="none" w:sz="0" w:space="0" w:color="auto"/>
        <w:right w:val="none" w:sz="0" w:space="0" w:color="auto"/>
      </w:divBdr>
    </w:div>
    <w:div w:id="2035883023">
      <w:bodyDiv w:val="1"/>
      <w:marLeft w:val="0"/>
      <w:marRight w:val="0"/>
      <w:marTop w:val="0"/>
      <w:marBottom w:val="0"/>
      <w:divBdr>
        <w:top w:val="none" w:sz="0" w:space="0" w:color="auto"/>
        <w:left w:val="none" w:sz="0" w:space="0" w:color="auto"/>
        <w:bottom w:val="none" w:sz="0" w:space="0" w:color="auto"/>
        <w:right w:val="none" w:sz="0" w:space="0" w:color="auto"/>
      </w:divBdr>
    </w:div>
    <w:div w:id="2044599678">
      <w:bodyDiv w:val="1"/>
      <w:marLeft w:val="0"/>
      <w:marRight w:val="0"/>
      <w:marTop w:val="0"/>
      <w:marBottom w:val="0"/>
      <w:divBdr>
        <w:top w:val="none" w:sz="0" w:space="0" w:color="auto"/>
        <w:left w:val="none" w:sz="0" w:space="0" w:color="auto"/>
        <w:bottom w:val="none" w:sz="0" w:space="0" w:color="auto"/>
        <w:right w:val="none" w:sz="0" w:space="0" w:color="auto"/>
      </w:divBdr>
    </w:div>
    <w:div w:id="2046757531">
      <w:bodyDiv w:val="1"/>
      <w:marLeft w:val="0"/>
      <w:marRight w:val="0"/>
      <w:marTop w:val="0"/>
      <w:marBottom w:val="0"/>
      <w:divBdr>
        <w:top w:val="none" w:sz="0" w:space="0" w:color="auto"/>
        <w:left w:val="none" w:sz="0" w:space="0" w:color="auto"/>
        <w:bottom w:val="none" w:sz="0" w:space="0" w:color="auto"/>
        <w:right w:val="none" w:sz="0" w:space="0" w:color="auto"/>
      </w:divBdr>
    </w:div>
    <w:div w:id="2048262962">
      <w:bodyDiv w:val="1"/>
      <w:marLeft w:val="0"/>
      <w:marRight w:val="0"/>
      <w:marTop w:val="0"/>
      <w:marBottom w:val="0"/>
      <w:divBdr>
        <w:top w:val="none" w:sz="0" w:space="0" w:color="auto"/>
        <w:left w:val="none" w:sz="0" w:space="0" w:color="auto"/>
        <w:bottom w:val="none" w:sz="0" w:space="0" w:color="auto"/>
        <w:right w:val="none" w:sz="0" w:space="0" w:color="auto"/>
      </w:divBdr>
    </w:div>
    <w:div w:id="2049141322">
      <w:bodyDiv w:val="1"/>
      <w:marLeft w:val="0"/>
      <w:marRight w:val="0"/>
      <w:marTop w:val="0"/>
      <w:marBottom w:val="0"/>
      <w:divBdr>
        <w:top w:val="none" w:sz="0" w:space="0" w:color="auto"/>
        <w:left w:val="none" w:sz="0" w:space="0" w:color="auto"/>
        <w:bottom w:val="none" w:sz="0" w:space="0" w:color="auto"/>
        <w:right w:val="none" w:sz="0" w:space="0" w:color="auto"/>
      </w:divBdr>
    </w:div>
    <w:div w:id="2052268264">
      <w:bodyDiv w:val="1"/>
      <w:marLeft w:val="0"/>
      <w:marRight w:val="0"/>
      <w:marTop w:val="0"/>
      <w:marBottom w:val="0"/>
      <w:divBdr>
        <w:top w:val="none" w:sz="0" w:space="0" w:color="auto"/>
        <w:left w:val="none" w:sz="0" w:space="0" w:color="auto"/>
        <w:bottom w:val="none" w:sz="0" w:space="0" w:color="auto"/>
        <w:right w:val="none" w:sz="0" w:space="0" w:color="auto"/>
      </w:divBdr>
    </w:div>
    <w:div w:id="2053797090">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58583730">
      <w:bodyDiv w:val="1"/>
      <w:marLeft w:val="0"/>
      <w:marRight w:val="0"/>
      <w:marTop w:val="0"/>
      <w:marBottom w:val="0"/>
      <w:divBdr>
        <w:top w:val="none" w:sz="0" w:space="0" w:color="auto"/>
        <w:left w:val="none" w:sz="0" w:space="0" w:color="auto"/>
        <w:bottom w:val="none" w:sz="0" w:space="0" w:color="auto"/>
        <w:right w:val="none" w:sz="0" w:space="0" w:color="auto"/>
      </w:divBdr>
    </w:div>
    <w:div w:id="2059821249">
      <w:bodyDiv w:val="1"/>
      <w:marLeft w:val="0"/>
      <w:marRight w:val="0"/>
      <w:marTop w:val="0"/>
      <w:marBottom w:val="0"/>
      <w:divBdr>
        <w:top w:val="none" w:sz="0" w:space="0" w:color="auto"/>
        <w:left w:val="none" w:sz="0" w:space="0" w:color="auto"/>
        <w:bottom w:val="none" w:sz="0" w:space="0" w:color="auto"/>
        <w:right w:val="none" w:sz="0" w:space="0" w:color="auto"/>
      </w:divBdr>
    </w:div>
    <w:div w:id="2071346196">
      <w:bodyDiv w:val="1"/>
      <w:marLeft w:val="0"/>
      <w:marRight w:val="0"/>
      <w:marTop w:val="0"/>
      <w:marBottom w:val="0"/>
      <w:divBdr>
        <w:top w:val="none" w:sz="0" w:space="0" w:color="auto"/>
        <w:left w:val="none" w:sz="0" w:space="0" w:color="auto"/>
        <w:bottom w:val="none" w:sz="0" w:space="0" w:color="auto"/>
        <w:right w:val="none" w:sz="0" w:space="0" w:color="auto"/>
      </w:divBdr>
    </w:div>
    <w:div w:id="2078354532">
      <w:bodyDiv w:val="1"/>
      <w:marLeft w:val="0"/>
      <w:marRight w:val="0"/>
      <w:marTop w:val="0"/>
      <w:marBottom w:val="0"/>
      <w:divBdr>
        <w:top w:val="none" w:sz="0" w:space="0" w:color="auto"/>
        <w:left w:val="none" w:sz="0" w:space="0" w:color="auto"/>
        <w:bottom w:val="none" w:sz="0" w:space="0" w:color="auto"/>
        <w:right w:val="none" w:sz="0" w:space="0" w:color="auto"/>
      </w:divBdr>
    </w:div>
    <w:div w:id="2079478684">
      <w:bodyDiv w:val="1"/>
      <w:marLeft w:val="0"/>
      <w:marRight w:val="0"/>
      <w:marTop w:val="0"/>
      <w:marBottom w:val="0"/>
      <w:divBdr>
        <w:top w:val="none" w:sz="0" w:space="0" w:color="auto"/>
        <w:left w:val="none" w:sz="0" w:space="0" w:color="auto"/>
        <w:bottom w:val="none" w:sz="0" w:space="0" w:color="auto"/>
        <w:right w:val="none" w:sz="0" w:space="0" w:color="auto"/>
      </w:divBdr>
    </w:div>
    <w:div w:id="2086881263">
      <w:bodyDiv w:val="1"/>
      <w:marLeft w:val="0"/>
      <w:marRight w:val="0"/>
      <w:marTop w:val="0"/>
      <w:marBottom w:val="0"/>
      <w:divBdr>
        <w:top w:val="none" w:sz="0" w:space="0" w:color="auto"/>
        <w:left w:val="none" w:sz="0" w:space="0" w:color="auto"/>
        <w:bottom w:val="none" w:sz="0" w:space="0" w:color="auto"/>
        <w:right w:val="none" w:sz="0" w:space="0" w:color="auto"/>
      </w:divBdr>
    </w:div>
    <w:div w:id="2087804467">
      <w:bodyDiv w:val="1"/>
      <w:marLeft w:val="0"/>
      <w:marRight w:val="0"/>
      <w:marTop w:val="0"/>
      <w:marBottom w:val="0"/>
      <w:divBdr>
        <w:top w:val="none" w:sz="0" w:space="0" w:color="auto"/>
        <w:left w:val="none" w:sz="0" w:space="0" w:color="auto"/>
        <w:bottom w:val="none" w:sz="0" w:space="0" w:color="auto"/>
        <w:right w:val="none" w:sz="0" w:space="0" w:color="auto"/>
      </w:divBdr>
    </w:div>
    <w:div w:id="2090617916">
      <w:bodyDiv w:val="1"/>
      <w:marLeft w:val="0"/>
      <w:marRight w:val="0"/>
      <w:marTop w:val="0"/>
      <w:marBottom w:val="0"/>
      <w:divBdr>
        <w:top w:val="none" w:sz="0" w:space="0" w:color="auto"/>
        <w:left w:val="none" w:sz="0" w:space="0" w:color="auto"/>
        <w:bottom w:val="none" w:sz="0" w:space="0" w:color="auto"/>
        <w:right w:val="none" w:sz="0" w:space="0" w:color="auto"/>
      </w:divBdr>
    </w:div>
    <w:div w:id="2091388910">
      <w:bodyDiv w:val="1"/>
      <w:marLeft w:val="0"/>
      <w:marRight w:val="0"/>
      <w:marTop w:val="0"/>
      <w:marBottom w:val="0"/>
      <w:divBdr>
        <w:top w:val="none" w:sz="0" w:space="0" w:color="auto"/>
        <w:left w:val="none" w:sz="0" w:space="0" w:color="auto"/>
        <w:bottom w:val="none" w:sz="0" w:space="0" w:color="auto"/>
        <w:right w:val="none" w:sz="0" w:space="0" w:color="auto"/>
      </w:divBdr>
    </w:div>
    <w:div w:id="2093240308">
      <w:bodyDiv w:val="1"/>
      <w:marLeft w:val="0"/>
      <w:marRight w:val="0"/>
      <w:marTop w:val="0"/>
      <w:marBottom w:val="0"/>
      <w:divBdr>
        <w:top w:val="none" w:sz="0" w:space="0" w:color="auto"/>
        <w:left w:val="none" w:sz="0" w:space="0" w:color="auto"/>
        <w:bottom w:val="none" w:sz="0" w:space="0" w:color="auto"/>
        <w:right w:val="none" w:sz="0" w:space="0" w:color="auto"/>
      </w:divBdr>
    </w:div>
    <w:div w:id="2096778661">
      <w:bodyDiv w:val="1"/>
      <w:marLeft w:val="0"/>
      <w:marRight w:val="0"/>
      <w:marTop w:val="0"/>
      <w:marBottom w:val="0"/>
      <w:divBdr>
        <w:top w:val="none" w:sz="0" w:space="0" w:color="auto"/>
        <w:left w:val="none" w:sz="0" w:space="0" w:color="auto"/>
        <w:bottom w:val="none" w:sz="0" w:space="0" w:color="auto"/>
        <w:right w:val="none" w:sz="0" w:space="0" w:color="auto"/>
      </w:divBdr>
    </w:div>
    <w:div w:id="2105110063">
      <w:bodyDiv w:val="1"/>
      <w:marLeft w:val="0"/>
      <w:marRight w:val="0"/>
      <w:marTop w:val="0"/>
      <w:marBottom w:val="0"/>
      <w:divBdr>
        <w:top w:val="none" w:sz="0" w:space="0" w:color="auto"/>
        <w:left w:val="none" w:sz="0" w:space="0" w:color="auto"/>
        <w:bottom w:val="none" w:sz="0" w:space="0" w:color="auto"/>
        <w:right w:val="none" w:sz="0" w:space="0" w:color="auto"/>
      </w:divBdr>
    </w:div>
    <w:div w:id="2111507004">
      <w:bodyDiv w:val="1"/>
      <w:marLeft w:val="0"/>
      <w:marRight w:val="0"/>
      <w:marTop w:val="0"/>
      <w:marBottom w:val="0"/>
      <w:divBdr>
        <w:top w:val="none" w:sz="0" w:space="0" w:color="auto"/>
        <w:left w:val="none" w:sz="0" w:space="0" w:color="auto"/>
        <w:bottom w:val="none" w:sz="0" w:space="0" w:color="auto"/>
        <w:right w:val="none" w:sz="0" w:space="0" w:color="auto"/>
      </w:divBdr>
    </w:div>
    <w:div w:id="2112043121">
      <w:bodyDiv w:val="1"/>
      <w:marLeft w:val="0"/>
      <w:marRight w:val="0"/>
      <w:marTop w:val="0"/>
      <w:marBottom w:val="0"/>
      <w:divBdr>
        <w:top w:val="none" w:sz="0" w:space="0" w:color="auto"/>
        <w:left w:val="none" w:sz="0" w:space="0" w:color="auto"/>
        <w:bottom w:val="none" w:sz="0" w:space="0" w:color="auto"/>
        <w:right w:val="none" w:sz="0" w:space="0" w:color="auto"/>
      </w:divBdr>
    </w:div>
    <w:div w:id="2112433650">
      <w:bodyDiv w:val="1"/>
      <w:marLeft w:val="0"/>
      <w:marRight w:val="0"/>
      <w:marTop w:val="0"/>
      <w:marBottom w:val="0"/>
      <w:divBdr>
        <w:top w:val="none" w:sz="0" w:space="0" w:color="auto"/>
        <w:left w:val="none" w:sz="0" w:space="0" w:color="auto"/>
        <w:bottom w:val="none" w:sz="0" w:space="0" w:color="auto"/>
        <w:right w:val="none" w:sz="0" w:space="0" w:color="auto"/>
      </w:divBdr>
    </w:div>
    <w:div w:id="2112433950">
      <w:bodyDiv w:val="1"/>
      <w:marLeft w:val="0"/>
      <w:marRight w:val="0"/>
      <w:marTop w:val="0"/>
      <w:marBottom w:val="0"/>
      <w:divBdr>
        <w:top w:val="none" w:sz="0" w:space="0" w:color="auto"/>
        <w:left w:val="none" w:sz="0" w:space="0" w:color="auto"/>
        <w:bottom w:val="none" w:sz="0" w:space="0" w:color="auto"/>
        <w:right w:val="none" w:sz="0" w:space="0" w:color="auto"/>
      </w:divBdr>
    </w:div>
    <w:div w:id="2114206021">
      <w:bodyDiv w:val="1"/>
      <w:marLeft w:val="0"/>
      <w:marRight w:val="0"/>
      <w:marTop w:val="0"/>
      <w:marBottom w:val="0"/>
      <w:divBdr>
        <w:top w:val="none" w:sz="0" w:space="0" w:color="auto"/>
        <w:left w:val="none" w:sz="0" w:space="0" w:color="auto"/>
        <w:bottom w:val="none" w:sz="0" w:space="0" w:color="auto"/>
        <w:right w:val="none" w:sz="0" w:space="0" w:color="auto"/>
      </w:divBdr>
    </w:div>
    <w:div w:id="2118022355">
      <w:bodyDiv w:val="1"/>
      <w:marLeft w:val="0"/>
      <w:marRight w:val="0"/>
      <w:marTop w:val="0"/>
      <w:marBottom w:val="0"/>
      <w:divBdr>
        <w:top w:val="none" w:sz="0" w:space="0" w:color="auto"/>
        <w:left w:val="none" w:sz="0" w:space="0" w:color="auto"/>
        <w:bottom w:val="none" w:sz="0" w:space="0" w:color="auto"/>
        <w:right w:val="none" w:sz="0" w:space="0" w:color="auto"/>
      </w:divBdr>
    </w:div>
    <w:div w:id="2120177385">
      <w:bodyDiv w:val="1"/>
      <w:marLeft w:val="0"/>
      <w:marRight w:val="0"/>
      <w:marTop w:val="0"/>
      <w:marBottom w:val="0"/>
      <w:divBdr>
        <w:top w:val="none" w:sz="0" w:space="0" w:color="auto"/>
        <w:left w:val="none" w:sz="0" w:space="0" w:color="auto"/>
        <w:bottom w:val="none" w:sz="0" w:space="0" w:color="auto"/>
        <w:right w:val="none" w:sz="0" w:space="0" w:color="auto"/>
      </w:divBdr>
    </w:div>
    <w:div w:id="2127889469">
      <w:bodyDiv w:val="1"/>
      <w:marLeft w:val="0"/>
      <w:marRight w:val="0"/>
      <w:marTop w:val="0"/>
      <w:marBottom w:val="0"/>
      <w:divBdr>
        <w:top w:val="none" w:sz="0" w:space="0" w:color="auto"/>
        <w:left w:val="none" w:sz="0" w:space="0" w:color="auto"/>
        <w:bottom w:val="none" w:sz="0" w:space="0" w:color="auto"/>
        <w:right w:val="none" w:sz="0" w:space="0" w:color="auto"/>
      </w:divBdr>
    </w:div>
    <w:div w:id="2129860229">
      <w:bodyDiv w:val="1"/>
      <w:marLeft w:val="0"/>
      <w:marRight w:val="0"/>
      <w:marTop w:val="0"/>
      <w:marBottom w:val="0"/>
      <w:divBdr>
        <w:top w:val="none" w:sz="0" w:space="0" w:color="auto"/>
        <w:left w:val="none" w:sz="0" w:space="0" w:color="auto"/>
        <w:bottom w:val="none" w:sz="0" w:space="0" w:color="auto"/>
        <w:right w:val="none" w:sz="0" w:space="0" w:color="auto"/>
      </w:divBdr>
    </w:div>
    <w:div w:id="2132628535">
      <w:bodyDiv w:val="1"/>
      <w:marLeft w:val="0"/>
      <w:marRight w:val="0"/>
      <w:marTop w:val="0"/>
      <w:marBottom w:val="0"/>
      <w:divBdr>
        <w:top w:val="none" w:sz="0" w:space="0" w:color="auto"/>
        <w:left w:val="none" w:sz="0" w:space="0" w:color="auto"/>
        <w:bottom w:val="none" w:sz="0" w:space="0" w:color="auto"/>
        <w:right w:val="none" w:sz="0" w:space="0" w:color="auto"/>
      </w:divBdr>
    </w:div>
    <w:div w:id="2132940919">
      <w:bodyDiv w:val="1"/>
      <w:marLeft w:val="0"/>
      <w:marRight w:val="0"/>
      <w:marTop w:val="0"/>
      <w:marBottom w:val="0"/>
      <w:divBdr>
        <w:top w:val="none" w:sz="0" w:space="0" w:color="auto"/>
        <w:left w:val="none" w:sz="0" w:space="0" w:color="auto"/>
        <w:bottom w:val="none" w:sz="0" w:space="0" w:color="auto"/>
        <w:right w:val="none" w:sz="0" w:space="0" w:color="auto"/>
      </w:divBdr>
    </w:div>
    <w:div w:id="2133596543">
      <w:bodyDiv w:val="1"/>
      <w:marLeft w:val="0"/>
      <w:marRight w:val="0"/>
      <w:marTop w:val="0"/>
      <w:marBottom w:val="0"/>
      <w:divBdr>
        <w:top w:val="none" w:sz="0" w:space="0" w:color="auto"/>
        <w:left w:val="none" w:sz="0" w:space="0" w:color="auto"/>
        <w:bottom w:val="none" w:sz="0" w:space="0" w:color="auto"/>
        <w:right w:val="none" w:sz="0" w:space="0" w:color="auto"/>
      </w:divBdr>
    </w:div>
    <w:div w:id="2134324514">
      <w:bodyDiv w:val="1"/>
      <w:marLeft w:val="0"/>
      <w:marRight w:val="0"/>
      <w:marTop w:val="0"/>
      <w:marBottom w:val="0"/>
      <w:divBdr>
        <w:top w:val="none" w:sz="0" w:space="0" w:color="auto"/>
        <w:left w:val="none" w:sz="0" w:space="0" w:color="auto"/>
        <w:bottom w:val="none" w:sz="0" w:space="0" w:color="auto"/>
        <w:right w:val="none" w:sz="0" w:space="0" w:color="auto"/>
      </w:divBdr>
    </w:div>
    <w:div w:id="2136095123">
      <w:bodyDiv w:val="1"/>
      <w:marLeft w:val="0"/>
      <w:marRight w:val="0"/>
      <w:marTop w:val="0"/>
      <w:marBottom w:val="0"/>
      <w:divBdr>
        <w:top w:val="none" w:sz="0" w:space="0" w:color="auto"/>
        <w:left w:val="none" w:sz="0" w:space="0" w:color="auto"/>
        <w:bottom w:val="none" w:sz="0" w:space="0" w:color="auto"/>
        <w:right w:val="none" w:sz="0" w:space="0" w:color="auto"/>
      </w:divBdr>
    </w:div>
    <w:div w:id="2136485606">
      <w:bodyDiv w:val="1"/>
      <w:marLeft w:val="0"/>
      <w:marRight w:val="0"/>
      <w:marTop w:val="0"/>
      <w:marBottom w:val="0"/>
      <w:divBdr>
        <w:top w:val="none" w:sz="0" w:space="0" w:color="auto"/>
        <w:left w:val="none" w:sz="0" w:space="0" w:color="auto"/>
        <w:bottom w:val="none" w:sz="0" w:space="0" w:color="auto"/>
        <w:right w:val="none" w:sz="0" w:space="0" w:color="auto"/>
      </w:divBdr>
    </w:div>
    <w:div w:id="2137068417">
      <w:bodyDiv w:val="1"/>
      <w:marLeft w:val="0"/>
      <w:marRight w:val="0"/>
      <w:marTop w:val="0"/>
      <w:marBottom w:val="0"/>
      <w:divBdr>
        <w:top w:val="none" w:sz="0" w:space="0" w:color="auto"/>
        <w:left w:val="none" w:sz="0" w:space="0" w:color="auto"/>
        <w:bottom w:val="none" w:sz="0" w:space="0" w:color="auto"/>
        <w:right w:val="none" w:sz="0" w:space="0" w:color="auto"/>
      </w:divBdr>
    </w:div>
    <w:div w:id="2143620810">
      <w:bodyDiv w:val="1"/>
      <w:marLeft w:val="0"/>
      <w:marRight w:val="0"/>
      <w:marTop w:val="0"/>
      <w:marBottom w:val="0"/>
      <w:divBdr>
        <w:top w:val="none" w:sz="0" w:space="0" w:color="auto"/>
        <w:left w:val="none" w:sz="0" w:space="0" w:color="auto"/>
        <w:bottom w:val="none" w:sz="0" w:space="0" w:color="auto"/>
        <w:right w:val="none" w:sz="0" w:space="0" w:color="auto"/>
      </w:divBdr>
    </w:div>
    <w:div w:id="214696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1.jpeg"/><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4.png"/><Relationship Id="rId58"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glossaryDocument" Target="glossary/document.xml"/><Relationship Id="rId19" Type="http://schemas.openxmlformats.org/officeDocument/2006/relationships/header" Target="header4.xml"/><Relationship Id="rId14" Type="http://schemas.openxmlformats.org/officeDocument/2006/relationships/hyperlink" Target="https://www.socialscienceregistry.org/trials/6236"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hyperlink" Target="mailto:beta@pmc.gov.au" TargetMode="External"/><Relationship Id="rId69"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footer" Target="footer4.xml"/><Relationship Id="rId20" Type="http://schemas.openxmlformats.org/officeDocument/2006/relationships/footer" Target="footer3.xml"/><Relationship Id="rId41" Type="http://schemas.openxmlformats.org/officeDocument/2006/relationships/image" Target="media/image23.jpeg"/><Relationship Id="rId54" Type="http://schemas.openxmlformats.org/officeDocument/2006/relationships/hyperlink" Target="http://www.itsanhonour.gov.au/coat-arms" TargetMode="External"/><Relationship Id="rId62" Type="http://schemas.openxmlformats.org/officeDocument/2006/relationships/theme" Target="theme/theme1.xml"/><Relationship Id="rId7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hyperlink" Target="mailto:media@pmc.gov.au"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hyperlink" Target="http://creativecommons.org/licenses/by/4.0"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4F91B107AE4495D982CCE83FCFA8270"/>
        <w:category>
          <w:name w:val="General"/>
          <w:gallery w:val="placeholder"/>
        </w:category>
        <w:types>
          <w:type w:val="bbPlcHdr"/>
        </w:types>
        <w:behaviors>
          <w:behavior w:val="content"/>
        </w:behaviors>
        <w:guid w:val="{0F3F8DDC-6442-43E8-AA3B-F97ACC969A5D}"/>
      </w:docPartPr>
      <w:docPartBody>
        <w:p w:rsidR="00B0016E" w:rsidRDefault="00221A26" w:rsidP="00221A26">
          <w:pPr>
            <w:pStyle w:val="B4F91B107AE4495D982CCE83FCFA8270"/>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A26"/>
    <w:rsid w:val="00221A26"/>
    <w:rsid w:val="002D75AC"/>
    <w:rsid w:val="00B001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F91B107AE4495D982CCE83FCFA8270">
    <w:name w:val="B4F91B107AE4495D982CCE83FCFA8270"/>
    <w:rsid w:val="00221A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0dfa800-9ef0-44cb-8a12-633e29de1e0b">
      <Value>6209</Value>
    </TaxCatchAll>
    <ShareHubID xmlns="e771ab56-0c5d-40e7-b080-2686d2b89623">DOC20-342089</ShareHubID>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PROTECTED</TermName>
          <TermId xmlns="http://schemas.microsoft.com/office/infopath/2007/PartnerControls">0fdd1a11-afcd-482b-8e90-e57051455132</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PMCdoc-213507164-64566</_dlc_DocId>
    <_dlc_DocIdUrl xmlns="d0dfa800-9ef0-44cb-8a12-633e29de1e0b">
      <Url>https://pmc01.sharepoint.com/sites/pmc-ms-cb/_layouts/15/DocIdRedir.aspx?ID=PMCdoc-213507164-64566</Url>
      <Description>PMCdoc-213507164-64566</Description>
    </_dlc_DocIdUrl>
    <lcf76f155ced4ddcb4097134ff3c332f xmlns="631b17cb-7e05-4b62-a9e3-205a319fa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Version="0">
  <b:Source>
    <b:Tag>Bak131</b:Tag>
    <b:SourceType>JournalArticle</b:SourceType>
    <b:Guid>{15042035-AB9A-4455-80B3-9F172B9A1127}</b:Guid>
    <b:Title>"You want insurance with that?" Using behavioral economics to protect consumers from add-on insurance products</b:Title>
    <b:JournalName>Connecticut Insurance Law Journal</b:JournalName>
    <b:Year>2013</b:Year>
    <b:Pages>1-60</b:Pages>
    <b:Author>
      <b:Author>
        <b:NameList>
          <b:Person>
            <b:Last>Baker</b:Last>
            <b:First>T</b:First>
          </b:Person>
          <b:Person>
            <b:Last>Siegelman</b:Last>
            <b:First>P</b:First>
          </b:Person>
        </b:NameList>
      </b:Author>
    </b:Author>
    <b:Volume>20</b:Volume>
    <b:RefOrder>13</b:RefOrder>
  </b:Source>
  <b:Source>
    <b:Tag>Gab06</b:Tag>
    <b:SourceType>JournalArticle</b:SourceType>
    <b:Guid>{02A1EF25-D7A2-49C2-B502-465C2CF45204}</b:Guid>
    <b:Title>Shrouded attributes, consumer myopia, and information suppression in competitive markets</b:Title>
    <b:Year>2006</b:Year>
    <b:Author>
      <b:Author>
        <b:NameList>
          <b:Person>
            <b:Last>Gabaix</b:Last>
            <b:First>X</b:First>
          </b:Person>
          <b:Person>
            <b:Last>Laibson</b:Last>
            <b:First>D</b:First>
          </b:Person>
        </b:NameList>
      </b:Author>
    </b:Author>
    <b:JournalName>The Quarterly Journal of Economics</b:JournalName>
    <b:Pages>505-540</b:Pages>
    <b:Volume>121</b:Volume>
    <b:Issue>2</b:Issue>
    <b:RefOrder>27</b:RefOrder>
  </b:Source>
  <b:Source>
    <b:Tag>Kun13</b:Tag>
    <b:SourceType>Book</b:SourceType>
    <b:Guid>{64EF436E-5528-443B-B555-B6954E7CFDF9}</b:Guid>
    <b:Author>
      <b:Author>
        <b:NameList>
          <b:Person>
            <b:Last>Kunreather</b:Last>
            <b:First>H.</b:First>
            <b:Middle>C</b:Middle>
          </b:Person>
          <b:Person>
            <b:Last>Pauly</b:Last>
            <b:First>M.</b:First>
            <b:Middle>V</b:Middle>
          </b:Person>
          <b:Person>
            <b:Last>McMorrow</b:Last>
            <b:First>S</b:First>
          </b:Person>
        </b:NameList>
      </b:Author>
    </b:Author>
    <b:Title>Insurance and behavioral economics: Improving decisions in the most misunderstood industry</b:Title>
    <b:Year>2013</b:Year>
    <b:City>New York</b:City>
    <b:Publisher>Cambridge University Press</b:Publisher>
    <b:RefOrder>6</b:RefOrder>
  </b:Source>
  <b:Source>
    <b:Tag>Joh93</b:Tag>
    <b:SourceType>JournalArticle</b:SourceType>
    <b:Guid>{AE739E70-6F99-4969-80A7-F9BC3272A78A}</b:Guid>
    <b:Title>Framing, probability distortions, and insurance decisions</b:Title>
    <b:JournalName>Journal of Risk and Uncertainty</b:JournalName>
    <b:Year>1993</b:Year>
    <b:Pages>35-51</b:Pages>
    <b:Author>
      <b:Author>
        <b:NameList>
          <b:Person>
            <b:Last>Johnson</b:Last>
            <b:First>E</b:First>
            <b:Middle>J</b:Middle>
          </b:Person>
          <b:Person>
            <b:Last>Hershey</b:Last>
            <b:First>J</b:First>
          </b:Person>
          <b:Person>
            <b:Last>Meszaros</b:Last>
            <b:First>J</b:First>
          </b:Person>
          <b:Person>
            <b:Last>Kunreather</b:Last>
            <b:First>H</b:First>
          </b:Person>
        </b:NameList>
      </b:Author>
    </b:Author>
    <b:Volume>7</b:Volume>
    <b:RefOrder>12</b:RefOrder>
  </b:Source>
  <b:Source>
    <b:Tag>Rab01</b:Tag>
    <b:SourceType>JournalArticle</b:SourceType>
    <b:Guid>{817D5803-EA45-4DFB-A2C3-99138D9A4FE6}</b:Guid>
    <b:Title>Anomalies: Risk aversion</b:Title>
    <b:JournalName>Journal of Economic Perspectives</b:JournalName>
    <b:Year>2001</b:Year>
    <b:Pages>219-232</b:Pages>
    <b:Author>
      <b:Author>
        <b:NameList>
          <b:Person>
            <b:Last>Rabin</b:Last>
            <b:First>Matthew</b:First>
          </b:Person>
          <b:Person>
            <b:Last>Thaler</b:Last>
            <b:First>Richard</b:First>
            <b:Middle>H</b:Middle>
          </b:Person>
        </b:NameList>
      </b:Author>
    </b:Author>
    <b:Volume>15</b:Volume>
    <b:Issue>1</b:Issue>
    <b:RefOrder>11</b:RefOrder>
  </b:Source>
  <b:Source>
    <b:Tag>Hog95</b:Tag>
    <b:SourceType>JournalArticle</b:SourceType>
    <b:Guid>{EDF882A1-5C05-4051-9EF8-F44644A129C3}</b:Guid>
    <b:Title>Decision making under ignorance: Arguing with yourself</b:Title>
    <b:JournalName>Journal of Risk and Uncertainty</b:JournalName>
    <b:Year>1995</b:Year>
    <b:Pages>15-36</b:Pages>
    <b:Author>
      <b:Author>
        <b:NameList>
          <b:Person>
            <b:Last>Hogarth</b:Last>
            <b:First>Robin</b:First>
            <b:Middle>M</b:Middle>
          </b:Person>
          <b:Person>
            <b:Last>Kunreuther</b:Last>
            <b:First>Howard</b:First>
          </b:Person>
        </b:NameList>
      </b:Author>
    </b:Author>
    <b:Volume>10</b:Volume>
    <b:RefOrder>28</b:RefOrder>
  </b:Source>
  <b:Source>
    <b:Tag>Fin19</b:Tag>
    <b:SourceType>Report</b:SourceType>
    <b:Guid>{31D98A0F-26D9-4630-8638-5A75AE9FC9BA}</b:Guid>
    <b:Author>
      <b:Author>
        <b:Corporate>Finity Consulting</b:Corporate>
      </b:Author>
    </b:Author>
    <b:Title>Add-on insurance products and the deferred sales model</b:Title>
    <b:Year>2019</b:Year>
    <b:Publisher>Author</b:Publisher>
    <b:RefOrder>29</b:RefOrder>
  </b:Source>
  <b:Source>
    <b:Tag>Hay20</b:Tag>
    <b:SourceType>Report</b:SourceType>
    <b:Guid>{2B87C774-A313-4A8D-BFA7-2B6C1913D61D}</b:Guid>
    <b:Author>
      <b:Author>
        <b:Corporate>Financial Sector Reform (Hayne Royal Commission Response - Protecting Consumers (2020 Measures)) Bill</b:Corporate>
      </b:Author>
    </b:Author>
    <b:Title>Deferred sales model for add-on insurance</b:Title>
    <b:Year>2020</b:Year>
    <b:Publisher>Author</b:Publisher>
    <b:URL>https://treasury.gov.au/sites/default/files/2020-01/c2020-48919d-explanatory-memorandum.pdf</b:URL>
    <b:RefOrder>9</b:RefOrder>
  </b:Source>
  <b:Source>
    <b:Tag>Ins17</b:Tag>
    <b:SourceType>Report</b:SourceType>
    <b:Guid>{1CDE058C-2012-4351-AAA3-467831375241}</b:Guid>
    <b:Title>Consumer research on general insurance product disclosures</b:Title>
    <b:Year>2017</b:Year>
    <b:Author>
      <b:Author>
        <b:Corporate>Insurance Council of Australia</b:Corporate>
      </b:Author>
    </b:Author>
    <b:Publisher>Author</b:Publisher>
    <b:RefOrder>7</b:RefOrder>
  </b:Source>
  <b:Source>
    <b:Tag>Voh08</b:Tag>
    <b:SourceType>JournalArticle</b:SourceType>
    <b:Guid>{3363057E-9A97-4179-8FE6-4706AE100234}</b:Guid>
    <b:Title>Making choices impairs subsequent self-control: A limited-resource account of decision making, self-regulation, and active initiative</b:Title>
    <b:Year>2008</b:Year>
    <b:JournalName>Journal of Personality and Social Psychology</b:JournalName>
    <b:Pages>883-898</b:Pages>
    <b:Author>
      <b:Author>
        <b:NameList>
          <b:Person>
            <b:Last>Vohs</b:Last>
            <b:First>Kathleen</b:First>
            <b:Middle>D</b:Middle>
          </b:Person>
          <b:Person>
            <b:Last>Baumeister</b:Last>
            <b:First>Roy</b:First>
            <b:Middle>F</b:Middle>
          </b:Person>
          <b:Person>
            <b:Last>Schmeichel</b:Last>
            <b:First>Brandon</b:First>
            <b:Middle>J</b:Middle>
          </b:Person>
          <b:Person>
            <b:Last>Twenge</b:Last>
            <b:First>Jean</b:First>
            <b:Middle>M</b:Middle>
          </b:Person>
          <b:Person>
            <b:Last>Nelson</b:Last>
            <b:First>Noelle</b:First>
            <b:Middle>M</b:Middle>
          </b:Person>
          <b:Person>
            <b:Last>Tice</b:Last>
            <b:First>Dianne</b:First>
            <b:Middle>M</b:Middle>
          </b:Person>
        </b:NameList>
      </b:Author>
    </b:Author>
    <b:Volume>94</b:Volume>
    <b:Issue>5</b:Issue>
    <b:RefOrder>18</b:RefOrder>
  </b:Source>
  <b:Source>
    <b:Tag>Roy19</b:Tag>
    <b:SourceType>Report</b:SourceType>
    <b:Guid>{E62A2264-D6AF-49BE-9D52-61F357DE08B9}</b:Guid>
    <b:Author>
      <b:Author>
        <b:Corporate>Royal Commission into Misconduct in the Banking, Superannuation and Financial Services Industry</b:Corporate>
      </b:Author>
    </b:Author>
    <b:Title>Final report</b:Title>
    <b:Year>2019</b:Year>
    <b:Publisher>Commonwealth of Australia</b:Publisher>
    <b:RefOrder>4</b:RefOrder>
  </b:Source>
  <b:Source>
    <b:Tag>Pro18</b:Tag>
    <b:SourceType>Report</b:SourceType>
    <b:Guid>{E1894A06-B085-4E73-9DE6-C410AEEE1314}</b:Guid>
    <b:Author>
      <b:Author>
        <b:Corporate>Productivity Commission</b:Corporate>
      </b:Author>
    </b:Author>
    <b:Title>Competition in the Australian Financial System Inquiry Report </b:Title>
    <b:Year>2018</b:Year>
    <b:Publisher>Author</b:Publisher>
    <b:RefOrder>3</b:RefOrder>
  </b:Source>
  <b:Source>
    <b:Tag>Tve91</b:Tag>
    <b:SourceType>JournalArticle</b:SourceType>
    <b:Guid>{0E5E4367-6FD2-4126-8852-C11876A0AEF8}</b:Guid>
    <b:Author>
      <b:Author>
        <b:NameList>
          <b:Person>
            <b:Last>Tversky</b:Last>
            <b:First>A</b:First>
          </b:Person>
          <b:Person>
            <b:Last>Kahneman</b:Last>
            <b:First>D</b:First>
          </b:Person>
        </b:NameList>
      </b:Author>
    </b:Author>
    <b:Title>Loss aversion in riskless choice: A reference-dependent model</b:Title>
    <b:JournalName>The Quarterly Journal of Economics</b:JournalName>
    <b:Year>1991</b:Year>
    <b:Pages>1039-1061</b:Pages>
    <b:Volume>106</b:Volume>
    <b:Issue>4</b:Issue>
    <b:RefOrder>10</b:RefOrder>
  </b:Source>
  <b:Source>
    <b:Tag>Tve74</b:Tag>
    <b:SourceType>JournalArticle</b:SourceType>
    <b:Guid>{36E1B0A6-351B-4F52-BED9-C0861F632AC8}</b:Guid>
    <b:Title>Judgment under uncertainty: Heuristics and biases</b:Title>
    <b:JournalName>Science</b:JournalName>
    <b:Year>1974</b:Year>
    <b:Pages>1124-1131</b:Pages>
    <b:Author>
      <b:Author>
        <b:NameList>
          <b:Person>
            <b:Last>Tversky</b:Last>
            <b:First>A</b:First>
          </b:Person>
          <b:Person>
            <b:Last>Kahneman</b:Last>
            <b:First>D</b:First>
          </b:Person>
        </b:NameList>
      </b:Author>
    </b:Author>
    <b:Volume>185</b:Volume>
    <b:Issue>2157</b:Issue>
    <b:RefOrder>14</b:RefOrder>
  </b:Source>
  <b:Source>
    <b:Tag>Ark85</b:Tag>
    <b:SourceType>JournalArticle</b:SourceType>
    <b:Guid>{094DB05D-BC5C-4F6C-83BF-06992ABD4B9F}</b:Guid>
    <b:Title>The psychology of sunk costs</b:Title>
    <b:JournalName>Organizational Behavior and Human Decision Processes</b:JournalName>
    <b:Year>1985</b:Year>
    <b:Pages>124-140</b:Pages>
    <b:Author>
      <b:Author>
        <b:NameList>
          <b:Person>
            <b:Last>Arkes</b:Last>
            <b:First>H.</b:First>
            <b:Middle>R</b:Middle>
          </b:Person>
          <b:Person>
            <b:Last>Blumer</b:Last>
            <b:First>C</b:First>
          </b:Person>
        </b:NameList>
      </b:Author>
    </b:Author>
    <b:Volume>35</b:Volume>
    <b:RefOrder>15</b:RefOrder>
  </b:Source>
  <b:Source>
    <b:Tag>Tha80</b:Tag>
    <b:SourceType>JournalArticle</b:SourceType>
    <b:Guid>{BC121641-8860-4AAE-BAFD-170CD87165DB}</b:Guid>
    <b:Title>Toward a positive theory of consumer choice</b:Title>
    <b:JournalName>Journal of Economic Behavior &amp; Organization</b:JournalName>
    <b:Year>1980</b:Year>
    <b:Pages>39-60</b:Pages>
    <b:Author>
      <b:Author>
        <b:NameList>
          <b:Person>
            <b:Last>Thaler</b:Last>
            <b:First>R</b:First>
          </b:Person>
        </b:NameList>
      </b:Author>
    </b:Author>
    <b:Volume>1</b:Volume>
    <b:Issue>1</b:Issue>
    <b:RefOrder>16</b:RefOrder>
  </b:Source>
  <b:Source>
    <b:Tag>Tha85</b:Tag>
    <b:SourceType>JournalArticle</b:SourceType>
    <b:Guid>{E039D6CC-D860-49B2-A9B2-9962A41CE1D7}</b:Guid>
    <b:Title>Mental accounting and consumer choice</b:Title>
    <b:JournalName>Marketing Science</b:JournalName>
    <b:Year>1985</b:Year>
    <b:Pages>199-214</b:Pages>
    <b:Author>
      <b:Author>
        <b:NameList>
          <b:Person>
            <b:Last>Thaler</b:Last>
            <b:First>R</b:First>
          </b:Person>
        </b:NameList>
      </b:Author>
    </b:Author>
    <b:Volume>4</b:Volume>
    <b:Issue>3</b:Issue>
    <b:RefOrder>17</b:RefOrder>
  </b:Source>
  <b:Source>
    <b:Tag>Sim69</b:Tag>
    <b:SourceType>JournalArticle</b:SourceType>
    <b:Guid>{E499D72E-C5C8-44C3-A6E2-F0BC65F94A2F}</b:Guid>
    <b:Title>Psychology and economics</b:Title>
    <b:JournalName>The Handbook of Social Psychology</b:JournalName>
    <b:Year>1969</b:Year>
    <b:Pages>269-314</b:Pages>
    <b:Author>
      <b:Author>
        <b:NameList>
          <b:Person>
            <b:Last>Simon</b:Last>
            <b:First>H</b:First>
            <b:Middle>A</b:Middle>
          </b:Person>
          <b:Person>
            <b:Last>Stedry</b:Last>
            <b:First>A</b:First>
            <b:Middle>C</b:Middle>
          </b:Person>
        </b:NameList>
      </b:Author>
    </b:Author>
    <b:Volume>5</b:Volume>
    <b:RefOrder>19</b:RefOrder>
  </b:Source>
  <b:Source>
    <b:Tag>Bre16</b:Tag>
    <b:SourceType>JournalArticle</b:SourceType>
    <b:Guid>{1E07CD46-6EB8-4438-AF68-D996351E57F2}</b:Guid>
    <b:Title>Anticipated regret and health behavior: A meta-analysis</b:Title>
    <b:JournalName>Health Psychology</b:JournalName>
    <b:Year>2016</b:Year>
    <b:Pages>1264</b:Pages>
    <b:Author>
      <b:Author>
        <b:NameList>
          <b:Person>
            <b:Last>Brewer</b:Last>
            <b:First>N</b:First>
            <b:Middle>T</b:Middle>
          </b:Person>
          <b:Person>
            <b:Last>DeFrank</b:Last>
            <b:First>J</b:First>
            <b:Middle>T</b:Middle>
          </b:Person>
          <b:Person>
            <b:Last>Gilkey</b:Last>
            <b:First>M</b:First>
            <b:Middle>B</b:Middle>
          </b:Person>
        </b:NameList>
      </b:Author>
    </b:Author>
    <b:Volume>35</b:Volume>
    <b:Issue>11</b:Issue>
    <b:RefOrder>20</b:RefOrder>
  </b:Source>
  <b:Source>
    <b:Tag>Bur09</b:Tag>
    <b:SourceType>JournalArticle</b:SourceType>
    <b:Guid>{D52DC2C0-B9B0-4D52-9377-53AE43B7B536}</b:Guid>
    <b:Title>Six of one, half dozen of the other: Expanding and contracting numerical dimensions produces preference reversals</b:Title>
    <b:JournalName>Psychological Science</b:JournalName>
    <b:Year>2009</b:Year>
    <b:Pages>1074-1078</b:Pages>
    <b:Author>
      <b:Author>
        <b:NameList>
          <b:Person>
            <b:Last>Burson</b:Last>
            <b:First>K</b:First>
            <b:Middle>A</b:Middle>
          </b:Person>
          <b:Person>
            <b:Last>Larrick</b:Last>
            <b:First>R</b:First>
            <b:Middle>P</b:Middle>
          </b:Person>
          <b:Person>
            <b:Last>Lynch Jr</b:Last>
            <b:First>J</b:First>
            <b:Middle>G</b:Middle>
          </b:Person>
        </b:NameList>
      </b:Author>
    </b:Author>
    <b:Volume>20</b:Volume>
    <b:Issue>9</b:Issue>
    <b:RefOrder>21</b:RefOrder>
  </b:Source>
  <b:Source>
    <b:Tag>Kir92</b:Tag>
    <b:SourceType>JournalArticle</b:SourceType>
    <b:Guid>{9F6D36C2-AA08-438F-A3BC-4B5B42A5A9AC}</b:Guid>
    <b:Title>Cognitive-experiential self-theory and subjective probability: Further evidence for two conceptual systems</b:Title>
    <b:JournalName>Journal of Personality and Social Psychology</b:JournalName>
    <b:Year>1992</b:Year>
    <b:Pages>534</b:Pages>
    <b:Author>
      <b:Author>
        <b:NameList>
          <b:Person>
            <b:Last>Kirkpatrick</b:Last>
            <b:First>L</b:First>
            <b:Middle>A</b:Middle>
          </b:Person>
          <b:Person>
            <b:Last>Epstein</b:Last>
            <b:First>S</b:First>
          </b:Person>
        </b:NameList>
      </b:Author>
    </b:Author>
    <b:Volume>63</b:Volume>
    <b:Issue>4</b:Issue>
    <b:RefOrder>22</b:RefOrder>
  </b:Source>
  <b:Source>
    <b:Tag>Zaj68</b:Tag>
    <b:SourceType>JournalArticle</b:SourceType>
    <b:Guid>{D3CF485E-F59D-44DD-9114-D941CCD22FDE}</b:Guid>
    <b:Title>Attitudinal effects of mere exposure</b:Title>
    <b:JournalName>Journal of Personality and Social Psychology</b:JournalName>
    <b:Year>1968</b:Year>
    <b:Pages>1</b:Pages>
    <b:Author>
      <b:Author>
        <b:NameList>
          <b:Person>
            <b:Last>Zajonc</b:Last>
            <b:First>R</b:First>
            <b:Middle>B</b:Middle>
          </b:Person>
        </b:NameList>
      </b:Author>
    </b:Author>
    <b:Volume>9</b:Volume>
    <b:Issue>2</b:Issue>
    <b:RefOrder>23</b:RefOrder>
  </b:Source>
  <b:Source>
    <b:Tag>Ana11</b:Tag>
    <b:SourceType>JournalArticle</b:SourceType>
    <b:Guid>{0A3FCB77-1216-4DA3-9E22-44372C7D6DE3}</b:Guid>
    <b:Title>The psychology and behavioural economics of poverty</b:Title>
    <b:JournalName>Journal of Economic Psychology</b:JournalName>
    <b:Year>2011</b:Year>
    <b:Pages>284-293</b:Pages>
    <b:Author>
      <b:Author>
        <b:NameList>
          <b:Person>
            <b:Last>Anand</b:Last>
            <b:First>P</b:First>
          </b:Person>
          <b:Person>
            <b:Last>Lea</b:Last>
            <b:First>S</b:First>
          </b:Person>
        </b:NameList>
      </b:Author>
    </b:Author>
    <b:Volume>32</b:Volume>
    <b:Issue>2</b:Issue>
    <b:RefOrder>24</b:RefOrder>
  </b:Source>
  <b:Source>
    <b:Tag>She20</b:Tag>
    <b:SourceType>JournalArticle</b:SourceType>
    <b:Guid>{ADD0DE4E-5286-465B-A740-D3FE32ABA5CD}</b:Guid>
    <b:Title>The effects of low socioeconomic status on decision-making processes</b:Title>
    <b:JournalName>Current Opinion in Psychology</b:JournalName>
    <b:Year>2020</b:Year>
    <b:Pages>183-188</b:Pages>
    <b:Author>
      <b:Author>
        <b:NameList>
          <b:Person>
            <b:Last>Sheehy-Skeffington</b:Last>
            <b:First>J</b:First>
          </b:Person>
        </b:NameList>
      </b:Author>
    </b:Author>
    <b:Volume>33</b:Volume>
    <b:RefOrder>25</b:RefOrder>
  </b:Source>
  <b:Source>
    <b:Tag>Gen18</b:Tag>
    <b:SourceType>Report</b:SourceType>
    <b:Guid>{4C3019E2-73CD-4273-A691-63C6D5CC71BA}</b:Guid>
    <b:Title>Who is selling insurance? 2014 General Insurance Code of Practice Own Motion Inquiry</b:Title>
    <b:Year>2018</b:Year>
    <b:Author>
      <b:Author>
        <b:Corporate>General Insurance Code Governance Committee</b:Corporate>
      </b:Author>
    </b:Author>
    <b:Publisher>Author</b:Publisher>
    <b:RefOrder>26</b:RefOrder>
  </b:Source>
  <b:Source>
    <b:Tag>Aus</b:Tag>
    <b:SourceType>Report</b:SourceType>
    <b:Guid>{6F6B649E-7300-4B00-9C36-4EBD22F225EF}</b:Guid>
    <b:Author>
      <b:Author>
        <b:Corporate>ASIC</b:Corporate>
      </b:Author>
    </b:Author>
    <b:Title>A market that is failing consumers: The sale of add-on insurance through car dealers (Report 492).</b:Title>
    <b:Year>2016a</b:Year>
    <b:Publisher>Author</b:Publisher>
    <b:RefOrder>1</b:RefOrder>
  </b:Source>
  <b:Source>
    <b:Tag>Aus16</b:Tag>
    <b:SourceType>Report</b:SourceType>
    <b:Guid>{212B4C1C-562A-4975-A91B-E589C3A9A9E1}</b:Guid>
    <b:Title>Buying add-on insurance in car yards: Why it can be hard to say no (Report 470).</b:Title>
    <b:Year>2016b</b:Year>
    <b:Author>
      <b:Author>
        <b:Corporate>ASIC</b:Corporate>
      </b:Author>
    </b:Author>
    <b:Publisher>Author</b:Publisher>
    <b:RefOrder>2</b:RefOrder>
  </b:Source>
  <b:Source>
    <b:Tag>Aus191</b:Tag>
    <b:SourceType>Report</b:SourceType>
    <b:Guid>{FD72D0B7-4C4B-4421-AA40-0B3FF7574F11}</b:Guid>
    <b:Author>
      <b:Author>
        <b:Corporate>ASIC</b:Corporate>
      </b:Author>
    </b:Author>
    <b:Title>Consumer credit insurance: Poor value products and harmful sales practices (Report 622).</b:Title>
    <b:Year>2019</b:Year>
    <b:Publisher>Author</b:Publisher>
    <b:RefOrder>30</b:RefOrder>
  </b:Source>
  <b:Source>
    <b:Tag>Aus19</b:Tag>
    <b:SourceType>Report</b:SourceType>
    <b:Guid>{813E4B88-CFFE-477F-A6FA-59D775518300}</b:Guid>
    <b:Author>
      <b:Author>
        <b:Corporate>ASIC and Dutch Authority for the Financial Markets</b:Corporate>
      </b:Author>
    </b:Author>
    <b:Title>Disclosure: Why it shouldn't be the default (Report 632)</b:Title>
    <b:Year>2019</b:Year>
    <b:Publisher>Author</b:Publisher>
    <b:RefOrder>5</b:RefOrder>
  </b:Source>
  <b:Source>
    <b:Tag>Aus6c</b:Tag>
    <b:SourceType>Report</b:SourceType>
    <b:Guid>{09EEE4D4-E99F-4FE7-9164-6E69548BA353}</b:Guid>
    <b:Author>
      <b:Author>
        <b:Corporate>ASIC</b:Corporate>
      </b:Author>
    </b:Author>
    <b:Title>The sale of life insurance through car dealers: Taking consumers for a ride (Report 471).</b:Title>
    <b:Year>2016c</b:Year>
    <b:Publisher>Author</b:Publisher>
    <b:RefOrder>31</b:RefOrder>
  </b:Source>
  <b:Source>
    <b:Tag>The19</b:Tag>
    <b:SourceType>Report</b:SourceType>
    <b:Guid>{327B8835-968B-40DB-971C-89462FB72A42}</b:Guid>
    <b:Title>Reforms to the sale of add-on insurance products: Proposal paper</b:Title>
    <b:Year>2019</b:Year>
    <b:Author>
      <b:Author>
        <b:Corporate>Treasury</b:Corporate>
      </b:Author>
    </b:Author>
    <b:Publisher>Commonwealth of Australia</b:Publisher>
    <b:RefOrder>8</b:RefOrder>
  </b:Source>
</b:Sourc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6D4CC1A-1FCC-46CA-B7B5-EAF3FB16A9C2}">
  <ds:schemaRefs>
    <ds:schemaRef ds:uri="http://schemas.microsoft.com/office/2006/metadata/properties"/>
    <ds:schemaRef ds:uri="http://schemas.microsoft.com/office/infopath/2007/PartnerControls"/>
    <ds:schemaRef ds:uri="685f9fda-bd71-4433-b331-92feb9553089"/>
    <ds:schemaRef ds:uri="35c4ed8a-af79-46b6-bfac-d65ce1a372e5"/>
  </ds:schemaRefs>
</ds:datastoreItem>
</file>

<file path=customXml/itemProps2.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3.xml><?xml version="1.0" encoding="utf-8"?>
<ds:datastoreItem xmlns:ds="http://schemas.openxmlformats.org/officeDocument/2006/customXml" ds:itemID="{B85D3427-158D-4952-8B8B-F78E746169E5}"/>
</file>

<file path=customXml/itemProps4.xml><?xml version="1.0" encoding="utf-8"?>
<ds:datastoreItem xmlns:ds="http://schemas.openxmlformats.org/officeDocument/2006/customXml" ds:itemID="{E235D2F6-851F-4FE2-9574-BE30E42472A2}">
  <ds:schemaRefs>
    <ds:schemaRef ds:uri="http://schemas.openxmlformats.org/officeDocument/2006/bibliography"/>
  </ds:schemaRefs>
</ds:datastoreItem>
</file>

<file path=customXml/itemProps5.xml><?xml version="1.0" encoding="utf-8"?>
<ds:datastoreItem xmlns:ds="http://schemas.openxmlformats.org/officeDocument/2006/customXml" ds:itemID="{44A9A9B1-B7C1-40B2-9DF3-1D187F7CF1BC}"/>
</file>

<file path=docProps/app.xml><?xml version="1.0" encoding="utf-8"?>
<Properties xmlns="http://schemas.openxmlformats.org/officeDocument/2006/extended-properties" xmlns:vt="http://schemas.openxmlformats.org/officeDocument/2006/docPropsVTypes">
  <Template>Normal.dotm</Template>
  <TotalTime>0</TotalTime>
  <Pages>27</Pages>
  <Words>6864</Words>
  <Characters>39126</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Slowing down to add it up: using behavioural insights to support decisions about add-on insurance</vt:lpstr>
    </vt:vector>
  </TitlesOfParts>
  <Company>Department of the Prime Minister and Cabinet</Company>
  <LinksUpToDate>false</LinksUpToDate>
  <CharactersWithSpaces>45899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Slowing down to add it up: using behavioural insights to support decisions about add-on insurance</dc:title>
  <dc:creator>Behavioural Economics Team of PM&amp;C (BETA)</dc:creator>
  <cp:lastModifiedBy>Carnovale, Nick</cp:lastModifiedBy>
  <cp:revision>2</cp:revision>
  <cp:lastPrinted>2020-09-25T05:25:00Z</cp:lastPrinted>
  <dcterms:created xsi:type="dcterms:W3CDTF">2021-03-11T02:54:00Z</dcterms:created>
  <dcterms:modified xsi:type="dcterms:W3CDTF">2021-03-11T02:54:00Z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Caveat">
    <vt:lpwstr/>
  </property>
  <property fmtid="{D5CDD505-2E9C-101B-9397-08002B2CF9AE}" pid="4" name="DCIProjectDocumentType">
    <vt:lpwstr/>
  </property>
  <property fmtid="{D5CDD505-2E9C-101B-9397-08002B2CF9AE}" pid="5" name="SecurityClassification">
    <vt:lpwstr>6209;#PROTECTED|0fdd1a11-afcd-482b-8e90-e57051455132</vt:lpwstr>
  </property>
  <property fmtid="{D5CDD505-2E9C-101B-9397-08002B2CF9AE}" pid="6" name="Order">
    <vt:r8>7700</vt:r8>
  </property>
  <property fmtid="{D5CDD505-2E9C-101B-9397-08002B2CF9AE}" pid="7" name="RecordPoint_WorkflowType">
    <vt:lpwstr>ActiveSubmitStub</vt:lpwstr>
  </property>
  <property fmtid="{D5CDD505-2E9C-101B-9397-08002B2CF9AE}" pid="8" name="RecordPoint_ActiveItemUniqueId">
    <vt:lpwstr>{b317d52e-f559-487e-a7eb-e2c93e1fb8e4}</vt:lpwstr>
  </property>
  <property fmtid="{D5CDD505-2E9C-101B-9397-08002B2CF9AE}" pid="9" name="RecordPoint_ActiveItemWebId">
    <vt:lpwstr>{e5394ee9-d54e-4365-a66c-cb7b518cf0c0}</vt:lpwstr>
  </property>
  <property fmtid="{D5CDD505-2E9C-101B-9397-08002B2CF9AE}" pid="10" name="RecordPoint_ActiveItemSiteId">
    <vt:lpwstr>{75365e5e-d13a-42ce-8fad-d2a6c6130666}</vt:lpwstr>
  </property>
  <property fmtid="{D5CDD505-2E9C-101B-9397-08002B2CF9AE}" pid="11" name="RecordPoint_ActiveItemListId">
    <vt:lpwstr>{e81f3304-0db2-48ef-acd8-f76b4b63e866}</vt:lpwstr>
  </property>
  <property fmtid="{D5CDD505-2E9C-101B-9397-08002B2CF9AE}" pid="12" name="RecordPoint_RecordNumberSubmitted">
    <vt:lpwstr>R20200000553961</vt:lpwstr>
  </property>
  <property fmtid="{D5CDD505-2E9C-101B-9397-08002B2CF9AE}" pid="13" name="RecordPoint_SubmissionCompleted">
    <vt:lpwstr>2020-09-22T17:36:28.1304566+10:00</vt:lpwstr>
  </property>
  <property fmtid="{D5CDD505-2E9C-101B-9397-08002B2CF9AE}" pid="14" name="HPRMSecurityLevel">
    <vt:lpwstr>39;#OFFICIAL|11463c70-78df-4e3b-b0ff-f66cd3cb26ec</vt:lpwstr>
  </property>
  <property fmtid="{D5CDD505-2E9C-101B-9397-08002B2CF9AE}" pid="15" name="ESearchTags">
    <vt:lpwstr>18;#Royal Commission|1b5ec731-3e16-44b1-86f4-0c46c4cdd7b2;#12;#Cabinet|84cba657-17c1-4642-9e59-a0df180c2be5</vt:lpwstr>
  </property>
  <property fmtid="{D5CDD505-2E9C-101B-9397-08002B2CF9AE}" pid="16" name="PMC.ESearch.TagGeneratedTime">
    <vt:lpwstr>2021-02-17T14:21:59</vt:lpwstr>
  </property>
  <property fmtid="{D5CDD505-2E9C-101B-9397-08002B2CF9AE}" pid="17" name="_dlc_DocIdItemGuid">
    <vt:lpwstr>1dc72ec4-59e6-4834-8ab8-7cad1c3e9a32</vt:lpwstr>
  </property>
</Properties>
</file>