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F5F70" w14:textId="3AD4263B" w:rsidR="00E77B59" w:rsidRDefault="00724334" w:rsidP="002F0E03">
      <w:pPr>
        <w:spacing w:before="720" w:after="1440"/>
      </w:pPr>
      <w:bookmarkStart w:id="0" w:name="_Toc432437392"/>
      <w:r>
        <w:rPr>
          <w:noProof/>
        </w:rPr>
        <w:drawing>
          <wp:inline distT="0" distB="0" distL="0" distR="0" wp14:anchorId="242F4C4F" wp14:editId="7FB9682B">
            <wp:extent cx="6645910" cy="4430395"/>
            <wp:effectExtent l="0" t="0" r="2540" b="8255"/>
            <wp:docPr id="26" name="Picture 26" descr="A white tile with several raised hands that have a red heart shape on the palm. The hands have various skin tones, and the arms are covered by brightly coloured sleaves in a range of col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ettyImages-118886456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4430395"/>
                    </a:xfrm>
                    <a:prstGeom prst="rect">
                      <a:avLst/>
                    </a:prstGeom>
                  </pic:spPr>
                </pic:pic>
              </a:graphicData>
            </a:graphic>
          </wp:inline>
        </w:drawing>
      </w:r>
    </w:p>
    <w:p w14:paraId="63F75EAD" w14:textId="122FEB73" w:rsidR="00E77B59" w:rsidRPr="00441B5D" w:rsidRDefault="003E066F" w:rsidP="002F0E03">
      <w:pPr>
        <w:spacing w:before="480" w:after="40"/>
        <w:ind w:left="4394"/>
        <w:rPr>
          <w:rFonts w:asciiTheme="majorHAnsi" w:hAnsiTheme="majorHAnsi"/>
          <w:b/>
          <w:sz w:val="80"/>
          <w:szCs w:val="80"/>
        </w:rPr>
      </w:pPr>
      <w:bookmarkStart w:id="1" w:name="_GoBack"/>
      <w:r w:rsidRPr="003E066F">
        <w:rPr>
          <w:rFonts w:asciiTheme="majorHAnsi" w:hAnsiTheme="majorHAnsi"/>
          <w:b/>
          <w:bCs/>
          <w:sz w:val="56"/>
          <w:szCs w:val="80"/>
        </w:rPr>
        <w:t>I</w:t>
      </w:r>
      <w:r w:rsidR="009F5C5F" w:rsidRPr="003E066F">
        <w:rPr>
          <w:rFonts w:asciiTheme="majorHAnsi" w:hAnsiTheme="majorHAnsi"/>
          <w:b/>
          <w:bCs/>
          <w:sz w:val="56"/>
          <w:szCs w:val="80"/>
        </w:rPr>
        <w:t>mprov</w:t>
      </w:r>
      <w:r w:rsidRPr="003E066F">
        <w:rPr>
          <w:rFonts w:asciiTheme="majorHAnsi" w:hAnsiTheme="majorHAnsi"/>
          <w:b/>
          <w:bCs/>
          <w:sz w:val="56"/>
          <w:szCs w:val="80"/>
        </w:rPr>
        <w:t>ing</w:t>
      </w:r>
      <w:r w:rsidR="009F5C5F" w:rsidRPr="003E066F">
        <w:rPr>
          <w:rFonts w:asciiTheme="majorHAnsi" w:hAnsiTheme="majorHAnsi"/>
          <w:b/>
          <w:bCs/>
          <w:sz w:val="56"/>
          <w:szCs w:val="80"/>
        </w:rPr>
        <w:t xml:space="preserve"> organ donor registration among young adults</w:t>
      </w:r>
    </w:p>
    <w:bookmarkEnd w:id="1"/>
    <w:p w14:paraId="23F7F4A2" w14:textId="4548129F" w:rsidR="00E77B59" w:rsidRPr="008C5EFF" w:rsidRDefault="00DF03F9" w:rsidP="008C5EFF">
      <w:pPr>
        <w:spacing w:before="240" w:after="40"/>
        <w:ind w:left="4395"/>
        <w:rPr>
          <w:rFonts w:asciiTheme="majorHAnsi" w:hAnsiTheme="majorHAnsi" w:cstheme="majorHAnsi"/>
          <w:b/>
          <w:color w:val="117479" w:themeColor="accent2"/>
          <w:sz w:val="24"/>
        </w:rPr>
        <w:sectPr w:rsidR="00E77B59" w:rsidRPr="008C5EFF" w:rsidSect="00454DCC">
          <w:headerReference w:type="even" r:id="rId9"/>
          <w:headerReference w:type="default" r:id="rId10"/>
          <w:footerReference w:type="even" r:id="rId11"/>
          <w:footerReference w:type="default" r:id="rId12"/>
          <w:headerReference w:type="first" r:id="rId13"/>
          <w:footerReference w:type="first" r:id="rId14"/>
          <w:pgSz w:w="11906" w:h="16838" w:code="9"/>
          <w:pgMar w:top="2126" w:right="720" w:bottom="567" w:left="720" w:header="567" w:footer="567" w:gutter="0"/>
          <w:pgNumType w:start="0"/>
          <w:cols w:space="708"/>
          <w:docGrid w:linePitch="360"/>
        </w:sectPr>
      </w:pPr>
      <w:r w:rsidRPr="00724334">
        <w:rPr>
          <w:rFonts w:asciiTheme="majorHAnsi" w:hAnsiTheme="majorHAnsi" w:cstheme="majorHAnsi"/>
          <w:b/>
          <w:color w:val="117479" w:themeColor="accent2"/>
          <w:sz w:val="24"/>
        </w:rPr>
        <w:t>Febr</w:t>
      </w:r>
      <w:r w:rsidR="00441B5D" w:rsidRPr="00724334">
        <w:rPr>
          <w:rFonts w:asciiTheme="majorHAnsi" w:hAnsiTheme="majorHAnsi" w:cstheme="majorHAnsi"/>
          <w:b/>
          <w:color w:val="117479" w:themeColor="accent2"/>
          <w:sz w:val="24"/>
        </w:rPr>
        <w:t>uary 2022</w:t>
      </w:r>
    </w:p>
    <w:p w14:paraId="7A709FE6" w14:textId="77777777" w:rsidR="00EB0609" w:rsidRPr="00E72621" w:rsidRDefault="00EB0609" w:rsidP="001C38BA">
      <w:pPr>
        <w:spacing w:before="5000" w:after="120"/>
        <w:outlineLvl w:val="1"/>
        <w:rPr>
          <w:b/>
          <w:color w:val="117479" w:themeColor="accent2"/>
          <w:sz w:val="22"/>
        </w:rPr>
      </w:pPr>
      <w:r w:rsidRPr="00E72621">
        <w:rPr>
          <w:b/>
          <w:color w:val="117479" w:themeColor="accent2"/>
          <w:sz w:val="22"/>
        </w:rPr>
        <w:lastRenderedPageBreak/>
        <w:t>Other uses</w:t>
      </w:r>
    </w:p>
    <w:p w14:paraId="4DB32B79" w14:textId="77777777" w:rsidR="00EB0609" w:rsidRDefault="00EB0609" w:rsidP="00E72621">
      <w:pPr>
        <w:spacing w:before="120" w:after="120"/>
      </w:pPr>
      <w:r>
        <w:t>Enquiries regarding this license and any other use of this document are welcome at:</w:t>
      </w:r>
    </w:p>
    <w:p w14:paraId="6D97909A" w14:textId="77777777" w:rsidR="00EB0609" w:rsidRDefault="00EB0609" w:rsidP="00E72621">
      <w:pPr>
        <w:spacing w:after="0"/>
      </w:pPr>
      <w:r>
        <w:t>Managing Director</w:t>
      </w:r>
    </w:p>
    <w:p w14:paraId="6A93675E" w14:textId="77777777" w:rsidR="00EB0609" w:rsidRDefault="00EB0609" w:rsidP="00E72621">
      <w:pPr>
        <w:spacing w:after="0"/>
      </w:pPr>
      <w:r>
        <w:t>Behavioural Economics Team of the Australian Government</w:t>
      </w:r>
    </w:p>
    <w:p w14:paraId="33F17211" w14:textId="77777777" w:rsidR="00EB0609" w:rsidRDefault="00EB0609" w:rsidP="00E72621">
      <w:pPr>
        <w:spacing w:after="0"/>
      </w:pPr>
      <w:r>
        <w:t>Department of the Prime Minister and Cabinet</w:t>
      </w:r>
    </w:p>
    <w:p w14:paraId="50B1C5C0" w14:textId="77777777" w:rsidR="00853F8F" w:rsidRDefault="00853F8F" w:rsidP="00E72621">
      <w:pPr>
        <w:spacing w:after="0"/>
      </w:pPr>
      <w:r>
        <w:t>1 National Circuit</w:t>
      </w:r>
    </w:p>
    <w:p w14:paraId="4EFC2CD8" w14:textId="77777777" w:rsidR="00EB0609" w:rsidRDefault="00EB0609" w:rsidP="00E72621">
      <w:pPr>
        <w:spacing w:after="0"/>
      </w:pPr>
      <w:r>
        <w:t>Barton ACT 2600</w:t>
      </w:r>
    </w:p>
    <w:p w14:paraId="3B5128FF" w14:textId="77777777" w:rsidR="00EB0609" w:rsidRDefault="00EB0609" w:rsidP="00E72621">
      <w:pPr>
        <w:spacing w:after="0"/>
      </w:pPr>
      <w:r>
        <w:t xml:space="preserve">Email: </w:t>
      </w:r>
      <w:hyperlink r:id="rId15" w:history="1">
        <w:r w:rsidR="000A1B0D" w:rsidRPr="00AF312A">
          <w:rPr>
            <w:rStyle w:val="Hyperlink"/>
          </w:rPr>
          <w:t>beta@pmc.gov.au</w:t>
        </w:r>
      </w:hyperlink>
      <w:r w:rsidR="000A1B0D">
        <w:t xml:space="preserve"> </w:t>
      </w:r>
    </w:p>
    <w:p w14:paraId="339E7FE6" w14:textId="77777777" w:rsidR="00EB0609" w:rsidRDefault="00EB0609" w:rsidP="00E72621">
      <w:pPr>
        <w:spacing w:before="120" w:after="120"/>
      </w:pPr>
      <w:r>
        <w:t>The views expressed in this paper are those of the authors and do not necessarily reflect those of the Department of the Prime Minister and Cabinet or the Australian Government.</w:t>
      </w:r>
    </w:p>
    <w:p w14:paraId="629D7C69" w14:textId="77777777" w:rsidR="00EB0609" w:rsidRPr="00E72621" w:rsidRDefault="00EB0609" w:rsidP="00E72621">
      <w:pPr>
        <w:spacing w:before="240" w:after="120"/>
        <w:outlineLvl w:val="1"/>
        <w:rPr>
          <w:b/>
          <w:color w:val="117479" w:themeColor="accent2"/>
          <w:sz w:val="22"/>
        </w:rPr>
      </w:pPr>
      <w:r w:rsidRPr="00E72621">
        <w:rPr>
          <w:b/>
          <w:color w:val="117479" w:themeColor="accent2"/>
          <w:sz w:val="22"/>
        </w:rPr>
        <w:t>Research team</w:t>
      </w:r>
    </w:p>
    <w:p w14:paraId="4EBAAA86" w14:textId="15F805B5" w:rsidR="00EB0609" w:rsidRDefault="003B3174" w:rsidP="00E72621">
      <w:pPr>
        <w:spacing w:before="120" w:after="120"/>
      </w:pPr>
      <w:r>
        <w:t xml:space="preserve">Michael Ridgway </w:t>
      </w:r>
      <w:r w:rsidR="00EB0609">
        <w:t xml:space="preserve">was the principal investigator for this project. Other (current and former) staff who contributed to the report were: </w:t>
      </w:r>
      <w:r w:rsidRPr="003B3174">
        <w:t>Alex</w:t>
      </w:r>
      <w:r>
        <w:t xml:space="preserve"> </w:t>
      </w:r>
      <w:r w:rsidRPr="003B3174">
        <w:t>McKenzie</w:t>
      </w:r>
      <w:r w:rsidR="009B350D">
        <w:t xml:space="preserve">, </w:t>
      </w:r>
      <w:r w:rsidR="009B350D" w:rsidRPr="009B350D">
        <w:t>Jharna</w:t>
      </w:r>
      <w:r w:rsidR="009B350D">
        <w:t xml:space="preserve"> </w:t>
      </w:r>
      <w:r w:rsidR="009B350D" w:rsidRPr="009B350D">
        <w:t>Chamlagai,</w:t>
      </w:r>
      <w:r w:rsidR="00EB0609">
        <w:t xml:space="preserve"> and </w:t>
      </w:r>
      <w:r>
        <w:t>Jacqui Brewer</w:t>
      </w:r>
      <w:r w:rsidR="00EB0609">
        <w:t>.</w:t>
      </w:r>
    </w:p>
    <w:p w14:paraId="6A2CC379" w14:textId="77777777" w:rsidR="00EB0609" w:rsidRPr="00E72621" w:rsidRDefault="00EB0609" w:rsidP="00E72621">
      <w:pPr>
        <w:spacing w:before="240" w:after="120"/>
        <w:outlineLvl w:val="1"/>
        <w:rPr>
          <w:b/>
          <w:color w:val="117479" w:themeColor="accent2"/>
          <w:sz w:val="22"/>
        </w:rPr>
      </w:pPr>
      <w:r w:rsidRPr="00E72621">
        <w:rPr>
          <w:b/>
          <w:color w:val="117479" w:themeColor="accent2"/>
          <w:sz w:val="22"/>
        </w:rPr>
        <w:t>Acknowledgments</w:t>
      </w:r>
    </w:p>
    <w:p w14:paraId="5253EF45" w14:textId="799636E7" w:rsidR="00EB0609" w:rsidRDefault="00EB0609" w:rsidP="00E72621">
      <w:pPr>
        <w:spacing w:before="120" w:after="120"/>
      </w:pPr>
      <w:r>
        <w:t xml:space="preserve">Thank you to the </w:t>
      </w:r>
      <w:r w:rsidR="003B3174">
        <w:t xml:space="preserve">Organ </w:t>
      </w:r>
      <w:r w:rsidR="00E41059">
        <w:t>and</w:t>
      </w:r>
      <w:r w:rsidR="003B3174">
        <w:t xml:space="preserve"> Tissue Authority</w:t>
      </w:r>
      <w:r>
        <w:t xml:space="preserve"> for their support and valuable contribution in making this project happen. In particular, special thanks to </w:t>
      </w:r>
      <w:r w:rsidR="003B3174" w:rsidRPr="003B3174">
        <w:t>Brianna Elms</w:t>
      </w:r>
      <w:r w:rsidR="003B3174">
        <w:t xml:space="preserve"> and</w:t>
      </w:r>
      <w:r w:rsidR="003B3174" w:rsidRPr="003B3174">
        <w:t xml:space="preserve"> Alana Jones</w:t>
      </w:r>
      <w:r w:rsidR="003B3174">
        <w:t xml:space="preserve"> </w:t>
      </w:r>
      <w:r>
        <w:t>for their work on this project.</w:t>
      </w:r>
      <w:r w:rsidR="008307C4">
        <w:t xml:space="preserve"> </w:t>
      </w:r>
      <w:r w:rsidR="00585DCD">
        <w:t>We also thank JWS Research for running and analysing the focus groups</w:t>
      </w:r>
      <w:r w:rsidR="0020599E">
        <w:t>.</w:t>
      </w:r>
    </w:p>
    <w:p w14:paraId="21EAC6B6" w14:textId="5083C01B" w:rsidR="00B14898" w:rsidRDefault="00EB0609" w:rsidP="00E72621">
      <w:pPr>
        <w:spacing w:before="120" w:after="120"/>
        <w:sectPr w:rsidR="00B14898" w:rsidSect="00454DCC">
          <w:headerReference w:type="default" r:id="rId16"/>
          <w:footerReference w:type="default" r:id="rId17"/>
          <w:pgSz w:w="11906" w:h="16838" w:code="9"/>
          <w:pgMar w:top="2041" w:right="2381" w:bottom="1247" w:left="1247" w:header="720" w:footer="851" w:gutter="0"/>
          <w:cols w:space="708"/>
          <w:docGrid w:linePitch="360"/>
        </w:sectPr>
      </w:pPr>
      <w:r>
        <w:t>Th</w:t>
      </w:r>
      <w:r w:rsidR="003B3174">
        <w:t>e trial was pre-registered on</w:t>
      </w:r>
      <w:r>
        <w:t xml:space="preserve"> the American Economic Association registry:</w:t>
      </w:r>
      <w:r w:rsidR="00441B5D">
        <w:br/>
      </w:r>
      <w:hyperlink r:id="rId18" w:history="1">
        <w:r w:rsidR="003B3174">
          <w:rPr>
            <w:rStyle w:val="Hyperlink"/>
          </w:rPr>
          <w:t>https://www.socialscienceregistry.org/trials/7753</w:t>
        </w:r>
      </w:hyperlink>
    </w:p>
    <w:p w14:paraId="46D60B55" w14:textId="77777777" w:rsidR="004909C3" w:rsidRPr="003E6102" w:rsidRDefault="004909C3" w:rsidP="00C046DC">
      <w:pPr>
        <w:pStyle w:val="NormalWhite"/>
      </w:pPr>
      <w:r w:rsidRPr="003E6102">
        <w:lastRenderedPageBreak/>
        <w:t>Who?</w:t>
      </w:r>
    </w:p>
    <w:p w14:paraId="1C7DA634" w14:textId="77777777" w:rsidR="004909C3" w:rsidRPr="001540CB" w:rsidRDefault="004909C3" w:rsidP="001540CB">
      <w:pPr>
        <w:pStyle w:val="Heading3"/>
        <w:rPr>
          <w:color w:val="FFFFFF" w:themeColor="background1"/>
        </w:rPr>
      </w:pPr>
      <w:r w:rsidRPr="001540CB">
        <w:rPr>
          <w:color w:val="FFFFFF" w:themeColor="background1"/>
        </w:rPr>
        <w:t>Who are we?</w:t>
      </w:r>
    </w:p>
    <w:p w14:paraId="1B5DE911" w14:textId="77777777" w:rsidR="004909C3" w:rsidRPr="001540CB" w:rsidRDefault="004909C3" w:rsidP="00BD0246">
      <w:pPr>
        <w:pStyle w:val="NormalWhite"/>
      </w:pPr>
      <w:r w:rsidRPr="001540CB">
        <w:t xml:space="preserve">We are the Behavioural Economics Team of the Australian Government, or BETA. We are the Australian Government’s first central unit applying behavioural economics to improve public policy, programs and processes. </w:t>
      </w:r>
    </w:p>
    <w:p w14:paraId="7CC2F249" w14:textId="77777777" w:rsidR="004909C3" w:rsidRPr="001540CB" w:rsidRDefault="004909C3" w:rsidP="00BD0246">
      <w:pPr>
        <w:pStyle w:val="NormalWhite"/>
      </w:pPr>
      <w:r w:rsidRPr="001540CB">
        <w:t>We use behavioural economics, science and psychology to improve policy outcomes. Our mission is to advance the wellbeing of Australians through the application and rigorous evaluation of behavioural insights to public policy and administration.</w:t>
      </w:r>
    </w:p>
    <w:p w14:paraId="5DD5D4CD" w14:textId="77777777" w:rsidR="004909C3" w:rsidRPr="001540CB" w:rsidRDefault="004909C3" w:rsidP="001540CB">
      <w:pPr>
        <w:pStyle w:val="Heading3"/>
        <w:rPr>
          <w:color w:val="FFFFFF" w:themeColor="background1"/>
        </w:rPr>
      </w:pPr>
      <w:r w:rsidRPr="001540CB">
        <w:rPr>
          <w:color w:val="FFFFFF" w:themeColor="background1"/>
        </w:rPr>
        <w:t>What is behavioural economics?</w:t>
      </w:r>
    </w:p>
    <w:p w14:paraId="6F51A718" w14:textId="77777777" w:rsidR="004909C3" w:rsidRPr="001540CB" w:rsidRDefault="004909C3" w:rsidP="00BD0246">
      <w:pPr>
        <w:pStyle w:val="NormalWhite"/>
      </w:pPr>
      <w:r w:rsidRPr="001540CB">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2A842FC4" w14:textId="553BDA4A" w:rsidR="004909C3" w:rsidRPr="001540CB" w:rsidRDefault="004909C3" w:rsidP="001540CB">
      <w:pPr>
        <w:pStyle w:val="Heading3"/>
        <w:rPr>
          <w:color w:val="FFFFFF" w:themeColor="background1"/>
        </w:rPr>
      </w:pPr>
      <w:r w:rsidRPr="001540CB">
        <w:rPr>
          <w:color w:val="FFFFFF" w:themeColor="background1"/>
        </w:rPr>
        <w:t xml:space="preserve">What are behavioural insights and how are they useful for policy design? </w:t>
      </w:r>
    </w:p>
    <w:p w14:paraId="2C294959" w14:textId="77777777" w:rsidR="004909C3" w:rsidRPr="004909C3" w:rsidRDefault="004909C3" w:rsidP="00BD0246">
      <w:pPr>
        <w:pStyle w:val="NormalWhite"/>
      </w:pPr>
      <w:r w:rsidRPr="001540CB">
        <w:t xml:space="preserve">Behavioural insights apply behavioural economics concepts to the real world by drawing on empirically-tested results. These new tools can inform the design of government interventions to improve </w:t>
      </w:r>
      <w:r w:rsidRPr="004909C3">
        <w:t>the welfare of citizens.</w:t>
      </w:r>
    </w:p>
    <w:p w14:paraId="46EF9853" w14:textId="77777777" w:rsidR="004909C3" w:rsidRDefault="004909C3" w:rsidP="00BD0246">
      <w:pPr>
        <w:pStyle w:val="NormalWhite"/>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70B37C72" w14:textId="77777777" w:rsidR="004909C3" w:rsidRPr="004909C3" w:rsidRDefault="004909C3" w:rsidP="004909C3">
      <w:pPr>
        <w:pStyle w:val="WhiteNormal"/>
      </w:pPr>
      <w:r w:rsidRPr="004909C3">
        <w:br w:type="page"/>
      </w:r>
    </w:p>
    <w:bookmarkEnd w:id="0" w:displacedByCustomXml="next"/>
    <w:sdt>
      <w:sdtPr>
        <w:rPr>
          <w:rFonts w:asciiTheme="minorHAnsi" w:eastAsia="Times New Roman" w:hAnsiTheme="minorHAnsi" w:cs="Times New Roman"/>
          <w:b w:val="0"/>
          <w:bCs w:val="0"/>
          <w:color w:val="000000" w:themeColor="text1"/>
          <w:sz w:val="22"/>
          <w:szCs w:val="24"/>
        </w:rPr>
        <w:id w:val="667208857"/>
        <w:docPartObj>
          <w:docPartGallery w:val="Table of Contents"/>
          <w:docPartUnique/>
        </w:docPartObj>
      </w:sdtPr>
      <w:sdtEndPr>
        <w:rPr>
          <w:noProof/>
          <w:color w:val="auto"/>
          <w:sz w:val="20"/>
        </w:rPr>
      </w:sdtEndPr>
      <w:sdtContent>
        <w:p w14:paraId="30BA0884" w14:textId="77777777" w:rsidR="004909C3" w:rsidRPr="0097749C" w:rsidRDefault="004909C3" w:rsidP="003E6102">
          <w:pPr>
            <w:pStyle w:val="TOCHeading"/>
          </w:pPr>
          <w:r w:rsidRPr="0097749C">
            <w:t>Contents</w:t>
          </w:r>
        </w:p>
        <w:p w14:paraId="1E55EC65" w14:textId="32F7B311" w:rsidR="00F93BBA" w:rsidRDefault="003B499C">
          <w:pPr>
            <w:pStyle w:val="TOC1"/>
            <w:rPr>
              <w:rFonts w:eastAsiaTheme="minorEastAsia" w:cstheme="minorBidi"/>
              <w:b w:val="0"/>
              <w:color w:val="auto"/>
              <w:sz w:val="22"/>
              <w:szCs w:val="22"/>
            </w:rPr>
          </w:pPr>
          <w:r>
            <w:rPr>
              <w:b w:val="0"/>
            </w:rPr>
            <w:fldChar w:fldCharType="begin"/>
          </w:r>
          <w:r>
            <w:rPr>
              <w:b w:val="0"/>
            </w:rPr>
            <w:instrText xml:space="preserve"> TOC \h \z \t "Heading 2,1" </w:instrText>
          </w:r>
          <w:r>
            <w:rPr>
              <w:b w:val="0"/>
            </w:rPr>
            <w:fldChar w:fldCharType="separate"/>
          </w:r>
          <w:hyperlink w:anchor="_Toc91005896" w:history="1">
            <w:r w:rsidR="00F93BBA" w:rsidRPr="00EA2A99">
              <w:rPr>
                <w:rStyle w:val="Hyperlink"/>
              </w:rPr>
              <w:t>Executive summary</w:t>
            </w:r>
            <w:r w:rsidR="00F93BBA">
              <w:rPr>
                <w:webHidden/>
              </w:rPr>
              <w:tab/>
            </w:r>
            <w:r w:rsidR="00F93BBA">
              <w:rPr>
                <w:webHidden/>
              </w:rPr>
              <w:fldChar w:fldCharType="begin"/>
            </w:r>
            <w:r w:rsidR="00F93BBA">
              <w:rPr>
                <w:webHidden/>
              </w:rPr>
              <w:instrText xml:space="preserve"> PAGEREF _Toc91005896 \h </w:instrText>
            </w:r>
            <w:r w:rsidR="00F93BBA">
              <w:rPr>
                <w:webHidden/>
              </w:rPr>
            </w:r>
            <w:r w:rsidR="00F93BBA">
              <w:rPr>
                <w:webHidden/>
              </w:rPr>
              <w:fldChar w:fldCharType="separate"/>
            </w:r>
            <w:r w:rsidR="00F93BBA">
              <w:rPr>
                <w:webHidden/>
              </w:rPr>
              <w:t>4</w:t>
            </w:r>
            <w:r w:rsidR="00F93BBA">
              <w:rPr>
                <w:webHidden/>
              </w:rPr>
              <w:fldChar w:fldCharType="end"/>
            </w:r>
          </w:hyperlink>
        </w:p>
        <w:p w14:paraId="615A8E45" w14:textId="63764B71" w:rsidR="00F93BBA" w:rsidRDefault="00014B9D">
          <w:pPr>
            <w:pStyle w:val="TOC1"/>
            <w:rPr>
              <w:rFonts w:eastAsiaTheme="minorEastAsia" w:cstheme="minorBidi"/>
              <w:b w:val="0"/>
              <w:color w:val="auto"/>
              <w:sz w:val="22"/>
              <w:szCs w:val="22"/>
            </w:rPr>
          </w:pPr>
          <w:hyperlink w:anchor="_Toc91005897" w:history="1">
            <w:r w:rsidR="00F93BBA" w:rsidRPr="00EA2A99">
              <w:rPr>
                <w:rStyle w:val="Hyperlink"/>
              </w:rPr>
              <w:t>Why?</w:t>
            </w:r>
            <w:r w:rsidR="00F93BBA">
              <w:rPr>
                <w:webHidden/>
              </w:rPr>
              <w:tab/>
            </w:r>
            <w:r w:rsidR="00F93BBA">
              <w:rPr>
                <w:webHidden/>
              </w:rPr>
              <w:fldChar w:fldCharType="begin"/>
            </w:r>
            <w:r w:rsidR="00F93BBA">
              <w:rPr>
                <w:webHidden/>
              </w:rPr>
              <w:instrText xml:space="preserve"> PAGEREF _Toc91005897 \h </w:instrText>
            </w:r>
            <w:r w:rsidR="00F93BBA">
              <w:rPr>
                <w:webHidden/>
              </w:rPr>
            </w:r>
            <w:r w:rsidR="00F93BBA">
              <w:rPr>
                <w:webHidden/>
              </w:rPr>
              <w:fldChar w:fldCharType="separate"/>
            </w:r>
            <w:r w:rsidR="00F93BBA">
              <w:rPr>
                <w:webHidden/>
              </w:rPr>
              <w:t>5</w:t>
            </w:r>
            <w:r w:rsidR="00F93BBA">
              <w:rPr>
                <w:webHidden/>
              </w:rPr>
              <w:fldChar w:fldCharType="end"/>
            </w:r>
          </w:hyperlink>
        </w:p>
        <w:p w14:paraId="6A10D404" w14:textId="3AA4ACB2" w:rsidR="00F93BBA" w:rsidRDefault="00014B9D">
          <w:pPr>
            <w:pStyle w:val="TOC1"/>
            <w:rPr>
              <w:rFonts w:eastAsiaTheme="minorEastAsia" w:cstheme="minorBidi"/>
              <w:b w:val="0"/>
              <w:color w:val="auto"/>
              <w:sz w:val="22"/>
              <w:szCs w:val="22"/>
            </w:rPr>
          </w:pPr>
          <w:hyperlink w:anchor="_Toc91005898" w:history="1">
            <w:r w:rsidR="00F93BBA" w:rsidRPr="00EA2A99">
              <w:rPr>
                <w:rStyle w:val="Hyperlink"/>
              </w:rPr>
              <w:t>What we did</w:t>
            </w:r>
            <w:r w:rsidR="00F93BBA">
              <w:rPr>
                <w:webHidden/>
              </w:rPr>
              <w:tab/>
            </w:r>
            <w:r w:rsidR="00F93BBA">
              <w:rPr>
                <w:webHidden/>
              </w:rPr>
              <w:fldChar w:fldCharType="begin"/>
            </w:r>
            <w:r w:rsidR="00F93BBA">
              <w:rPr>
                <w:webHidden/>
              </w:rPr>
              <w:instrText xml:space="preserve"> PAGEREF _Toc91005898 \h </w:instrText>
            </w:r>
            <w:r w:rsidR="00F93BBA">
              <w:rPr>
                <w:webHidden/>
              </w:rPr>
            </w:r>
            <w:r w:rsidR="00F93BBA">
              <w:rPr>
                <w:webHidden/>
              </w:rPr>
              <w:fldChar w:fldCharType="separate"/>
            </w:r>
            <w:r w:rsidR="00F93BBA">
              <w:rPr>
                <w:webHidden/>
              </w:rPr>
              <w:t>6</w:t>
            </w:r>
            <w:r w:rsidR="00F93BBA">
              <w:rPr>
                <w:webHidden/>
              </w:rPr>
              <w:fldChar w:fldCharType="end"/>
            </w:r>
          </w:hyperlink>
        </w:p>
        <w:p w14:paraId="22A28D53" w14:textId="250DBA6A" w:rsidR="00F93BBA" w:rsidRDefault="00014B9D">
          <w:pPr>
            <w:pStyle w:val="TOC1"/>
            <w:rPr>
              <w:rFonts w:eastAsiaTheme="minorEastAsia" w:cstheme="minorBidi"/>
              <w:b w:val="0"/>
              <w:color w:val="auto"/>
              <w:sz w:val="22"/>
              <w:szCs w:val="22"/>
            </w:rPr>
          </w:pPr>
          <w:hyperlink w:anchor="_Toc91005899" w:history="1">
            <w:r w:rsidR="00F93BBA" w:rsidRPr="00EA2A99">
              <w:rPr>
                <w:rStyle w:val="Hyperlink"/>
              </w:rPr>
              <w:t>Results</w:t>
            </w:r>
            <w:r w:rsidR="00F93BBA">
              <w:rPr>
                <w:webHidden/>
              </w:rPr>
              <w:tab/>
            </w:r>
            <w:r w:rsidR="00F93BBA">
              <w:rPr>
                <w:webHidden/>
              </w:rPr>
              <w:fldChar w:fldCharType="begin"/>
            </w:r>
            <w:r w:rsidR="00F93BBA">
              <w:rPr>
                <w:webHidden/>
              </w:rPr>
              <w:instrText xml:space="preserve"> PAGEREF _Toc91005899 \h </w:instrText>
            </w:r>
            <w:r w:rsidR="00F93BBA">
              <w:rPr>
                <w:webHidden/>
              </w:rPr>
            </w:r>
            <w:r w:rsidR="00F93BBA">
              <w:rPr>
                <w:webHidden/>
              </w:rPr>
              <w:fldChar w:fldCharType="separate"/>
            </w:r>
            <w:r w:rsidR="00F93BBA">
              <w:rPr>
                <w:webHidden/>
              </w:rPr>
              <w:t>10</w:t>
            </w:r>
            <w:r w:rsidR="00F93BBA">
              <w:rPr>
                <w:webHidden/>
              </w:rPr>
              <w:fldChar w:fldCharType="end"/>
            </w:r>
          </w:hyperlink>
        </w:p>
        <w:p w14:paraId="511463E5" w14:textId="349F1C7D" w:rsidR="00F93BBA" w:rsidRDefault="00014B9D">
          <w:pPr>
            <w:pStyle w:val="TOC1"/>
            <w:rPr>
              <w:rFonts w:eastAsiaTheme="minorEastAsia" w:cstheme="minorBidi"/>
              <w:b w:val="0"/>
              <w:color w:val="auto"/>
              <w:sz w:val="22"/>
              <w:szCs w:val="22"/>
            </w:rPr>
          </w:pPr>
          <w:hyperlink w:anchor="_Toc91005900" w:history="1">
            <w:r w:rsidR="00F93BBA" w:rsidRPr="00EA2A99">
              <w:rPr>
                <w:rStyle w:val="Hyperlink"/>
              </w:rPr>
              <w:t>Discussion and conclusion</w:t>
            </w:r>
            <w:r w:rsidR="00F93BBA">
              <w:rPr>
                <w:webHidden/>
              </w:rPr>
              <w:tab/>
            </w:r>
            <w:r w:rsidR="00F93BBA">
              <w:rPr>
                <w:webHidden/>
              </w:rPr>
              <w:fldChar w:fldCharType="begin"/>
            </w:r>
            <w:r w:rsidR="00F93BBA">
              <w:rPr>
                <w:webHidden/>
              </w:rPr>
              <w:instrText xml:space="preserve"> PAGEREF _Toc91005900 \h </w:instrText>
            </w:r>
            <w:r w:rsidR="00F93BBA">
              <w:rPr>
                <w:webHidden/>
              </w:rPr>
            </w:r>
            <w:r w:rsidR="00F93BBA">
              <w:rPr>
                <w:webHidden/>
              </w:rPr>
              <w:fldChar w:fldCharType="separate"/>
            </w:r>
            <w:r w:rsidR="00F93BBA">
              <w:rPr>
                <w:webHidden/>
              </w:rPr>
              <w:t>15</w:t>
            </w:r>
            <w:r w:rsidR="00F93BBA">
              <w:rPr>
                <w:webHidden/>
              </w:rPr>
              <w:fldChar w:fldCharType="end"/>
            </w:r>
          </w:hyperlink>
        </w:p>
        <w:p w14:paraId="1649319E" w14:textId="0EE999E2" w:rsidR="00F93BBA" w:rsidRDefault="00014B9D">
          <w:pPr>
            <w:pStyle w:val="TOC1"/>
            <w:rPr>
              <w:rFonts w:eastAsiaTheme="minorEastAsia" w:cstheme="minorBidi"/>
              <w:b w:val="0"/>
              <w:color w:val="auto"/>
              <w:sz w:val="22"/>
              <w:szCs w:val="22"/>
            </w:rPr>
          </w:pPr>
          <w:hyperlink w:anchor="_Toc91005901" w:history="1">
            <w:r w:rsidR="00F93BBA" w:rsidRPr="00EA2A99">
              <w:rPr>
                <w:rStyle w:val="Hyperlink"/>
              </w:rPr>
              <w:t>Appendix 1 –Evaluation design and analysis</w:t>
            </w:r>
            <w:r w:rsidR="00F93BBA">
              <w:rPr>
                <w:webHidden/>
              </w:rPr>
              <w:tab/>
            </w:r>
            <w:r w:rsidR="00F93BBA">
              <w:rPr>
                <w:webHidden/>
              </w:rPr>
              <w:fldChar w:fldCharType="begin"/>
            </w:r>
            <w:r w:rsidR="00F93BBA">
              <w:rPr>
                <w:webHidden/>
              </w:rPr>
              <w:instrText xml:space="preserve"> PAGEREF _Toc91005901 \h </w:instrText>
            </w:r>
            <w:r w:rsidR="00F93BBA">
              <w:rPr>
                <w:webHidden/>
              </w:rPr>
            </w:r>
            <w:r w:rsidR="00F93BBA">
              <w:rPr>
                <w:webHidden/>
              </w:rPr>
              <w:fldChar w:fldCharType="separate"/>
            </w:r>
            <w:r w:rsidR="00F93BBA">
              <w:rPr>
                <w:webHidden/>
              </w:rPr>
              <w:t>18</w:t>
            </w:r>
            <w:r w:rsidR="00F93BBA">
              <w:rPr>
                <w:webHidden/>
              </w:rPr>
              <w:fldChar w:fldCharType="end"/>
            </w:r>
          </w:hyperlink>
        </w:p>
        <w:p w14:paraId="110143AE" w14:textId="5A4F45D3" w:rsidR="00F93BBA" w:rsidRDefault="00014B9D">
          <w:pPr>
            <w:pStyle w:val="TOC1"/>
            <w:rPr>
              <w:rFonts w:eastAsiaTheme="minorEastAsia" w:cstheme="minorBidi"/>
              <w:b w:val="0"/>
              <w:color w:val="auto"/>
              <w:sz w:val="22"/>
              <w:szCs w:val="22"/>
            </w:rPr>
          </w:pPr>
          <w:hyperlink w:anchor="_Toc91005902" w:history="1">
            <w:r w:rsidR="00F93BBA" w:rsidRPr="00EA2A99">
              <w:rPr>
                <w:rStyle w:val="Hyperlink"/>
              </w:rPr>
              <w:t>Appendix 2 – Statistical Tables</w:t>
            </w:r>
            <w:r w:rsidR="00F93BBA">
              <w:rPr>
                <w:webHidden/>
              </w:rPr>
              <w:tab/>
            </w:r>
            <w:r w:rsidR="00F93BBA">
              <w:rPr>
                <w:webHidden/>
              </w:rPr>
              <w:fldChar w:fldCharType="begin"/>
            </w:r>
            <w:r w:rsidR="00F93BBA">
              <w:rPr>
                <w:webHidden/>
              </w:rPr>
              <w:instrText xml:space="preserve"> PAGEREF _Toc91005902 \h </w:instrText>
            </w:r>
            <w:r w:rsidR="00F93BBA">
              <w:rPr>
                <w:webHidden/>
              </w:rPr>
            </w:r>
            <w:r w:rsidR="00F93BBA">
              <w:rPr>
                <w:webHidden/>
              </w:rPr>
              <w:fldChar w:fldCharType="separate"/>
            </w:r>
            <w:r w:rsidR="00F93BBA">
              <w:rPr>
                <w:webHidden/>
              </w:rPr>
              <w:t>23</w:t>
            </w:r>
            <w:r w:rsidR="00F93BBA">
              <w:rPr>
                <w:webHidden/>
              </w:rPr>
              <w:fldChar w:fldCharType="end"/>
            </w:r>
          </w:hyperlink>
        </w:p>
        <w:p w14:paraId="788E3669" w14:textId="58FB2C6D" w:rsidR="00F93BBA" w:rsidRDefault="00014B9D">
          <w:pPr>
            <w:pStyle w:val="TOC1"/>
            <w:rPr>
              <w:rFonts w:eastAsiaTheme="minorEastAsia" w:cstheme="minorBidi"/>
              <w:b w:val="0"/>
              <w:color w:val="auto"/>
              <w:sz w:val="22"/>
              <w:szCs w:val="22"/>
            </w:rPr>
          </w:pPr>
          <w:hyperlink w:anchor="_Toc91005903" w:history="1">
            <w:r w:rsidR="00F93BBA" w:rsidRPr="00EA2A99">
              <w:rPr>
                <w:rStyle w:val="Hyperlink"/>
              </w:rPr>
              <w:t>References</w:t>
            </w:r>
            <w:r w:rsidR="00F93BBA">
              <w:rPr>
                <w:webHidden/>
              </w:rPr>
              <w:tab/>
            </w:r>
            <w:r w:rsidR="00F93BBA">
              <w:rPr>
                <w:webHidden/>
              </w:rPr>
              <w:fldChar w:fldCharType="begin"/>
            </w:r>
            <w:r w:rsidR="00F93BBA">
              <w:rPr>
                <w:webHidden/>
              </w:rPr>
              <w:instrText xml:space="preserve"> PAGEREF _Toc91005903 \h </w:instrText>
            </w:r>
            <w:r w:rsidR="00F93BBA">
              <w:rPr>
                <w:webHidden/>
              </w:rPr>
            </w:r>
            <w:r w:rsidR="00F93BBA">
              <w:rPr>
                <w:webHidden/>
              </w:rPr>
              <w:fldChar w:fldCharType="separate"/>
            </w:r>
            <w:r w:rsidR="00F93BBA">
              <w:rPr>
                <w:webHidden/>
              </w:rPr>
              <w:t>34</w:t>
            </w:r>
            <w:r w:rsidR="00F93BBA">
              <w:rPr>
                <w:webHidden/>
              </w:rPr>
              <w:fldChar w:fldCharType="end"/>
            </w:r>
          </w:hyperlink>
        </w:p>
        <w:p w14:paraId="13EE4E67" w14:textId="60FCC830" w:rsidR="004909C3" w:rsidRDefault="003B499C" w:rsidP="00C155CB">
          <w:pPr>
            <w:spacing w:after="0" w:line="240" w:lineRule="auto"/>
          </w:pPr>
          <w:r>
            <w:rPr>
              <w:b/>
              <w:noProof/>
              <w:color w:val="FFFFFF" w:themeColor="background1"/>
              <w:sz w:val="28"/>
            </w:rPr>
            <w:fldChar w:fldCharType="end"/>
          </w:r>
        </w:p>
      </w:sdtContent>
    </w:sdt>
    <w:p w14:paraId="3842942B" w14:textId="77777777" w:rsidR="008253C4" w:rsidRDefault="008253C4" w:rsidP="00087D4E">
      <w:pPr>
        <w:rPr>
          <w:b/>
          <w:noProof/>
          <w:color w:val="FFFFFF" w:themeColor="background1"/>
          <w:sz w:val="28"/>
        </w:rPr>
        <w:sectPr w:rsidR="008253C4" w:rsidSect="00454DCC">
          <w:headerReference w:type="default" r:id="rId19"/>
          <w:footerReference w:type="default" r:id="rId20"/>
          <w:pgSz w:w="11906" w:h="16838" w:code="9"/>
          <w:pgMar w:top="2041" w:right="2381" w:bottom="1247" w:left="1247" w:header="720" w:footer="851" w:gutter="0"/>
          <w:cols w:space="708"/>
          <w:docGrid w:linePitch="360"/>
        </w:sectPr>
      </w:pPr>
    </w:p>
    <w:p w14:paraId="6D3B0BC9" w14:textId="77777777" w:rsidR="0004635E" w:rsidRDefault="0004635E">
      <w:pPr>
        <w:spacing w:after="0" w:line="240" w:lineRule="auto"/>
        <w:rPr>
          <w:rFonts w:asciiTheme="majorHAnsi" w:hAnsiTheme="majorHAnsi"/>
          <w:b/>
          <w:sz w:val="96"/>
          <w:szCs w:val="44"/>
        </w:rPr>
      </w:pPr>
      <w:r>
        <w:br w:type="page"/>
      </w:r>
    </w:p>
    <w:p w14:paraId="0D4019E1" w14:textId="77777777" w:rsidR="004B4BC0" w:rsidRPr="00F546B9" w:rsidRDefault="00CA787C" w:rsidP="00191A5D">
      <w:pPr>
        <w:pStyle w:val="Heading2"/>
      </w:pPr>
      <w:bookmarkStart w:id="2" w:name="_Toc88825807"/>
      <w:bookmarkStart w:id="3" w:name="_Toc88837716"/>
      <w:bookmarkStart w:id="4" w:name="_Toc91005896"/>
      <w:r w:rsidRPr="00F546B9">
        <w:lastRenderedPageBreak/>
        <w:t>Executive</w:t>
      </w:r>
      <w:r w:rsidR="007C6C73">
        <w:t xml:space="preserve"> </w:t>
      </w:r>
      <w:r w:rsidRPr="00F546B9">
        <w:t>summary</w:t>
      </w:r>
      <w:bookmarkEnd w:id="2"/>
      <w:bookmarkEnd w:id="3"/>
      <w:bookmarkEnd w:id="4"/>
    </w:p>
    <w:p w14:paraId="578DE850" w14:textId="6D11CCC8" w:rsidR="00F849C0" w:rsidRDefault="006D2B9C" w:rsidP="008F6258">
      <w:r>
        <w:t>T</w:t>
      </w:r>
      <w:r w:rsidR="002C1033">
        <w:t xml:space="preserve">he </w:t>
      </w:r>
      <w:r>
        <w:t>Organ and Tissue Authority (</w:t>
      </w:r>
      <w:r w:rsidR="002C1033">
        <w:t>OTA</w:t>
      </w:r>
      <w:r>
        <w:t>)</w:t>
      </w:r>
      <w:r w:rsidR="002C1033" w:rsidRPr="002C1033">
        <w:t xml:space="preserve"> </w:t>
      </w:r>
      <w:r>
        <w:t xml:space="preserve">engaged </w:t>
      </w:r>
      <w:r w:rsidR="00D20C47" w:rsidRPr="008F65E0">
        <w:t>the Behavioural E</w:t>
      </w:r>
      <w:r w:rsidR="00D20C47">
        <w:t xml:space="preserve">conomics </w:t>
      </w:r>
      <w:r w:rsidR="00D20C47" w:rsidRPr="008F65E0">
        <w:t>Team of the Australian Government (BETA)</w:t>
      </w:r>
      <w:r>
        <w:t xml:space="preserve"> to </w:t>
      </w:r>
      <w:r w:rsidR="002C1033">
        <w:t xml:space="preserve">learn more </w:t>
      </w:r>
      <w:r w:rsidR="002C1033" w:rsidRPr="002C1033">
        <w:t>about how young adults</w:t>
      </w:r>
      <w:r w:rsidR="00A07A7E">
        <w:t xml:space="preserve"> (18-25 years)</w:t>
      </w:r>
      <w:r w:rsidR="002C1033" w:rsidRPr="002C1033">
        <w:t xml:space="preserve"> view organ donation, </w:t>
      </w:r>
      <w:r w:rsidR="002C1033">
        <w:t xml:space="preserve">and </w:t>
      </w:r>
      <w:r w:rsidR="006145BC">
        <w:t xml:space="preserve">to </w:t>
      </w:r>
      <w:r w:rsidR="002C1033" w:rsidRPr="002C1033">
        <w:t xml:space="preserve">inform their annual DonateLife </w:t>
      </w:r>
      <w:r w:rsidR="00FA5A2E" w:rsidRPr="00FA5A2E">
        <w:t xml:space="preserve">Week community awareness </w:t>
      </w:r>
      <w:r w:rsidR="002C1033" w:rsidRPr="002C1033">
        <w:t>campaign</w:t>
      </w:r>
      <w:r w:rsidR="00365F6C">
        <w:t>.</w:t>
      </w:r>
      <w:r w:rsidR="00F849C0">
        <w:t xml:space="preserve"> In particular, the OTA noted the large gap between the proportion of young adults who say they want to be organ donors and th</w:t>
      </w:r>
      <w:r w:rsidR="00296270">
        <w:t>e proportion</w:t>
      </w:r>
      <w:r w:rsidR="00F849C0">
        <w:t xml:space="preserve"> </w:t>
      </w:r>
      <w:r w:rsidR="006145BC">
        <w:t>who</w:t>
      </w:r>
      <w:r w:rsidR="00CF25C3">
        <w:t xml:space="preserve"> </w:t>
      </w:r>
      <w:r w:rsidR="00F849C0">
        <w:t>have actually registered</w:t>
      </w:r>
      <w:r w:rsidR="00FA5A2E">
        <w:t xml:space="preserve"> on the Australian Organ Donor Register</w:t>
      </w:r>
      <w:r w:rsidR="00F849C0">
        <w:t>. The act of registe</w:t>
      </w:r>
      <w:r w:rsidR="00296270">
        <w:t>ring is important as it provides</w:t>
      </w:r>
      <w:r w:rsidR="00F849C0">
        <w:t xml:space="preserve"> a clear indication of wishes to family, and result</w:t>
      </w:r>
      <w:r w:rsidR="006145BC">
        <w:t>s</w:t>
      </w:r>
      <w:r w:rsidR="00F849C0">
        <w:t xml:space="preserve"> in </w:t>
      </w:r>
      <w:r w:rsidR="006145BC">
        <w:t xml:space="preserve">an </w:t>
      </w:r>
      <w:r w:rsidR="00F849C0">
        <w:t>increased likelihood that</w:t>
      </w:r>
      <w:r w:rsidR="005F1DF2" w:rsidRPr="005F1DF2">
        <w:t xml:space="preserve"> </w:t>
      </w:r>
      <w:r w:rsidR="005F1DF2">
        <w:t xml:space="preserve">if a family is approached to consent to </w:t>
      </w:r>
      <w:r w:rsidR="0069208C">
        <w:t xml:space="preserve">donation </w:t>
      </w:r>
      <w:r w:rsidR="005F1DF2">
        <w:t>in the hospital, they will agree</w:t>
      </w:r>
      <w:r w:rsidR="004D1E36">
        <w:t>.</w:t>
      </w:r>
      <w:r w:rsidR="000738C4">
        <w:t xml:space="preserve"> In turn, </w:t>
      </w:r>
      <w:r w:rsidR="00DF6089" w:rsidRPr="00DC49B6">
        <w:rPr>
          <w:rFonts w:cstheme="minorHAnsi"/>
          <w:lang w:val="en-US"/>
        </w:rPr>
        <w:t>this can help more people get</w:t>
      </w:r>
      <w:r w:rsidR="00DF6089">
        <w:rPr>
          <w:rFonts w:cstheme="minorHAnsi"/>
          <w:lang w:val="en-US"/>
        </w:rPr>
        <w:t xml:space="preserve"> a life-saving organ transplant.</w:t>
      </w:r>
    </w:p>
    <w:p w14:paraId="6DC0D3A1" w14:textId="653AF7AC" w:rsidR="002C1033" w:rsidRDefault="00F849C0" w:rsidP="008F6258">
      <w:r>
        <w:t xml:space="preserve">The project </w:t>
      </w:r>
      <w:r w:rsidR="00365F6C">
        <w:t xml:space="preserve">involved </w:t>
      </w:r>
      <w:r w:rsidR="00365F6C" w:rsidRPr="006D2B9C">
        <w:t>3 stages</w:t>
      </w:r>
      <w:r w:rsidR="00B75B90">
        <w:t>.</w:t>
      </w:r>
    </w:p>
    <w:p w14:paraId="6482C02F" w14:textId="6AB7C405" w:rsidR="00E406FC" w:rsidRDefault="00B75B90" w:rsidP="002C1033">
      <w:pPr>
        <w:pStyle w:val="ListParagraph"/>
        <w:numPr>
          <w:ilvl w:val="0"/>
          <w:numId w:val="24"/>
        </w:numPr>
      </w:pPr>
      <w:r>
        <w:t xml:space="preserve">We conducted </w:t>
      </w:r>
      <w:r w:rsidRPr="003E066F">
        <w:rPr>
          <w:b/>
        </w:rPr>
        <w:t>desktop research</w:t>
      </w:r>
      <w:r>
        <w:t xml:space="preserve"> of organ donation and behavioural science </w:t>
      </w:r>
      <w:r w:rsidR="002C1033">
        <w:t>literatures</w:t>
      </w:r>
      <w:r w:rsidR="00F01A00">
        <w:t xml:space="preserve"> and developed draft messages for potential use by the OTA</w:t>
      </w:r>
      <w:r>
        <w:t>.</w:t>
      </w:r>
    </w:p>
    <w:p w14:paraId="1C974239" w14:textId="4840A75D" w:rsidR="002C1033" w:rsidRDefault="009627C9" w:rsidP="002C1033">
      <w:pPr>
        <w:pStyle w:val="ListParagraph"/>
        <w:numPr>
          <w:ilvl w:val="0"/>
          <w:numId w:val="24"/>
        </w:numPr>
      </w:pPr>
      <w:r>
        <w:t>In May 2021, w</w:t>
      </w:r>
      <w:r w:rsidR="006D2B9C">
        <w:t>e ran f</w:t>
      </w:r>
      <w:r w:rsidR="002C1033">
        <w:t xml:space="preserve">our </w:t>
      </w:r>
      <w:r w:rsidR="002C1033" w:rsidRPr="003E066F">
        <w:rPr>
          <w:b/>
        </w:rPr>
        <w:t>focus groups</w:t>
      </w:r>
      <w:r w:rsidR="002C1033">
        <w:t xml:space="preserve"> with </w:t>
      </w:r>
      <w:r w:rsidR="00296270">
        <w:t xml:space="preserve">5-7 </w:t>
      </w:r>
      <w:r w:rsidR="002C1033">
        <w:t xml:space="preserve">young adults </w:t>
      </w:r>
      <w:r w:rsidR="00296270">
        <w:t xml:space="preserve">per group, </w:t>
      </w:r>
      <w:r w:rsidR="002C1033">
        <w:t xml:space="preserve">to </w:t>
      </w:r>
      <w:r w:rsidR="00F01A00">
        <w:t>learn about</w:t>
      </w:r>
      <w:r w:rsidR="002C1033">
        <w:t xml:space="preserve"> their views on organ donation</w:t>
      </w:r>
      <w:r w:rsidR="00F01A00">
        <w:t>,</w:t>
      </w:r>
      <w:r w:rsidR="002C1033">
        <w:t xml:space="preserve"> and to gather feedback on the draft messages</w:t>
      </w:r>
      <w:r w:rsidR="00B75B90">
        <w:t>.</w:t>
      </w:r>
    </w:p>
    <w:p w14:paraId="698016EE" w14:textId="2205123A" w:rsidR="00F01A00" w:rsidRDefault="00B900AE" w:rsidP="002C1033">
      <w:pPr>
        <w:pStyle w:val="ListParagraph"/>
        <w:numPr>
          <w:ilvl w:val="0"/>
          <w:numId w:val="24"/>
        </w:numPr>
      </w:pPr>
      <w:r>
        <w:t>Also</w:t>
      </w:r>
      <w:r w:rsidR="003D346D">
        <w:t xml:space="preserve"> in May, w</w:t>
      </w:r>
      <w:r w:rsidR="006D2B9C">
        <w:t>e conducted a</w:t>
      </w:r>
      <w:r w:rsidR="00F01A00">
        <w:t xml:space="preserve">n </w:t>
      </w:r>
      <w:r w:rsidR="00F01A00" w:rsidRPr="003E066F">
        <w:rPr>
          <w:b/>
        </w:rPr>
        <w:t xml:space="preserve">online </w:t>
      </w:r>
      <w:r w:rsidR="000305BA">
        <w:rPr>
          <w:b/>
        </w:rPr>
        <w:t xml:space="preserve">survey </w:t>
      </w:r>
      <w:r w:rsidR="00F01A00" w:rsidRPr="003E066F">
        <w:rPr>
          <w:b/>
        </w:rPr>
        <w:t>experiment and survey</w:t>
      </w:r>
      <w:r w:rsidR="00F01A00">
        <w:t xml:space="preserve"> </w:t>
      </w:r>
      <w:r w:rsidR="00296270">
        <w:t>with 1</w:t>
      </w:r>
      <w:r w:rsidR="00B75B90">
        <w:t>,</w:t>
      </w:r>
      <w:r w:rsidR="00296270">
        <w:t xml:space="preserve">382 respondents </w:t>
      </w:r>
      <w:r w:rsidR="006D2B9C">
        <w:t xml:space="preserve">to gather views from a larger sample and to </w:t>
      </w:r>
      <w:r w:rsidR="00770B44">
        <w:t xml:space="preserve">better understand which messages </w:t>
      </w:r>
      <w:r w:rsidR="00B75B90">
        <w:t>influence behaviour.</w:t>
      </w:r>
    </w:p>
    <w:p w14:paraId="43077F43" w14:textId="4497A3CA" w:rsidR="006D2B9C" w:rsidRDefault="006D2B9C" w:rsidP="006D2B9C">
      <w:r w:rsidRPr="003E62AD">
        <w:rPr>
          <w:b/>
        </w:rPr>
        <w:t>M</w:t>
      </w:r>
      <w:r w:rsidR="00A62E73">
        <w:rPr>
          <w:b/>
        </w:rPr>
        <w:t>any</w:t>
      </w:r>
      <w:r w:rsidRPr="003E62AD">
        <w:rPr>
          <w:b/>
        </w:rPr>
        <w:t xml:space="preserve"> young adults</w:t>
      </w:r>
      <w:r w:rsidR="003E62AD" w:rsidRPr="003E62AD">
        <w:rPr>
          <w:b/>
        </w:rPr>
        <w:t xml:space="preserve"> </w:t>
      </w:r>
      <w:r w:rsidRPr="003E62AD">
        <w:rPr>
          <w:b/>
        </w:rPr>
        <w:t>want to be organ donors</w:t>
      </w:r>
      <w:r>
        <w:t xml:space="preserve"> but just haven’t gotten around to it. That is, </w:t>
      </w:r>
      <w:r w:rsidR="003E62AD">
        <w:t>the</w:t>
      </w:r>
      <w:r w:rsidR="00F26208">
        <w:t xml:space="preserve">re is </w:t>
      </w:r>
      <w:r w:rsidR="003E62AD">
        <w:t xml:space="preserve">an </w:t>
      </w:r>
      <w:r w:rsidRPr="003E62AD">
        <w:t>intention-action gap</w:t>
      </w:r>
      <w:r>
        <w:t xml:space="preserve"> when it comes to registering as </w:t>
      </w:r>
      <w:r w:rsidR="00F26208">
        <w:t xml:space="preserve">an </w:t>
      </w:r>
      <w:r>
        <w:t>organ donor.</w:t>
      </w:r>
      <w:r w:rsidR="003E62AD">
        <w:t xml:space="preserve"> One explanation for this is that y</w:t>
      </w:r>
      <w:r>
        <w:t xml:space="preserve">oung adults typically </w:t>
      </w:r>
      <w:r w:rsidRPr="00E41059">
        <w:t>overestimate how difficult it will be to register</w:t>
      </w:r>
      <w:r>
        <w:t xml:space="preserve"> as an organ donor. (It is actually pretty easy.)</w:t>
      </w:r>
    </w:p>
    <w:p w14:paraId="2038F667" w14:textId="05F7301B" w:rsidR="003E62AD" w:rsidRDefault="003E62AD" w:rsidP="003E62AD">
      <w:r>
        <w:t xml:space="preserve">We used an online survey experiment to </w:t>
      </w:r>
      <w:r w:rsidR="002239D3">
        <w:t>test 3 messages to assess</w:t>
      </w:r>
      <w:r>
        <w:t xml:space="preserve"> whether they boosted registration intentions</w:t>
      </w:r>
      <w:r w:rsidR="009C4344">
        <w:t xml:space="preserve">, as well </w:t>
      </w:r>
      <w:r w:rsidR="00852548">
        <w:t xml:space="preserve">as </w:t>
      </w:r>
      <w:r w:rsidR="009C4344">
        <w:t>click throughs to the registration webpage and actual registrations</w:t>
      </w:r>
      <w:r>
        <w:t xml:space="preserve">. </w:t>
      </w:r>
      <w:r w:rsidR="00E41059" w:rsidRPr="00E41059">
        <w:rPr>
          <w:b/>
        </w:rPr>
        <w:t xml:space="preserve">The most effective </w:t>
      </w:r>
      <w:r w:rsidRPr="00E41059">
        <w:rPr>
          <w:b/>
        </w:rPr>
        <w:t>message highlighted how easy it is to register</w:t>
      </w:r>
      <w:r>
        <w:t xml:space="preserve">. </w:t>
      </w:r>
      <w:r w:rsidR="00C45E4D">
        <w:t xml:space="preserve">It boosted intentions to register within the next week by </w:t>
      </w:r>
      <w:r w:rsidR="00B900AE">
        <w:t>7-8 percentage points</w:t>
      </w:r>
      <w:r w:rsidR="00C45E4D">
        <w:t xml:space="preserve"> compared to the </w:t>
      </w:r>
      <w:r w:rsidR="00B900AE">
        <w:t xml:space="preserve">alternatives </w:t>
      </w:r>
      <w:r w:rsidR="00C45E4D">
        <w:t>message</w:t>
      </w:r>
      <w:r w:rsidR="00B900AE">
        <w:t>s</w:t>
      </w:r>
      <w:r w:rsidR="00C45E4D">
        <w:t xml:space="preserve"> (</w:t>
      </w:r>
      <w:r w:rsidR="00B900AE">
        <w:t>2</w:t>
      </w:r>
      <w:r w:rsidR="00F663D6">
        <w:t>9</w:t>
      </w:r>
      <w:r w:rsidR="00C45E4D">
        <w:t xml:space="preserve">% of respondents </w:t>
      </w:r>
      <w:r w:rsidR="00B900AE">
        <w:t>versus 21-22%</w:t>
      </w:r>
      <w:r w:rsidR="00C45E4D">
        <w:t xml:space="preserve">). </w:t>
      </w:r>
      <w:r>
        <w:t xml:space="preserve">However, </w:t>
      </w:r>
      <w:r w:rsidR="00933EF5">
        <w:t xml:space="preserve">in a separate survey question, respondents preferred other messages. Nonetheless, we consider the experimental evidence on intentions to register as stronger evidence than stated preferences. </w:t>
      </w:r>
    </w:p>
    <w:p w14:paraId="764640C3" w14:textId="185115B6" w:rsidR="003E62AD" w:rsidRDefault="00553EB8" w:rsidP="006D2B9C">
      <w:r>
        <w:rPr>
          <w:b/>
        </w:rPr>
        <w:t xml:space="preserve">People </w:t>
      </w:r>
      <w:r w:rsidRPr="00553EB8">
        <w:rPr>
          <w:b/>
        </w:rPr>
        <w:t>are more likely to register if there are more opportunities to do so</w:t>
      </w:r>
      <w:r>
        <w:t xml:space="preserve">. </w:t>
      </w:r>
      <w:r w:rsidR="003E62AD">
        <w:t>Young adults would welcome</w:t>
      </w:r>
      <w:r w:rsidR="003E62AD" w:rsidRPr="00921317">
        <w:t xml:space="preserve"> opportunities to register as part of other government processes</w:t>
      </w:r>
      <w:r w:rsidR="003E62AD">
        <w:t xml:space="preserve">. </w:t>
      </w:r>
      <w:r w:rsidR="003E62AD" w:rsidRPr="00921317">
        <w:t>Ideally, such processes would</w:t>
      </w:r>
      <w:r w:rsidR="003E62AD">
        <w:t xml:space="preserve"> be</w:t>
      </w:r>
      <w:r w:rsidR="003E62AD" w:rsidRPr="00921317">
        <w:t xml:space="preserve"> in some way related to organ donation. Utilising Medicare interactions presents a compelling option </w:t>
      </w:r>
      <w:r w:rsidR="00C45E4D">
        <w:t>(with 72% of respondents responding positively)</w:t>
      </w:r>
      <w:r w:rsidR="00B900AE">
        <w:t>. Other popular options included</w:t>
      </w:r>
      <w:r w:rsidR="003E62AD" w:rsidRPr="00921317">
        <w:t xml:space="preserve"> the myGov platform</w:t>
      </w:r>
      <w:r w:rsidR="00C45E4D">
        <w:t xml:space="preserve"> (55%)</w:t>
      </w:r>
      <w:r w:rsidR="003E62AD" w:rsidRPr="00921317">
        <w:t>, and driver’s licen</w:t>
      </w:r>
      <w:r w:rsidR="005F1DF2">
        <w:t>c</w:t>
      </w:r>
      <w:r w:rsidR="003E62AD" w:rsidRPr="00921317">
        <w:t>es</w:t>
      </w:r>
      <w:r w:rsidR="00C45E4D">
        <w:t xml:space="preserve"> (54%)</w:t>
      </w:r>
      <w:r w:rsidR="003E62AD">
        <w:t>.</w:t>
      </w:r>
    </w:p>
    <w:p w14:paraId="4C350732" w14:textId="11CA3593" w:rsidR="008F6258" w:rsidRDefault="00C70B8F" w:rsidP="008F6258">
      <w:pPr>
        <w:rPr>
          <w:rFonts w:asciiTheme="majorHAnsi" w:hAnsiTheme="majorHAnsi"/>
          <w:sz w:val="72"/>
          <w:szCs w:val="44"/>
        </w:rPr>
      </w:pPr>
      <w:r>
        <w:t xml:space="preserve">The OTA have </w:t>
      </w:r>
      <w:r w:rsidR="00B900AE">
        <w:t xml:space="preserve">since </w:t>
      </w:r>
      <w:r>
        <w:t xml:space="preserve">used the results of this project to </w:t>
      </w:r>
      <w:r w:rsidRPr="00C70B8F">
        <w:t xml:space="preserve">inform </w:t>
      </w:r>
      <w:r>
        <w:t>thei</w:t>
      </w:r>
      <w:r w:rsidRPr="00C70B8F">
        <w:t>r national community engagement program</w:t>
      </w:r>
      <w:r>
        <w:t>.</w:t>
      </w:r>
      <w:r w:rsidR="008F6258">
        <w:br w:type="page"/>
      </w:r>
    </w:p>
    <w:p w14:paraId="2421AACD" w14:textId="1A4EE751" w:rsidR="00973B23" w:rsidRPr="008F6258" w:rsidRDefault="00973B23" w:rsidP="008F6258">
      <w:pPr>
        <w:pStyle w:val="Heading2"/>
      </w:pPr>
      <w:bookmarkStart w:id="5" w:name="_Toc88825808"/>
      <w:bookmarkStart w:id="6" w:name="_Toc88837717"/>
      <w:bookmarkStart w:id="7" w:name="_Toc91005897"/>
      <w:r w:rsidRPr="008F6258">
        <w:lastRenderedPageBreak/>
        <w:t>Why?</w:t>
      </w:r>
      <w:bookmarkEnd w:id="5"/>
      <w:bookmarkEnd w:id="6"/>
      <w:bookmarkEnd w:id="7"/>
    </w:p>
    <w:p w14:paraId="5AFB261A" w14:textId="158C8E02" w:rsidR="008F6258" w:rsidRDefault="008F6258" w:rsidP="008F6258">
      <w:r>
        <w:t>Organ d</w:t>
      </w:r>
      <w:r w:rsidRPr="008F65E0">
        <w:t xml:space="preserve">onation registrations can </w:t>
      </w:r>
      <w:r>
        <w:t xml:space="preserve">help </w:t>
      </w:r>
      <w:r w:rsidRPr="008F65E0">
        <w:t xml:space="preserve">save lives. </w:t>
      </w:r>
      <w:r>
        <w:t>The OTA</w:t>
      </w:r>
      <w:r w:rsidRPr="008F65E0">
        <w:t xml:space="preserve"> </w:t>
      </w:r>
      <w:r w:rsidR="005F1DF2" w:rsidRPr="005F1DF2">
        <w:t>data indicates</w:t>
      </w:r>
      <w:r w:rsidRPr="008F65E0">
        <w:t xml:space="preserve"> around 9 in 10 families agree to donation if the person has registered as a donor, compared to 4 in 10 where the person has not registered or </w:t>
      </w:r>
      <w:r w:rsidR="005F1DF2">
        <w:t>told their family they want to be a dono</w:t>
      </w:r>
      <w:r w:rsidR="004D1E36">
        <w:t>r</w:t>
      </w:r>
      <w:r w:rsidRPr="008F65E0">
        <w:t xml:space="preserve">. </w:t>
      </w:r>
      <w:r w:rsidR="005637B0">
        <w:t xml:space="preserve">More donations </w:t>
      </w:r>
      <w:r w:rsidR="00DF6089">
        <w:t xml:space="preserve">enables </w:t>
      </w:r>
      <w:r w:rsidR="00DF6089" w:rsidRPr="00DC49B6">
        <w:rPr>
          <w:rFonts w:cstheme="minorHAnsi"/>
          <w:lang w:val="en-US"/>
        </w:rPr>
        <w:t xml:space="preserve">more people </w:t>
      </w:r>
      <w:r w:rsidR="00DF6089">
        <w:rPr>
          <w:rFonts w:cstheme="minorHAnsi"/>
          <w:lang w:val="en-US"/>
        </w:rPr>
        <w:t xml:space="preserve">to </w:t>
      </w:r>
      <w:r w:rsidR="00DF6089" w:rsidRPr="00DC49B6">
        <w:rPr>
          <w:rFonts w:cstheme="minorHAnsi"/>
          <w:lang w:val="en-US"/>
        </w:rPr>
        <w:t>get</w:t>
      </w:r>
      <w:r w:rsidR="00DF6089">
        <w:rPr>
          <w:rFonts w:cstheme="minorHAnsi"/>
          <w:lang w:val="en-US"/>
        </w:rPr>
        <w:t xml:space="preserve"> a life-saving organ transplant.</w:t>
      </w:r>
      <w:r w:rsidR="00DF6089" w:rsidDel="00DF6089">
        <w:t xml:space="preserve"> </w:t>
      </w:r>
    </w:p>
    <w:p w14:paraId="6FF194ED" w14:textId="4C2114DD" w:rsidR="008F6258" w:rsidRDefault="00553EB8" w:rsidP="008F6258">
      <w:r>
        <w:t xml:space="preserve">Most </w:t>
      </w:r>
      <w:r w:rsidR="008F6258">
        <w:t xml:space="preserve">Australians </w:t>
      </w:r>
      <w:r>
        <w:t xml:space="preserve">(70 per cent) </w:t>
      </w:r>
      <w:r w:rsidR="008F6258">
        <w:t>say they would like to be organ donors. However, only 1 in 3 Australians are registered on the Australian Organ Donor Register (AODR). For 16-25 year olds, the gap between intention to sign up and the action of registering may be even greater, with less than 1 in 10 registere</w:t>
      </w:r>
      <w:r w:rsidR="002B66A3">
        <w:t xml:space="preserve">d. </w:t>
      </w:r>
      <w:r>
        <w:t>T</w:t>
      </w:r>
      <w:r w:rsidR="002B66A3">
        <w:t>he sign-</w:t>
      </w:r>
      <w:r w:rsidR="008F6258">
        <w:t xml:space="preserve">up form </w:t>
      </w:r>
      <w:r>
        <w:t xml:space="preserve">is </w:t>
      </w:r>
      <w:r w:rsidR="008F6258">
        <w:t>simple and easy to use</w:t>
      </w:r>
      <w:r>
        <w:t xml:space="preserve"> so</w:t>
      </w:r>
      <w:r w:rsidR="008F6258">
        <w:t xml:space="preserve"> </w:t>
      </w:r>
      <w:r w:rsidR="002B66A3">
        <w:t xml:space="preserve">psychological inertia is likely driving </w:t>
      </w:r>
      <w:r>
        <w:t xml:space="preserve">this </w:t>
      </w:r>
      <w:r w:rsidR="008F6258">
        <w:t xml:space="preserve">intention-action gap. </w:t>
      </w:r>
    </w:p>
    <w:p w14:paraId="1BB839FC" w14:textId="2A4FAF74" w:rsidR="00553EB8" w:rsidRDefault="00553EB8" w:rsidP="00553EB8">
      <w:r>
        <w:t>T</w:t>
      </w:r>
      <w:r w:rsidRPr="008F65E0">
        <w:t xml:space="preserve">he </w:t>
      </w:r>
      <w:r>
        <w:t>OTA</w:t>
      </w:r>
      <w:r w:rsidR="004D1E36">
        <w:t xml:space="preserve"> </w:t>
      </w:r>
      <w:r w:rsidRPr="008F65E0">
        <w:t xml:space="preserve">engaged BETA to investigate the motivations and barriers </w:t>
      </w:r>
      <w:r>
        <w:t>for young adults to register as organ donors. This report outlines</w:t>
      </w:r>
      <w:r w:rsidRPr="008F65E0">
        <w:t xml:space="preserve"> research findings </w:t>
      </w:r>
      <w:r>
        <w:t>and</w:t>
      </w:r>
      <w:r w:rsidRPr="008F65E0">
        <w:t xml:space="preserve"> behavioural insights that </w:t>
      </w:r>
      <w:r>
        <w:t xml:space="preserve">could inform the OTA’s campaign messaging and help increase registrations. </w:t>
      </w:r>
    </w:p>
    <w:p w14:paraId="21EB2E01" w14:textId="0AC27805" w:rsidR="008F6258" w:rsidRDefault="008F6258" w:rsidP="00553EB8">
      <w:r>
        <w:t xml:space="preserve">Our research aimed to inform the OTA on what could motivate more young adults to register and how the intention-action gap could be minimised for this cohort. In particular the OTA </w:t>
      </w:r>
      <w:r w:rsidR="00553EB8">
        <w:t xml:space="preserve">was </w:t>
      </w:r>
      <w:r>
        <w:t xml:space="preserve">interested in </w:t>
      </w:r>
      <w:r w:rsidRPr="00477EF9">
        <w:rPr>
          <w:lang w:val="en-US"/>
        </w:rPr>
        <w:t xml:space="preserve">how </w:t>
      </w:r>
      <w:r>
        <w:rPr>
          <w:lang w:val="en-US"/>
        </w:rPr>
        <w:t xml:space="preserve">behavioral insights could inform messaging for </w:t>
      </w:r>
      <w:r w:rsidRPr="00477EF9">
        <w:rPr>
          <w:lang w:val="en-US"/>
        </w:rPr>
        <w:t xml:space="preserve">their annual </w:t>
      </w:r>
      <w:r w:rsidRPr="00724334">
        <w:rPr>
          <w:iCs/>
          <w:lang w:val="en-US"/>
        </w:rPr>
        <w:t>DonateLife</w:t>
      </w:r>
      <w:r w:rsidRPr="004D1E36">
        <w:rPr>
          <w:lang w:val="en-US"/>
        </w:rPr>
        <w:t xml:space="preserve"> </w:t>
      </w:r>
      <w:r w:rsidR="005F1DF2">
        <w:rPr>
          <w:lang w:val="en-US"/>
        </w:rPr>
        <w:t xml:space="preserve">Week </w:t>
      </w:r>
      <w:r>
        <w:rPr>
          <w:lang w:val="en-US"/>
        </w:rPr>
        <w:t>campaign</w:t>
      </w:r>
      <w:r w:rsidRPr="00477EF9">
        <w:rPr>
          <w:lang w:val="en-US"/>
        </w:rPr>
        <w:t>.</w:t>
      </w:r>
    </w:p>
    <w:p w14:paraId="5CDE504B" w14:textId="77777777" w:rsidR="00315C83" w:rsidRPr="00315C83" w:rsidRDefault="00315C83" w:rsidP="00315C83">
      <w:pPr>
        <w:pStyle w:val="EmphasisPanelBody"/>
        <w:rPr>
          <w:b/>
        </w:rPr>
      </w:pPr>
      <w:r w:rsidRPr="00315C83">
        <w:rPr>
          <w:b/>
        </w:rPr>
        <w:t>Intention-action gap</w:t>
      </w:r>
    </w:p>
    <w:p w14:paraId="57BB2895" w14:textId="77777777" w:rsidR="00315C83" w:rsidRDefault="00315C83" w:rsidP="00315C83">
      <w:pPr>
        <w:pStyle w:val="EmphasisPanelBody"/>
      </w:pPr>
      <w:r>
        <w:t xml:space="preserve">The intention-action gap is a classic behavioural issue where a person’s intentions does not align with their actions. Young adults may be motivated and understand the benefits of registering to be an organ donor but may not have followed through with these intentions. </w:t>
      </w:r>
    </w:p>
    <w:p w14:paraId="4210C614" w14:textId="77777777" w:rsidR="00315C83" w:rsidRPr="00315C83" w:rsidRDefault="00315C83" w:rsidP="00315C83">
      <w:pPr>
        <w:pStyle w:val="EmphasisPanelBody"/>
        <w:rPr>
          <w:b/>
        </w:rPr>
      </w:pPr>
      <w:r w:rsidRPr="00315C83">
        <w:rPr>
          <w:b/>
        </w:rPr>
        <w:t xml:space="preserve">Psychological inertia </w:t>
      </w:r>
    </w:p>
    <w:p w14:paraId="188BC0F7" w14:textId="77777777" w:rsidR="00315C83" w:rsidRPr="00856CE4" w:rsidRDefault="00315C83" w:rsidP="00315C83">
      <w:pPr>
        <w:pStyle w:val="EmphasisPanelBody"/>
      </w:pPr>
      <w:r>
        <w:t xml:space="preserve">Psychological inertia describes the tendency for individuals to default to inaction (and hence the status quo) even when they have clear intentions to act. </w:t>
      </w:r>
      <w:r w:rsidRPr="00856CE4">
        <w:t xml:space="preserve">Inertia </w:t>
      </w:r>
      <w:r>
        <w:t xml:space="preserve">can </w:t>
      </w:r>
      <w:r w:rsidRPr="00856CE4">
        <w:t>affect decision-making and prevent people undertaking actions they long wish they had.</w:t>
      </w:r>
    </w:p>
    <w:p w14:paraId="0D504174" w14:textId="77777777" w:rsidR="00315C83" w:rsidRDefault="00315C83">
      <w:pPr>
        <w:spacing w:after="0" w:line="240" w:lineRule="auto"/>
        <w:rPr>
          <w:rFonts w:asciiTheme="majorHAnsi" w:hAnsiTheme="majorHAnsi"/>
          <w:b/>
          <w:sz w:val="72"/>
          <w:szCs w:val="44"/>
        </w:rPr>
      </w:pPr>
      <w:bookmarkStart w:id="8" w:name="_Toc88825809"/>
      <w:bookmarkStart w:id="9" w:name="_Toc88837718"/>
      <w:bookmarkStart w:id="10" w:name="_Toc91005898"/>
      <w:r>
        <w:br w:type="page"/>
      </w:r>
    </w:p>
    <w:p w14:paraId="2BEB42D1" w14:textId="32F21D06" w:rsidR="00191A5D" w:rsidRDefault="008A5FEA" w:rsidP="00191A5D">
      <w:pPr>
        <w:pStyle w:val="Heading2"/>
      </w:pPr>
      <w:r>
        <w:lastRenderedPageBreak/>
        <w:t>What we did</w:t>
      </w:r>
      <w:bookmarkEnd w:id="8"/>
      <w:bookmarkEnd w:id="9"/>
      <w:bookmarkEnd w:id="10"/>
    </w:p>
    <w:p w14:paraId="7B40852F" w14:textId="6D9F9161" w:rsidR="008F6258" w:rsidRDefault="00CA6E22" w:rsidP="008F6258">
      <w:pPr>
        <w:pStyle w:val="EmphasisPanelBody"/>
      </w:pPr>
      <w:r>
        <w:t xml:space="preserve">There were 3 </w:t>
      </w:r>
      <w:r w:rsidRPr="006D2B9C">
        <w:t>stages</w:t>
      </w:r>
      <w:r>
        <w:t xml:space="preserve"> to BETA’s research. First, we</w:t>
      </w:r>
      <w:r w:rsidR="008F6258" w:rsidRPr="001E7433">
        <w:t xml:space="preserve"> cond</w:t>
      </w:r>
      <w:r w:rsidR="008F6258">
        <w:t xml:space="preserve">ucted desktop research on the </w:t>
      </w:r>
      <w:r w:rsidR="008F6258" w:rsidRPr="001E7433">
        <w:t>evidence for raising organ donation registration</w:t>
      </w:r>
      <w:r w:rsidR="002009BC">
        <w:t xml:space="preserve">, and relevant </w:t>
      </w:r>
      <w:r w:rsidR="008F6258" w:rsidRPr="001E7433">
        <w:t>behavioural science theory</w:t>
      </w:r>
      <w:r w:rsidR="002009BC">
        <w:t>. Using this research w</w:t>
      </w:r>
      <w:r w:rsidR="008F6258" w:rsidRPr="001E7433">
        <w:t xml:space="preserve">e developed </w:t>
      </w:r>
      <w:r w:rsidR="002009BC">
        <w:t xml:space="preserve">draft </w:t>
      </w:r>
      <w:r w:rsidR="008F6258" w:rsidRPr="001E7433">
        <w:t xml:space="preserve">messages that </w:t>
      </w:r>
      <w:r w:rsidR="002009BC">
        <w:t xml:space="preserve">aimed </w:t>
      </w:r>
      <w:r w:rsidR="008F6258" w:rsidRPr="001E7433">
        <w:t>to</w:t>
      </w:r>
      <w:r w:rsidR="008F6258">
        <w:t xml:space="preserve"> encourage people to register. </w:t>
      </w:r>
      <w:r>
        <w:t>Second, w</w:t>
      </w:r>
      <w:r w:rsidR="008F6258" w:rsidRPr="001E7433">
        <w:t>e</w:t>
      </w:r>
      <w:r w:rsidR="008F6258">
        <w:t xml:space="preserve"> </w:t>
      </w:r>
      <w:r w:rsidR="008F6258" w:rsidRPr="001E7433">
        <w:t>ran focus groups with young adults, to learn abou</w:t>
      </w:r>
      <w:r w:rsidR="008F6258">
        <w:t>t their views on the messages, and organ donation generally. Finally w</w:t>
      </w:r>
      <w:r w:rsidR="008F6258" w:rsidRPr="001E7433">
        <w:t xml:space="preserve">e used an online </w:t>
      </w:r>
      <w:r w:rsidR="000305BA">
        <w:t xml:space="preserve">survey </w:t>
      </w:r>
      <w:r w:rsidR="008F6258" w:rsidRPr="001E7433">
        <w:t xml:space="preserve">experiment and survey to </w:t>
      </w:r>
      <w:r w:rsidR="008F6258">
        <w:t xml:space="preserve">test messaging and </w:t>
      </w:r>
      <w:r w:rsidR="008F6258" w:rsidRPr="001E7433">
        <w:t xml:space="preserve">provide </w:t>
      </w:r>
      <w:r w:rsidR="008C4596">
        <w:t>a better indication of which messages influence behaviour.</w:t>
      </w:r>
    </w:p>
    <w:p w14:paraId="634833F5" w14:textId="627EF5C6" w:rsidR="00262F1D" w:rsidRPr="00F1162E" w:rsidRDefault="00262F1D" w:rsidP="00262F1D">
      <w:pPr>
        <w:pStyle w:val="Heading3"/>
      </w:pPr>
      <w:r>
        <w:t>We developed messages based on behavioural science findings</w:t>
      </w:r>
    </w:p>
    <w:p w14:paraId="63FE3C8E" w14:textId="2DA26EA9" w:rsidR="00262F1D" w:rsidRDefault="00262F1D" w:rsidP="00262F1D">
      <w:r w:rsidRPr="00C80687">
        <w:rPr>
          <w:szCs w:val="20"/>
        </w:rPr>
        <w:t>W</w:t>
      </w:r>
      <w:r>
        <w:rPr>
          <w:szCs w:val="20"/>
        </w:rPr>
        <w:t xml:space="preserve">e </w:t>
      </w:r>
      <w:r w:rsidRPr="00C80687">
        <w:rPr>
          <w:szCs w:val="20"/>
        </w:rPr>
        <w:t xml:space="preserve">drew on the </w:t>
      </w:r>
      <w:r w:rsidR="00DD3F56">
        <w:rPr>
          <w:szCs w:val="20"/>
        </w:rPr>
        <w:t xml:space="preserve">well-established </w:t>
      </w:r>
      <w:r w:rsidRPr="00C80687">
        <w:rPr>
          <w:szCs w:val="20"/>
        </w:rPr>
        <w:t xml:space="preserve">behavioural concepts </w:t>
      </w:r>
      <w:r w:rsidR="00315C83">
        <w:rPr>
          <w:szCs w:val="20"/>
        </w:rPr>
        <w:t>(see table</w:t>
      </w:r>
      <w:r w:rsidR="00DD3F56">
        <w:rPr>
          <w:szCs w:val="20"/>
        </w:rPr>
        <w:t xml:space="preserve"> 1) </w:t>
      </w:r>
      <w:r w:rsidRPr="00C80687">
        <w:rPr>
          <w:szCs w:val="20"/>
        </w:rPr>
        <w:t xml:space="preserve">and past research on donor registration to develop </w:t>
      </w:r>
      <w:r w:rsidR="00DD3F56">
        <w:rPr>
          <w:szCs w:val="20"/>
        </w:rPr>
        <w:t xml:space="preserve">an initial set of 19 </w:t>
      </w:r>
      <w:r w:rsidRPr="00C80687">
        <w:rPr>
          <w:szCs w:val="20"/>
        </w:rPr>
        <w:t>messag</w:t>
      </w:r>
      <w:r w:rsidR="00DD3F56">
        <w:rPr>
          <w:szCs w:val="20"/>
        </w:rPr>
        <w:t>es</w:t>
      </w:r>
      <w:r w:rsidRPr="00C80687">
        <w:rPr>
          <w:szCs w:val="20"/>
        </w:rPr>
        <w:t xml:space="preserve"> that could encourage young</w:t>
      </w:r>
      <w:r>
        <w:rPr>
          <w:szCs w:val="20"/>
        </w:rPr>
        <w:t xml:space="preserve"> adults</w:t>
      </w:r>
      <w:r w:rsidRPr="00C80687">
        <w:rPr>
          <w:szCs w:val="20"/>
        </w:rPr>
        <w:t xml:space="preserve"> to register as organ donors. </w:t>
      </w:r>
      <w:r w:rsidR="00DD3F56">
        <w:t xml:space="preserve">(For a full list of the messages developed see </w:t>
      </w:r>
      <w:r w:rsidR="00315C83">
        <w:t>table 2</w:t>
      </w:r>
      <w:r w:rsidR="00DD3F56">
        <w:t xml:space="preserve">.) </w:t>
      </w:r>
    </w:p>
    <w:p w14:paraId="73BB9ED6" w14:textId="77777777" w:rsidR="008B271E" w:rsidRDefault="008B271E" w:rsidP="008B271E">
      <w:pPr>
        <w:pStyle w:val="Heading3"/>
      </w:pPr>
      <w:r>
        <w:t>We commissioned focus groups with young adults</w:t>
      </w:r>
    </w:p>
    <w:p w14:paraId="0B2D6F6E" w14:textId="3CACA708" w:rsidR="00A81306" w:rsidRDefault="00A81306" w:rsidP="008B271E">
      <w:r>
        <w:t xml:space="preserve">We tested these messages across four </w:t>
      </w:r>
      <w:r w:rsidRPr="00E70BFF">
        <w:rPr>
          <w:b/>
        </w:rPr>
        <w:t>focus groups</w:t>
      </w:r>
      <w:r>
        <w:t xml:space="preserve"> of 18-25 year olds, to determine which m</w:t>
      </w:r>
      <w:r w:rsidRPr="000879F1">
        <w:t xml:space="preserve">essages </w:t>
      </w:r>
      <w:r>
        <w:t>we should</w:t>
      </w:r>
      <w:r w:rsidRPr="000879F1">
        <w:t xml:space="preserve"> test in </w:t>
      </w:r>
      <w:r>
        <w:t>the</w:t>
      </w:r>
      <w:r w:rsidRPr="000879F1">
        <w:t xml:space="preserve"> survey and </w:t>
      </w:r>
      <w:r w:rsidR="000305BA">
        <w:t>survey</w:t>
      </w:r>
      <w:r w:rsidRPr="000879F1">
        <w:t xml:space="preserve"> experiment.</w:t>
      </w:r>
      <w:r>
        <w:t xml:space="preserve"> The focus groups also allowed us to gain an improved understanding of how young adults view organ donation.</w:t>
      </w:r>
    </w:p>
    <w:p w14:paraId="7FC96F06" w14:textId="61D46F31" w:rsidR="008B271E" w:rsidRPr="00C74736" w:rsidRDefault="008B271E" w:rsidP="008B271E">
      <w:r>
        <w:t xml:space="preserve">We commissioned 4 focus groups (run via video conference), with 5-7 participants of mixed genders in each group. All participants were either registered as organ donors, or open to registering. The focus groups ran from 12 to 18 May 2021, and ran for approximately 90 minutes each. </w:t>
      </w:r>
      <w:r w:rsidRPr="00C74736">
        <w:t>Topics covered included:</w:t>
      </w:r>
    </w:p>
    <w:p w14:paraId="6DB53FF9" w14:textId="77777777" w:rsidR="008B271E" w:rsidRPr="00C74736" w:rsidRDefault="008B271E" w:rsidP="008B271E">
      <w:pPr>
        <w:pStyle w:val="ListParagraph"/>
        <w:numPr>
          <w:ilvl w:val="0"/>
          <w:numId w:val="34"/>
        </w:numPr>
      </w:pPr>
      <w:r>
        <w:t xml:space="preserve">Thoughts on draft </w:t>
      </w:r>
      <w:r w:rsidRPr="00C74736">
        <w:t>messages to encourage young adults to register;</w:t>
      </w:r>
    </w:p>
    <w:p w14:paraId="5D642AF7" w14:textId="53DFAB3C" w:rsidR="008B271E" w:rsidRPr="00C74736" w:rsidRDefault="008B271E" w:rsidP="008B271E">
      <w:pPr>
        <w:pStyle w:val="ListParagraph"/>
        <w:numPr>
          <w:ilvl w:val="0"/>
          <w:numId w:val="34"/>
        </w:numPr>
      </w:pPr>
      <w:r>
        <w:t>F</w:t>
      </w:r>
      <w:r w:rsidRPr="00C74736">
        <w:t xml:space="preserve">actors that affect people’s decision on whether to become an organ donor and/or register; </w:t>
      </w:r>
    </w:p>
    <w:p w14:paraId="66D13B24" w14:textId="77777777" w:rsidR="008B271E" w:rsidRPr="00C74736" w:rsidRDefault="008B271E" w:rsidP="008B271E">
      <w:pPr>
        <w:pStyle w:val="ListParagraph"/>
        <w:numPr>
          <w:ilvl w:val="0"/>
          <w:numId w:val="34"/>
        </w:numPr>
      </w:pPr>
      <w:r>
        <w:t>F</w:t>
      </w:r>
      <w:r w:rsidRPr="00C74736">
        <w:t>actors involved in implementing the decision to become a donor; and</w:t>
      </w:r>
    </w:p>
    <w:p w14:paraId="03D6C61F" w14:textId="1685F83D" w:rsidR="008B271E" w:rsidRPr="00A80D97" w:rsidRDefault="008B271E" w:rsidP="005F1DF2">
      <w:pPr>
        <w:pStyle w:val="ListParagraph"/>
        <w:numPr>
          <w:ilvl w:val="0"/>
          <w:numId w:val="34"/>
        </w:numPr>
      </w:pPr>
      <w:r>
        <w:t>T</w:t>
      </w:r>
      <w:r w:rsidRPr="00C74736">
        <w:t xml:space="preserve">ouchpoints to prompt people to register their </w:t>
      </w:r>
      <w:r w:rsidR="005F1DF2" w:rsidRPr="005F1DF2">
        <w:t>intent to become a donor</w:t>
      </w:r>
      <w:r w:rsidR="005F1DF2">
        <w:t>.</w:t>
      </w:r>
    </w:p>
    <w:p w14:paraId="13AC227B" w14:textId="77777777" w:rsidR="008B271E" w:rsidRPr="00261F36" w:rsidRDefault="008B271E" w:rsidP="008B271E">
      <w:pPr>
        <w:pStyle w:val="Heading3"/>
      </w:pPr>
      <w:r>
        <w:t>We tested the best-performing messages</w:t>
      </w:r>
      <w:r w:rsidRPr="00261F36">
        <w:t xml:space="preserve"> </w:t>
      </w:r>
      <w:r>
        <w:t>using a survey and survey experiment</w:t>
      </w:r>
    </w:p>
    <w:p w14:paraId="4DB38680" w14:textId="7238DBB5" w:rsidR="0068584E" w:rsidRDefault="008B271E" w:rsidP="008B271E">
      <w:r>
        <w:t xml:space="preserve">We conducted an </w:t>
      </w:r>
      <w:r w:rsidRPr="00DD3F56">
        <w:rPr>
          <w:b/>
        </w:rPr>
        <w:t>online survey</w:t>
      </w:r>
      <w:r>
        <w:t xml:space="preserve"> with o</w:t>
      </w:r>
      <w:r w:rsidRPr="000879F1">
        <w:t>ver 1</w:t>
      </w:r>
      <w:r w:rsidR="00611EDB">
        <w:t>,</w:t>
      </w:r>
      <w:r w:rsidRPr="000879F1">
        <w:t>3</w:t>
      </w:r>
      <w:r>
        <w:t>82</w:t>
      </w:r>
      <w:r w:rsidRPr="000879F1">
        <w:t xml:space="preserve"> young adults </w:t>
      </w:r>
      <w:r>
        <w:t xml:space="preserve">in late May 2021.The survey aimed </w:t>
      </w:r>
      <w:r w:rsidR="00611EDB">
        <w:t xml:space="preserve">to </w:t>
      </w:r>
      <w:r>
        <w:t xml:space="preserve">collect more feedback on the messages focus groups suggested had the most potential. The survey also gathered perspectives on the benefits and barriers to registration, opinions on different touchpoints for registration, and </w:t>
      </w:r>
      <w:r w:rsidR="00611EDB">
        <w:t xml:space="preserve">views </w:t>
      </w:r>
      <w:r>
        <w:t>about discussing organ donation with family. We excluded potential respondents who were already registered as organ donors or were already sure they did not want to</w:t>
      </w:r>
      <w:r w:rsidR="00315C83">
        <w:t xml:space="preserve"> be an organ donor (see figure 1</w:t>
      </w:r>
      <w:r>
        <w:t>).</w:t>
      </w:r>
    </w:p>
    <w:p w14:paraId="49306530" w14:textId="77777777" w:rsidR="00C968B1" w:rsidRPr="00C80687" w:rsidRDefault="00C968B1" w:rsidP="002C7C52">
      <w:pPr>
        <w:pStyle w:val="HeadingTable"/>
        <w:ind w:hanging="3054"/>
        <w:rPr>
          <w:szCs w:val="20"/>
        </w:rPr>
      </w:pPr>
      <w:r>
        <w:lastRenderedPageBreak/>
        <w:t>List of relevant behavioural science concepts</w:t>
      </w:r>
      <w:r w:rsidRPr="00B677B8">
        <w:rPr>
          <w:noProof/>
        </w:rPr>
        <w:t xml:space="preserve"> </w:t>
      </w:r>
    </w:p>
    <w:tbl>
      <w:tblPr>
        <w:tblStyle w:val="PlainTable4"/>
        <w:tblW w:w="8898" w:type="dxa"/>
        <w:tblLook w:val="0420" w:firstRow="1" w:lastRow="0" w:firstColumn="0" w:lastColumn="0" w:noHBand="0" w:noVBand="1"/>
        <w:tblDescription w:val="Reducing barriers. Gain Frame, Social norms. Highlight ease. Loss frame. Regret aversion. Reciprocity. Perceived self-benefits. Scarcity. Humor. Social identity.&#10;"/>
      </w:tblPr>
      <w:tblGrid>
        <w:gridCol w:w="1128"/>
        <w:gridCol w:w="7770"/>
      </w:tblGrid>
      <w:tr w:rsidR="00C968B1" w:rsidRPr="00006348" w14:paraId="4EC79F59" w14:textId="77777777" w:rsidTr="006A20DB">
        <w:trPr>
          <w:cnfStyle w:val="100000000000" w:firstRow="1" w:lastRow="0" w:firstColumn="0" w:lastColumn="0" w:oddVBand="0" w:evenVBand="0" w:oddHBand="0" w:evenHBand="0" w:firstRowFirstColumn="0" w:firstRowLastColumn="0" w:lastRowFirstColumn="0" w:lastRowLastColumn="0"/>
          <w:trHeight w:val="927"/>
          <w:tblHeader/>
        </w:trPr>
        <w:tc>
          <w:tcPr>
            <w:tcW w:w="1128" w:type="dxa"/>
          </w:tcPr>
          <w:p w14:paraId="60A6CCE9" w14:textId="77777777" w:rsidR="00C968B1" w:rsidRDefault="00C968B1" w:rsidP="00015374">
            <w:pPr>
              <w:keepNext/>
              <w:spacing w:after="0" w:line="240" w:lineRule="auto"/>
              <w:rPr>
                <w:noProof/>
              </w:rPr>
            </w:pPr>
            <w:r>
              <w:rPr>
                <w:noProof/>
              </w:rPr>
              <w:drawing>
                <wp:anchor distT="0" distB="0" distL="114300" distR="114300" simplePos="0" relativeHeight="251665463" behindDoc="0" locked="0" layoutInCell="1" allowOverlap="1" wp14:anchorId="1D2C7322" wp14:editId="5AD1B73B">
                  <wp:simplePos x="0" y="0"/>
                  <wp:positionH relativeFrom="page">
                    <wp:posOffset>194310</wp:posOffset>
                  </wp:positionH>
                  <wp:positionV relativeFrom="paragraph">
                    <wp:posOffset>40005</wp:posOffset>
                  </wp:positionV>
                  <wp:extent cx="440690" cy="440690"/>
                  <wp:effectExtent l="0" t="0" r="0" b="0"/>
                  <wp:wrapNone/>
                  <wp:docPr id="168" name="Picture 47" descr="An icon - a blue circle containing an outline in  white of a brick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21"/>
                          <a:stretch>
                            <a:fillRect/>
                          </a:stretch>
                        </pic:blipFill>
                        <pic:spPr>
                          <a:xfrm>
                            <a:off x="0" y="0"/>
                            <a:ext cx="440690" cy="44069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tcPr>
          <w:p w14:paraId="7A0FE4C0" w14:textId="77777777" w:rsidR="00C968B1" w:rsidRPr="00006348" w:rsidRDefault="00C968B1" w:rsidP="00015374">
            <w:pPr>
              <w:keepNext/>
              <w:spacing w:after="0" w:line="240" w:lineRule="auto"/>
              <w:rPr>
                <w:rFonts w:eastAsiaTheme="minorEastAsia" w:hAnsi="Helvetica" w:cstheme="minorBidi"/>
                <w:color w:val="000000" w:themeColor="text1"/>
                <w:kern w:val="24"/>
                <w:szCs w:val="20"/>
                <w:lang w:val="en-US"/>
              </w:rPr>
            </w:pPr>
            <w:r w:rsidRPr="00A46373">
              <w:rPr>
                <w:rFonts w:cstheme="minorHAnsi"/>
                <w:color w:val="000000" w:themeColor="text1"/>
                <w:kern w:val="24"/>
                <w:szCs w:val="20"/>
                <w:lang w:val="en-US"/>
              </w:rPr>
              <w:t xml:space="preserve">Reducing barriers </w:t>
            </w:r>
            <w:r w:rsidRPr="00456C4F">
              <w:rPr>
                <w:rFonts w:cstheme="minorHAnsi"/>
                <w:b w:val="0"/>
                <w:color w:val="000000" w:themeColor="text1"/>
                <w:kern w:val="24"/>
                <w:szCs w:val="20"/>
                <w:lang w:val="en-US"/>
              </w:rPr>
              <w:t>–</w:t>
            </w:r>
            <w:r w:rsidRPr="00456C4F">
              <w:rPr>
                <w:rFonts w:ascii="Helvetica" w:hAnsi="Helvetica" w:cs="Helvetica"/>
                <w:b w:val="0"/>
                <w:color w:val="000000" w:themeColor="text1"/>
                <w:kern w:val="24"/>
                <w:szCs w:val="20"/>
                <w:lang w:val="en-US"/>
              </w:rPr>
              <w:t xml:space="preserve"> </w:t>
            </w:r>
            <w:r w:rsidRPr="00456C4F">
              <w:rPr>
                <w:rFonts w:cstheme="minorHAnsi"/>
                <w:b w:val="0"/>
                <w:color w:val="000000" w:themeColor="text1"/>
                <w:kern w:val="24"/>
                <w:szCs w:val="20"/>
                <w:lang w:val="en-US"/>
              </w:rPr>
              <w:t>Identifying a barrier prior to people starting an activity, and providing a simple plan to overcome this barrier, can help people achieve the activity (</w:t>
            </w:r>
            <w:r w:rsidRPr="00456C4F">
              <w:rPr>
                <w:rFonts w:cstheme="minorHAnsi"/>
                <w:b w:val="0"/>
              </w:rPr>
              <w:t>Gollwitzer and Sheeran 2006)</w:t>
            </w:r>
            <w:r w:rsidRPr="00456C4F">
              <w:rPr>
                <w:rFonts w:cstheme="minorHAnsi"/>
                <w:b w:val="0"/>
                <w:color w:val="000000" w:themeColor="text1"/>
                <w:kern w:val="24"/>
                <w:szCs w:val="20"/>
                <w:lang w:val="en-US"/>
              </w:rPr>
              <w:t>.</w:t>
            </w:r>
          </w:p>
        </w:tc>
      </w:tr>
      <w:tr w:rsidR="00C968B1" w:rsidRPr="00006348" w14:paraId="0032D5DC" w14:textId="77777777" w:rsidTr="00015374">
        <w:trPr>
          <w:cnfStyle w:val="000000100000" w:firstRow="0" w:lastRow="0" w:firstColumn="0" w:lastColumn="0" w:oddVBand="0" w:evenVBand="0" w:oddHBand="1" w:evenHBand="0" w:firstRowFirstColumn="0" w:firstRowLastColumn="0" w:lastRowFirstColumn="0" w:lastRowLastColumn="0"/>
          <w:trHeight w:val="927"/>
        </w:trPr>
        <w:tc>
          <w:tcPr>
            <w:tcW w:w="1128" w:type="dxa"/>
            <w:hideMark/>
          </w:tcPr>
          <w:p w14:paraId="5B38EE13" w14:textId="77777777" w:rsidR="00C968B1" w:rsidRPr="00006348" w:rsidRDefault="00C968B1" w:rsidP="00015374">
            <w:pPr>
              <w:keepNext/>
              <w:spacing w:after="0" w:line="240" w:lineRule="auto"/>
              <w:rPr>
                <w:rFonts w:ascii="Times New Roman" w:hAnsi="Times New Roman"/>
                <w:szCs w:val="20"/>
              </w:rPr>
            </w:pPr>
            <w:r>
              <w:rPr>
                <w:noProof/>
              </w:rPr>
              <w:drawing>
                <wp:anchor distT="0" distB="0" distL="114300" distR="114300" simplePos="0" relativeHeight="251660343" behindDoc="0" locked="0" layoutInCell="1" allowOverlap="1" wp14:anchorId="19DAA8F8" wp14:editId="0DBE666B">
                  <wp:simplePos x="0" y="0"/>
                  <wp:positionH relativeFrom="column">
                    <wp:posOffset>175260</wp:posOffset>
                  </wp:positionH>
                  <wp:positionV relativeFrom="paragraph">
                    <wp:posOffset>92710</wp:posOffset>
                  </wp:positionV>
                  <wp:extent cx="395605" cy="395605"/>
                  <wp:effectExtent l="0" t="0" r="4445" b="4445"/>
                  <wp:wrapNone/>
                  <wp:docPr id="163" name="Picture 41" descr="An icon - a green circle containing an outline in white of two hands make a squar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22"/>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32123974" w14:textId="77777777" w:rsidR="00C968B1" w:rsidRPr="00006348" w:rsidRDefault="00C968B1" w:rsidP="00015374">
            <w:pPr>
              <w:keepNext/>
              <w:spacing w:after="0" w:line="240" w:lineRule="auto"/>
              <w:rPr>
                <w:rFonts w:ascii="Arial" w:hAnsi="Arial" w:cs="Arial"/>
                <w:szCs w:val="20"/>
              </w:rPr>
            </w:pPr>
            <w:r w:rsidRPr="00CE3BB6">
              <w:rPr>
                <w:rFonts w:eastAsiaTheme="minorEastAsia" w:hAnsi="Helvetica" w:cstheme="minorBidi"/>
                <w:b/>
                <w:color w:val="000000" w:themeColor="text1"/>
                <w:kern w:val="24"/>
                <w:szCs w:val="20"/>
                <w:lang w:val="en-US"/>
              </w:rPr>
              <w:t>Gain frame</w:t>
            </w:r>
            <w:r w:rsidRPr="00006348">
              <w:rPr>
                <w:rFonts w:eastAsiaTheme="minorEastAsia" w:hAnsi="Helvetica" w:cstheme="minorBidi"/>
                <w:color w:val="000000" w:themeColor="text1"/>
                <w:kern w:val="24"/>
                <w:szCs w:val="20"/>
                <w:lang w:val="en-US"/>
              </w:rPr>
              <w:t xml:space="preserve"> – Highlighting the positive aspects of a decision can be effective in certain contexts</w:t>
            </w:r>
            <w:r>
              <w:rPr>
                <w:rFonts w:eastAsiaTheme="minorEastAsia" w:hAnsi="Helvetica" w:cstheme="minorBidi"/>
                <w:color w:val="000000" w:themeColor="text1"/>
                <w:kern w:val="24"/>
                <w:szCs w:val="20"/>
                <w:lang w:val="en-US"/>
              </w:rPr>
              <w:t xml:space="preserve"> (Kahneman and Tversky 1979)</w:t>
            </w:r>
            <w:r w:rsidRPr="00006348">
              <w:rPr>
                <w:rFonts w:eastAsiaTheme="minorEastAsia" w:hAnsi="Helvetica" w:cstheme="minorBidi"/>
                <w:color w:val="000000" w:themeColor="text1"/>
                <w:kern w:val="24"/>
                <w:szCs w:val="20"/>
                <w:lang w:val="en-US"/>
              </w:rPr>
              <w:t>.</w:t>
            </w:r>
            <w:r w:rsidDel="009204BB">
              <w:rPr>
                <w:rStyle w:val="FootnoteReference"/>
                <w:rFonts w:eastAsiaTheme="minorEastAsia" w:hAnsi="Helvetica" w:cstheme="minorBidi"/>
                <w:color w:val="000000" w:themeColor="text1"/>
                <w:kern w:val="24"/>
                <w:szCs w:val="20"/>
                <w:lang w:val="en-US"/>
              </w:rPr>
              <w:t xml:space="preserve"> </w:t>
            </w:r>
          </w:p>
        </w:tc>
      </w:tr>
      <w:tr w:rsidR="00C968B1" w:rsidRPr="00006348" w14:paraId="5C67AD7C" w14:textId="77777777" w:rsidTr="00015374">
        <w:trPr>
          <w:trHeight w:val="927"/>
        </w:trPr>
        <w:tc>
          <w:tcPr>
            <w:tcW w:w="1128" w:type="dxa"/>
            <w:hideMark/>
          </w:tcPr>
          <w:p w14:paraId="39430DAC" w14:textId="77777777" w:rsidR="00C968B1" w:rsidRPr="00006348" w:rsidRDefault="00C968B1" w:rsidP="00015374">
            <w:pPr>
              <w:keepNext/>
              <w:spacing w:after="0" w:line="240" w:lineRule="auto"/>
              <w:rPr>
                <w:rFonts w:ascii="Arial" w:hAnsi="Arial" w:cs="Arial"/>
                <w:szCs w:val="20"/>
              </w:rPr>
            </w:pPr>
            <w:r>
              <w:rPr>
                <w:noProof/>
              </w:rPr>
              <w:drawing>
                <wp:anchor distT="0" distB="0" distL="114300" distR="114300" simplePos="0" relativeHeight="251661367" behindDoc="0" locked="0" layoutInCell="1" allowOverlap="1" wp14:anchorId="74FAACC3" wp14:editId="1F1167AA">
                  <wp:simplePos x="0" y="0"/>
                  <wp:positionH relativeFrom="column">
                    <wp:posOffset>175260</wp:posOffset>
                  </wp:positionH>
                  <wp:positionV relativeFrom="paragraph">
                    <wp:posOffset>100330</wp:posOffset>
                  </wp:positionV>
                  <wp:extent cx="395605" cy="382905"/>
                  <wp:effectExtent l="0" t="0" r="4445" b="0"/>
                  <wp:wrapNone/>
                  <wp:docPr id="164" name="Picture 43" descr="An icon - a blue circle containing an outline in  white of 3 connected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23"/>
                          <a:stretch>
                            <a:fillRect/>
                          </a:stretch>
                        </pic:blipFill>
                        <pic:spPr>
                          <a:xfrm>
                            <a:off x="0" y="0"/>
                            <a:ext cx="395605" cy="382905"/>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5C705487" w14:textId="77777777" w:rsidR="00C968B1" w:rsidRPr="00006348" w:rsidRDefault="00C968B1" w:rsidP="00015374">
            <w:pPr>
              <w:keepNext/>
              <w:spacing w:after="0" w:line="240" w:lineRule="auto"/>
              <w:rPr>
                <w:rFonts w:ascii="Arial" w:hAnsi="Arial" w:cs="Arial"/>
                <w:szCs w:val="20"/>
              </w:rPr>
            </w:pPr>
            <w:r w:rsidRPr="00006348">
              <w:rPr>
                <w:rFonts w:eastAsiaTheme="minorEastAsia" w:hAnsi="Helvetica" w:cstheme="minorBidi"/>
                <w:b/>
                <w:bCs/>
                <w:color w:val="000000" w:themeColor="text1"/>
                <w:kern w:val="24"/>
                <w:szCs w:val="20"/>
                <w:lang w:val="en-US"/>
              </w:rPr>
              <w:t>Social norms</w:t>
            </w:r>
            <w:r w:rsidRPr="00006348">
              <w:rPr>
                <w:rFonts w:eastAsiaTheme="minorEastAsia" w:hAnsi="Helvetica" w:cstheme="minorBidi"/>
                <w:color w:val="000000" w:themeColor="text1"/>
                <w:kern w:val="24"/>
                <w:szCs w:val="20"/>
                <w:lang w:val="en-US"/>
              </w:rPr>
              <w:t xml:space="preserve"> – People take their cues of how to behave from others around them</w:t>
            </w:r>
            <w:r>
              <w:rPr>
                <w:rFonts w:eastAsiaTheme="minorEastAsia" w:hAnsi="Helvetica" w:cstheme="minorBidi"/>
                <w:color w:val="000000" w:themeColor="text1"/>
                <w:kern w:val="24"/>
                <w:szCs w:val="20"/>
                <w:lang w:val="en-US"/>
              </w:rPr>
              <w:t xml:space="preserve"> (Allcott 2011)</w:t>
            </w:r>
            <w:r w:rsidRPr="00006348">
              <w:rPr>
                <w:rFonts w:eastAsiaTheme="minorEastAsia" w:hAnsi="Helvetica" w:cstheme="minorBidi"/>
                <w:color w:val="000000" w:themeColor="text1"/>
                <w:kern w:val="24"/>
                <w:szCs w:val="20"/>
                <w:lang w:val="en-US"/>
              </w:rPr>
              <w:t>.</w:t>
            </w:r>
          </w:p>
        </w:tc>
      </w:tr>
      <w:tr w:rsidR="00C968B1" w:rsidRPr="00006348" w14:paraId="38E3EFC7" w14:textId="77777777" w:rsidTr="00015374">
        <w:trPr>
          <w:cnfStyle w:val="000000100000" w:firstRow="0" w:lastRow="0" w:firstColumn="0" w:lastColumn="0" w:oddVBand="0" w:evenVBand="0" w:oddHBand="1" w:evenHBand="0" w:firstRowFirstColumn="0" w:firstRowLastColumn="0" w:lastRowFirstColumn="0" w:lastRowLastColumn="0"/>
          <w:trHeight w:val="927"/>
        </w:trPr>
        <w:tc>
          <w:tcPr>
            <w:tcW w:w="1128" w:type="dxa"/>
            <w:hideMark/>
          </w:tcPr>
          <w:p w14:paraId="10776436" w14:textId="77777777" w:rsidR="00C968B1" w:rsidRPr="00006348" w:rsidRDefault="00C968B1" w:rsidP="00015374">
            <w:pPr>
              <w:keepNext/>
              <w:spacing w:after="0" w:line="240" w:lineRule="auto"/>
              <w:rPr>
                <w:rFonts w:ascii="Arial" w:hAnsi="Arial" w:cs="Arial"/>
                <w:szCs w:val="20"/>
              </w:rPr>
            </w:pPr>
            <w:r>
              <w:rPr>
                <w:noProof/>
              </w:rPr>
              <w:drawing>
                <wp:anchor distT="0" distB="0" distL="114300" distR="114300" simplePos="0" relativeHeight="251662391" behindDoc="0" locked="0" layoutInCell="1" allowOverlap="1" wp14:anchorId="78D3D954" wp14:editId="281E3C40">
                  <wp:simplePos x="0" y="0"/>
                  <wp:positionH relativeFrom="leftMargin">
                    <wp:posOffset>243840</wp:posOffset>
                  </wp:positionH>
                  <wp:positionV relativeFrom="paragraph">
                    <wp:posOffset>95250</wp:posOffset>
                  </wp:positionV>
                  <wp:extent cx="395605" cy="387350"/>
                  <wp:effectExtent l="0" t="0" r="4445" b="0"/>
                  <wp:wrapNone/>
                  <wp:docPr id="165" name="Picture 44" descr="An icon - a green circle containing an outline in white of a hand clicking its f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24"/>
                          <a:stretch>
                            <a:fillRect/>
                          </a:stretch>
                        </pic:blipFill>
                        <pic:spPr>
                          <a:xfrm>
                            <a:off x="0" y="0"/>
                            <a:ext cx="395605" cy="38735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4F4C3040" w14:textId="77777777" w:rsidR="00C968B1" w:rsidRPr="00006348" w:rsidRDefault="00C968B1" w:rsidP="00015374">
            <w:pPr>
              <w:keepNext/>
              <w:spacing w:after="0" w:line="240" w:lineRule="auto"/>
              <w:rPr>
                <w:rFonts w:ascii="Arial" w:hAnsi="Arial" w:cs="Arial"/>
                <w:szCs w:val="20"/>
              </w:rPr>
            </w:pPr>
            <w:r w:rsidRPr="00006348">
              <w:rPr>
                <w:rFonts w:eastAsiaTheme="minorEastAsia" w:hAnsi="Helvetica" w:cstheme="minorBidi"/>
                <w:b/>
                <w:bCs/>
                <w:color w:val="000000" w:themeColor="text1"/>
                <w:kern w:val="24"/>
                <w:szCs w:val="20"/>
                <w:lang w:val="en-US"/>
              </w:rPr>
              <w:t xml:space="preserve">Highlight ease </w:t>
            </w:r>
            <w:r w:rsidRPr="00006348">
              <w:rPr>
                <w:rFonts w:eastAsiaTheme="minorEastAsia" w:hAnsi="Helvetica" w:cstheme="minorBidi"/>
                <w:color w:val="000000" w:themeColor="text1"/>
                <w:kern w:val="24"/>
                <w:szCs w:val="20"/>
                <w:lang w:val="en-US"/>
              </w:rPr>
              <w:t>– Making it easy to complete desired actions is a key tenet of behavioural insights</w:t>
            </w:r>
            <w:r>
              <w:rPr>
                <w:rFonts w:eastAsiaTheme="minorEastAsia" w:hAnsi="Helvetica" w:cstheme="minorBidi"/>
                <w:color w:val="000000" w:themeColor="text1"/>
                <w:kern w:val="24"/>
                <w:szCs w:val="20"/>
                <w:lang w:val="en-US"/>
              </w:rPr>
              <w:t xml:space="preserve"> (BIT 2014)</w:t>
            </w:r>
            <w:r w:rsidRPr="00006348">
              <w:rPr>
                <w:rFonts w:eastAsiaTheme="minorEastAsia" w:hAnsi="Helvetica" w:cstheme="minorBidi"/>
                <w:color w:val="000000" w:themeColor="text1"/>
                <w:kern w:val="24"/>
                <w:szCs w:val="20"/>
                <w:lang w:val="en-US"/>
              </w:rPr>
              <w:t>.</w:t>
            </w:r>
            <w:r w:rsidDel="009204BB">
              <w:rPr>
                <w:rStyle w:val="FootnoteReference"/>
                <w:rFonts w:eastAsiaTheme="minorEastAsia" w:hAnsi="Helvetica" w:cstheme="minorBidi"/>
                <w:color w:val="000000" w:themeColor="text1"/>
                <w:kern w:val="24"/>
                <w:szCs w:val="20"/>
                <w:lang w:val="en-US"/>
              </w:rPr>
              <w:t xml:space="preserve"> </w:t>
            </w:r>
          </w:p>
        </w:tc>
      </w:tr>
      <w:tr w:rsidR="00C968B1" w:rsidRPr="00006348" w14:paraId="1ADD00CB" w14:textId="77777777" w:rsidTr="00015374">
        <w:trPr>
          <w:trHeight w:val="927"/>
        </w:trPr>
        <w:tc>
          <w:tcPr>
            <w:tcW w:w="1128" w:type="dxa"/>
            <w:hideMark/>
          </w:tcPr>
          <w:p w14:paraId="1B7267AF" w14:textId="77777777" w:rsidR="00C968B1" w:rsidRPr="00006348" w:rsidRDefault="00C968B1" w:rsidP="00015374">
            <w:pPr>
              <w:keepNext/>
              <w:spacing w:after="0" w:line="240" w:lineRule="auto"/>
              <w:rPr>
                <w:rFonts w:ascii="Arial" w:hAnsi="Arial" w:cs="Arial"/>
                <w:szCs w:val="20"/>
              </w:rPr>
            </w:pPr>
            <w:r>
              <w:rPr>
                <w:noProof/>
              </w:rPr>
              <w:drawing>
                <wp:anchor distT="0" distB="0" distL="114300" distR="114300" simplePos="0" relativeHeight="251663415" behindDoc="0" locked="0" layoutInCell="1" allowOverlap="1" wp14:anchorId="6DA3D3C2" wp14:editId="5FC8BD44">
                  <wp:simplePos x="0" y="0"/>
                  <wp:positionH relativeFrom="leftMargin">
                    <wp:posOffset>243840</wp:posOffset>
                  </wp:positionH>
                  <wp:positionV relativeFrom="paragraph">
                    <wp:posOffset>94615</wp:posOffset>
                  </wp:positionV>
                  <wp:extent cx="395605" cy="387350"/>
                  <wp:effectExtent l="0" t="0" r="4445" b="0"/>
                  <wp:wrapNone/>
                  <wp:docPr id="166" name="Picture 45" descr="An icon - a blue circle containing an outline in  white of a thumbs dow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a:blip r:embed="rId25"/>
                          <a:stretch>
                            <a:fillRect/>
                          </a:stretch>
                        </pic:blipFill>
                        <pic:spPr>
                          <a:xfrm>
                            <a:off x="0" y="0"/>
                            <a:ext cx="395605" cy="38735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0F005581" w14:textId="77777777" w:rsidR="00C968B1" w:rsidRPr="00006348" w:rsidRDefault="00C968B1" w:rsidP="00015374">
            <w:pPr>
              <w:keepNext/>
              <w:spacing w:after="0" w:line="240" w:lineRule="auto"/>
              <w:rPr>
                <w:rFonts w:ascii="Arial" w:hAnsi="Arial" w:cs="Arial"/>
                <w:szCs w:val="20"/>
              </w:rPr>
            </w:pPr>
            <w:r w:rsidRPr="00006348">
              <w:rPr>
                <w:rFonts w:eastAsiaTheme="minorEastAsia" w:hAnsi="Helvetica" w:cstheme="minorBidi"/>
                <w:b/>
                <w:bCs/>
                <w:color w:val="000000" w:themeColor="text1"/>
                <w:kern w:val="24"/>
                <w:szCs w:val="20"/>
                <w:lang w:val="en-US"/>
              </w:rPr>
              <w:t xml:space="preserve">Loss frame </w:t>
            </w:r>
            <w:r w:rsidRPr="00006348">
              <w:rPr>
                <w:rFonts w:eastAsiaTheme="minorEastAsia" w:hAnsi="Helvetica" w:cstheme="minorBidi"/>
                <w:color w:val="000000" w:themeColor="text1"/>
                <w:kern w:val="24"/>
                <w:szCs w:val="20"/>
                <w:lang w:val="en-US"/>
              </w:rPr>
              <w:t>– Focusing on the negative outcomes resulting from not engaging in the behaviour promoted can be persuasive</w:t>
            </w:r>
            <w:r>
              <w:rPr>
                <w:rFonts w:eastAsiaTheme="minorEastAsia" w:hAnsi="Helvetica" w:cstheme="minorBidi"/>
                <w:color w:val="000000" w:themeColor="text1"/>
                <w:kern w:val="24"/>
                <w:szCs w:val="20"/>
                <w:lang w:val="en-US"/>
              </w:rPr>
              <w:t xml:space="preserve"> (</w:t>
            </w:r>
            <w:r>
              <w:t>Bosone and</w:t>
            </w:r>
            <w:r w:rsidRPr="005637C1">
              <w:t xml:space="preserve"> Martinez</w:t>
            </w:r>
            <w:r>
              <w:t xml:space="preserve"> </w:t>
            </w:r>
            <w:r w:rsidRPr="005637C1">
              <w:t>2017)</w:t>
            </w:r>
            <w:r w:rsidRPr="00006348">
              <w:rPr>
                <w:rFonts w:eastAsiaTheme="minorEastAsia" w:hAnsi="Helvetica" w:cstheme="minorBidi"/>
                <w:color w:val="000000" w:themeColor="text1"/>
                <w:kern w:val="24"/>
                <w:szCs w:val="20"/>
                <w:lang w:val="en-US"/>
              </w:rPr>
              <w:t>.</w:t>
            </w:r>
            <w:r w:rsidDel="00D464F7">
              <w:rPr>
                <w:rStyle w:val="FootnoteReference"/>
                <w:rFonts w:eastAsiaTheme="minorEastAsia" w:hAnsi="Helvetica" w:cstheme="minorBidi"/>
                <w:color w:val="000000" w:themeColor="text1"/>
                <w:kern w:val="24"/>
                <w:szCs w:val="20"/>
                <w:lang w:val="en-US"/>
              </w:rPr>
              <w:t xml:space="preserve"> </w:t>
            </w:r>
          </w:p>
        </w:tc>
      </w:tr>
      <w:tr w:rsidR="00C968B1" w:rsidRPr="00006348" w14:paraId="61CCD1C3" w14:textId="77777777" w:rsidTr="00015374">
        <w:trPr>
          <w:cnfStyle w:val="000000100000" w:firstRow="0" w:lastRow="0" w:firstColumn="0" w:lastColumn="0" w:oddVBand="0" w:evenVBand="0" w:oddHBand="1" w:evenHBand="0" w:firstRowFirstColumn="0" w:firstRowLastColumn="0" w:lastRowFirstColumn="0" w:lastRowLastColumn="0"/>
          <w:trHeight w:val="927"/>
        </w:trPr>
        <w:tc>
          <w:tcPr>
            <w:tcW w:w="1128" w:type="dxa"/>
          </w:tcPr>
          <w:p w14:paraId="2B7437CD" w14:textId="77777777" w:rsidR="00C968B1" w:rsidRPr="00006348" w:rsidRDefault="00C968B1" w:rsidP="00015374">
            <w:pPr>
              <w:keepNext/>
              <w:spacing w:after="0" w:line="240" w:lineRule="auto"/>
              <w:rPr>
                <w:rFonts w:ascii="Arial" w:hAnsi="Arial" w:cs="Arial"/>
                <w:szCs w:val="20"/>
              </w:rPr>
            </w:pPr>
            <w:r>
              <w:rPr>
                <w:noProof/>
              </w:rPr>
              <w:drawing>
                <wp:anchor distT="0" distB="0" distL="114300" distR="114300" simplePos="0" relativeHeight="251666487" behindDoc="0" locked="0" layoutInCell="1" allowOverlap="1" wp14:anchorId="289252DD" wp14:editId="6783F865">
                  <wp:simplePos x="0" y="0"/>
                  <wp:positionH relativeFrom="leftMargin">
                    <wp:posOffset>243840</wp:posOffset>
                  </wp:positionH>
                  <wp:positionV relativeFrom="paragraph">
                    <wp:posOffset>681990</wp:posOffset>
                  </wp:positionV>
                  <wp:extent cx="395605" cy="382905"/>
                  <wp:effectExtent l="0" t="0" r="4445" b="0"/>
                  <wp:wrapNone/>
                  <wp:docPr id="169" name="Picture 48" descr="An icon - a blue circle containing an outline in  white of 3 arrow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26"/>
                          <a:stretch>
                            <a:fillRect/>
                          </a:stretch>
                        </pic:blipFill>
                        <pic:spPr>
                          <a:xfrm>
                            <a:off x="0" y="0"/>
                            <a:ext cx="395605" cy="382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439" behindDoc="0" locked="0" layoutInCell="1" allowOverlap="1" wp14:anchorId="59C25CAC" wp14:editId="2DA772EA">
                  <wp:simplePos x="0" y="0"/>
                  <wp:positionH relativeFrom="leftMargin">
                    <wp:posOffset>243840</wp:posOffset>
                  </wp:positionH>
                  <wp:positionV relativeFrom="paragraph">
                    <wp:posOffset>93980</wp:posOffset>
                  </wp:positionV>
                  <wp:extent cx="395605" cy="387350"/>
                  <wp:effectExtent l="0" t="0" r="4445" b="0"/>
                  <wp:wrapNone/>
                  <wp:docPr id="167" name="Picture 46" descr="An icon - a green circle containing an outline in white of a grpah trend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7"/>
                          <a:stretch>
                            <a:fillRect/>
                          </a:stretch>
                        </pic:blipFill>
                        <pic:spPr>
                          <a:xfrm>
                            <a:off x="0" y="0"/>
                            <a:ext cx="395605" cy="38735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tcPr>
          <w:p w14:paraId="248D74F6" w14:textId="77777777" w:rsidR="00C968B1" w:rsidRPr="00006348" w:rsidRDefault="00C968B1" w:rsidP="00015374">
            <w:pPr>
              <w:keepNext/>
              <w:spacing w:after="0" w:line="240" w:lineRule="auto"/>
              <w:rPr>
                <w:rFonts w:ascii="Helvetica" w:hAnsi="Helvetica" w:cs="Helvetica"/>
                <w:b/>
                <w:bCs/>
                <w:color w:val="000000" w:themeColor="text1"/>
                <w:kern w:val="24"/>
                <w:szCs w:val="20"/>
                <w:lang w:val="en-US"/>
              </w:rPr>
            </w:pPr>
            <w:r w:rsidRPr="00006348">
              <w:rPr>
                <w:rFonts w:eastAsiaTheme="minorEastAsia" w:hAnsi="Helvetica" w:cstheme="minorBidi"/>
                <w:b/>
                <w:bCs/>
                <w:color w:val="000000" w:themeColor="text1"/>
                <w:kern w:val="24"/>
                <w:szCs w:val="20"/>
                <w:lang w:val="en-US"/>
              </w:rPr>
              <w:t xml:space="preserve">Regret aversion </w:t>
            </w:r>
            <w:r w:rsidRPr="00006348">
              <w:rPr>
                <w:rFonts w:eastAsiaTheme="minorEastAsia" w:hAnsi="Helvetica" w:cstheme="minorBidi"/>
                <w:color w:val="000000" w:themeColor="text1"/>
                <w:kern w:val="24"/>
                <w:szCs w:val="20"/>
                <w:lang w:val="en-US"/>
              </w:rPr>
              <w:t>– People can be driven to action in order to avoid anticipated future regret</w:t>
            </w:r>
            <w:r>
              <w:rPr>
                <w:rFonts w:eastAsiaTheme="minorEastAsia" w:hAnsi="Helvetica" w:cstheme="minorBidi"/>
                <w:color w:val="000000" w:themeColor="text1"/>
                <w:kern w:val="24"/>
                <w:szCs w:val="20"/>
                <w:lang w:val="en-US"/>
              </w:rPr>
              <w:t xml:space="preserve"> (Loomes and Sugden 1982)</w:t>
            </w:r>
            <w:r w:rsidRPr="00006348">
              <w:rPr>
                <w:rFonts w:eastAsiaTheme="minorEastAsia" w:hAnsi="Helvetica" w:cstheme="minorBidi"/>
                <w:color w:val="000000" w:themeColor="text1"/>
                <w:kern w:val="24"/>
                <w:szCs w:val="20"/>
                <w:lang w:val="en-US"/>
              </w:rPr>
              <w:t>.</w:t>
            </w:r>
          </w:p>
        </w:tc>
      </w:tr>
      <w:tr w:rsidR="00C968B1" w:rsidRPr="00006348" w14:paraId="538E7216" w14:textId="77777777" w:rsidTr="00015374">
        <w:trPr>
          <w:trHeight w:val="927"/>
        </w:trPr>
        <w:tc>
          <w:tcPr>
            <w:tcW w:w="1128" w:type="dxa"/>
          </w:tcPr>
          <w:p w14:paraId="09982239" w14:textId="77777777" w:rsidR="00C968B1" w:rsidRDefault="00C968B1" w:rsidP="00015374">
            <w:pPr>
              <w:keepNext/>
              <w:spacing w:after="0" w:line="240" w:lineRule="auto"/>
              <w:rPr>
                <w:noProof/>
              </w:rPr>
            </w:pPr>
          </w:p>
        </w:tc>
        <w:tc>
          <w:tcPr>
            <w:tcW w:w="7770" w:type="dxa"/>
            <w:vAlign w:val="center"/>
          </w:tcPr>
          <w:p w14:paraId="2C65AC44" w14:textId="77777777" w:rsidR="00C968B1" w:rsidRPr="00F1162E" w:rsidRDefault="00C968B1" w:rsidP="00015374">
            <w:pPr>
              <w:keepNext/>
              <w:spacing w:after="0" w:line="240" w:lineRule="auto"/>
              <w:rPr>
                <w:rFonts w:ascii="Arial" w:hAnsi="Arial" w:cs="Arial"/>
                <w:szCs w:val="20"/>
              </w:rPr>
            </w:pPr>
            <w:r w:rsidRPr="00006348">
              <w:rPr>
                <w:rFonts w:eastAsiaTheme="minorEastAsia" w:hAnsi="Helvetica" w:cstheme="minorBidi"/>
                <w:b/>
                <w:bCs/>
                <w:color w:val="000000" w:themeColor="text1"/>
                <w:kern w:val="24"/>
                <w:szCs w:val="20"/>
                <w:lang w:val="en-US"/>
              </w:rPr>
              <w:t>Reciprocity</w:t>
            </w:r>
            <w:r w:rsidRPr="00CE3BB6">
              <w:rPr>
                <w:rFonts w:eastAsiaTheme="minorEastAsia" w:hAnsi="Helvetica" w:cstheme="minorBidi"/>
                <w:color w:val="000000" w:themeColor="text1"/>
                <w:kern w:val="24"/>
                <w:szCs w:val="20"/>
                <w:lang w:val="en-US"/>
              </w:rPr>
              <w:t xml:space="preserve"> –</w:t>
            </w:r>
            <w:r w:rsidRPr="00006348">
              <w:rPr>
                <w:rFonts w:eastAsiaTheme="minorEastAsia" w:hAnsi="Helvetica" w:cstheme="minorBidi"/>
                <w:color w:val="000000" w:themeColor="text1"/>
                <w:kern w:val="24"/>
                <w:szCs w:val="20"/>
                <w:lang w:val="en-US"/>
              </w:rPr>
              <w:t xml:space="preserve"> Positive reciprocity is in response to friendly actions and often underlies cooperation</w:t>
            </w:r>
            <w:r>
              <w:rPr>
                <w:rFonts w:eastAsiaTheme="minorEastAsia" w:hAnsi="Helvetica" w:cstheme="minorBidi"/>
                <w:color w:val="000000" w:themeColor="text1"/>
                <w:kern w:val="24"/>
                <w:szCs w:val="20"/>
                <w:lang w:val="en-US"/>
              </w:rPr>
              <w:t xml:space="preserve"> (</w:t>
            </w:r>
            <w:r>
              <w:t xml:space="preserve">Fehr </w:t>
            </w:r>
            <w:r w:rsidRPr="005637C1">
              <w:t>and Gächte</w:t>
            </w:r>
            <w:r>
              <w:t xml:space="preserve"> 2000)</w:t>
            </w:r>
            <w:r w:rsidRPr="00006348">
              <w:rPr>
                <w:rFonts w:eastAsiaTheme="minorEastAsia" w:hAnsi="Helvetica" w:cstheme="minorBidi"/>
                <w:color w:val="000000" w:themeColor="text1"/>
                <w:kern w:val="24"/>
                <w:szCs w:val="20"/>
                <w:lang w:val="en-US"/>
              </w:rPr>
              <w:t>.</w:t>
            </w:r>
          </w:p>
        </w:tc>
      </w:tr>
      <w:tr w:rsidR="00C968B1" w:rsidRPr="00006348" w14:paraId="3541ECF6" w14:textId="77777777" w:rsidTr="00015374">
        <w:trPr>
          <w:cnfStyle w:val="000000100000" w:firstRow="0" w:lastRow="0" w:firstColumn="0" w:lastColumn="0" w:oddVBand="0" w:evenVBand="0" w:oddHBand="1" w:evenHBand="0" w:firstRowFirstColumn="0" w:firstRowLastColumn="0" w:lastRowFirstColumn="0" w:lastRowLastColumn="0"/>
          <w:trHeight w:val="927"/>
        </w:trPr>
        <w:tc>
          <w:tcPr>
            <w:tcW w:w="1128" w:type="dxa"/>
            <w:hideMark/>
          </w:tcPr>
          <w:p w14:paraId="1ABB977A" w14:textId="77777777" w:rsidR="00C968B1" w:rsidRPr="00006348" w:rsidRDefault="00C968B1" w:rsidP="00015374">
            <w:pPr>
              <w:keepNext/>
              <w:spacing w:after="0" w:line="240" w:lineRule="auto"/>
              <w:rPr>
                <w:rFonts w:ascii="Arial" w:hAnsi="Arial" w:cs="Arial"/>
                <w:szCs w:val="20"/>
              </w:rPr>
            </w:pPr>
            <w:r>
              <w:rPr>
                <w:noProof/>
              </w:rPr>
              <w:drawing>
                <wp:anchor distT="0" distB="0" distL="114300" distR="114300" simplePos="0" relativeHeight="251667511" behindDoc="0" locked="0" layoutInCell="1" allowOverlap="1" wp14:anchorId="4F987BA0" wp14:editId="5F68342B">
                  <wp:simplePos x="0" y="0"/>
                  <wp:positionH relativeFrom="leftMargin">
                    <wp:posOffset>243840</wp:posOffset>
                  </wp:positionH>
                  <wp:positionV relativeFrom="paragraph">
                    <wp:posOffset>88265</wp:posOffset>
                  </wp:positionV>
                  <wp:extent cx="395605" cy="395605"/>
                  <wp:effectExtent l="0" t="0" r="4445" b="4445"/>
                  <wp:wrapNone/>
                  <wp:docPr id="170" name="Picture 49" descr="An icon - a green circle containing an outline in white of a hand receiving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28"/>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29AEE2DC" w14:textId="77777777" w:rsidR="00C968B1" w:rsidRPr="00006348" w:rsidRDefault="00C968B1" w:rsidP="00015374">
            <w:pPr>
              <w:keepNext/>
              <w:spacing w:after="0" w:line="240" w:lineRule="auto"/>
              <w:rPr>
                <w:rFonts w:ascii="Arial" w:hAnsi="Arial" w:cs="Arial"/>
                <w:szCs w:val="20"/>
              </w:rPr>
            </w:pPr>
            <w:r w:rsidRPr="00A46373">
              <w:rPr>
                <w:rFonts w:cstheme="minorHAnsi"/>
                <w:b/>
                <w:bCs/>
                <w:color w:val="000000"/>
                <w:kern w:val="24"/>
                <w:szCs w:val="20"/>
                <w:lang w:val="en-US"/>
              </w:rPr>
              <w:t>Perceived self-benefits</w:t>
            </w:r>
            <w:r w:rsidRPr="00CE3BB6">
              <w:rPr>
                <w:rFonts w:ascii="Helvetica" w:hAnsi="Helvetica" w:cs="Helvetica"/>
                <w:bCs/>
                <w:color w:val="000000"/>
                <w:kern w:val="24"/>
                <w:szCs w:val="20"/>
                <w:lang w:val="en-US"/>
              </w:rPr>
              <w:t xml:space="preserve"> </w:t>
            </w:r>
            <w:r w:rsidRPr="00CE3BB6">
              <w:rPr>
                <w:rFonts w:ascii="Helvetica" w:hAnsi="Helvetica" w:cs="Helvetica"/>
                <w:color w:val="000000"/>
                <w:kern w:val="24"/>
                <w:szCs w:val="20"/>
                <w:lang w:val="en-US"/>
              </w:rPr>
              <w:t xml:space="preserve">– </w:t>
            </w:r>
            <w:r w:rsidRPr="00A46373">
              <w:rPr>
                <w:rFonts w:eastAsiaTheme="minorEastAsia" w:hAnsi="Helvetica" w:cstheme="minorBidi"/>
                <w:color w:val="000000" w:themeColor="text1"/>
                <w:kern w:val="24"/>
                <w:szCs w:val="20"/>
                <w:lang w:val="en-US"/>
              </w:rPr>
              <w:t>Self-interest is a powerful motivator and often underlies many prosocial behaviours (Cohen and Hoffner 2013).</w:t>
            </w:r>
          </w:p>
        </w:tc>
      </w:tr>
      <w:tr w:rsidR="00C968B1" w:rsidRPr="00006348" w14:paraId="0B2531A8" w14:textId="77777777" w:rsidTr="00015374">
        <w:trPr>
          <w:trHeight w:val="927"/>
        </w:trPr>
        <w:tc>
          <w:tcPr>
            <w:tcW w:w="1128" w:type="dxa"/>
            <w:hideMark/>
          </w:tcPr>
          <w:p w14:paraId="3D2C6771" w14:textId="77777777" w:rsidR="00C968B1" w:rsidRPr="00006348" w:rsidRDefault="00C968B1" w:rsidP="00015374">
            <w:pPr>
              <w:spacing w:after="0" w:line="240" w:lineRule="auto"/>
              <w:rPr>
                <w:rFonts w:ascii="Arial" w:hAnsi="Arial" w:cs="Arial"/>
                <w:szCs w:val="20"/>
              </w:rPr>
            </w:pPr>
            <w:r>
              <w:rPr>
                <w:noProof/>
              </w:rPr>
              <w:drawing>
                <wp:anchor distT="0" distB="0" distL="114300" distR="114300" simplePos="0" relativeHeight="251668535" behindDoc="0" locked="0" layoutInCell="1" allowOverlap="1" wp14:anchorId="465AA4AB" wp14:editId="6B545F52">
                  <wp:simplePos x="0" y="0"/>
                  <wp:positionH relativeFrom="leftMargin">
                    <wp:posOffset>243840</wp:posOffset>
                  </wp:positionH>
                  <wp:positionV relativeFrom="paragraph">
                    <wp:posOffset>95885</wp:posOffset>
                  </wp:positionV>
                  <wp:extent cx="395605" cy="383540"/>
                  <wp:effectExtent l="0" t="0" r="4445" b="0"/>
                  <wp:wrapNone/>
                  <wp:docPr id="171" name="Picture 50" descr="An icon - a blue circle containing an outline in  white of an 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a:blip r:embed="rId29"/>
                          <a:stretch>
                            <a:fillRect/>
                          </a:stretch>
                        </pic:blipFill>
                        <pic:spPr>
                          <a:xfrm>
                            <a:off x="0" y="0"/>
                            <a:ext cx="395605" cy="38354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6B893E3A" w14:textId="77777777" w:rsidR="00C968B1" w:rsidRPr="00006348" w:rsidRDefault="00C968B1" w:rsidP="00015374">
            <w:pPr>
              <w:spacing w:after="0" w:line="240" w:lineRule="auto"/>
              <w:rPr>
                <w:rFonts w:ascii="Arial" w:hAnsi="Arial" w:cs="Arial"/>
                <w:szCs w:val="20"/>
              </w:rPr>
            </w:pPr>
            <w:r w:rsidRPr="00006348">
              <w:rPr>
                <w:rFonts w:eastAsiaTheme="minorEastAsia" w:hAnsi="Helvetica" w:cstheme="minorBidi"/>
                <w:b/>
                <w:bCs/>
                <w:color w:val="000000"/>
                <w:kern w:val="24"/>
                <w:szCs w:val="20"/>
                <w:lang w:val="en-US"/>
              </w:rPr>
              <w:t>Scarcity</w:t>
            </w:r>
            <w:r w:rsidRPr="00006348">
              <w:rPr>
                <w:rFonts w:eastAsiaTheme="minorEastAsia" w:hAnsi="Helvetica" w:cstheme="minorBidi"/>
                <w:color w:val="000000"/>
                <w:kern w:val="24"/>
                <w:szCs w:val="20"/>
                <w:lang w:val="en-US"/>
              </w:rPr>
              <w:t xml:space="preserve"> – Highlighting the scarcity of an object can help boost people’s perception of the value of the object</w:t>
            </w:r>
            <w:r>
              <w:rPr>
                <w:rFonts w:eastAsiaTheme="minorEastAsia" w:hAnsi="Helvetica" w:cstheme="minorBidi"/>
                <w:color w:val="000000"/>
                <w:kern w:val="24"/>
                <w:szCs w:val="20"/>
                <w:lang w:val="en-US"/>
              </w:rPr>
              <w:t xml:space="preserve"> (Lynn 1992)</w:t>
            </w:r>
            <w:r w:rsidRPr="00006348">
              <w:rPr>
                <w:rFonts w:eastAsiaTheme="minorEastAsia" w:hAnsi="Helvetica" w:cstheme="minorBidi"/>
                <w:color w:val="000000"/>
                <w:kern w:val="24"/>
                <w:szCs w:val="20"/>
                <w:lang w:val="en-US"/>
              </w:rPr>
              <w:t>.</w:t>
            </w:r>
            <w:r>
              <w:rPr>
                <w:rFonts w:eastAsiaTheme="minorEastAsia" w:hAnsi="Helvetica" w:cstheme="minorBidi"/>
                <w:color w:val="000000"/>
                <w:kern w:val="24"/>
                <w:szCs w:val="20"/>
                <w:lang w:val="en-US"/>
              </w:rPr>
              <w:t xml:space="preserve"> </w:t>
            </w:r>
          </w:p>
        </w:tc>
      </w:tr>
      <w:tr w:rsidR="00C968B1" w:rsidRPr="00006348" w14:paraId="006C80C4" w14:textId="77777777" w:rsidTr="00015374">
        <w:trPr>
          <w:cnfStyle w:val="000000100000" w:firstRow="0" w:lastRow="0" w:firstColumn="0" w:lastColumn="0" w:oddVBand="0" w:evenVBand="0" w:oddHBand="1" w:evenHBand="0" w:firstRowFirstColumn="0" w:firstRowLastColumn="0" w:lastRowFirstColumn="0" w:lastRowLastColumn="0"/>
          <w:trHeight w:val="927"/>
        </w:trPr>
        <w:tc>
          <w:tcPr>
            <w:tcW w:w="1128" w:type="dxa"/>
            <w:hideMark/>
          </w:tcPr>
          <w:p w14:paraId="2CEEB3CD" w14:textId="77777777" w:rsidR="00C968B1" w:rsidRPr="00006348" w:rsidRDefault="00C968B1" w:rsidP="00015374">
            <w:pPr>
              <w:spacing w:after="0" w:line="240" w:lineRule="auto"/>
              <w:rPr>
                <w:rFonts w:ascii="Arial" w:hAnsi="Arial" w:cs="Arial"/>
                <w:szCs w:val="20"/>
              </w:rPr>
            </w:pPr>
            <w:r>
              <w:rPr>
                <w:noProof/>
              </w:rPr>
              <w:drawing>
                <wp:anchor distT="0" distB="0" distL="114300" distR="114300" simplePos="0" relativeHeight="251669559" behindDoc="0" locked="0" layoutInCell="1" allowOverlap="1" wp14:anchorId="32CAC341" wp14:editId="7AA2976F">
                  <wp:simplePos x="0" y="0"/>
                  <wp:positionH relativeFrom="column">
                    <wp:posOffset>175260</wp:posOffset>
                  </wp:positionH>
                  <wp:positionV relativeFrom="paragraph">
                    <wp:posOffset>91440</wp:posOffset>
                  </wp:positionV>
                  <wp:extent cx="395605" cy="395605"/>
                  <wp:effectExtent l="0" t="0" r="4445" b="4445"/>
                  <wp:wrapNone/>
                  <wp:docPr id="172" name="Picture 51" descr="An icon - a green circle containing an outline in white of 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pic:cNvPicPr>
                            <a:picLocks noChangeAspect="1"/>
                          </pic:cNvPicPr>
                        </pic:nvPicPr>
                        <pic:blipFill>
                          <a:blip r:embed="rId30"/>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5C749B09" w14:textId="77777777" w:rsidR="00C968B1" w:rsidRPr="00EF1F6C" w:rsidRDefault="00C968B1" w:rsidP="00015374">
            <w:pPr>
              <w:spacing w:after="0" w:line="240" w:lineRule="auto"/>
              <w:rPr>
                <w:rFonts w:eastAsiaTheme="minorEastAsia" w:hAnsi="Helvetica" w:cstheme="minorBidi"/>
                <w:b/>
                <w:bCs/>
                <w:color w:val="000000" w:themeColor="text1"/>
                <w:kern w:val="24"/>
                <w:szCs w:val="20"/>
                <w:lang w:val="en-US"/>
              </w:rPr>
            </w:pPr>
            <w:r w:rsidRPr="00006348">
              <w:rPr>
                <w:rFonts w:eastAsiaTheme="minorEastAsia" w:hAnsi="Helvetica" w:cstheme="minorBidi"/>
                <w:b/>
                <w:bCs/>
                <w:color w:val="000000" w:themeColor="text1"/>
                <w:kern w:val="24"/>
                <w:szCs w:val="20"/>
                <w:lang w:val="en-US"/>
              </w:rPr>
              <w:t xml:space="preserve">Humor </w:t>
            </w:r>
            <w:r w:rsidRPr="00006348">
              <w:rPr>
                <w:rFonts w:eastAsiaTheme="minorEastAsia" w:hAnsi="Helvetica" w:cstheme="minorBidi"/>
                <w:color w:val="000000" w:themeColor="text1"/>
                <w:kern w:val="24"/>
                <w:szCs w:val="20"/>
                <w:lang w:val="en-US"/>
              </w:rPr>
              <w:t>– Using humor can lead to increased attention and improved retention in some contexts</w:t>
            </w:r>
            <w:r>
              <w:rPr>
                <w:rFonts w:eastAsiaTheme="minorEastAsia" w:hAnsi="Helvetica" w:cstheme="minorBidi"/>
                <w:color w:val="000000" w:themeColor="text1"/>
                <w:kern w:val="24"/>
                <w:szCs w:val="20"/>
                <w:lang w:val="en-US"/>
              </w:rPr>
              <w:t xml:space="preserve"> (BIT 2014)</w:t>
            </w:r>
            <w:r w:rsidRPr="00006348">
              <w:rPr>
                <w:rFonts w:eastAsiaTheme="minorEastAsia" w:hAnsi="Helvetica" w:cstheme="minorBidi"/>
                <w:color w:val="000000" w:themeColor="text1"/>
                <w:kern w:val="24"/>
                <w:szCs w:val="20"/>
                <w:lang w:val="en-US"/>
              </w:rPr>
              <w:t>.</w:t>
            </w:r>
            <w:r w:rsidDel="004260FF">
              <w:rPr>
                <w:rStyle w:val="FootnoteReference"/>
                <w:rFonts w:eastAsiaTheme="minorEastAsia" w:hAnsi="Helvetica" w:cstheme="minorBidi"/>
                <w:color w:val="000000" w:themeColor="text1"/>
                <w:kern w:val="24"/>
                <w:position w:val="7"/>
                <w:szCs w:val="20"/>
                <w:lang w:val="en-US"/>
              </w:rPr>
              <w:t xml:space="preserve"> </w:t>
            </w:r>
          </w:p>
        </w:tc>
      </w:tr>
      <w:tr w:rsidR="00C968B1" w:rsidRPr="00006348" w14:paraId="6FA80DF5" w14:textId="77777777" w:rsidTr="00015374">
        <w:trPr>
          <w:trHeight w:val="927"/>
        </w:trPr>
        <w:tc>
          <w:tcPr>
            <w:tcW w:w="1128" w:type="dxa"/>
            <w:hideMark/>
          </w:tcPr>
          <w:p w14:paraId="5D94802C" w14:textId="77777777" w:rsidR="00C968B1" w:rsidRPr="00006348" w:rsidRDefault="00C968B1" w:rsidP="00015374">
            <w:pPr>
              <w:spacing w:after="0" w:line="240" w:lineRule="auto"/>
              <w:rPr>
                <w:rFonts w:ascii="Arial" w:hAnsi="Arial" w:cs="Arial"/>
                <w:szCs w:val="20"/>
              </w:rPr>
            </w:pPr>
            <w:r>
              <w:rPr>
                <w:noProof/>
              </w:rPr>
              <w:drawing>
                <wp:anchor distT="0" distB="0" distL="114300" distR="114300" simplePos="0" relativeHeight="251659319" behindDoc="0" locked="0" layoutInCell="1" allowOverlap="1" wp14:anchorId="5CFB48E8" wp14:editId="0CF51FFE">
                  <wp:simplePos x="0" y="0"/>
                  <wp:positionH relativeFrom="leftMargin">
                    <wp:posOffset>243840</wp:posOffset>
                  </wp:positionH>
                  <wp:positionV relativeFrom="paragraph">
                    <wp:posOffset>99060</wp:posOffset>
                  </wp:positionV>
                  <wp:extent cx="395605" cy="387350"/>
                  <wp:effectExtent l="0" t="0" r="4445" b="0"/>
                  <wp:wrapNone/>
                  <wp:docPr id="173" name="Picture 52" descr="An icon - a blue circle containing an outline in  white of a hand leaving a finge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31"/>
                          <a:stretch>
                            <a:fillRect/>
                          </a:stretch>
                        </pic:blipFill>
                        <pic:spPr>
                          <a:xfrm>
                            <a:off x="0" y="0"/>
                            <a:ext cx="395605" cy="387350"/>
                          </a:xfrm>
                          <a:prstGeom prst="rect">
                            <a:avLst/>
                          </a:prstGeom>
                        </pic:spPr>
                      </pic:pic>
                    </a:graphicData>
                  </a:graphic>
                  <wp14:sizeRelH relativeFrom="margin">
                    <wp14:pctWidth>0</wp14:pctWidth>
                  </wp14:sizeRelH>
                  <wp14:sizeRelV relativeFrom="margin">
                    <wp14:pctHeight>0</wp14:pctHeight>
                  </wp14:sizeRelV>
                </wp:anchor>
              </w:drawing>
            </w:r>
          </w:p>
        </w:tc>
        <w:tc>
          <w:tcPr>
            <w:tcW w:w="7770" w:type="dxa"/>
            <w:vAlign w:val="center"/>
            <w:hideMark/>
          </w:tcPr>
          <w:p w14:paraId="2505EED4" w14:textId="30D47C31" w:rsidR="00C968B1" w:rsidRPr="00006348" w:rsidRDefault="00C968B1" w:rsidP="00015374">
            <w:pPr>
              <w:spacing w:after="0" w:line="240" w:lineRule="auto"/>
              <w:rPr>
                <w:rFonts w:ascii="Arial" w:hAnsi="Arial" w:cs="Arial"/>
                <w:szCs w:val="20"/>
              </w:rPr>
            </w:pPr>
            <w:r w:rsidRPr="00006348">
              <w:rPr>
                <w:rFonts w:eastAsiaTheme="minorEastAsia" w:hAnsi="Helvetica" w:cstheme="minorBidi"/>
                <w:b/>
                <w:bCs/>
                <w:color w:val="000000"/>
                <w:kern w:val="24"/>
                <w:szCs w:val="20"/>
                <w:lang w:val="en-US"/>
              </w:rPr>
              <w:t xml:space="preserve">Social identity </w:t>
            </w:r>
            <w:r w:rsidRPr="00006348">
              <w:rPr>
                <w:rFonts w:eastAsiaTheme="minorEastAsia" w:hAnsi="Helvetica" w:cstheme="minorBidi"/>
                <w:color w:val="000000"/>
                <w:kern w:val="24"/>
                <w:szCs w:val="20"/>
                <w:lang w:val="en-US"/>
              </w:rPr>
              <w:t xml:space="preserve">– Focusing </w:t>
            </w:r>
            <w:r w:rsidR="00015374">
              <w:rPr>
                <w:rFonts w:eastAsiaTheme="minorEastAsia" w:hAnsi="Helvetica" w:cstheme="minorBidi"/>
                <w:color w:val="000000"/>
                <w:kern w:val="24"/>
                <w:szCs w:val="20"/>
                <w:lang w:val="en-US"/>
              </w:rPr>
              <w:t xml:space="preserve">people’s attention </w:t>
            </w:r>
            <w:r w:rsidRPr="00006348">
              <w:rPr>
                <w:rFonts w:eastAsiaTheme="minorEastAsia" w:hAnsi="Helvetica" w:cstheme="minorBidi"/>
                <w:color w:val="000000"/>
                <w:kern w:val="24"/>
                <w:szCs w:val="20"/>
                <w:lang w:val="en-US"/>
              </w:rPr>
              <w:t xml:space="preserve">on the </w:t>
            </w:r>
            <w:r w:rsidR="00015374">
              <w:rPr>
                <w:rFonts w:eastAsiaTheme="minorEastAsia" w:hAnsi="Helvetica" w:cstheme="minorBidi"/>
                <w:color w:val="000000"/>
                <w:kern w:val="24"/>
                <w:szCs w:val="20"/>
                <w:lang w:val="en-US"/>
              </w:rPr>
              <w:t>benefits to their</w:t>
            </w:r>
            <w:r w:rsidRPr="00006348">
              <w:rPr>
                <w:rFonts w:eastAsiaTheme="minorEastAsia" w:hAnsi="Helvetica" w:cstheme="minorBidi"/>
                <w:color w:val="000000"/>
                <w:kern w:val="24"/>
                <w:szCs w:val="20"/>
                <w:lang w:val="en-US"/>
              </w:rPr>
              <w:t xml:space="preserve"> in-group (here, other young adults) could help to spur action</w:t>
            </w:r>
            <w:r>
              <w:rPr>
                <w:rFonts w:eastAsiaTheme="minorEastAsia" w:hAnsi="Helvetica" w:cstheme="minorBidi"/>
                <w:color w:val="000000"/>
                <w:kern w:val="24"/>
                <w:szCs w:val="20"/>
                <w:lang w:val="en-US"/>
              </w:rPr>
              <w:t xml:space="preserve"> (</w:t>
            </w:r>
            <w:r>
              <w:t xml:space="preserve">Stets and </w:t>
            </w:r>
            <w:r w:rsidRPr="005637C1">
              <w:t>Burke</w:t>
            </w:r>
            <w:r>
              <w:t xml:space="preserve"> 2000)</w:t>
            </w:r>
            <w:r w:rsidRPr="00006348">
              <w:rPr>
                <w:rFonts w:eastAsiaTheme="minorEastAsia" w:hAnsi="Helvetica" w:cstheme="minorBidi"/>
                <w:color w:val="000000"/>
                <w:kern w:val="24"/>
                <w:szCs w:val="20"/>
                <w:lang w:val="en-US"/>
              </w:rPr>
              <w:t>.</w:t>
            </w:r>
            <w:r w:rsidDel="00C731FC">
              <w:rPr>
                <w:rStyle w:val="FootnoteReference"/>
                <w:rFonts w:eastAsiaTheme="minorEastAsia" w:hAnsi="Helvetica" w:cstheme="minorBidi"/>
                <w:color w:val="000000"/>
                <w:kern w:val="24"/>
                <w:szCs w:val="20"/>
                <w:lang w:val="en-US"/>
              </w:rPr>
              <w:t xml:space="preserve"> </w:t>
            </w:r>
          </w:p>
        </w:tc>
      </w:tr>
    </w:tbl>
    <w:p w14:paraId="19FE3B33" w14:textId="30ACC478" w:rsidR="00262F1D" w:rsidRPr="008553B6" w:rsidRDefault="000305BA" w:rsidP="00F93BBA">
      <w:pPr>
        <w:pStyle w:val="FigureHeading"/>
        <w:spacing w:before="0" w:after="120"/>
        <w:ind w:left="357" w:hanging="357"/>
        <w:rPr>
          <w:rFonts w:asciiTheme="minorHAnsi" w:hAnsiTheme="minorHAnsi"/>
          <w:color w:val="auto"/>
        </w:rPr>
      </w:pPr>
      <w:r>
        <w:lastRenderedPageBreak/>
        <w:t>S</w:t>
      </w:r>
      <w:r w:rsidR="008553B6" w:rsidRPr="00E70BFF">
        <w:t xml:space="preserve">creening process for the online survey and </w:t>
      </w:r>
      <w:r>
        <w:t xml:space="preserve">survey </w:t>
      </w:r>
      <w:r w:rsidR="008553B6" w:rsidRPr="00E70BFF">
        <w:t>experiment</w:t>
      </w:r>
    </w:p>
    <w:p w14:paraId="7D04228C" w14:textId="0282B54E" w:rsidR="00A80D97" w:rsidRDefault="004A5568" w:rsidP="00A80D97">
      <w:pPr>
        <w:spacing w:after="0"/>
      </w:pPr>
      <w:r>
        <w:rPr>
          <w:noProof/>
        </w:rPr>
        <w:drawing>
          <wp:inline distT="0" distB="0" distL="0" distR="0" wp14:anchorId="6B722D80" wp14:editId="7F8850D6">
            <wp:extent cx="4431323" cy="3229403"/>
            <wp:effectExtent l="0" t="0" r="7620" b="9525"/>
            <wp:docPr id="1" name="Picture 1" descr="The image describes how the responses to the question of organ donor registration status were used to screen participants. Those who asnwered 'I am already a registered donor' or 'I do not want to be an organ donor' were excluded from the trial. Those who answered 'I am not sure if I am a registered donor, but I want to be' or 'I want to be an organ donor, but I haven't registered yet' were put into the survey plus the experiment. 762 participants were in this group. Finally, those that answered 'I am still considering whether I want to be an organ donor', or 'I am not sure if I am a registered donor, and I am not sure if I want to be' were put into the survey only. 620 participants were in th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54020" cy="3245944"/>
                    </a:xfrm>
                    <a:prstGeom prst="rect">
                      <a:avLst/>
                    </a:prstGeom>
                  </pic:spPr>
                </pic:pic>
              </a:graphicData>
            </a:graphic>
          </wp:inline>
        </w:drawing>
      </w:r>
    </w:p>
    <w:p w14:paraId="60E9A5A1" w14:textId="5E9FC5E8" w:rsidR="00DD3F56" w:rsidRDefault="00A80D97" w:rsidP="00F93BBA">
      <w:pPr>
        <w:spacing w:after="0"/>
      </w:pPr>
      <w:r>
        <w:t xml:space="preserve">We </w:t>
      </w:r>
      <w:r w:rsidR="00611EDB">
        <w:t>also</w:t>
      </w:r>
      <w:r>
        <w:t xml:space="preserve"> conducted an </w:t>
      </w:r>
      <w:r w:rsidRPr="00E70BFF">
        <w:rPr>
          <w:b/>
        </w:rPr>
        <w:t xml:space="preserve">online </w:t>
      </w:r>
      <w:r>
        <w:rPr>
          <w:b/>
        </w:rPr>
        <w:t xml:space="preserve">survey </w:t>
      </w:r>
      <w:r w:rsidRPr="00E70BFF">
        <w:rPr>
          <w:b/>
        </w:rPr>
        <w:t>experiment</w:t>
      </w:r>
      <w:r w:rsidR="005F71BF">
        <w:t xml:space="preserve"> with 762</w:t>
      </w:r>
      <w:r>
        <w:t xml:space="preserve"> </w:t>
      </w:r>
      <w:r w:rsidR="009B6A15">
        <w:t xml:space="preserve">of the </w:t>
      </w:r>
      <w:r>
        <w:t>young adults</w:t>
      </w:r>
      <w:r w:rsidR="00611EDB">
        <w:t xml:space="preserve"> </w:t>
      </w:r>
      <w:r>
        <w:t xml:space="preserve">who wanted to be organ donors but had </w:t>
      </w:r>
      <w:r w:rsidR="00315C83">
        <w:t>not yet registered (see figure 1</w:t>
      </w:r>
      <w:r>
        <w:t xml:space="preserve">). </w:t>
      </w:r>
      <w:r w:rsidR="00DD3F56">
        <w:t xml:space="preserve">Drawing on the findings from the focus groups, we </w:t>
      </w:r>
      <w:r w:rsidR="00BB4428">
        <w:t>selected two of the</w:t>
      </w:r>
      <w:r w:rsidR="00DD3F56">
        <w:t xml:space="preserve"> top</w:t>
      </w:r>
      <w:r w:rsidR="00DD3F56">
        <w:noBreakHyphen/>
        <w:t xml:space="preserve">performing messages. One message emphasised </w:t>
      </w:r>
      <w:r w:rsidR="00DD3F56" w:rsidRPr="00B32B60">
        <w:rPr>
          <w:b/>
        </w:rPr>
        <w:t>the ease of process</w:t>
      </w:r>
      <w:r w:rsidR="00DD3F56" w:rsidRPr="00B75B90">
        <w:t>,</w:t>
      </w:r>
      <w:r w:rsidR="00BB4428" w:rsidRPr="00B75B90">
        <w:t xml:space="preserve"> and the</w:t>
      </w:r>
      <w:r w:rsidR="00DD3F56" w:rsidRPr="00B32B60">
        <w:rPr>
          <w:b/>
        </w:rPr>
        <w:t xml:space="preserve"> </w:t>
      </w:r>
      <w:r w:rsidR="00DD3F56" w:rsidRPr="00E70BFF">
        <w:t>other message used</w:t>
      </w:r>
      <w:r w:rsidR="00DD3F56" w:rsidRPr="00B32B60">
        <w:rPr>
          <w:b/>
        </w:rPr>
        <w:t xml:space="preserve"> humour </w:t>
      </w:r>
      <w:r w:rsidR="00611EDB">
        <w:rPr>
          <w:b/>
        </w:rPr>
        <w:t>to</w:t>
      </w:r>
      <w:r w:rsidR="00611EDB" w:rsidRPr="00B32B60">
        <w:rPr>
          <w:b/>
        </w:rPr>
        <w:t xml:space="preserve"> </w:t>
      </w:r>
      <w:r w:rsidR="00DD3F56">
        <w:rPr>
          <w:b/>
        </w:rPr>
        <w:t xml:space="preserve">grab </w:t>
      </w:r>
      <w:r w:rsidR="00DD3F56" w:rsidRPr="00B32B60">
        <w:rPr>
          <w:b/>
        </w:rPr>
        <w:t>attention</w:t>
      </w:r>
      <w:r w:rsidR="00BB4428">
        <w:rPr>
          <w:b/>
        </w:rPr>
        <w:t xml:space="preserve">. </w:t>
      </w:r>
      <w:r w:rsidR="00BB4428">
        <w:t>We also selected a</w:t>
      </w:r>
      <w:r w:rsidR="00DD3F56" w:rsidRPr="00E70BFF">
        <w:t xml:space="preserve"> third message </w:t>
      </w:r>
      <w:r w:rsidR="00BB4428">
        <w:t xml:space="preserve">that had been used in previous campaigns, to serve as </w:t>
      </w:r>
      <w:r w:rsidR="00DD3F56" w:rsidRPr="00E70BFF">
        <w:t>a</w:t>
      </w:r>
      <w:r w:rsidR="00DD3F56" w:rsidRPr="00B32B60">
        <w:rPr>
          <w:b/>
        </w:rPr>
        <w:t xml:space="preserve"> control message</w:t>
      </w:r>
      <w:r w:rsidR="00B75B90">
        <w:rPr>
          <w:b/>
        </w:rPr>
        <w:t xml:space="preserve"> </w:t>
      </w:r>
      <w:r w:rsidR="00315C83">
        <w:t>(see figure 2</w:t>
      </w:r>
      <w:r w:rsidR="00483012">
        <w:t>)</w:t>
      </w:r>
      <w:r w:rsidR="00DD3F56">
        <w:t>.</w:t>
      </w:r>
      <w:r w:rsidR="00DD3F56" w:rsidRPr="00DF5A9B">
        <w:t xml:space="preserve"> </w:t>
      </w:r>
    </w:p>
    <w:p w14:paraId="4608AC0B" w14:textId="77777777" w:rsidR="00D67082" w:rsidRDefault="00D67082" w:rsidP="00D67082">
      <w:pPr>
        <w:pStyle w:val="FigureHeading"/>
        <w:ind w:left="357" w:hanging="357"/>
      </w:pPr>
      <w:r>
        <w:t>The three messages tested in the survey experiment</w:t>
      </w:r>
    </w:p>
    <w:p w14:paraId="08297296" w14:textId="77777777" w:rsidR="00D67082" w:rsidRDefault="00D67082" w:rsidP="00DD3F56">
      <w:pPr>
        <w:sectPr w:rsidR="00D67082" w:rsidSect="00454DCC">
          <w:headerReference w:type="default" r:id="rId33"/>
          <w:footerReference w:type="default" r:id="rId34"/>
          <w:type w:val="continuous"/>
          <w:pgSz w:w="11906" w:h="16838" w:code="9"/>
          <w:pgMar w:top="2041" w:right="2381" w:bottom="1247" w:left="1247" w:header="720" w:footer="851" w:gutter="0"/>
          <w:cols w:space="708"/>
          <w:docGrid w:linePitch="360"/>
        </w:sectPr>
      </w:pPr>
    </w:p>
    <w:p w14:paraId="7E83F7E9" w14:textId="77777777" w:rsidR="00DD3F56" w:rsidRDefault="00DD3F56" w:rsidP="00DD3F56">
      <w:r w:rsidRPr="00785504">
        <w:rPr>
          <w:noProof/>
        </w:rPr>
        <w:drawing>
          <wp:inline distT="0" distB="0" distL="0" distR="0" wp14:anchorId="71D203D2" wp14:editId="21F23C63">
            <wp:extent cx="1800000" cy="1800000"/>
            <wp:effectExtent l="0" t="0" r="0" b="0"/>
            <wp:docPr id="84" name="Picture 84" descr="A sqaure, magenta tile with words in large font saying ‘Registering is easy and only takes 1 minute at donatelife.gov.au’. In a smaller font it says ‘Register as an organ donor now at donatelife.gov.au’. In the bottom left hand corner is the Donate Life logo – which is a heart shape created by 3 arrows in a circulating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00000" cy="1800000"/>
                    </a:xfrm>
                    <a:prstGeom prst="rect">
                      <a:avLst/>
                    </a:prstGeom>
                  </pic:spPr>
                </pic:pic>
              </a:graphicData>
            </a:graphic>
          </wp:inline>
        </w:drawing>
      </w:r>
    </w:p>
    <w:p w14:paraId="27CAB176" w14:textId="77777777" w:rsidR="00DD3F56" w:rsidRDefault="00DD3F56" w:rsidP="00F93BBA">
      <w:pPr>
        <w:spacing w:after="0"/>
      </w:pPr>
      <w:r>
        <w:t>Highlight ease</w:t>
      </w:r>
    </w:p>
    <w:p w14:paraId="2606D39C" w14:textId="77777777" w:rsidR="00DD3F56" w:rsidRDefault="00DD3F56" w:rsidP="00DD3F56">
      <w:r w:rsidRPr="00785504">
        <w:rPr>
          <w:noProof/>
        </w:rPr>
        <w:drawing>
          <wp:inline distT="0" distB="0" distL="0" distR="0" wp14:anchorId="3A35B1E7" wp14:editId="650362B3">
            <wp:extent cx="1800000" cy="1800000"/>
            <wp:effectExtent l="0" t="0" r="0" b="0"/>
            <wp:docPr id="85" name="Picture 85" descr="A sqaure, magenta tile with words in large font saying ‘Know that your heart will go on’. In a smaller font it says ‘Register as an organ donor now at donatelife.gov.au’. In the bottom left hand corner is the Donate Life logo – which is a heart shape created by 3 arrows in a circulating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00000" cy="1800000"/>
                    </a:xfrm>
                    <a:prstGeom prst="rect">
                      <a:avLst/>
                    </a:prstGeom>
                  </pic:spPr>
                </pic:pic>
              </a:graphicData>
            </a:graphic>
          </wp:inline>
        </w:drawing>
      </w:r>
    </w:p>
    <w:p w14:paraId="6EF0D60B" w14:textId="77777777" w:rsidR="00DD3F56" w:rsidRDefault="00DD3F56" w:rsidP="00F93BBA">
      <w:pPr>
        <w:spacing w:after="0"/>
      </w:pPr>
      <w:r>
        <w:t>Humour</w:t>
      </w:r>
    </w:p>
    <w:p w14:paraId="2850640D" w14:textId="77777777" w:rsidR="00DD3F56" w:rsidRDefault="00DD3F56" w:rsidP="00DD3F56">
      <w:pPr>
        <w:spacing w:after="0" w:line="240" w:lineRule="auto"/>
        <w:rPr>
          <w:rFonts w:asciiTheme="majorHAnsi" w:hAnsiTheme="majorHAnsi"/>
          <w:b/>
          <w:sz w:val="72"/>
          <w:szCs w:val="44"/>
        </w:rPr>
      </w:pPr>
      <w:r w:rsidRPr="00785504">
        <w:rPr>
          <w:noProof/>
        </w:rPr>
        <w:drawing>
          <wp:inline distT="0" distB="0" distL="0" distR="0" wp14:anchorId="6BBC511B" wp14:editId="4DEE6AD5">
            <wp:extent cx="1800000" cy="1800000"/>
            <wp:effectExtent l="0" t="0" r="0" b="0"/>
            <wp:docPr id="88" name="Picture 88" descr="A sqaure, magenta tile with words in large font saying ‘let's talk organ &amp; tisseu donation’. In a smaller font it says ‘Register as an organ donor now at donatelife.gov.au’. In the bottom left hand corner is the Donate Life logo – which is a heart shape created by 3 arrows in a circulating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00000" cy="1800000"/>
                    </a:xfrm>
                    <a:prstGeom prst="rect">
                      <a:avLst/>
                    </a:prstGeom>
                  </pic:spPr>
                </pic:pic>
              </a:graphicData>
            </a:graphic>
          </wp:inline>
        </w:drawing>
      </w:r>
    </w:p>
    <w:p w14:paraId="2F1B0A89" w14:textId="77777777" w:rsidR="00DD3F56" w:rsidRDefault="00DD3F56" w:rsidP="00DD3F56">
      <w:pPr>
        <w:spacing w:after="0" w:line="240" w:lineRule="auto"/>
      </w:pPr>
    </w:p>
    <w:p w14:paraId="3B6FEC02" w14:textId="77777777" w:rsidR="00DD3F56" w:rsidRDefault="00DD3F56" w:rsidP="00DD3F56">
      <w:pPr>
        <w:spacing w:after="0" w:line="240" w:lineRule="auto"/>
      </w:pPr>
      <w:r>
        <w:t>Control message</w:t>
      </w:r>
    </w:p>
    <w:p w14:paraId="4FBDD215" w14:textId="77777777" w:rsidR="00DD3F56" w:rsidRDefault="00DD3F56" w:rsidP="00DD3F56">
      <w:pPr>
        <w:spacing w:after="0" w:line="240" w:lineRule="auto"/>
        <w:sectPr w:rsidR="00DD3F56" w:rsidSect="00454DCC">
          <w:type w:val="continuous"/>
          <w:pgSz w:w="11906" w:h="16838" w:code="9"/>
          <w:pgMar w:top="2041" w:right="2381" w:bottom="1247" w:left="1247" w:header="720" w:footer="851" w:gutter="0"/>
          <w:cols w:num="3" w:space="708"/>
          <w:docGrid w:linePitch="360"/>
        </w:sectPr>
      </w:pPr>
    </w:p>
    <w:p w14:paraId="403142CD" w14:textId="77777777" w:rsidR="00DD3F56" w:rsidRDefault="00DD3F56" w:rsidP="00DD3F56">
      <w:pPr>
        <w:spacing w:after="0" w:line="240" w:lineRule="auto"/>
        <w:sectPr w:rsidR="00DD3F56" w:rsidSect="00454DCC">
          <w:type w:val="continuous"/>
          <w:pgSz w:w="11906" w:h="16838" w:code="9"/>
          <w:pgMar w:top="2041" w:right="2381" w:bottom="1247" w:left="1247" w:header="720" w:footer="851" w:gutter="0"/>
          <w:cols w:space="708"/>
          <w:docGrid w:linePitch="360"/>
        </w:sectPr>
      </w:pPr>
    </w:p>
    <w:p w14:paraId="6F8A11F8" w14:textId="77777777" w:rsidR="00F93BBA" w:rsidRDefault="00A80D97" w:rsidP="00F93BBA">
      <w:pPr>
        <w:spacing w:after="0"/>
      </w:pPr>
      <w:r>
        <w:t xml:space="preserve">The experiment randomly showed participants one of the three messages and invited them to register to donate, on the spot. </w:t>
      </w:r>
      <w:r w:rsidR="00933EF5">
        <w:t>Our primary outcome measure was the proportion who actually registered. Our secondary</w:t>
      </w:r>
      <w:r w:rsidR="00F849C0">
        <w:t xml:space="preserve"> outcome measures </w:t>
      </w:r>
      <w:r w:rsidR="00FF3FC3">
        <w:t>were</w:t>
      </w:r>
      <w:r w:rsidR="00F849C0">
        <w:t xml:space="preserve"> click throughs to the registration webpage, and intention to register this week</w:t>
      </w:r>
      <w:r w:rsidR="00933EF5">
        <w:t xml:space="preserve"> (measured by people who answered ‘</w:t>
      </w:r>
      <w:r w:rsidR="00933EF5" w:rsidRPr="00933EF5">
        <w:t>Likelihood of registering in the next week</w:t>
      </w:r>
      <w:r w:rsidR="00933EF5">
        <w:t>’ with ‘</w:t>
      </w:r>
      <w:r w:rsidR="00933EF5" w:rsidRPr="00933EF5">
        <w:t>Definitely will</w:t>
      </w:r>
      <w:r w:rsidR="00933EF5">
        <w:t>’ or ‘Just did so’)</w:t>
      </w:r>
      <w:r w:rsidR="00F849C0">
        <w:t>.</w:t>
      </w:r>
      <w:r w:rsidR="00933EF5">
        <w:t xml:space="preserve"> We hypothesised that both of the new messages would perform better than the control. We did not have a directional hypothesis about which of the 2 new messages would perform best</w:t>
      </w:r>
      <w:r w:rsidR="00F849C0">
        <w:t>.</w:t>
      </w:r>
    </w:p>
    <w:p w14:paraId="16CA27E8" w14:textId="2F5F4914" w:rsidR="00081366" w:rsidRPr="0073375B" w:rsidRDefault="00081366" w:rsidP="00D67082">
      <w:pPr>
        <w:pStyle w:val="Heading2"/>
      </w:pPr>
      <w:bookmarkStart w:id="11" w:name="_Toc88825810"/>
      <w:bookmarkStart w:id="12" w:name="_Toc88837719"/>
      <w:bookmarkStart w:id="13" w:name="_Toc91005899"/>
      <w:r w:rsidRPr="0073375B">
        <w:lastRenderedPageBreak/>
        <w:t>Results</w:t>
      </w:r>
      <w:bookmarkEnd w:id="11"/>
      <w:bookmarkEnd w:id="12"/>
      <w:bookmarkEnd w:id="13"/>
    </w:p>
    <w:p w14:paraId="0DEC3AB7" w14:textId="04B66E6E" w:rsidR="008F6258" w:rsidRPr="00DA50B8" w:rsidRDefault="008F6258" w:rsidP="008F6258">
      <w:pPr>
        <w:pStyle w:val="EmphasisPanelBody"/>
        <w:rPr>
          <w:rStyle w:val="HeadingTableChar"/>
          <w:rFonts w:asciiTheme="minorHAnsi" w:hAnsiTheme="minorHAnsi"/>
          <w:b w:val="0"/>
          <w:color w:val="auto"/>
        </w:rPr>
      </w:pPr>
      <w:r w:rsidRPr="00DA50B8">
        <w:rPr>
          <w:rStyle w:val="HeadingTableChar"/>
          <w:rFonts w:asciiTheme="minorHAnsi" w:hAnsiTheme="minorHAnsi"/>
          <w:b w:val="0"/>
          <w:color w:val="auto"/>
        </w:rPr>
        <w:t xml:space="preserve">We found many young people have </w:t>
      </w:r>
      <w:r w:rsidRPr="00DA50B8">
        <w:t xml:space="preserve">an understanding of the basics of organ donation, and believe it to be a worthy endeavour. </w:t>
      </w:r>
      <w:r w:rsidR="002C7D40">
        <w:t>While</w:t>
      </w:r>
      <w:r w:rsidRPr="00DA50B8">
        <w:t xml:space="preserve"> </w:t>
      </w:r>
      <w:r w:rsidR="00AE6F73">
        <w:t xml:space="preserve">they have </w:t>
      </w:r>
      <w:r w:rsidRPr="00DA50B8">
        <w:t xml:space="preserve">limited knowledge of the specifics of the organ donation system, many young adults are still happy to register. </w:t>
      </w:r>
      <w:r w:rsidR="008B271E">
        <w:t>Focus groups revealed</w:t>
      </w:r>
      <w:r w:rsidR="00AE6F73">
        <w:t xml:space="preserve"> they </w:t>
      </w:r>
      <w:r w:rsidRPr="00DA50B8">
        <w:t xml:space="preserve">prefer clear, short messages that present an easy way to take action on the go. While many young adults stated a preference for messages that incorporated humour and reciprocity, </w:t>
      </w:r>
      <w:r w:rsidR="00AE6F73">
        <w:t xml:space="preserve">our survey experiment found </w:t>
      </w:r>
      <w:r w:rsidRPr="00DA50B8">
        <w:t>the message that emphasised ease of access was more effective</w:t>
      </w:r>
      <w:r w:rsidR="002C7D40">
        <w:t xml:space="preserve"> in driving intentions to register</w:t>
      </w:r>
      <w:r w:rsidRPr="00DA50B8">
        <w:t xml:space="preserve">. </w:t>
      </w:r>
    </w:p>
    <w:p w14:paraId="7F800794" w14:textId="77777777" w:rsidR="00AD1468" w:rsidRPr="00C81A67" w:rsidRDefault="00AD1468" w:rsidP="00C81A67">
      <w:pPr>
        <w:pStyle w:val="Heading3"/>
        <w:rPr>
          <w:rStyle w:val="HeadingTableChar"/>
          <w:b/>
          <w:color w:val="117479" w:themeColor="accent2"/>
          <w:szCs w:val="44"/>
        </w:rPr>
      </w:pPr>
      <w:r w:rsidRPr="00C81A67">
        <w:rPr>
          <w:rStyle w:val="HeadingTableChar"/>
          <w:b/>
          <w:color w:val="117479" w:themeColor="accent2"/>
          <w:szCs w:val="44"/>
        </w:rPr>
        <w:t xml:space="preserve">Confirming the intention-action gap </w:t>
      </w:r>
    </w:p>
    <w:p w14:paraId="6DAFAF13" w14:textId="2AC39B56" w:rsidR="00AD1468" w:rsidRPr="00936920" w:rsidRDefault="00AD1468" w:rsidP="00AD1468">
      <w:r w:rsidRPr="00936920">
        <w:t>The focus groups showed many young adults wanted to be an organ donor but had not gotten around to registering.</w:t>
      </w:r>
      <w:r w:rsidRPr="00CF2721">
        <w:t xml:space="preserve"> </w:t>
      </w:r>
      <w:r w:rsidRPr="00936920">
        <w:t xml:space="preserve">Many </w:t>
      </w:r>
      <w:r>
        <w:t xml:space="preserve">in the focus groups </w:t>
      </w:r>
      <w:r w:rsidRPr="00936920">
        <w:t xml:space="preserve">also expressed surprise that the process of registering was so quick. </w:t>
      </w:r>
    </w:p>
    <w:p w14:paraId="07DC64EA" w14:textId="77777777" w:rsidR="00AD1468" w:rsidRDefault="00AD1468" w:rsidP="00AD1468">
      <w:pPr>
        <w:ind w:left="567"/>
        <w:jc w:val="center"/>
        <w:rPr>
          <w:b/>
          <w:bCs/>
          <w:lang w:val="en-US"/>
        </w:rPr>
      </w:pPr>
      <w:r w:rsidRPr="00936920">
        <w:rPr>
          <w:i/>
        </w:rPr>
        <w:t>‘</w:t>
      </w:r>
      <w:r w:rsidRPr="00936920">
        <w:rPr>
          <w:bCs/>
          <w:i/>
          <w:lang w:val="en-US"/>
        </w:rPr>
        <w:t>I think it’s just my lack of initiative to go and do it. I didn’t know it was going to take a minute. If I did</w:t>
      </w:r>
      <w:r>
        <w:rPr>
          <w:bCs/>
          <w:i/>
          <w:lang w:val="en-US"/>
        </w:rPr>
        <w:t>,</w:t>
      </w:r>
      <w:r w:rsidRPr="00936920">
        <w:rPr>
          <w:bCs/>
          <w:i/>
          <w:lang w:val="en-US"/>
        </w:rPr>
        <w:t xml:space="preserve"> I would have when I turned 18.</w:t>
      </w:r>
      <w:r w:rsidRPr="00936920">
        <w:rPr>
          <w:b/>
          <w:bCs/>
          <w:lang w:val="en-US"/>
        </w:rPr>
        <w:t>’ Focus group participant</w:t>
      </w:r>
    </w:p>
    <w:p w14:paraId="2D1825F9" w14:textId="78DF86E8" w:rsidR="00AD1468" w:rsidRDefault="00AD1468" w:rsidP="00AD1468">
      <w:r w:rsidRPr="00B44324">
        <w:rPr>
          <w:lang w:val="en-US"/>
        </w:rPr>
        <w:t>The respon</w:t>
      </w:r>
      <w:r>
        <w:rPr>
          <w:lang w:val="en-US"/>
        </w:rPr>
        <w:t xml:space="preserve">ses to the survey further confirmed an </w:t>
      </w:r>
      <w:r w:rsidRPr="00B44324">
        <w:rPr>
          <w:lang w:val="en-US"/>
        </w:rPr>
        <w:t>intention-action gap</w:t>
      </w:r>
      <w:r>
        <w:rPr>
          <w:lang w:val="en-US"/>
        </w:rPr>
        <w:t xml:space="preserve"> exists</w:t>
      </w:r>
      <w:r w:rsidRPr="00B44324">
        <w:rPr>
          <w:lang w:val="en-US"/>
        </w:rPr>
        <w:t>. When asked about the barriers to registering, 37% of participants stated their main barrier was ‘I haven’t gotten around to it’. A further 22% stated ‘I’m not sure how to’ and 6% responded ‘I thought it would take a long time or be difficult to do’. These responses are consistent with the diagnosis of inertia being a key factor in low registration rates.</w:t>
      </w:r>
    </w:p>
    <w:p w14:paraId="2113E98A" w14:textId="77777777" w:rsidR="008F6258" w:rsidRPr="00C81A67" w:rsidRDefault="008F6258" w:rsidP="00C81A67">
      <w:pPr>
        <w:pStyle w:val="Heading3"/>
      </w:pPr>
      <w:r w:rsidRPr="00C81A67">
        <w:rPr>
          <w:rStyle w:val="HeadingTableChar"/>
          <w:b/>
          <w:color w:val="117479" w:themeColor="accent2"/>
          <w:szCs w:val="44"/>
        </w:rPr>
        <w:t>C</w:t>
      </w:r>
      <w:r w:rsidRPr="00C81A67">
        <w:rPr>
          <w:rStyle w:val="HeadingTableChar"/>
          <w:rFonts w:eastAsiaTheme="minorEastAsia"/>
          <w:b/>
          <w:color w:val="117479" w:themeColor="accent2"/>
          <w:szCs w:val="44"/>
        </w:rPr>
        <w:t>lear, simple, short messages</w:t>
      </w:r>
    </w:p>
    <w:p w14:paraId="13F32316" w14:textId="6E59D09A" w:rsidR="008F6258" w:rsidRDefault="008F6258" w:rsidP="00690549">
      <w:pPr>
        <w:spacing w:after="0"/>
      </w:pPr>
      <w:r>
        <w:t xml:space="preserve">The focus groups revealed </w:t>
      </w:r>
      <w:r>
        <w:rPr>
          <w:lang w:val="en-US"/>
        </w:rPr>
        <w:t>y</w:t>
      </w:r>
      <w:r w:rsidRPr="00BB6492">
        <w:rPr>
          <w:lang w:val="en-US"/>
        </w:rPr>
        <w:t xml:space="preserve">oung adults anticipate receiving messages in busy environments, such as </w:t>
      </w:r>
      <w:r w:rsidR="002C7D40">
        <w:rPr>
          <w:lang w:val="en-US"/>
        </w:rPr>
        <w:t xml:space="preserve">when they are </w:t>
      </w:r>
      <w:r w:rsidR="00B34909">
        <w:rPr>
          <w:lang w:val="en-US"/>
        </w:rPr>
        <w:t>in transit, or</w:t>
      </w:r>
      <w:r w:rsidR="002C7D40">
        <w:rPr>
          <w:lang w:val="en-US"/>
        </w:rPr>
        <w:t xml:space="preserve"> on </w:t>
      </w:r>
      <w:r w:rsidRPr="00BB6492">
        <w:rPr>
          <w:lang w:val="en-US"/>
        </w:rPr>
        <w:t xml:space="preserve">social media. Their attention can shift rapidly, with many expressing a preference to be able to </w:t>
      </w:r>
      <w:r w:rsidR="00F54C49">
        <w:rPr>
          <w:lang w:val="en-US"/>
        </w:rPr>
        <w:t xml:space="preserve">read and </w:t>
      </w:r>
      <w:r w:rsidRPr="00BB6492">
        <w:rPr>
          <w:lang w:val="en-US"/>
        </w:rPr>
        <w:t>action things quickly.</w:t>
      </w:r>
      <w:r>
        <w:t xml:space="preserve"> </w:t>
      </w:r>
      <w:r w:rsidR="00F54C49">
        <w:t>For example, w</w:t>
      </w:r>
      <w:r>
        <w:t>hile bot</w:t>
      </w:r>
      <w:r w:rsidR="00F54C49">
        <w:t>h messages below highlight ease</w:t>
      </w:r>
      <w:r w:rsidRPr="009E3105">
        <w:t xml:space="preserve">, the </w:t>
      </w:r>
      <w:r w:rsidR="003E11A6">
        <w:t xml:space="preserve">brevity </w:t>
      </w:r>
      <w:r w:rsidRPr="009E3105">
        <w:t xml:space="preserve">of the first message was preferred. </w:t>
      </w:r>
    </w:p>
    <w:p w14:paraId="4A884151" w14:textId="77777777" w:rsidR="00690549" w:rsidRDefault="00690549" w:rsidP="00315C83">
      <w:pPr>
        <w:jc w:val="center"/>
        <w:sectPr w:rsidR="00690549" w:rsidSect="00454DCC">
          <w:headerReference w:type="default" r:id="rId38"/>
          <w:footerReference w:type="default" r:id="rId39"/>
          <w:type w:val="continuous"/>
          <w:pgSz w:w="11906" w:h="16838" w:code="9"/>
          <w:pgMar w:top="2041" w:right="2381" w:bottom="1247" w:left="1247" w:header="720" w:footer="851" w:gutter="0"/>
          <w:cols w:space="708"/>
          <w:docGrid w:linePitch="360"/>
        </w:sectPr>
      </w:pPr>
    </w:p>
    <w:p w14:paraId="06A4922B" w14:textId="7835FF18" w:rsidR="00690549" w:rsidRPr="00690549" w:rsidRDefault="00690549" w:rsidP="00315C83">
      <w:pPr>
        <w:jc w:val="center"/>
        <w:rPr>
          <w:i/>
        </w:rPr>
      </w:pPr>
      <w:r w:rsidRPr="00690549">
        <w:rPr>
          <w:i/>
        </w:rPr>
        <w:t>“Registering is easy and only takes 1 minute at donatelife.gov.au.”</w:t>
      </w:r>
    </w:p>
    <w:p w14:paraId="6554EDA5" w14:textId="5957820C" w:rsidR="00690549" w:rsidRPr="00690549" w:rsidRDefault="00690549" w:rsidP="00315C83">
      <w:pPr>
        <w:jc w:val="center"/>
        <w:rPr>
          <w:i/>
        </w:rPr>
      </w:pPr>
      <w:r w:rsidRPr="00690549">
        <w:rPr>
          <w:i/>
        </w:rPr>
        <w:t>“This minute can be lifesaving – it only takes a minute to register as an organ donor.”</w:t>
      </w:r>
    </w:p>
    <w:p w14:paraId="43ED7D2B" w14:textId="77777777" w:rsidR="00690549" w:rsidRDefault="00690549" w:rsidP="0018257B">
      <w:pPr>
        <w:pStyle w:val="QuoteBody"/>
        <w:rPr>
          <w:b w:val="0"/>
          <w:bCs/>
        </w:rPr>
        <w:sectPr w:rsidR="00690549" w:rsidSect="00690549">
          <w:type w:val="continuous"/>
          <w:pgSz w:w="11906" w:h="16838" w:code="9"/>
          <w:pgMar w:top="2041" w:right="2381" w:bottom="1247" w:left="1247" w:header="720" w:footer="851" w:gutter="0"/>
          <w:cols w:num="2" w:space="708"/>
          <w:docGrid w:linePitch="360"/>
        </w:sectPr>
      </w:pPr>
    </w:p>
    <w:p w14:paraId="76910009" w14:textId="40317A4E" w:rsidR="009C260A" w:rsidRDefault="009C260A" w:rsidP="002C7D40">
      <w:pPr>
        <w:rPr>
          <w:bCs/>
          <w:lang w:val="en-US"/>
        </w:rPr>
      </w:pPr>
      <w:r w:rsidRPr="009C260A">
        <w:rPr>
          <w:bCs/>
          <w:lang w:val="en-US"/>
        </w:rPr>
        <w:t>The</w:t>
      </w:r>
      <w:r>
        <w:rPr>
          <w:bCs/>
          <w:lang w:val="en-US"/>
        </w:rPr>
        <w:t xml:space="preserve"> focus groups gave us an initial</w:t>
      </w:r>
      <w:r w:rsidR="00B34909">
        <w:rPr>
          <w:bCs/>
          <w:lang w:val="en-US"/>
        </w:rPr>
        <w:t>, qualitative</w:t>
      </w:r>
      <w:r>
        <w:rPr>
          <w:bCs/>
          <w:lang w:val="en-US"/>
        </w:rPr>
        <w:t xml:space="preserve"> read on how young people viewed the messaging. </w:t>
      </w:r>
      <w:r w:rsidR="00E12FBC">
        <w:rPr>
          <w:bCs/>
          <w:lang w:val="en-US"/>
        </w:rPr>
        <w:t>There were 4 messages that came</w:t>
      </w:r>
      <w:r w:rsidR="00D67082">
        <w:rPr>
          <w:bCs/>
          <w:lang w:val="en-US"/>
        </w:rPr>
        <w:t xml:space="preserve"> through as the most preferred</w:t>
      </w:r>
      <w:r w:rsidR="00E12FBC">
        <w:rPr>
          <w:bCs/>
          <w:lang w:val="en-US"/>
        </w:rPr>
        <w:t xml:space="preserve"> while another 6 had mixed results. </w:t>
      </w:r>
      <w:r>
        <w:rPr>
          <w:bCs/>
          <w:lang w:val="en-US"/>
        </w:rPr>
        <w:t>This help</w:t>
      </w:r>
      <w:r w:rsidR="00E025F3">
        <w:rPr>
          <w:bCs/>
          <w:lang w:val="en-US"/>
        </w:rPr>
        <w:t>ed</w:t>
      </w:r>
      <w:r>
        <w:rPr>
          <w:bCs/>
          <w:lang w:val="en-US"/>
        </w:rPr>
        <w:t xml:space="preserve"> us to select messages for testing in the survey experiment</w:t>
      </w:r>
      <w:r w:rsidR="00AE6F73">
        <w:rPr>
          <w:bCs/>
          <w:lang w:val="en-US"/>
        </w:rPr>
        <w:t>, as w</w:t>
      </w:r>
      <w:r>
        <w:rPr>
          <w:bCs/>
          <w:lang w:val="en-US"/>
        </w:rPr>
        <w:t xml:space="preserve">e didn’t have </w:t>
      </w:r>
      <w:r w:rsidR="003E11A6">
        <w:rPr>
          <w:bCs/>
          <w:lang w:val="en-US"/>
        </w:rPr>
        <w:t xml:space="preserve">a </w:t>
      </w:r>
      <w:r>
        <w:rPr>
          <w:bCs/>
          <w:lang w:val="en-US"/>
        </w:rPr>
        <w:t xml:space="preserve">sufficient sample size to test them all. </w:t>
      </w:r>
    </w:p>
    <w:p w14:paraId="393C0E4B" w14:textId="2B4CC1FF" w:rsidR="00CB7034" w:rsidRPr="00CB7034" w:rsidRDefault="00CB7034" w:rsidP="002C7C52">
      <w:pPr>
        <w:pStyle w:val="HeadingTable"/>
        <w:ind w:hanging="3196"/>
      </w:pPr>
      <w:r w:rsidRPr="00CD46A7">
        <w:lastRenderedPageBreak/>
        <w:t>Results of message testing from the focus groups</w:t>
      </w:r>
    </w:p>
    <w:tbl>
      <w:tblPr>
        <w:tblW w:w="8249" w:type="dxa"/>
        <w:tblLayout w:type="fixed"/>
        <w:tblCellMar>
          <w:left w:w="0" w:type="dxa"/>
          <w:right w:w="0" w:type="dxa"/>
        </w:tblCellMar>
        <w:tblLook w:val="0420" w:firstRow="1" w:lastRow="0" w:firstColumn="0" w:lastColumn="0" w:noHBand="0" w:noVBand="1"/>
      </w:tblPr>
      <w:tblGrid>
        <w:gridCol w:w="4252"/>
        <w:gridCol w:w="1587"/>
        <w:gridCol w:w="2410"/>
      </w:tblGrid>
      <w:tr w:rsidR="00E025F3" w:rsidRPr="00D31296" w14:paraId="1842BED6" w14:textId="689615DD" w:rsidTr="00690549">
        <w:trPr>
          <w:trHeight w:val="354"/>
          <w:tblHeader/>
        </w:trPr>
        <w:tc>
          <w:tcPr>
            <w:tcW w:w="4252" w:type="dxa"/>
            <w:tcBorders>
              <w:top w:val="nil"/>
              <w:left w:val="nil"/>
              <w:bottom w:val="single" w:sz="18" w:space="0" w:color="117479"/>
              <w:right w:val="nil"/>
            </w:tcBorders>
            <w:shd w:val="clear" w:color="auto" w:fill="142E3B"/>
            <w:tcMar>
              <w:top w:w="72" w:type="dxa"/>
              <w:left w:w="144" w:type="dxa"/>
              <w:bottom w:w="72" w:type="dxa"/>
              <w:right w:w="144" w:type="dxa"/>
            </w:tcMar>
            <w:hideMark/>
          </w:tcPr>
          <w:p w14:paraId="15DA39DE" w14:textId="77777777" w:rsidR="00D31296" w:rsidRPr="00DA42EA" w:rsidRDefault="00D31296" w:rsidP="00CB7034">
            <w:pPr>
              <w:pStyle w:val="NormalWeb"/>
              <w:keepNext/>
              <w:spacing w:after="0"/>
              <w:rPr>
                <w:rFonts w:ascii="Arial" w:hAnsi="Arial" w:cs="Arial"/>
                <w:sz w:val="22"/>
                <w:szCs w:val="36"/>
              </w:rPr>
            </w:pPr>
            <w:r w:rsidRPr="00DA42EA">
              <w:rPr>
                <w:rFonts w:ascii="Helvetica" w:hAnsi="Helvetica" w:cs="Helvetica"/>
                <w:b/>
                <w:bCs/>
                <w:color w:val="FFFFFF"/>
                <w:kern w:val="24"/>
                <w:sz w:val="22"/>
                <w:szCs w:val="28"/>
              </w:rPr>
              <w:t>Message</w:t>
            </w:r>
          </w:p>
        </w:tc>
        <w:tc>
          <w:tcPr>
            <w:tcW w:w="1587" w:type="dxa"/>
            <w:tcBorders>
              <w:top w:val="nil"/>
              <w:left w:val="nil"/>
              <w:bottom w:val="single" w:sz="18" w:space="0" w:color="117479"/>
              <w:right w:val="nil"/>
            </w:tcBorders>
            <w:shd w:val="clear" w:color="auto" w:fill="142E3B"/>
            <w:tcMar>
              <w:top w:w="72" w:type="dxa"/>
              <w:left w:w="144" w:type="dxa"/>
              <w:bottom w:w="72" w:type="dxa"/>
              <w:right w:w="144" w:type="dxa"/>
            </w:tcMar>
            <w:hideMark/>
          </w:tcPr>
          <w:p w14:paraId="6FEAA82D" w14:textId="77777777" w:rsidR="00D31296" w:rsidRPr="00DA42EA" w:rsidRDefault="00D31296" w:rsidP="00CB7034">
            <w:pPr>
              <w:keepNext/>
              <w:spacing w:after="0" w:line="240" w:lineRule="auto"/>
              <w:rPr>
                <w:rFonts w:ascii="Arial" w:hAnsi="Arial" w:cs="Arial"/>
                <w:sz w:val="22"/>
                <w:szCs w:val="36"/>
              </w:rPr>
            </w:pPr>
            <w:r w:rsidRPr="00DA42EA">
              <w:rPr>
                <w:rFonts w:ascii="Helvetica" w:hAnsi="Helvetica" w:cs="Helvetica"/>
                <w:b/>
                <w:bCs/>
                <w:color w:val="FFFFFF"/>
                <w:kern w:val="24"/>
                <w:sz w:val="22"/>
                <w:szCs w:val="28"/>
              </w:rPr>
              <w:t>Type</w:t>
            </w:r>
          </w:p>
        </w:tc>
        <w:tc>
          <w:tcPr>
            <w:tcW w:w="2410" w:type="dxa"/>
            <w:tcBorders>
              <w:top w:val="nil"/>
              <w:left w:val="nil"/>
              <w:bottom w:val="single" w:sz="18" w:space="0" w:color="117479"/>
              <w:right w:val="nil"/>
            </w:tcBorders>
            <w:shd w:val="clear" w:color="auto" w:fill="142E3B"/>
          </w:tcPr>
          <w:p w14:paraId="60D1BDD6" w14:textId="2129D13E" w:rsidR="00D31296" w:rsidRPr="00DA42EA" w:rsidRDefault="00DB495D" w:rsidP="00CB7034">
            <w:pPr>
              <w:keepNext/>
              <w:spacing w:after="0" w:line="240" w:lineRule="auto"/>
              <w:rPr>
                <w:rFonts w:ascii="Helvetica" w:hAnsi="Helvetica" w:cs="Helvetica"/>
                <w:b/>
                <w:bCs/>
                <w:color w:val="FFFFFF"/>
                <w:kern w:val="24"/>
                <w:sz w:val="22"/>
                <w:szCs w:val="28"/>
              </w:rPr>
            </w:pPr>
            <w:r w:rsidRPr="00DA42EA">
              <w:rPr>
                <w:rFonts w:ascii="Helvetica" w:hAnsi="Helvetica" w:cs="Helvetica"/>
                <w:b/>
                <w:bCs/>
                <w:color w:val="FFFFFF"/>
                <w:kern w:val="24"/>
                <w:sz w:val="22"/>
                <w:szCs w:val="28"/>
              </w:rPr>
              <w:t>Level of Preference</w:t>
            </w:r>
          </w:p>
        </w:tc>
      </w:tr>
      <w:tr w:rsidR="00E025F3" w:rsidRPr="00D31296" w14:paraId="691BFF78" w14:textId="696CB2ED" w:rsidTr="00E025F3">
        <w:trPr>
          <w:trHeight w:val="397"/>
        </w:trPr>
        <w:tc>
          <w:tcPr>
            <w:tcW w:w="4252" w:type="dxa"/>
            <w:tcBorders>
              <w:top w:val="single" w:sz="18" w:space="0" w:color="117479"/>
              <w:left w:val="nil"/>
              <w:bottom w:val="single" w:sz="2" w:space="0" w:color="142E3B"/>
              <w:right w:val="nil"/>
            </w:tcBorders>
            <w:shd w:val="clear" w:color="auto" w:fill="CDF6F0"/>
            <w:tcMar>
              <w:top w:w="72" w:type="dxa"/>
              <w:left w:w="144" w:type="dxa"/>
              <w:bottom w:w="72" w:type="dxa"/>
              <w:right w:w="144" w:type="dxa"/>
            </w:tcMar>
            <w:hideMark/>
          </w:tcPr>
          <w:p w14:paraId="539FCE37" w14:textId="1B0BFE84" w:rsidR="00D31296" w:rsidRPr="00AD1468" w:rsidRDefault="00B34909" w:rsidP="00BC58D5">
            <w:pPr>
              <w:spacing w:after="0" w:line="240" w:lineRule="auto"/>
              <w:ind w:right="-144"/>
              <w:rPr>
                <w:rFonts w:ascii="Arial" w:hAnsi="Arial" w:cs="Arial"/>
                <w:szCs w:val="36"/>
              </w:rPr>
            </w:pPr>
            <w:r w:rsidRPr="00C72426">
              <w:rPr>
                <w:rFonts w:ascii="Helvetica" w:hAnsi="Helvetica" w:cs="Helvetica"/>
                <w:b/>
                <w:color w:val="000000"/>
                <w:kern w:val="24"/>
                <w:sz w:val="28"/>
                <w:szCs w:val="21"/>
                <w:lang w:val="en-US"/>
              </w:rPr>
              <w:t>**</w:t>
            </w:r>
            <w:r w:rsidR="00C72426">
              <w:rPr>
                <w:rFonts w:ascii="Helvetica" w:hAnsi="Helvetica" w:cs="Helvetica"/>
                <w:b/>
                <w:color w:val="000000"/>
                <w:kern w:val="24"/>
                <w:szCs w:val="21"/>
                <w:lang w:val="en-US"/>
              </w:rPr>
              <w:t xml:space="preserve"> </w:t>
            </w:r>
            <w:r w:rsidR="00D31296" w:rsidRPr="00AD1468">
              <w:rPr>
                <w:rFonts w:ascii="Helvetica" w:hAnsi="Helvetica" w:cs="Helvetica"/>
                <w:color w:val="000000"/>
                <w:kern w:val="24"/>
                <w:szCs w:val="21"/>
                <w:lang w:val="en-US"/>
              </w:rPr>
              <w:t>Registering is easy and only takes 1 minute at donatelife.gov.au.</w:t>
            </w:r>
          </w:p>
        </w:tc>
        <w:tc>
          <w:tcPr>
            <w:tcW w:w="1587" w:type="dxa"/>
            <w:tcBorders>
              <w:top w:val="single" w:sz="18" w:space="0" w:color="117479"/>
              <w:left w:val="nil"/>
              <w:bottom w:val="single" w:sz="2" w:space="0" w:color="142E3B"/>
              <w:right w:val="nil"/>
            </w:tcBorders>
            <w:shd w:val="clear" w:color="auto" w:fill="CDF6F0"/>
            <w:tcMar>
              <w:top w:w="72" w:type="dxa"/>
              <w:left w:w="144" w:type="dxa"/>
              <w:bottom w:w="72" w:type="dxa"/>
              <w:right w:w="144" w:type="dxa"/>
            </w:tcMar>
            <w:hideMark/>
          </w:tcPr>
          <w:p w14:paraId="34B6EFD8" w14:textId="77777777" w:rsidR="00D31296" w:rsidRPr="00AD1468" w:rsidRDefault="00D31296" w:rsidP="00D31296">
            <w:pPr>
              <w:spacing w:after="0" w:line="240" w:lineRule="auto"/>
              <w:rPr>
                <w:rFonts w:ascii="Arial" w:hAnsi="Arial" w:cs="Arial"/>
                <w:szCs w:val="36"/>
              </w:rPr>
            </w:pPr>
            <w:r w:rsidRPr="00AD1468">
              <w:rPr>
                <w:rFonts w:ascii="Helvetica" w:hAnsi="Helvetica" w:cs="Helvetica"/>
                <w:color w:val="000000"/>
                <w:kern w:val="24"/>
                <w:szCs w:val="21"/>
              </w:rPr>
              <w:t xml:space="preserve">Highlight ease </w:t>
            </w:r>
          </w:p>
        </w:tc>
        <w:tc>
          <w:tcPr>
            <w:tcW w:w="2410" w:type="dxa"/>
            <w:tcBorders>
              <w:top w:val="single" w:sz="18" w:space="0" w:color="117479"/>
              <w:left w:val="nil"/>
              <w:bottom w:val="single" w:sz="2" w:space="0" w:color="142E3B"/>
              <w:right w:val="nil"/>
            </w:tcBorders>
            <w:shd w:val="clear" w:color="auto" w:fill="CDF6F0"/>
          </w:tcPr>
          <w:p w14:paraId="3042702B" w14:textId="5CA4EB74" w:rsidR="00D31296" w:rsidRPr="00AD1468" w:rsidRDefault="00D31296" w:rsidP="005C5E43">
            <w:pPr>
              <w:spacing w:after="0" w:line="240" w:lineRule="auto"/>
              <w:ind w:left="480"/>
              <w:rPr>
                <w:rFonts w:ascii="Helvetica" w:hAnsi="Helvetica" w:cs="Helvetica"/>
                <w:color w:val="000000"/>
                <w:kern w:val="24"/>
                <w:szCs w:val="21"/>
              </w:rPr>
            </w:pPr>
            <w:r w:rsidRPr="00AD1468">
              <w:rPr>
                <w:rFonts w:ascii="Helvetica" w:hAnsi="Helvetica" w:cs="Helvetica"/>
                <w:noProof/>
                <w:color w:val="000000"/>
                <w:kern w:val="24"/>
                <w:szCs w:val="21"/>
              </w:rPr>
              <mc:AlternateContent>
                <mc:Choice Requires="wpg">
                  <w:drawing>
                    <wp:anchor distT="0" distB="0" distL="114300" distR="114300" simplePos="0" relativeHeight="251642903" behindDoc="0" locked="0" layoutInCell="1" allowOverlap="1" wp14:anchorId="46BE1F66" wp14:editId="4AA6AC38">
                      <wp:simplePos x="0" y="0"/>
                      <wp:positionH relativeFrom="column">
                        <wp:posOffset>0</wp:posOffset>
                      </wp:positionH>
                      <wp:positionV relativeFrom="paragraph">
                        <wp:posOffset>-30480</wp:posOffset>
                      </wp:positionV>
                      <wp:extent cx="175895" cy="168910"/>
                      <wp:effectExtent l="0" t="0" r="0" b="2540"/>
                      <wp:wrapNone/>
                      <wp:docPr id="33" name="Group 57" descr="a small aqua circle containing a white tic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5895" cy="168910"/>
                                <a:chOff x="0" y="0"/>
                                <a:chExt cx="292189" cy="278674"/>
                              </a:xfrm>
                            </wpg:grpSpPr>
                            <wps:wsp>
                              <wps:cNvPr id="34" name="Oval 34"/>
                              <wps:cNvSpPr/>
                              <wps:spPr>
                                <a:xfrm>
                                  <a:off x="0" y="0"/>
                                  <a:ext cx="292189" cy="27867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Freeform 35"/>
                              <wps:cNvSpPr>
                                <a:spLocks/>
                              </wps:cNvSpPr>
                              <wps:spPr bwMode="auto">
                                <a:xfrm>
                                  <a:off x="68187" y="50074"/>
                                  <a:ext cx="168197" cy="178525"/>
                                </a:xfrm>
                                <a:custGeom>
                                  <a:avLst/>
                                  <a:gdLst>
                                    <a:gd name="T0" fmla="*/ 68 w 186"/>
                                    <a:gd name="T1" fmla="*/ 181 h 181"/>
                                    <a:gd name="T2" fmla="*/ 67 w 186"/>
                                    <a:gd name="T3" fmla="*/ 180 h 181"/>
                                    <a:gd name="T4" fmla="*/ 52 w 186"/>
                                    <a:gd name="T5" fmla="*/ 171 h 181"/>
                                    <a:gd name="T6" fmla="*/ 5 w 186"/>
                                    <a:gd name="T7" fmla="*/ 89 h 181"/>
                                    <a:gd name="T8" fmla="*/ 12 w 186"/>
                                    <a:gd name="T9" fmla="*/ 65 h 181"/>
                                    <a:gd name="T10" fmla="*/ 36 w 186"/>
                                    <a:gd name="T11" fmla="*/ 72 h 181"/>
                                    <a:gd name="T12" fmla="*/ 69 w 186"/>
                                    <a:gd name="T13" fmla="*/ 129 h 181"/>
                                    <a:gd name="T14" fmla="*/ 150 w 186"/>
                                    <a:gd name="T15" fmla="*/ 10 h 181"/>
                                    <a:gd name="T16" fmla="*/ 175 w 186"/>
                                    <a:gd name="T17" fmla="*/ 5 h 181"/>
                                    <a:gd name="T18" fmla="*/ 180 w 186"/>
                                    <a:gd name="T19" fmla="*/ 30 h 181"/>
                                    <a:gd name="T20" fmla="*/ 82 w 186"/>
                                    <a:gd name="T21" fmla="*/ 173 h 181"/>
                                    <a:gd name="T22" fmla="*/ 68 w 186"/>
                                    <a:gd name="T23"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81">
                                      <a:moveTo>
                                        <a:pt x="68" y="181"/>
                                      </a:moveTo>
                                      <a:cubicBezTo>
                                        <a:pt x="67" y="181"/>
                                        <a:pt x="67" y="181"/>
                                        <a:pt x="67" y="180"/>
                                      </a:cubicBezTo>
                                      <a:cubicBezTo>
                                        <a:pt x="61" y="180"/>
                                        <a:pt x="55" y="177"/>
                                        <a:pt x="52" y="171"/>
                                      </a:cubicBezTo>
                                      <a:cubicBezTo>
                                        <a:pt x="5" y="89"/>
                                        <a:pt x="5" y="89"/>
                                        <a:pt x="5" y="89"/>
                                      </a:cubicBezTo>
                                      <a:cubicBezTo>
                                        <a:pt x="0" y="81"/>
                                        <a:pt x="3" y="70"/>
                                        <a:pt x="12" y="65"/>
                                      </a:cubicBezTo>
                                      <a:cubicBezTo>
                                        <a:pt x="20" y="60"/>
                                        <a:pt x="31" y="63"/>
                                        <a:pt x="36" y="72"/>
                                      </a:cubicBezTo>
                                      <a:cubicBezTo>
                                        <a:pt x="69" y="129"/>
                                        <a:pt x="69" y="129"/>
                                        <a:pt x="69" y="129"/>
                                      </a:cubicBezTo>
                                      <a:cubicBezTo>
                                        <a:pt x="150" y="10"/>
                                        <a:pt x="150" y="10"/>
                                        <a:pt x="150" y="10"/>
                                      </a:cubicBezTo>
                                      <a:cubicBezTo>
                                        <a:pt x="156" y="2"/>
                                        <a:pt x="167" y="0"/>
                                        <a:pt x="175" y="5"/>
                                      </a:cubicBezTo>
                                      <a:cubicBezTo>
                                        <a:pt x="183" y="11"/>
                                        <a:pt x="186" y="22"/>
                                        <a:pt x="180" y="30"/>
                                      </a:cubicBezTo>
                                      <a:cubicBezTo>
                                        <a:pt x="82" y="173"/>
                                        <a:pt x="82" y="173"/>
                                        <a:pt x="82" y="173"/>
                                      </a:cubicBezTo>
                                      <a:cubicBezTo>
                                        <a:pt x="79" y="178"/>
                                        <a:pt x="73" y="181"/>
                                        <a:pt x="68" y="181"/>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5DA2E7F" id="Group 57" o:spid="_x0000_s1026" alt="a small aqua circle containing a white tick" style="position:absolute;margin-left:0;margin-top:-2.4pt;width:13.85pt;height:13.3pt;z-index:251642903;mso-width-relative:margin;mso-height-relative:margin" coordsize="292189,2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">
                      <o:lock v:ext="edit" aspectratio="t"/>
                      <v:oval id="Oval 34" o:spid="_x0000_s1027" style="position:absolute;width:292189;height:27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" fillcolor="#20b9a3 [3204]" stroked="f" strokeweight="2pt"/>
                      <v:shape id="Freeform 35" o:spid="_x0000_s1028" style="position:absolute;left:68187;top:50074;width:168197;height:178525;visibility:visible;mso-wrap-style:square;v-text-anchor:top" coordsize="1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" path="m68,181v-1,,-1,,-1,-1c61,180,55,177,52,171,5,89,5,89,5,89,,81,3,70,12,65v8,-5,19,-2,24,7c69,129,69,129,69,129,150,10,150,10,150,10,156,2,167,,175,5v8,6,11,17,5,25c82,173,82,173,82,173v-3,5,-9,8,-14,8xe" fillcolor="#f2f2f2 [3052]" stroked="f">
                        <v:path arrowok="t" o:connecttype="custom" o:connectlocs="61491,178525;60587,177539;47023,168662;4521,87783;10851,64111;32554,71015;62396,127236;135643,9863;158250,4932;162771,29590;74151,170634;61491,178525" o:connectangles="0,0,0,0,0,0,0,0,0,0,0,0"/>
                      </v:shape>
                    </v:group>
                  </w:pict>
                </mc:Fallback>
              </mc:AlternateContent>
            </w:r>
            <w:r w:rsidRPr="00AD1468">
              <w:rPr>
                <w:rFonts w:ascii="Helvetica" w:hAnsi="Helvetica" w:cs="Helvetica"/>
                <w:color w:val="000000"/>
                <w:kern w:val="24"/>
                <w:szCs w:val="21"/>
              </w:rPr>
              <w:t xml:space="preserve">Most </w:t>
            </w:r>
            <w:r w:rsidR="00270B5B">
              <w:rPr>
                <w:rFonts w:ascii="Helvetica" w:hAnsi="Helvetica" w:cs="Helvetica"/>
                <w:color w:val="000000"/>
                <w:kern w:val="24"/>
                <w:szCs w:val="21"/>
              </w:rPr>
              <w:t>preferred</w:t>
            </w:r>
            <w:r w:rsidR="00270B5B" w:rsidRPr="00AD1468">
              <w:rPr>
                <w:rFonts w:ascii="Helvetica" w:hAnsi="Helvetica" w:cs="Helvetica"/>
                <w:color w:val="000000"/>
                <w:kern w:val="24"/>
                <w:szCs w:val="21"/>
              </w:rPr>
              <w:t xml:space="preserve"> </w:t>
            </w:r>
          </w:p>
          <w:p w14:paraId="0A19156D" w14:textId="77777777" w:rsidR="00D31296" w:rsidRPr="00AD1468" w:rsidRDefault="00D31296" w:rsidP="00D31296">
            <w:pPr>
              <w:spacing w:after="0" w:line="240" w:lineRule="auto"/>
              <w:rPr>
                <w:rFonts w:ascii="Helvetica" w:hAnsi="Helvetica" w:cs="Helvetica"/>
                <w:color w:val="000000"/>
                <w:kern w:val="24"/>
                <w:szCs w:val="21"/>
              </w:rPr>
            </w:pPr>
          </w:p>
        </w:tc>
      </w:tr>
      <w:tr w:rsidR="00E025F3" w:rsidRPr="00D31296" w14:paraId="4992AC2E" w14:textId="7F57BC94" w:rsidTr="00E025F3">
        <w:trPr>
          <w:trHeight w:val="454"/>
        </w:trPr>
        <w:tc>
          <w:tcPr>
            <w:tcW w:w="4252" w:type="dxa"/>
            <w:tcBorders>
              <w:top w:val="single" w:sz="2" w:space="0" w:color="142E3B"/>
              <w:left w:val="nil"/>
              <w:bottom w:val="single" w:sz="2" w:space="0" w:color="142E3B"/>
              <w:right w:val="nil"/>
            </w:tcBorders>
            <w:shd w:val="clear" w:color="auto" w:fill="CDF6F0"/>
            <w:tcMar>
              <w:top w:w="72" w:type="dxa"/>
              <w:left w:w="144" w:type="dxa"/>
              <w:bottom w:w="72" w:type="dxa"/>
              <w:right w:w="144" w:type="dxa"/>
            </w:tcMar>
            <w:hideMark/>
          </w:tcPr>
          <w:p w14:paraId="72247BCD" w14:textId="77777777" w:rsidR="00D31296" w:rsidRPr="00AD1468" w:rsidRDefault="00D31296" w:rsidP="00D31296">
            <w:pPr>
              <w:spacing w:after="0" w:line="240" w:lineRule="auto"/>
              <w:rPr>
                <w:rFonts w:ascii="Arial" w:hAnsi="Arial" w:cs="Arial"/>
                <w:szCs w:val="36"/>
              </w:rPr>
            </w:pPr>
            <w:r w:rsidRPr="00AD1468">
              <w:rPr>
                <w:rFonts w:ascii="Helvetica" w:hAnsi="Helvetica" w:cs="Helvetica"/>
                <w:color w:val="000000"/>
                <w:kern w:val="24"/>
                <w:szCs w:val="21"/>
                <w:lang w:val="en-US"/>
              </w:rPr>
              <w:t>You could save 7 lives in as little as 1 minute.</w:t>
            </w:r>
          </w:p>
        </w:tc>
        <w:tc>
          <w:tcPr>
            <w:tcW w:w="1587" w:type="dxa"/>
            <w:tcBorders>
              <w:top w:val="single" w:sz="2" w:space="0" w:color="142E3B"/>
              <w:left w:val="nil"/>
              <w:bottom w:val="single" w:sz="2" w:space="0" w:color="142E3B"/>
              <w:right w:val="nil"/>
            </w:tcBorders>
            <w:shd w:val="clear" w:color="auto" w:fill="CDF6F0"/>
            <w:tcMar>
              <w:top w:w="72" w:type="dxa"/>
              <w:left w:w="144" w:type="dxa"/>
              <w:bottom w:w="72" w:type="dxa"/>
              <w:right w:w="144" w:type="dxa"/>
            </w:tcMar>
            <w:hideMark/>
          </w:tcPr>
          <w:p w14:paraId="7CAE662C" w14:textId="77777777" w:rsidR="00D31296" w:rsidRPr="00AD1468" w:rsidRDefault="00D31296" w:rsidP="00D31296">
            <w:pPr>
              <w:spacing w:after="0" w:line="240" w:lineRule="auto"/>
              <w:rPr>
                <w:rFonts w:ascii="Arial" w:hAnsi="Arial" w:cs="Arial"/>
                <w:szCs w:val="36"/>
              </w:rPr>
            </w:pPr>
            <w:r w:rsidRPr="00AD1468">
              <w:rPr>
                <w:rFonts w:ascii="Helvetica" w:hAnsi="Helvetica" w:cs="Helvetica"/>
                <w:color w:val="000000"/>
                <w:kern w:val="24"/>
                <w:szCs w:val="21"/>
              </w:rPr>
              <w:t xml:space="preserve">Highlight ease + Gain frame </w:t>
            </w:r>
          </w:p>
        </w:tc>
        <w:tc>
          <w:tcPr>
            <w:tcW w:w="2410" w:type="dxa"/>
            <w:tcBorders>
              <w:top w:val="single" w:sz="2" w:space="0" w:color="142E3B"/>
              <w:left w:val="nil"/>
              <w:bottom w:val="single" w:sz="2" w:space="0" w:color="142E3B"/>
              <w:right w:val="nil"/>
            </w:tcBorders>
            <w:shd w:val="clear" w:color="auto" w:fill="CDF6F0"/>
          </w:tcPr>
          <w:p w14:paraId="63EA6CA1" w14:textId="03249B6B" w:rsidR="00D31296" w:rsidRPr="00AD1468" w:rsidRDefault="00D31296" w:rsidP="005C5E43">
            <w:pPr>
              <w:spacing w:after="0" w:line="240" w:lineRule="auto"/>
              <w:ind w:left="480"/>
              <w:rPr>
                <w:rFonts w:ascii="Helvetica" w:hAnsi="Helvetica" w:cs="Helvetica"/>
                <w:color w:val="000000"/>
                <w:kern w:val="24"/>
                <w:szCs w:val="21"/>
              </w:rPr>
            </w:pPr>
            <w:r w:rsidRPr="00AD1468">
              <w:rPr>
                <w:rFonts w:ascii="Helvetica" w:hAnsi="Helvetica" w:cs="Helvetica"/>
                <w:color w:val="000000"/>
                <w:kern w:val="24"/>
                <w:szCs w:val="21"/>
              </w:rPr>
              <w:t xml:space="preserve">Most </w:t>
            </w:r>
            <w:r w:rsidR="00270B5B">
              <w:rPr>
                <w:rFonts w:ascii="Helvetica" w:hAnsi="Helvetica" w:cs="Helvetica"/>
                <w:color w:val="000000"/>
                <w:kern w:val="24"/>
                <w:szCs w:val="21"/>
              </w:rPr>
              <w:t>preferred</w:t>
            </w:r>
            <w:r w:rsidRPr="00AD1468">
              <w:rPr>
                <w:rFonts w:ascii="Helvetica" w:hAnsi="Helvetica" w:cs="Helvetica"/>
                <w:color w:val="000000"/>
                <w:kern w:val="24"/>
                <w:szCs w:val="21"/>
              </w:rPr>
              <w:t xml:space="preserve"> </w:t>
            </w:r>
            <w:r w:rsidRPr="00AD1468">
              <w:rPr>
                <w:rFonts w:ascii="Helvetica" w:hAnsi="Helvetica" w:cs="Helvetica"/>
                <w:noProof/>
                <w:color w:val="000000"/>
                <w:kern w:val="24"/>
                <w:szCs w:val="21"/>
              </w:rPr>
              <mc:AlternateContent>
                <mc:Choice Requires="wpg">
                  <w:drawing>
                    <wp:anchor distT="0" distB="0" distL="114300" distR="114300" simplePos="0" relativeHeight="251642904" behindDoc="0" locked="0" layoutInCell="1" allowOverlap="1" wp14:anchorId="3F897151" wp14:editId="0A41C6F5">
                      <wp:simplePos x="0" y="0"/>
                      <wp:positionH relativeFrom="column">
                        <wp:posOffset>-3810</wp:posOffset>
                      </wp:positionH>
                      <wp:positionV relativeFrom="paragraph">
                        <wp:posOffset>6350</wp:posOffset>
                      </wp:positionV>
                      <wp:extent cx="175895" cy="168910"/>
                      <wp:effectExtent l="0" t="0" r="0" b="2540"/>
                      <wp:wrapNone/>
                      <wp:docPr id="36" name="Group 57" descr="a small aqua circle containing a white tic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5895" cy="168910"/>
                                <a:chOff x="0" y="0"/>
                                <a:chExt cx="292189" cy="278674"/>
                              </a:xfrm>
                            </wpg:grpSpPr>
                            <wps:wsp>
                              <wps:cNvPr id="37" name="Oval 37"/>
                              <wps:cNvSpPr/>
                              <wps:spPr>
                                <a:xfrm>
                                  <a:off x="0" y="0"/>
                                  <a:ext cx="292189" cy="27867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Freeform 38"/>
                              <wps:cNvSpPr>
                                <a:spLocks/>
                              </wps:cNvSpPr>
                              <wps:spPr bwMode="auto">
                                <a:xfrm>
                                  <a:off x="68187" y="50074"/>
                                  <a:ext cx="168197" cy="178525"/>
                                </a:xfrm>
                                <a:custGeom>
                                  <a:avLst/>
                                  <a:gdLst>
                                    <a:gd name="T0" fmla="*/ 68 w 186"/>
                                    <a:gd name="T1" fmla="*/ 181 h 181"/>
                                    <a:gd name="T2" fmla="*/ 67 w 186"/>
                                    <a:gd name="T3" fmla="*/ 180 h 181"/>
                                    <a:gd name="T4" fmla="*/ 52 w 186"/>
                                    <a:gd name="T5" fmla="*/ 171 h 181"/>
                                    <a:gd name="T6" fmla="*/ 5 w 186"/>
                                    <a:gd name="T7" fmla="*/ 89 h 181"/>
                                    <a:gd name="T8" fmla="*/ 12 w 186"/>
                                    <a:gd name="T9" fmla="*/ 65 h 181"/>
                                    <a:gd name="T10" fmla="*/ 36 w 186"/>
                                    <a:gd name="T11" fmla="*/ 72 h 181"/>
                                    <a:gd name="T12" fmla="*/ 69 w 186"/>
                                    <a:gd name="T13" fmla="*/ 129 h 181"/>
                                    <a:gd name="T14" fmla="*/ 150 w 186"/>
                                    <a:gd name="T15" fmla="*/ 10 h 181"/>
                                    <a:gd name="T16" fmla="*/ 175 w 186"/>
                                    <a:gd name="T17" fmla="*/ 5 h 181"/>
                                    <a:gd name="T18" fmla="*/ 180 w 186"/>
                                    <a:gd name="T19" fmla="*/ 30 h 181"/>
                                    <a:gd name="T20" fmla="*/ 82 w 186"/>
                                    <a:gd name="T21" fmla="*/ 173 h 181"/>
                                    <a:gd name="T22" fmla="*/ 68 w 186"/>
                                    <a:gd name="T23"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81">
                                      <a:moveTo>
                                        <a:pt x="68" y="181"/>
                                      </a:moveTo>
                                      <a:cubicBezTo>
                                        <a:pt x="67" y="181"/>
                                        <a:pt x="67" y="181"/>
                                        <a:pt x="67" y="180"/>
                                      </a:cubicBezTo>
                                      <a:cubicBezTo>
                                        <a:pt x="61" y="180"/>
                                        <a:pt x="55" y="177"/>
                                        <a:pt x="52" y="171"/>
                                      </a:cubicBezTo>
                                      <a:cubicBezTo>
                                        <a:pt x="5" y="89"/>
                                        <a:pt x="5" y="89"/>
                                        <a:pt x="5" y="89"/>
                                      </a:cubicBezTo>
                                      <a:cubicBezTo>
                                        <a:pt x="0" y="81"/>
                                        <a:pt x="3" y="70"/>
                                        <a:pt x="12" y="65"/>
                                      </a:cubicBezTo>
                                      <a:cubicBezTo>
                                        <a:pt x="20" y="60"/>
                                        <a:pt x="31" y="63"/>
                                        <a:pt x="36" y="72"/>
                                      </a:cubicBezTo>
                                      <a:cubicBezTo>
                                        <a:pt x="69" y="129"/>
                                        <a:pt x="69" y="129"/>
                                        <a:pt x="69" y="129"/>
                                      </a:cubicBezTo>
                                      <a:cubicBezTo>
                                        <a:pt x="150" y="10"/>
                                        <a:pt x="150" y="10"/>
                                        <a:pt x="150" y="10"/>
                                      </a:cubicBezTo>
                                      <a:cubicBezTo>
                                        <a:pt x="156" y="2"/>
                                        <a:pt x="167" y="0"/>
                                        <a:pt x="175" y="5"/>
                                      </a:cubicBezTo>
                                      <a:cubicBezTo>
                                        <a:pt x="183" y="11"/>
                                        <a:pt x="186" y="22"/>
                                        <a:pt x="180" y="30"/>
                                      </a:cubicBezTo>
                                      <a:cubicBezTo>
                                        <a:pt x="82" y="173"/>
                                        <a:pt x="82" y="173"/>
                                        <a:pt x="82" y="173"/>
                                      </a:cubicBezTo>
                                      <a:cubicBezTo>
                                        <a:pt x="79" y="178"/>
                                        <a:pt x="73" y="181"/>
                                        <a:pt x="68" y="181"/>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9006E35" id="Group 57" o:spid="_x0000_s1026" alt="a small aqua circle containing a white tick" style="position:absolute;margin-left:-.3pt;margin-top:.5pt;width:13.85pt;height:13.3pt;z-index:251642904;mso-width-relative:margin;mso-height-relative:margin" coordsize="292189,2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">
                      <o:lock v:ext="edit" aspectratio="t"/>
                      <v:oval id="Oval 37" o:spid="_x0000_s1027" style="position:absolute;width:292189;height:27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" fillcolor="#20b9a3 [3204]" stroked="f" strokeweight="2pt"/>
                      <v:shape id="Freeform 38" o:spid="_x0000_s1028" style="position:absolute;left:68187;top:50074;width:168197;height:178525;visibility:visible;mso-wrap-style:square;v-text-anchor:top" coordsize="1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" path="m68,181v-1,,-1,,-1,-1c61,180,55,177,52,171,5,89,5,89,5,89,,81,3,70,12,65v8,-5,19,-2,24,7c69,129,69,129,69,129,150,10,150,10,150,10,156,2,167,,175,5v8,6,11,17,5,25c82,173,82,173,82,173v-3,5,-9,8,-14,8xe" fillcolor="#f2f2f2 [3052]" stroked="f">
                        <v:path arrowok="t" o:connecttype="custom" o:connectlocs="61491,178525;60587,177539;47023,168662;4521,87783;10851,64111;32554,71015;62396,127236;135643,9863;158250,4932;162771,29590;74151,170634;61491,178525" o:connectangles="0,0,0,0,0,0,0,0,0,0,0,0"/>
                      </v:shape>
                    </v:group>
                  </w:pict>
                </mc:Fallback>
              </mc:AlternateContent>
            </w:r>
          </w:p>
        </w:tc>
      </w:tr>
      <w:tr w:rsidR="00E025F3" w:rsidRPr="00D31296" w14:paraId="078F74A7" w14:textId="335647DD" w:rsidTr="00E025F3">
        <w:trPr>
          <w:trHeight w:val="454"/>
        </w:trPr>
        <w:tc>
          <w:tcPr>
            <w:tcW w:w="4252" w:type="dxa"/>
            <w:tcBorders>
              <w:top w:val="single" w:sz="2" w:space="0" w:color="142E3B"/>
              <w:left w:val="nil"/>
              <w:bottom w:val="single" w:sz="2" w:space="0" w:color="142E3B"/>
              <w:right w:val="nil"/>
            </w:tcBorders>
            <w:shd w:val="clear" w:color="auto" w:fill="CDF6F0"/>
            <w:tcMar>
              <w:top w:w="72" w:type="dxa"/>
              <w:left w:w="144" w:type="dxa"/>
              <w:bottom w:w="72" w:type="dxa"/>
              <w:right w:w="144" w:type="dxa"/>
            </w:tcMar>
            <w:hideMark/>
          </w:tcPr>
          <w:p w14:paraId="1AE446D7" w14:textId="3ECC02F0" w:rsidR="00D31296" w:rsidRPr="00AD1468" w:rsidRDefault="00B34909" w:rsidP="00D31296">
            <w:pPr>
              <w:spacing w:after="0" w:line="240" w:lineRule="auto"/>
              <w:rPr>
                <w:rFonts w:ascii="Arial" w:hAnsi="Arial" w:cs="Arial"/>
                <w:szCs w:val="36"/>
              </w:rPr>
            </w:pPr>
            <w:r w:rsidRPr="00C72426">
              <w:rPr>
                <w:rFonts w:ascii="Helvetica" w:hAnsi="Helvetica" w:cs="Helvetica"/>
                <w:b/>
                <w:color w:val="000000"/>
                <w:kern w:val="24"/>
                <w:sz w:val="28"/>
                <w:szCs w:val="21"/>
                <w:lang w:val="en-US"/>
              </w:rPr>
              <w:t>**</w:t>
            </w:r>
            <w:r w:rsidR="00C72426">
              <w:rPr>
                <w:rFonts w:ascii="Helvetica" w:hAnsi="Helvetica" w:cs="Helvetica"/>
                <w:b/>
                <w:color w:val="000000"/>
                <w:kern w:val="24"/>
                <w:szCs w:val="21"/>
                <w:lang w:val="en-US"/>
              </w:rPr>
              <w:t xml:space="preserve"> </w:t>
            </w:r>
            <w:r w:rsidR="00D31296" w:rsidRPr="00AD1468">
              <w:rPr>
                <w:rFonts w:ascii="Helvetica" w:hAnsi="Helvetica" w:cs="Helvetica"/>
                <w:color w:val="000000"/>
                <w:kern w:val="24"/>
                <w:szCs w:val="21"/>
                <w:lang w:val="en-US"/>
              </w:rPr>
              <w:t>Know that your heart will go on. Register as an organ donor.</w:t>
            </w:r>
          </w:p>
        </w:tc>
        <w:tc>
          <w:tcPr>
            <w:tcW w:w="1587" w:type="dxa"/>
            <w:tcBorders>
              <w:top w:val="single" w:sz="2" w:space="0" w:color="142E3B"/>
              <w:left w:val="nil"/>
              <w:bottom w:val="single" w:sz="2" w:space="0" w:color="142E3B"/>
              <w:right w:val="nil"/>
            </w:tcBorders>
            <w:shd w:val="clear" w:color="auto" w:fill="CDF6F0"/>
            <w:tcMar>
              <w:top w:w="72" w:type="dxa"/>
              <w:left w:w="144" w:type="dxa"/>
              <w:bottom w:w="72" w:type="dxa"/>
              <w:right w:w="144" w:type="dxa"/>
            </w:tcMar>
            <w:hideMark/>
          </w:tcPr>
          <w:p w14:paraId="427E6FAF" w14:textId="77777777" w:rsidR="00D31296" w:rsidRPr="00AD1468" w:rsidRDefault="00D31296" w:rsidP="00D31296">
            <w:pPr>
              <w:spacing w:after="0" w:line="240" w:lineRule="auto"/>
              <w:rPr>
                <w:rFonts w:ascii="Arial" w:hAnsi="Arial" w:cs="Arial"/>
                <w:szCs w:val="36"/>
              </w:rPr>
            </w:pPr>
            <w:r w:rsidRPr="00AD1468">
              <w:rPr>
                <w:rFonts w:ascii="Helvetica" w:hAnsi="Helvetica" w:cs="Helvetica"/>
                <w:color w:val="000000"/>
                <w:kern w:val="24"/>
                <w:szCs w:val="21"/>
              </w:rPr>
              <w:t xml:space="preserve">Self-benefit perception + Humour </w:t>
            </w:r>
          </w:p>
        </w:tc>
        <w:tc>
          <w:tcPr>
            <w:tcW w:w="2410" w:type="dxa"/>
            <w:tcBorders>
              <w:top w:val="single" w:sz="2" w:space="0" w:color="142E3B"/>
              <w:left w:val="nil"/>
              <w:bottom w:val="single" w:sz="2" w:space="0" w:color="142E3B"/>
              <w:right w:val="nil"/>
            </w:tcBorders>
            <w:shd w:val="clear" w:color="auto" w:fill="CDF6F0"/>
          </w:tcPr>
          <w:p w14:paraId="100FA7EE" w14:textId="49FBF20A" w:rsidR="00D31296" w:rsidRPr="00AD1468" w:rsidRDefault="00690C33" w:rsidP="005C5E43">
            <w:pPr>
              <w:spacing w:after="0" w:line="240" w:lineRule="auto"/>
              <w:ind w:left="480"/>
              <w:rPr>
                <w:rFonts w:ascii="Helvetica" w:hAnsi="Helvetica" w:cs="Helvetica"/>
                <w:color w:val="000000"/>
                <w:kern w:val="24"/>
                <w:szCs w:val="21"/>
              </w:rPr>
            </w:pPr>
            <w:r w:rsidRPr="00AD1468">
              <w:rPr>
                <w:rFonts w:ascii="Helvetica" w:hAnsi="Helvetica" w:cs="Helvetica"/>
                <w:color w:val="000000"/>
                <w:kern w:val="24"/>
                <w:szCs w:val="21"/>
              </w:rPr>
              <w:t xml:space="preserve">Most </w:t>
            </w:r>
            <w:r w:rsidR="00270B5B">
              <w:rPr>
                <w:rFonts w:ascii="Helvetica" w:hAnsi="Helvetica" w:cs="Helvetica"/>
                <w:color w:val="000000"/>
                <w:kern w:val="24"/>
                <w:szCs w:val="21"/>
              </w:rPr>
              <w:t>preferred</w:t>
            </w:r>
            <w:r w:rsidR="00270B5B" w:rsidRPr="00AD1468" w:rsidDel="00270B5B">
              <w:rPr>
                <w:rFonts w:ascii="Helvetica" w:hAnsi="Helvetica" w:cs="Helvetica"/>
                <w:color w:val="000000"/>
                <w:kern w:val="24"/>
                <w:szCs w:val="21"/>
              </w:rPr>
              <w:t xml:space="preserve"> </w:t>
            </w:r>
            <w:r w:rsidR="00D31296" w:rsidRPr="00AD1468">
              <w:rPr>
                <w:rFonts w:ascii="Helvetica" w:hAnsi="Helvetica" w:cs="Helvetica"/>
                <w:noProof/>
                <w:color w:val="000000"/>
                <w:kern w:val="24"/>
                <w:szCs w:val="21"/>
              </w:rPr>
              <mc:AlternateContent>
                <mc:Choice Requires="wpg">
                  <w:drawing>
                    <wp:anchor distT="0" distB="0" distL="114300" distR="114300" simplePos="0" relativeHeight="251642905" behindDoc="0" locked="0" layoutInCell="1" allowOverlap="1" wp14:anchorId="64207747" wp14:editId="04196917">
                      <wp:simplePos x="0" y="0"/>
                      <wp:positionH relativeFrom="column">
                        <wp:posOffset>-3810</wp:posOffset>
                      </wp:positionH>
                      <wp:positionV relativeFrom="paragraph">
                        <wp:posOffset>8255</wp:posOffset>
                      </wp:positionV>
                      <wp:extent cx="175895" cy="168910"/>
                      <wp:effectExtent l="0" t="0" r="0" b="2540"/>
                      <wp:wrapNone/>
                      <wp:docPr id="39" name="Group 57" descr="a small aqua circle containing a white tic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5895" cy="168910"/>
                                <a:chOff x="0" y="0"/>
                                <a:chExt cx="292189" cy="278674"/>
                              </a:xfrm>
                            </wpg:grpSpPr>
                            <wps:wsp>
                              <wps:cNvPr id="40" name="Oval 40"/>
                              <wps:cNvSpPr/>
                              <wps:spPr>
                                <a:xfrm>
                                  <a:off x="0" y="0"/>
                                  <a:ext cx="292189" cy="27867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Freeform 41"/>
                              <wps:cNvSpPr>
                                <a:spLocks/>
                              </wps:cNvSpPr>
                              <wps:spPr bwMode="auto">
                                <a:xfrm>
                                  <a:off x="68187" y="50074"/>
                                  <a:ext cx="168197" cy="178525"/>
                                </a:xfrm>
                                <a:custGeom>
                                  <a:avLst/>
                                  <a:gdLst>
                                    <a:gd name="T0" fmla="*/ 68 w 186"/>
                                    <a:gd name="T1" fmla="*/ 181 h 181"/>
                                    <a:gd name="T2" fmla="*/ 67 w 186"/>
                                    <a:gd name="T3" fmla="*/ 180 h 181"/>
                                    <a:gd name="T4" fmla="*/ 52 w 186"/>
                                    <a:gd name="T5" fmla="*/ 171 h 181"/>
                                    <a:gd name="T6" fmla="*/ 5 w 186"/>
                                    <a:gd name="T7" fmla="*/ 89 h 181"/>
                                    <a:gd name="T8" fmla="*/ 12 w 186"/>
                                    <a:gd name="T9" fmla="*/ 65 h 181"/>
                                    <a:gd name="T10" fmla="*/ 36 w 186"/>
                                    <a:gd name="T11" fmla="*/ 72 h 181"/>
                                    <a:gd name="T12" fmla="*/ 69 w 186"/>
                                    <a:gd name="T13" fmla="*/ 129 h 181"/>
                                    <a:gd name="T14" fmla="*/ 150 w 186"/>
                                    <a:gd name="T15" fmla="*/ 10 h 181"/>
                                    <a:gd name="T16" fmla="*/ 175 w 186"/>
                                    <a:gd name="T17" fmla="*/ 5 h 181"/>
                                    <a:gd name="T18" fmla="*/ 180 w 186"/>
                                    <a:gd name="T19" fmla="*/ 30 h 181"/>
                                    <a:gd name="T20" fmla="*/ 82 w 186"/>
                                    <a:gd name="T21" fmla="*/ 173 h 181"/>
                                    <a:gd name="T22" fmla="*/ 68 w 186"/>
                                    <a:gd name="T23"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81">
                                      <a:moveTo>
                                        <a:pt x="68" y="181"/>
                                      </a:moveTo>
                                      <a:cubicBezTo>
                                        <a:pt x="67" y="181"/>
                                        <a:pt x="67" y="181"/>
                                        <a:pt x="67" y="180"/>
                                      </a:cubicBezTo>
                                      <a:cubicBezTo>
                                        <a:pt x="61" y="180"/>
                                        <a:pt x="55" y="177"/>
                                        <a:pt x="52" y="171"/>
                                      </a:cubicBezTo>
                                      <a:cubicBezTo>
                                        <a:pt x="5" y="89"/>
                                        <a:pt x="5" y="89"/>
                                        <a:pt x="5" y="89"/>
                                      </a:cubicBezTo>
                                      <a:cubicBezTo>
                                        <a:pt x="0" y="81"/>
                                        <a:pt x="3" y="70"/>
                                        <a:pt x="12" y="65"/>
                                      </a:cubicBezTo>
                                      <a:cubicBezTo>
                                        <a:pt x="20" y="60"/>
                                        <a:pt x="31" y="63"/>
                                        <a:pt x="36" y="72"/>
                                      </a:cubicBezTo>
                                      <a:cubicBezTo>
                                        <a:pt x="69" y="129"/>
                                        <a:pt x="69" y="129"/>
                                        <a:pt x="69" y="129"/>
                                      </a:cubicBezTo>
                                      <a:cubicBezTo>
                                        <a:pt x="150" y="10"/>
                                        <a:pt x="150" y="10"/>
                                        <a:pt x="150" y="10"/>
                                      </a:cubicBezTo>
                                      <a:cubicBezTo>
                                        <a:pt x="156" y="2"/>
                                        <a:pt x="167" y="0"/>
                                        <a:pt x="175" y="5"/>
                                      </a:cubicBezTo>
                                      <a:cubicBezTo>
                                        <a:pt x="183" y="11"/>
                                        <a:pt x="186" y="22"/>
                                        <a:pt x="180" y="30"/>
                                      </a:cubicBezTo>
                                      <a:cubicBezTo>
                                        <a:pt x="82" y="173"/>
                                        <a:pt x="82" y="173"/>
                                        <a:pt x="82" y="173"/>
                                      </a:cubicBezTo>
                                      <a:cubicBezTo>
                                        <a:pt x="79" y="178"/>
                                        <a:pt x="73" y="181"/>
                                        <a:pt x="68" y="181"/>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5B03C07" id="Group 57" o:spid="_x0000_s1026" alt="a small aqua circle containing a white tick" style="position:absolute;margin-left:-.3pt;margin-top:.65pt;width:13.85pt;height:13.3pt;z-index:251642905;mso-width-relative:margin;mso-height-relative:margin" coordsize="292189,2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">
                      <o:lock v:ext="edit" aspectratio="t"/>
                      <v:oval id="Oval 40" o:spid="_x0000_s1027" style="position:absolute;width:292189;height:27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" fillcolor="#20b9a3 [3204]" stroked="f" strokeweight="2pt"/>
                      <v:shape id="Freeform 41" o:spid="_x0000_s1028" style="position:absolute;left:68187;top:50074;width:168197;height:178525;visibility:visible;mso-wrap-style:square;v-text-anchor:top" coordsize="1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" path="m68,181v-1,,-1,,-1,-1c61,180,55,177,52,171,5,89,5,89,5,89,,81,3,70,12,65v8,-5,19,-2,24,7c69,129,69,129,69,129,150,10,150,10,150,10,156,2,167,,175,5v8,6,11,17,5,25c82,173,82,173,82,173v-3,5,-9,8,-14,8xe" fillcolor="#f2f2f2 [3052]" stroked="f">
                        <v:path arrowok="t" o:connecttype="custom" o:connectlocs="61491,178525;60587,177539;47023,168662;4521,87783;10851,64111;32554,71015;62396,127236;135643,9863;158250,4932;162771,29590;74151,170634;61491,178525" o:connectangles="0,0,0,0,0,0,0,0,0,0,0,0"/>
                      </v:shape>
                    </v:group>
                  </w:pict>
                </mc:Fallback>
              </mc:AlternateContent>
            </w:r>
          </w:p>
        </w:tc>
      </w:tr>
      <w:tr w:rsidR="00E025F3" w:rsidRPr="00D31296" w14:paraId="57FE9232" w14:textId="43AA033E" w:rsidTr="00E025F3">
        <w:trPr>
          <w:trHeight w:val="395"/>
        </w:trPr>
        <w:tc>
          <w:tcPr>
            <w:tcW w:w="4252" w:type="dxa"/>
            <w:tcBorders>
              <w:top w:val="single" w:sz="2" w:space="0" w:color="142E3B"/>
              <w:left w:val="nil"/>
              <w:bottom w:val="single" w:sz="18" w:space="0" w:color="142E3B"/>
              <w:right w:val="nil"/>
            </w:tcBorders>
            <w:shd w:val="clear" w:color="auto" w:fill="CDF6F0"/>
            <w:tcMar>
              <w:top w:w="72" w:type="dxa"/>
              <w:left w:w="144" w:type="dxa"/>
              <w:bottom w:w="72" w:type="dxa"/>
              <w:right w:w="144" w:type="dxa"/>
            </w:tcMar>
            <w:hideMark/>
          </w:tcPr>
          <w:p w14:paraId="257AE99C" w14:textId="77777777" w:rsidR="00D31296" w:rsidRPr="00AD1468" w:rsidRDefault="00D31296" w:rsidP="00041563">
            <w:pPr>
              <w:spacing w:after="0" w:line="240" w:lineRule="auto"/>
              <w:ind w:right="-149"/>
              <w:rPr>
                <w:rFonts w:ascii="Arial" w:hAnsi="Arial" w:cs="Arial"/>
                <w:szCs w:val="36"/>
              </w:rPr>
            </w:pPr>
            <w:r w:rsidRPr="00AD1468">
              <w:rPr>
                <w:rFonts w:ascii="Helvetica" w:hAnsi="Helvetica" w:cs="Helvetica"/>
                <w:color w:val="000000"/>
                <w:kern w:val="24"/>
                <w:szCs w:val="21"/>
                <w:lang w:val="en-US"/>
              </w:rPr>
              <w:t>One day a friend or family member may need an organ transplant. Pay it forward by registering today.</w:t>
            </w:r>
          </w:p>
        </w:tc>
        <w:tc>
          <w:tcPr>
            <w:tcW w:w="1587" w:type="dxa"/>
            <w:tcBorders>
              <w:top w:val="single" w:sz="2" w:space="0" w:color="142E3B"/>
              <w:left w:val="nil"/>
              <w:bottom w:val="single" w:sz="18" w:space="0" w:color="142E3B"/>
              <w:right w:val="nil"/>
            </w:tcBorders>
            <w:shd w:val="clear" w:color="auto" w:fill="CDF6F0"/>
            <w:tcMar>
              <w:top w:w="72" w:type="dxa"/>
              <w:left w:w="144" w:type="dxa"/>
              <w:bottom w:w="72" w:type="dxa"/>
              <w:right w:w="144" w:type="dxa"/>
            </w:tcMar>
            <w:hideMark/>
          </w:tcPr>
          <w:p w14:paraId="7760CF53" w14:textId="77777777" w:rsidR="00D31296" w:rsidRPr="00AD1468" w:rsidRDefault="00D31296" w:rsidP="00D31296">
            <w:pPr>
              <w:spacing w:after="0" w:line="240" w:lineRule="auto"/>
              <w:rPr>
                <w:rFonts w:ascii="Arial" w:hAnsi="Arial" w:cs="Arial"/>
                <w:szCs w:val="36"/>
              </w:rPr>
            </w:pPr>
            <w:r w:rsidRPr="00AD1468">
              <w:rPr>
                <w:rFonts w:ascii="Helvetica" w:hAnsi="Helvetica" w:cs="Helvetica"/>
                <w:color w:val="000000"/>
                <w:kern w:val="24"/>
                <w:szCs w:val="21"/>
              </w:rPr>
              <w:t xml:space="preserve">Reciprocity </w:t>
            </w:r>
          </w:p>
        </w:tc>
        <w:tc>
          <w:tcPr>
            <w:tcW w:w="2410" w:type="dxa"/>
            <w:tcBorders>
              <w:top w:val="single" w:sz="2" w:space="0" w:color="142E3B"/>
              <w:left w:val="nil"/>
              <w:bottom w:val="single" w:sz="18" w:space="0" w:color="142E3B"/>
              <w:right w:val="nil"/>
            </w:tcBorders>
            <w:shd w:val="clear" w:color="auto" w:fill="CDF6F0"/>
          </w:tcPr>
          <w:p w14:paraId="6C4B3AB0" w14:textId="7EC163A6" w:rsidR="00D31296" w:rsidRPr="00AD1468" w:rsidRDefault="00690C33" w:rsidP="005C5E43">
            <w:pPr>
              <w:spacing w:after="0" w:line="240" w:lineRule="auto"/>
              <w:ind w:left="480"/>
              <w:rPr>
                <w:rFonts w:ascii="Helvetica" w:hAnsi="Helvetica" w:cs="Helvetica"/>
                <w:color w:val="000000"/>
                <w:kern w:val="24"/>
                <w:szCs w:val="21"/>
              </w:rPr>
            </w:pPr>
            <w:r w:rsidRPr="00AD1468">
              <w:rPr>
                <w:rFonts w:ascii="Helvetica" w:hAnsi="Helvetica" w:cs="Helvetica"/>
                <w:color w:val="000000"/>
                <w:kern w:val="24"/>
                <w:szCs w:val="21"/>
              </w:rPr>
              <w:t xml:space="preserve">Most </w:t>
            </w:r>
            <w:r w:rsidR="00270B5B">
              <w:rPr>
                <w:rFonts w:ascii="Helvetica" w:hAnsi="Helvetica" w:cs="Helvetica"/>
                <w:color w:val="000000"/>
                <w:kern w:val="24"/>
                <w:szCs w:val="21"/>
              </w:rPr>
              <w:t>preferred</w:t>
            </w:r>
            <w:r w:rsidRPr="00AD1468">
              <w:rPr>
                <w:rFonts w:ascii="Helvetica" w:hAnsi="Helvetica" w:cs="Helvetica"/>
                <w:color w:val="000000"/>
                <w:kern w:val="24"/>
                <w:szCs w:val="21"/>
              </w:rPr>
              <w:t xml:space="preserve"> </w:t>
            </w:r>
            <w:r w:rsidR="00D31296" w:rsidRPr="00AD1468">
              <w:rPr>
                <w:rFonts w:ascii="Helvetica" w:hAnsi="Helvetica" w:cs="Helvetica"/>
                <w:noProof/>
                <w:color w:val="000000"/>
                <w:kern w:val="24"/>
                <w:szCs w:val="21"/>
              </w:rPr>
              <mc:AlternateContent>
                <mc:Choice Requires="wpg">
                  <w:drawing>
                    <wp:anchor distT="0" distB="0" distL="114300" distR="114300" simplePos="0" relativeHeight="251642906" behindDoc="0" locked="0" layoutInCell="1" allowOverlap="1" wp14:anchorId="3FF23F19" wp14:editId="12DDF1B4">
                      <wp:simplePos x="0" y="0"/>
                      <wp:positionH relativeFrom="column">
                        <wp:posOffset>-3810</wp:posOffset>
                      </wp:positionH>
                      <wp:positionV relativeFrom="paragraph">
                        <wp:posOffset>7620</wp:posOffset>
                      </wp:positionV>
                      <wp:extent cx="175895" cy="168910"/>
                      <wp:effectExtent l="0" t="0" r="0" b="2540"/>
                      <wp:wrapNone/>
                      <wp:docPr id="42" name="Group 57" descr="a small aqua circle containing a white tic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5895" cy="168910"/>
                                <a:chOff x="0" y="0"/>
                                <a:chExt cx="292189" cy="278674"/>
                              </a:xfrm>
                            </wpg:grpSpPr>
                            <wps:wsp>
                              <wps:cNvPr id="43" name="Oval 43"/>
                              <wps:cNvSpPr/>
                              <wps:spPr>
                                <a:xfrm>
                                  <a:off x="0" y="0"/>
                                  <a:ext cx="292189" cy="27867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Freeform 44"/>
                              <wps:cNvSpPr>
                                <a:spLocks/>
                              </wps:cNvSpPr>
                              <wps:spPr bwMode="auto">
                                <a:xfrm>
                                  <a:off x="68187" y="50074"/>
                                  <a:ext cx="168197" cy="178525"/>
                                </a:xfrm>
                                <a:custGeom>
                                  <a:avLst/>
                                  <a:gdLst>
                                    <a:gd name="T0" fmla="*/ 68 w 186"/>
                                    <a:gd name="T1" fmla="*/ 181 h 181"/>
                                    <a:gd name="T2" fmla="*/ 67 w 186"/>
                                    <a:gd name="T3" fmla="*/ 180 h 181"/>
                                    <a:gd name="T4" fmla="*/ 52 w 186"/>
                                    <a:gd name="T5" fmla="*/ 171 h 181"/>
                                    <a:gd name="T6" fmla="*/ 5 w 186"/>
                                    <a:gd name="T7" fmla="*/ 89 h 181"/>
                                    <a:gd name="T8" fmla="*/ 12 w 186"/>
                                    <a:gd name="T9" fmla="*/ 65 h 181"/>
                                    <a:gd name="T10" fmla="*/ 36 w 186"/>
                                    <a:gd name="T11" fmla="*/ 72 h 181"/>
                                    <a:gd name="T12" fmla="*/ 69 w 186"/>
                                    <a:gd name="T13" fmla="*/ 129 h 181"/>
                                    <a:gd name="T14" fmla="*/ 150 w 186"/>
                                    <a:gd name="T15" fmla="*/ 10 h 181"/>
                                    <a:gd name="T16" fmla="*/ 175 w 186"/>
                                    <a:gd name="T17" fmla="*/ 5 h 181"/>
                                    <a:gd name="T18" fmla="*/ 180 w 186"/>
                                    <a:gd name="T19" fmla="*/ 30 h 181"/>
                                    <a:gd name="T20" fmla="*/ 82 w 186"/>
                                    <a:gd name="T21" fmla="*/ 173 h 181"/>
                                    <a:gd name="T22" fmla="*/ 68 w 186"/>
                                    <a:gd name="T23" fmla="*/ 18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6" h="181">
                                      <a:moveTo>
                                        <a:pt x="68" y="181"/>
                                      </a:moveTo>
                                      <a:cubicBezTo>
                                        <a:pt x="67" y="181"/>
                                        <a:pt x="67" y="181"/>
                                        <a:pt x="67" y="180"/>
                                      </a:cubicBezTo>
                                      <a:cubicBezTo>
                                        <a:pt x="61" y="180"/>
                                        <a:pt x="55" y="177"/>
                                        <a:pt x="52" y="171"/>
                                      </a:cubicBezTo>
                                      <a:cubicBezTo>
                                        <a:pt x="5" y="89"/>
                                        <a:pt x="5" y="89"/>
                                        <a:pt x="5" y="89"/>
                                      </a:cubicBezTo>
                                      <a:cubicBezTo>
                                        <a:pt x="0" y="81"/>
                                        <a:pt x="3" y="70"/>
                                        <a:pt x="12" y="65"/>
                                      </a:cubicBezTo>
                                      <a:cubicBezTo>
                                        <a:pt x="20" y="60"/>
                                        <a:pt x="31" y="63"/>
                                        <a:pt x="36" y="72"/>
                                      </a:cubicBezTo>
                                      <a:cubicBezTo>
                                        <a:pt x="69" y="129"/>
                                        <a:pt x="69" y="129"/>
                                        <a:pt x="69" y="129"/>
                                      </a:cubicBezTo>
                                      <a:cubicBezTo>
                                        <a:pt x="150" y="10"/>
                                        <a:pt x="150" y="10"/>
                                        <a:pt x="150" y="10"/>
                                      </a:cubicBezTo>
                                      <a:cubicBezTo>
                                        <a:pt x="156" y="2"/>
                                        <a:pt x="167" y="0"/>
                                        <a:pt x="175" y="5"/>
                                      </a:cubicBezTo>
                                      <a:cubicBezTo>
                                        <a:pt x="183" y="11"/>
                                        <a:pt x="186" y="22"/>
                                        <a:pt x="180" y="30"/>
                                      </a:cubicBezTo>
                                      <a:cubicBezTo>
                                        <a:pt x="82" y="173"/>
                                        <a:pt x="82" y="173"/>
                                        <a:pt x="82" y="173"/>
                                      </a:cubicBezTo>
                                      <a:cubicBezTo>
                                        <a:pt x="79" y="178"/>
                                        <a:pt x="73" y="181"/>
                                        <a:pt x="68" y="181"/>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B3E601D" id="Group 57" o:spid="_x0000_s1026" alt="a small aqua circle containing a white tick" style="position:absolute;margin-left:-.3pt;margin-top:.6pt;width:13.85pt;height:13.3pt;z-index:251642906;mso-width-relative:margin;mso-height-relative:margin" coordsize="292189,2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">
                      <o:lock v:ext="edit" aspectratio="t"/>
                      <v:oval id="Oval 43" o:spid="_x0000_s1027" style="position:absolute;width:292189;height:27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" fillcolor="#20b9a3 [3204]" stroked="f" strokeweight="2pt"/>
                      <v:shape id="Freeform 44" o:spid="_x0000_s1028" style="position:absolute;left:68187;top:50074;width:168197;height:178525;visibility:visible;mso-wrap-style:square;v-text-anchor:top" coordsize="1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" path="m68,181v-1,,-1,,-1,-1c61,180,55,177,52,171,5,89,5,89,5,89,,81,3,70,12,65v8,-5,19,-2,24,7c69,129,69,129,69,129,150,10,150,10,150,10,156,2,167,,175,5v8,6,11,17,5,25c82,173,82,173,82,173v-3,5,-9,8,-14,8xe" fillcolor="#f2f2f2 [3052]" stroked="f">
                        <v:path arrowok="t" o:connecttype="custom" o:connectlocs="61491,178525;60587,177539;47023,168662;4521,87783;10851,64111;32554,71015;62396,127236;135643,9863;158250,4932;162771,29590;74151,170634;61491,178525" o:connectangles="0,0,0,0,0,0,0,0,0,0,0,0"/>
                      </v:shape>
                    </v:group>
                  </w:pict>
                </mc:Fallback>
              </mc:AlternateContent>
            </w:r>
          </w:p>
        </w:tc>
      </w:tr>
      <w:tr w:rsidR="00E025F3" w:rsidRPr="00D31296" w14:paraId="4F0F99BA" w14:textId="1D1751A0" w:rsidTr="00E025F3">
        <w:trPr>
          <w:trHeight w:val="283"/>
        </w:trPr>
        <w:tc>
          <w:tcPr>
            <w:tcW w:w="4252" w:type="dxa"/>
            <w:tcBorders>
              <w:top w:val="single" w:sz="18" w:space="0" w:color="142E3B"/>
              <w:left w:val="nil"/>
              <w:bottom w:val="single" w:sz="2" w:space="0" w:color="142E3B"/>
              <w:right w:val="nil"/>
            </w:tcBorders>
            <w:shd w:val="clear" w:color="auto" w:fill="F2F2F2"/>
            <w:tcMar>
              <w:top w:w="72" w:type="dxa"/>
              <w:left w:w="144" w:type="dxa"/>
              <w:bottom w:w="72" w:type="dxa"/>
              <w:right w:w="144" w:type="dxa"/>
            </w:tcMar>
            <w:hideMark/>
          </w:tcPr>
          <w:p w14:paraId="5C3B697F" w14:textId="77777777" w:rsidR="00D31296" w:rsidRPr="00AD1468" w:rsidRDefault="00D31296" w:rsidP="00D31296">
            <w:pPr>
              <w:spacing w:after="0" w:line="240" w:lineRule="auto"/>
              <w:rPr>
                <w:rFonts w:ascii="Arial" w:hAnsi="Arial" w:cs="Arial"/>
                <w:szCs w:val="20"/>
              </w:rPr>
            </w:pPr>
            <w:r w:rsidRPr="00AD1468">
              <w:rPr>
                <w:rFonts w:ascii="Helvetica" w:hAnsi="Helvetica" w:cs="Helvetica"/>
                <w:color w:val="000000"/>
                <w:kern w:val="24"/>
                <w:szCs w:val="20"/>
                <w:lang w:val="en-US"/>
              </w:rPr>
              <w:t>Register like a life depends on it.</w:t>
            </w:r>
          </w:p>
        </w:tc>
        <w:tc>
          <w:tcPr>
            <w:tcW w:w="1587" w:type="dxa"/>
            <w:tcBorders>
              <w:top w:val="single" w:sz="18" w:space="0" w:color="142E3B"/>
              <w:left w:val="nil"/>
              <w:bottom w:val="single" w:sz="2" w:space="0" w:color="142E3B"/>
              <w:right w:val="nil"/>
            </w:tcBorders>
            <w:shd w:val="clear" w:color="auto" w:fill="F2F2F2"/>
            <w:tcMar>
              <w:top w:w="72" w:type="dxa"/>
              <w:left w:w="144" w:type="dxa"/>
              <w:bottom w:w="72" w:type="dxa"/>
              <w:right w:w="144" w:type="dxa"/>
            </w:tcMar>
            <w:hideMark/>
          </w:tcPr>
          <w:p w14:paraId="6E4B051A" w14:textId="490726D3"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57271" behindDoc="0" locked="0" layoutInCell="1" allowOverlap="1" wp14:anchorId="3269406C" wp14:editId="3ABC1556">
                      <wp:simplePos x="0" y="0"/>
                      <wp:positionH relativeFrom="column">
                        <wp:posOffset>912495</wp:posOffset>
                      </wp:positionH>
                      <wp:positionV relativeFrom="paragraph">
                        <wp:posOffset>3810</wp:posOffset>
                      </wp:positionV>
                      <wp:extent cx="176400" cy="169200"/>
                      <wp:effectExtent l="0" t="0" r="0" b="2540"/>
                      <wp:wrapNone/>
                      <wp:docPr id="81" name="Group 81"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80"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Freeform 346" descr="a small grey circle with a white question mark"/>
                              <wps:cNvSpPr>
                                <a:spLocks noChangeAspect="1" noEditPoints="1"/>
                              </wps:cNvSpPr>
                              <wps:spPr bwMode="auto">
                                <a:xfrm>
                                  <a:off x="50800" y="3175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1AE3F72" id="Group 81" o:spid="_x0000_s1026" alt="a small grey circle containing a white question mark." style="position:absolute;margin-left:71.85pt;margin-top:.3pt;width:13.9pt;height:13.3pt;z-index:251657271"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" fillcolor="#7f7f7f [1612]" stroked="f" strokeweight="2pt">
                        <v:path arrowok="t"/>
                        <o:lock v:ext="edit" aspectratio="t"/>
                      </v:oval>
                      <v:shape id="Freeform 346" o:spid="_x0000_s1028" alt="a small grey circle with a white question mark" style="position:absolute;left:50800;top:3175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OTA creative agency</w:t>
            </w:r>
            <w:r w:rsidR="001A0E4D">
              <w:rPr>
                <w:rStyle w:val="FootnoteReference"/>
                <w:rFonts w:ascii="Helvetica" w:hAnsi="Helvetica" w:cs="Helvetica"/>
                <w:color w:val="000000"/>
                <w:kern w:val="24"/>
                <w:szCs w:val="20"/>
              </w:rPr>
              <w:footnoteReference w:id="2"/>
            </w:r>
          </w:p>
        </w:tc>
        <w:tc>
          <w:tcPr>
            <w:tcW w:w="2410" w:type="dxa"/>
            <w:tcBorders>
              <w:top w:val="single" w:sz="18" w:space="0" w:color="142E3B"/>
              <w:left w:val="nil"/>
              <w:bottom w:val="single" w:sz="2" w:space="0" w:color="142E3B"/>
              <w:right w:val="nil"/>
            </w:tcBorders>
            <w:shd w:val="clear" w:color="auto" w:fill="F2F2F2"/>
          </w:tcPr>
          <w:p w14:paraId="22A318F4" w14:textId="58574D09" w:rsidR="00D31296" w:rsidRPr="00AD1468" w:rsidRDefault="00B27230" w:rsidP="00B27230">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sidR="00270B5B">
              <w:rPr>
                <w:rFonts w:ascii="Helvetica" w:hAnsi="Helvetica" w:cs="Helvetica"/>
                <w:color w:val="000000"/>
                <w:kern w:val="24"/>
                <w:szCs w:val="21"/>
              </w:rPr>
              <w:t>preferred</w:t>
            </w:r>
          </w:p>
        </w:tc>
      </w:tr>
      <w:tr w:rsidR="00E025F3" w:rsidRPr="00D31296" w14:paraId="7034F876" w14:textId="66011A76" w:rsidTr="00E025F3">
        <w:trPr>
          <w:trHeight w:val="283"/>
        </w:trPr>
        <w:tc>
          <w:tcPr>
            <w:tcW w:w="4252"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248941F9" w14:textId="77777777" w:rsidR="00D31296" w:rsidRPr="00AD1468" w:rsidRDefault="00D31296" w:rsidP="00D31296">
            <w:pPr>
              <w:spacing w:after="0" w:line="240" w:lineRule="auto"/>
              <w:rPr>
                <w:rFonts w:ascii="Arial" w:hAnsi="Arial" w:cs="Arial"/>
                <w:szCs w:val="20"/>
              </w:rPr>
            </w:pPr>
            <w:r w:rsidRPr="00AD1468">
              <w:rPr>
                <w:rFonts w:ascii="Helvetica" w:hAnsi="Helvetica" w:cs="Helvetica"/>
                <w:color w:val="000000"/>
                <w:kern w:val="24"/>
                <w:szCs w:val="20"/>
              </w:rPr>
              <w:t>Ready, set, register.</w:t>
            </w:r>
          </w:p>
        </w:tc>
        <w:tc>
          <w:tcPr>
            <w:tcW w:w="1587"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40B4B949" w14:textId="1A85D166"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43932" behindDoc="0" locked="0" layoutInCell="1" allowOverlap="1" wp14:anchorId="1ABEFBAA" wp14:editId="586E4F0B">
                      <wp:simplePos x="0" y="0"/>
                      <wp:positionH relativeFrom="column">
                        <wp:posOffset>918845</wp:posOffset>
                      </wp:positionH>
                      <wp:positionV relativeFrom="paragraph">
                        <wp:posOffset>4445</wp:posOffset>
                      </wp:positionV>
                      <wp:extent cx="176400" cy="169200"/>
                      <wp:effectExtent l="0" t="0" r="0" b="2540"/>
                      <wp:wrapNone/>
                      <wp:docPr id="78" name="Group 78"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45"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Freeform 346" descr="a small aqua circle with a white tick"/>
                              <wps:cNvSpPr>
                                <a:spLocks noChangeAspect="1" noEditPoints="1"/>
                              </wps:cNvSpPr>
                              <wps:spPr bwMode="auto">
                                <a:xfrm>
                                  <a:off x="50800" y="2540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7923EA0" id="Group 78" o:spid="_x0000_s1026" alt="a small grey circle containing a white question mark.." style="position:absolute;margin-left:72.35pt;margin-top:.35pt;width:13.9pt;height:13.3pt;z-index:251643932"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" fillcolor="#7f7f7f [1612]" stroked="f" strokeweight="2pt">
                        <v:path arrowok="t"/>
                        <o:lock v:ext="edit" aspectratio="t"/>
                      </v:oval>
                      <v:shape id="Freeform 346" o:spid="_x0000_s1028" alt="a small aqua circle with a white tick" style="position:absolute;left:50800;top:2540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OTA creative agency</w:t>
            </w:r>
          </w:p>
        </w:tc>
        <w:tc>
          <w:tcPr>
            <w:tcW w:w="2410" w:type="dxa"/>
            <w:tcBorders>
              <w:top w:val="single" w:sz="2" w:space="0" w:color="142E3B"/>
              <w:left w:val="nil"/>
              <w:bottom w:val="single" w:sz="2" w:space="0" w:color="142E3B"/>
              <w:right w:val="nil"/>
            </w:tcBorders>
            <w:shd w:val="clear" w:color="auto" w:fill="F2F2F2"/>
          </w:tcPr>
          <w:p w14:paraId="53610831" w14:textId="29DF0CD2" w:rsidR="00D31296" w:rsidRPr="00AD1468" w:rsidRDefault="00C711F3" w:rsidP="00AD1468">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Pr>
                <w:rFonts w:ascii="Helvetica" w:hAnsi="Helvetica" w:cs="Helvetica"/>
                <w:color w:val="000000"/>
                <w:kern w:val="24"/>
                <w:szCs w:val="21"/>
              </w:rPr>
              <w:t>preferred</w:t>
            </w:r>
          </w:p>
        </w:tc>
      </w:tr>
      <w:tr w:rsidR="00E025F3" w:rsidRPr="00D31296" w14:paraId="0823057D" w14:textId="4C842C26" w:rsidTr="00E025F3">
        <w:trPr>
          <w:trHeight w:val="397"/>
        </w:trPr>
        <w:tc>
          <w:tcPr>
            <w:tcW w:w="4252"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3B2CC9FE" w14:textId="77777777" w:rsidR="00D31296" w:rsidRPr="00AD1468" w:rsidRDefault="00D31296" w:rsidP="00D31296">
            <w:pPr>
              <w:spacing w:after="0" w:line="240" w:lineRule="auto"/>
              <w:rPr>
                <w:rFonts w:ascii="Arial" w:hAnsi="Arial" w:cs="Arial"/>
                <w:szCs w:val="20"/>
              </w:rPr>
            </w:pPr>
            <w:r w:rsidRPr="00AD1468">
              <w:rPr>
                <w:rFonts w:ascii="Helvetica" w:hAnsi="Helvetica" w:cs="Helvetica"/>
                <w:color w:val="000000"/>
                <w:kern w:val="24"/>
                <w:szCs w:val="20"/>
                <w:lang w:val="en-US"/>
              </w:rPr>
              <w:t>70% of Australians support organ donation. If you’re one of them, register today.</w:t>
            </w:r>
          </w:p>
        </w:tc>
        <w:tc>
          <w:tcPr>
            <w:tcW w:w="1587"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404DEA51" w14:textId="044C3DCC"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44958" behindDoc="0" locked="0" layoutInCell="1" allowOverlap="1" wp14:anchorId="7BEB5BA0" wp14:editId="6897D537">
                      <wp:simplePos x="0" y="0"/>
                      <wp:positionH relativeFrom="column">
                        <wp:posOffset>918845</wp:posOffset>
                      </wp:positionH>
                      <wp:positionV relativeFrom="paragraph">
                        <wp:posOffset>-1270</wp:posOffset>
                      </wp:positionV>
                      <wp:extent cx="176400" cy="169200"/>
                      <wp:effectExtent l="0" t="0" r="0" b="2540"/>
                      <wp:wrapNone/>
                      <wp:docPr id="77" name="Group 77"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47"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Freeform 346" descr="a small aqua circle with a white tick"/>
                              <wps:cNvSpPr>
                                <a:spLocks noChangeAspect="1" noEditPoints="1"/>
                              </wps:cNvSpPr>
                              <wps:spPr bwMode="auto">
                                <a:xfrm>
                                  <a:off x="50800" y="3175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6BD652E2" id="Group 77" o:spid="_x0000_s1026" alt="a small grey circle containing a white question mark." style="position:absolute;margin-left:72.35pt;margin-top:-.1pt;width:13.9pt;height:13.3pt;z-index:251644958"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" fillcolor="#7f7f7f [1612]" stroked="f" strokeweight="2pt">
                        <v:path arrowok="t"/>
                        <o:lock v:ext="edit" aspectratio="t"/>
                      </v:oval>
                      <v:shape id="Freeform 346" o:spid="_x0000_s1028" alt="a small aqua circle with a white tick" style="position:absolute;left:50800;top:3175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 xml:space="preserve">Social norms </w:t>
            </w:r>
          </w:p>
        </w:tc>
        <w:tc>
          <w:tcPr>
            <w:tcW w:w="2410" w:type="dxa"/>
            <w:tcBorders>
              <w:top w:val="single" w:sz="2" w:space="0" w:color="142E3B"/>
              <w:left w:val="nil"/>
              <w:bottom w:val="single" w:sz="2" w:space="0" w:color="142E3B"/>
              <w:right w:val="nil"/>
            </w:tcBorders>
            <w:shd w:val="clear" w:color="auto" w:fill="F2F2F2"/>
          </w:tcPr>
          <w:p w14:paraId="059E7A4F" w14:textId="2840EAD0" w:rsidR="00D31296" w:rsidRPr="00AD1468" w:rsidRDefault="00C711F3" w:rsidP="00AC296D">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Pr>
                <w:rFonts w:ascii="Helvetica" w:hAnsi="Helvetica" w:cs="Helvetica"/>
                <w:color w:val="000000"/>
                <w:kern w:val="24"/>
                <w:szCs w:val="21"/>
              </w:rPr>
              <w:t>preferred</w:t>
            </w:r>
          </w:p>
        </w:tc>
      </w:tr>
      <w:tr w:rsidR="00E025F3" w:rsidRPr="00D31296" w14:paraId="7D1358C1" w14:textId="2BC6EDA3" w:rsidTr="00E025F3">
        <w:trPr>
          <w:trHeight w:val="397"/>
        </w:trPr>
        <w:tc>
          <w:tcPr>
            <w:tcW w:w="4252"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42963AA4" w14:textId="77777777" w:rsidR="00D31296" w:rsidRPr="00AD1468" w:rsidRDefault="00D31296" w:rsidP="00D31296">
            <w:pPr>
              <w:spacing w:after="0" w:line="240" w:lineRule="auto"/>
              <w:rPr>
                <w:rFonts w:ascii="Arial" w:hAnsi="Arial" w:cs="Arial"/>
                <w:szCs w:val="20"/>
              </w:rPr>
            </w:pPr>
            <w:r w:rsidRPr="00AD1468">
              <w:rPr>
                <w:rFonts w:ascii="Helvetica" w:hAnsi="Helvetica" w:cs="Helvetica"/>
                <w:color w:val="000000"/>
                <w:kern w:val="24"/>
                <w:szCs w:val="20"/>
                <w:lang w:val="en-US"/>
              </w:rPr>
              <w:t>One day you may need an organ transplant. Please register to give others the same chance.</w:t>
            </w:r>
          </w:p>
        </w:tc>
        <w:tc>
          <w:tcPr>
            <w:tcW w:w="1587"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18548231" w14:textId="6635764D"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45984" behindDoc="0" locked="0" layoutInCell="1" allowOverlap="1" wp14:anchorId="2C084DCD" wp14:editId="69219DBF">
                      <wp:simplePos x="0" y="0"/>
                      <wp:positionH relativeFrom="column">
                        <wp:posOffset>918845</wp:posOffset>
                      </wp:positionH>
                      <wp:positionV relativeFrom="paragraph">
                        <wp:posOffset>-635</wp:posOffset>
                      </wp:positionV>
                      <wp:extent cx="176400" cy="169200"/>
                      <wp:effectExtent l="0" t="0" r="0" b="2540"/>
                      <wp:wrapNone/>
                      <wp:docPr id="75" name="Group 75"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50"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Freeform 346" descr="a small aqua circle with a white tick"/>
                              <wps:cNvSpPr>
                                <a:spLocks noChangeAspect="1" noEditPoints="1"/>
                              </wps:cNvSpPr>
                              <wps:spPr bwMode="auto">
                                <a:xfrm>
                                  <a:off x="50800" y="3175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6F051A76" id="Group 75" o:spid="_x0000_s1026" alt="a small grey circle containing a white question mark." style="position:absolute;margin-left:72.35pt;margin-top:-.05pt;width:13.9pt;height:13.3pt;z-index:251645984"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" fillcolor="#7f7f7f [1612]" stroked="f" strokeweight="2pt">
                        <v:path arrowok="t"/>
                        <o:lock v:ext="edit" aspectratio="t"/>
                      </v:oval>
                      <v:shape id="Freeform 346" o:spid="_x0000_s1028" alt="a small aqua circle with a white tick" style="position:absolute;left:50800;top:3175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 xml:space="preserve">Reciprocity </w:t>
            </w:r>
          </w:p>
        </w:tc>
        <w:tc>
          <w:tcPr>
            <w:tcW w:w="2410" w:type="dxa"/>
            <w:tcBorders>
              <w:top w:val="single" w:sz="2" w:space="0" w:color="142E3B"/>
              <w:left w:val="nil"/>
              <w:bottom w:val="single" w:sz="2" w:space="0" w:color="142E3B"/>
              <w:right w:val="nil"/>
            </w:tcBorders>
            <w:shd w:val="clear" w:color="auto" w:fill="F2F2F2"/>
          </w:tcPr>
          <w:p w14:paraId="09973DE4" w14:textId="4F397D39" w:rsidR="00D31296" w:rsidRPr="00AD1468" w:rsidRDefault="00C711F3" w:rsidP="00AC296D">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Pr>
                <w:rFonts w:ascii="Helvetica" w:hAnsi="Helvetica" w:cs="Helvetica"/>
                <w:color w:val="000000"/>
                <w:kern w:val="24"/>
                <w:szCs w:val="21"/>
              </w:rPr>
              <w:t>preferred</w:t>
            </w:r>
          </w:p>
        </w:tc>
      </w:tr>
      <w:tr w:rsidR="00E025F3" w:rsidRPr="00D31296" w14:paraId="1CB94273" w14:textId="0A2E05BC" w:rsidTr="00E025F3">
        <w:trPr>
          <w:trHeight w:val="850"/>
        </w:trPr>
        <w:tc>
          <w:tcPr>
            <w:tcW w:w="4252"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64A67911" w14:textId="379BC3E8" w:rsidR="00BC58D5" w:rsidRPr="00AD1468" w:rsidRDefault="00D31296" w:rsidP="00D31296">
            <w:pPr>
              <w:spacing w:after="0" w:line="240" w:lineRule="auto"/>
              <w:rPr>
                <w:rFonts w:ascii="Helvetica" w:hAnsi="Arial" w:cs="Arial"/>
                <w:color w:val="000000"/>
                <w:kern w:val="24"/>
                <w:szCs w:val="20"/>
                <w:lang w:val="en-US"/>
              </w:rPr>
            </w:pPr>
            <w:r w:rsidRPr="00AD1468">
              <w:rPr>
                <w:rFonts w:ascii="Segoe UI Symbol" w:hAnsi="Segoe UI Symbol" w:cs="Segoe UI Symbol"/>
                <w:color w:val="000000"/>
                <w:kern w:val="24"/>
                <w:szCs w:val="20"/>
                <w:lang w:val="en-US"/>
              </w:rPr>
              <w:t>✓</w:t>
            </w:r>
            <w:r w:rsidRPr="00AD1468">
              <w:rPr>
                <w:rFonts w:ascii="Helvetica" w:hAnsi="Arial" w:cs="Arial"/>
                <w:color w:val="000000"/>
                <w:kern w:val="24"/>
                <w:szCs w:val="20"/>
                <w:lang w:val="en-US"/>
              </w:rPr>
              <w:t xml:space="preserve"> I think organ donation is a good thing, </w:t>
            </w:r>
          </w:p>
          <w:p w14:paraId="38E519C0" w14:textId="2EA55F82" w:rsidR="00BC58D5" w:rsidRPr="00AD1468" w:rsidRDefault="00D31296" w:rsidP="00D31296">
            <w:pPr>
              <w:spacing w:after="0" w:line="240" w:lineRule="auto"/>
              <w:rPr>
                <w:rFonts w:ascii="Helvetica" w:hAnsi="Arial" w:cs="Arial"/>
                <w:color w:val="000000"/>
                <w:kern w:val="24"/>
                <w:szCs w:val="20"/>
                <w:lang w:val="en-US"/>
              </w:rPr>
            </w:pPr>
            <w:r w:rsidRPr="00AD1468">
              <w:rPr>
                <w:rFonts w:ascii="Segoe UI Symbol" w:hAnsi="Segoe UI Symbol" w:cs="Segoe UI Symbol"/>
                <w:color w:val="000000"/>
                <w:kern w:val="24"/>
                <w:szCs w:val="20"/>
                <w:lang w:val="en-US"/>
              </w:rPr>
              <w:t>✓</w:t>
            </w:r>
            <w:r w:rsidR="00F511AC" w:rsidRPr="00AD1468">
              <w:rPr>
                <w:rFonts w:ascii="Segoe UI Symbol" w:hAnsi="Segoe UI Symbol" w:cs="Segoe UI Symbol"/>
                <w:color w:val="000000"/>
                <w:kern w:val="24"/>
                <w:szCs w:val="20"/>
                <w:lang w:val="en-US"/>
              </w:rPr>
              <w:t xml:space="preserve"> </w:t>
            </w:r>
            <w:r w:rsidRPr="00AD1468">
              <w:rPr>
                <w:rFonts w:ascii="Helvetica" w:hAnsi="Arial" w:cs="Arial"/>
                <w:color w:val="000000"/>
                <w:kern w:val="24"/>
                <w:szCs w:val="20"/>
                <w:lang w:val="en-US"/>
              </w:rPr>
              <w:t xml:space="preserve">I would accept an organ if I needed one </w:t>
            </w:r>
            <w:r w:rsidR="00AD1468" w:rsidRPr="00AD1468">
              <w:rPr>
                <w:rFonts w:ascii="Helvetica" w:hAnsi="Arial" w:cs="Arial"/>
                <w:color w:val="000000"/>
                <w:kern w:val="24"/>
                <w:szCs w:val="20"/>
                <w:lang w:val="en-US"/>
              </w:rPr>
              <w:br/>
            </w:r>
            <w:r w:rsidR="00F511AC" w:rsidRPr="00AD1468">
              <w:rPr>
                <w:rFonts w:ascii="Segoe UI Symbol" w:hAnsi="Segoe UI Symbol" w:cs="Segoe UI Symbol"/>
                <w:color w:val="000000"/>
                <w:kern w:val="24"/>
                <w:szCs w:val="20"/>
                <w:lang w:val="en-US"/>
              </w:rPr>
              <w:t xml:space="preserve">✓ </w:t>
            </w:r>
            <w:r w:rsidRPr="00AD1468">
              <w:rPr>
                <w:rFonts w:ascii="Helvetica" w:hAnsi="Arial" w:cs="Arial"/>
                <w:color w:val="000000"/>
                <w:kern w:val="24"/>
                <w:szCs w:val="20"/>
                <w:lang w:val="en-US"/>
              </w:rPr>
              <w:t xml:space="preserve">I have registered as an organ donor. </w:t>
            </w:r>
          </w:p>
          <w:p w14:paraId="6A40E4D6" w14:textId="37E720E1" w:rsidR="00D31296" w:rsidRPr="00AD1468" w:rsidRDefault="00D31296" w:rsidP="00D31296">
            <w:pPr>
              <w:spacing w:after="0" w:line="240" w:lineRule="auto"/>
              <w:rPr>
                <w:rFonts w:ascii="Arial" w:hAnsi="Arial" w:cs="Arial"/>
                <w:szCs w:val="20"/>
              </w:rPr>
            </w:pPr>
            <w:r w:rsidRPr="00AD1468">
              <w:rPr>
                <w:rFonts w:ascii="Helvetica" w:hAnsi="Arial" w:cs="Arial"/>
                <w:color w:val="000000"/>
                <w:kern w:val="24"/>
                <w:szCs w:val="20"/>
                <w:lang w:val="en-US"/>
              </w:rPr>
              <w:t>Tick all the boxes.</w:t>
            </w:r>
          </w:p>
        </w:tc>
        <w:tc>
          <w:tcPr>
            <w:tcW w:w="1587"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5697E857" w14:textId="69700C82"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47010" behindDoc="0" locked="0" layoutInCell="1" allowOverlap="1" wp14:anchorId="0A9CBDBB" wp14:editId="0FBC5183">
                      <wp:simplePos x="0" y="0"/>
                      <wp:positionH relativeFrom="column">
                        <wp:posOffset>918845</wp:posOffset>
                      </wp:positionH>
                      <wp:positionV relativeFrom="paragraph">
                        <wp:posOffset>0</wp:posOffset>
                      </wp:positionV>
                      <wp:extent cx="176400" cy="169200"/>
                      <wp:effectExtent l="0" t="0" r="0" b="2540"/>
                      <wp:wrapNone/>
                      <wp:docPr id="73" name="Group 73"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52"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Freeform 346" descr="a small aqua circle with a white tick"/>
                              <wps:cNvSpPr>
                                <a:spLocks noChangeAspect="1" noEditPoints="1"/>
                              </wps:cNvSpPr>
                              <wps:spPr bwMode="auto">
                                <a:xfrm>
                                  <a:off x="50800" y="3175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0808D01" id="Group 73" o:spid="_x0000_s1026" alt="a small grey circle containing a white question mark.." style="position:absolute;margin-left:72.35pt;margin-top:0;width:13.9pt;height:13.3pt;z-index:251647010"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" fillcolor="#7f7f7f [1612]" stroked="f" strokeweight="2pt">
                        <v:path arrowok="t"/>
                        <o:lock v:ext="edit" aspectratio="t"/>
                      </v:oval>
                      <v:shape id="Freeform 346" o:spid="_x0000_s1028" alt="a small aqua circle with a white tick" style="position:absolute;left:50800;top:3175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 xml:space="preserve">Pseudo sets + Social identity </w:t>
            </w:r>
          </w:p>
        </w:tc>
        <w:tc>
          <w:tcPr>
            <w:tcW w:w="2410" w:type="dxa"/>
            <w:tcBorders>
              <w:top w:val="single" w:sz="2" w:space="0" w:color="142E3B"/>
              <w:left w:val="nil"/>
              <w:bottom w:val="single" w:sz="2" w:space="0" w:color="142E3B"/>
              <w:right w:val="nil"/>
            </w:tcBorders>
            <w:shd w:val="clear" w:color="auto" w:fill="F2F2F2"/>
          </w:tcPr>
          <w:p w14:paraId="229EAFBA" w14:textId="577E1EC1" w:rsidR="00D31296" w:rsidRPr="00AD1468" w:rsidRDefault="00C711F3" w:rsidP="00AC296D">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Pr>
                <w:rFonts w:ascii="Helvetica" w:hAnsi="Helvetica" w:cs="Helvetica"/>
                <w:color w:val="000000"/>
                <w:kern w:val="24"/>
                <w:szCs w:val="21"/>
              </w:rPr>
              <w:t>preferred</w:t>
            </w:r>
          </w:p>
        </w:tc>
      </w:tr>
      <w:tr w:rsidR="00E025F3" w:rsidRPr="00D31296" w14:paraId="2B365314" w14:textId="3CC82F6A" w:rsidTr="00E025F3">
        <w:trPr>
          <w:trHeight w:val="454"/>
        </w:trPr>
        <w:tc>
          <w:tcPr>
            <w:tcW w:w="4252"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0A36FE63" w14:textId="77777777" w:rsidR="00D31296" w:rsidRPr="00AD1468" w:rsidRDefault="00D31296" w:rsidP="00D31296">
            <w:pPr>
              <w:spacing w:after="0" w:line="240" w:lineRule="auto"/>
              <w:rPr>
                <w:rFonts w:ascii="Arial" w:hAnsi="Arial" w:cs="Arial"/>
                <w:szCs w:val="20"/>
              </w:rPr>
            </w:pPr>
            <w:r w:rsidRPr="00AD1468">
              <w:rPr>
                <w:rFonts w:ascii="Helvetica" w:hAnsi="Helvetica" w:cs="Helvetica"/>
                <w:color w:val="000000"/>
                <w:kern w:val="24"/>
                <w:szCs w:val="20"/>
                <w:lang w:val="en-US"/>
              </w:rPr>
              <w:t>This minute can be lifesaving - it only takes 1 minute to register as an organ donor.</w:t>
            </w:r>
          </w:p>
        </w:tc>
        <w:tc>
          <w:tcPr>
            <w:tcW w:w="1587" w:type="dxa"/>
            <w:tcBorders>
              <w:top w:val="single" w:sz="2" w:space="0" w:color="142E3B"/>
              <w:left w:val="nil"/>
              <w:bottom w:val="single" w:sz="2" w:space="0" w:color="142E3B"/>
              <w:right w:val="nil"/>
            </w:tcBorders>
            <w:shd w:val="clear" w:color="auto" w:fill="F2F2F2"/>
            <w:tcMar>
              <w:top w:w="72" w:type="dxa"/>
              <w:left w:w="144" w:type="dxa"/>
              <w:bottom w:w="72" w:type="dxa"/>
              <w:right w:w="144" w:type="dxa"/>
            </w:tcMar>
            <w:hideMark/>
          </w:tcPr>
          <w:p w14:paraId="7AC9CFD0" w14:textId="3F69683E" w:rsidR="00D31296" w:rsidRPr="00AD1468" w:rsidRDefault="00B43937" w:rsidP="00D31296">
            <w:pPr>
              <w:spacing w:after="0" w:line="240" w:lineRule="auto"/>
              <w:rPr>
                <w:rFonts w:ascii="Arial" w:hAnsi="Arial" w:cs="Arial"/>
                <w:szCs w:val="20"/>
              </w:rPr>
            </w:pPr>
            <w:r>
              <w:rPr>
                <w:rFonts w:ascii="Helvetica" w:hAnsi="Helvetica" w:cs="Helvetica"/>
                <w:noProof/>
                <w:color w:val="000000"/>
                <w:kern w:val="24"/>
                <w:szCs w:val="20"/>
              </w:rPr>
              <mc:AlternateContent>
                <mc:Choice Requires="wpg">
                  <w:drawing>
                    <wp:anchor distT="0" distB="0" distL="114300" distR="114300" simplePos="0" relativeHeight="251648036" behindDoc="0" locked="0" layoutInCell="1" allowOverlap="1" wp14:anchorId="49D0F940" wp14:editId="2CA1498A">
                      <wp:simplePos x="0" y="0"/>
                      <wp:positionH relativeFrom="column">
                        <wp:posOffset>918845</wp:posOffset>
                      </wp:positionH>
                      <wp:positionV relativeFrom="paragraph">
                        <wp:posOffset>1905</wp:posOffset>
                      </wp:positionV>
                      <wp:extent cx="176400" cy="169200"/>
                      <wp:effectExtent l="0" t="0" r="0" b="2540"/>
                      <wp:wrapNone/>
                      <wp:docPr id="60" name="Group 60" descr="a small grey circle containing a white question mark.."/>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54" name="Oval 85"/>
                              <wps:cNvSpPr>
                                <a:spLocks noChangeAspect="1"/>
                              </wps:cNvSpPr>
                              <wps:spPr>
                                <a:xfrm>
                                  <a:off x="0" y="0"/>
                                  <a:ext cx="176400" cy="1692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Freeform 346" descr="a small aqua circle with a white tick"/>
                              <wps:cNvSpPr>
                                <a:spLocks noChangeAspect="1" noEditPoints="1"/>
                              </wps:cNvSpPr>
                              <wps:spPr bwMode="auto">
                                <a:xfrm>
                                  <a:off x="50800" y="25400"/>
                                  <a:ext cx="75600" cy="126000"/>
                                </a:xfrm>
                                <a:custGeom>
                                  <a:avLst/>
                                  <a:gdLst>
                                    <a:gd name="T0" fmla="*/ 41 w 103"/>
                                    <a:gd name="T1" fmla="*/ 123 h 167"/>
                                    <a:gd name="T2" fmla="*/ 41 w 103"/>
                                    <a:gd name="T3" fmla="*/ 117 h 167"/>
                                    <a:gd name="T4" fmla="*/ 45 w 103"/>
                                    <a:gd name="T5" fmla="*/ 97 h 167"/>
                                    <a:gd name="T6" fmla="*/ 52 w 103"/>
                                    <a:gd name="T7" fmla="*/ 84 h 167"/>
                                    <a:gd name="T8" fmla="*/ 66 w 103"/>
                                    <a:gd name="T9" fmla="*/ 71 h 167"/>
                                    <a:gd name="T10" fmla="*/ 79 w 103"/>
                                    <a:gd name="T11" fmla="*/ 57 h 167"/>
                                    <a:gd name="T12" fmla="*/ 83 w 103"/>
                                    <a:gd name="T13" fmla="*/ 45 h 167"/>
                                    <a:gd name="T14" fmla="*/ 74 w 103"/>
                                    <a:gd name="T15" fmla="*/ 25 h 167"/>
                                    <a:gd name="T16" fmla="*/ 52 w 103"/>
                                    <a:gd name="T17" fmla="*/ 16 h 167"/>
                                    <a:gd name="T18" fmla="*/ 31 w 103"/>
                                    <a:gd name="T19" fmla="*/ 24 h 167"/>
                                    <a:gd name="T20" fmla="*/ 20 w 103"/>
                                    <a:gd name="T21" fmla="*/ 49 h 167"/>
                                    <a:gd name="T22" fmla="*/ 0 w 103"/>
                                    <a:gd name="T23" fmla="*/ 46 h 167"/>
                                    <a:gd name="T24" fmla="*/ 16 w 103"/>
                                    <a:gd name="T25" fmla="*/ 12 h 167"/>
                                    <a:gd name="T26" fmla="*/ 52 w 103"/>
                                    <a:gd name="T27" fmla="*/ 0 h 167"/>
                                    <a:gd name="T28" fmla="*/ 89 w 103"/>
                                    <a:gd name="T29" fmla="*/ 13 h 167"/>
                                    <a:gd name="T30" fmla="*/ 103 w 103"/>
                                    <a:gd name="T31" fmla="*/ 44 h 167"/>
                                    <a:gd name="T32" fmla="*/ 98 w 103"/>
                                    <a:gd name="T33" fmla="*/ 63 h 167"/>
                                    <a:gd name="T34" fmla="*/ 79 w 103"/>
                                    <a:gd name="T35" fmla="*/ 84 h 167"/>
                                    <a:gd name="T36" fmla="*/ 66 w 103"/>
                                    <a:gd name="T37" fmla="*/ 97 h 167"/>
                                    <a:gd name="T38" fmla="*/ 62 w 103"/>
                                    <a:gd name="T39" fmla="*/ 106 h 167"/>
                                    <a:gd name="T40" fmla="*/ 60 w 103"/>
                                    <a:gd name="T41" fmla="*/ 123 h 167"/>
                                    <a:gd name="T42" fmla="*/ 41 w 103"/>
                                    <a:gd name="T43" fmla="*/ 123 h 167"/>
                                    <a:gd name="T44" fmla="*/ 52 w 103"/>
                                    <a:gd name="T45" fmla="*/ 167 h 167"/>
                                    <a:gd name="T46" fmla="*/ 36 w 103"/>
                                    <a:gd name="T47" fmla="*/ 151 h 167"/>
                                    <a:gd name="T48" fmla="*/ 52 w 103"/>
                                    <a:gd name="T49" fmla="*/ 135 h 167"/>
                                    <a:gd name="T50" fmla="*/ 67 w 103"/>
                                    <a:gd name="T51" fmla="*/ 151 h 167"/>
                                    <a:gd name="T52" fmla="*/ 52 w 103"/>
                                    <a:gd name="T5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 h="167">
                                      <a:moveTo>
                                        <a:pt x="41" y="123"/>
                                      </a:moveTo>
                                      <a:cubicBezTo>
                                        <a:pt x="41" y="120"/>
                                        <a:pt x="41" y="118"/>
                                        <a:pt x="41" y="117"/>
                                      </a:cubicBezTo>
                                      <a:cubicBezTo>
                                        <a:pt x="41" y="109"/>
                                        <a:pt x="42" y="103"/>
                                        <a:pt x="45" y="97"/>
                                      </a:cubicBezTo>
                                      <a:cubicBezTo>
                                        <a:pt x="46" y="93"/>
                                        <a:pt x="49" y="89"/>
                                        <a:pt x="52" y="84"/>
                                      </a:cubicBezTo>
                                      <a:cubicBezTo>
                                        <a:pt x="55" y="81"/>
                                        <a:pt x="60" y="77"/>
                                        <a:pt x="66" y="71"/>
                                      </a:cubicBezTo>
                                      <a:cubicBezTo>
                                        <a:pt x="73" y="65"/>
                                        <a:pt x="77" y="60"/>
                                        <a:pt x="79" y="57"/>
                                      </a:cubicBezTo>
                                      <a:cubicBezTo>
                                        <a:pt x="82" y="53"/>
                                        <a:pt x="83" y="49"/>
                                        <a:pt x="83" y="45"/>
                                      </a:cubicBezTo>
                                      <a:cubicBezTo>
                                        <a:pt x="83" y="37"/>
                                        <a:pt x="80" y="31"/>
                                        <a:pt x="74" y="25"/>
                                      </a:cubicBezTo>
                                      <a:cubicBezTo>
                                        <a:pt x="68" y="19"/>
                                        <a:pt x="60" y="16"/>
                                        <a:pt x="52" y="16"/>
                                      </a:cubicBezTo>
                                      <a:cubicBezTo>
                                        <a:pt x="44" y="16"/>
                                        <a:pt x="37" y="19"/>
                                        <a:pt x="31" y="24"/>
                                      </a:cubicBezTo>
                                      <a:cubicBezTo>
                                        <a:pt x="26" y="29"/>
                                        <a:pt x="22" y="37"/>
                                        <a:pt x="20" y="49"/>
                                      </a:cubicBezTo>
                                      <a:cubicBezTo>
                                        <a:pt x="0" y="46"/>
                                        <a:pt x="0" y="46"/>
                                        <a:pt x="0" y="46"/>
                                      </a:cubicBezTo>
                                      <a:cubicBezTo>
                                        <a:pt x="2" y="31"/>
                                        <a:pt x="7" y="20"/>
                                        <a:pt x="16" y="12"/>
                                      </a:cubicBezTo>
                                      <a:cubicBezTo>
                                        <a:pt x="25" y="4"/>
                                        <a:pt x="37" y="0"/>
                                        <a:pt x="52" y="0"/>
                                      </a:cubicBezTo>
                                      <a:cubicBezTo>
                                        <a:pt x="67" y="0"/>
                                        <a:pt x="79" y="5"/>
                                        <a:pt x="89" y="13"/>
                                      </a:cubicBezTo>
                                      <a:cubicBezTo>
                                        <a:pt x="98" y="21"/>
                                        <a:pt x="103" y="32"/>
                                        <a:pt x="103" y="44"/>
                                      </a:cubicBezTo>
                                      <a:cubicBezTo>
                                        <a:pt x="103" y="51"/>
                                        <a:pt x="101" y="57"/>
                                        <a:pt x="98" y="63"/>
                                      </a:cubicBezTo>
                                      <a:cubicBezTo>
                                        <a:pt x="94" y="69"/>
                                        <a:pt x="88" y="76"/>
                                        <a:pt x="79" y="84"/>
                                      </a:cubicBezTo>
                                      <a:cubicBezTo>
                                        <a:pt x="72" y="90"/>
                                        <a:pt x="68" y="94"/>
                                        <a:pt x="66" y="97"/>
                                      </a:cubicBezTo>
                                      <a:cubicBezTo>
                                        <a:pt x="64" y="99"/>
                                        <a:pt x="63" y="102"/>
                                        <a:pt x="62" y="106"/>
                                      </a:cubicBezTo>
                                      <a:cubicBezTo>
                                        <a:pt x="61" y="109"/>
                                        <a:pt x="60" y="115"/>
                                        <a:pt x="60" y="123"/>
                                      </a:cubicBezTo>
                                      <a:cubicBezTo>
                                        <a:pt x="41" y="123"/>
                                        <a:pt x="41" y="123"/>
                                        <a:pt x="41" y="123"/>
                                      </a:cubicBezTo>
                                      <a:close/>
                                      <a:moveTo>
                                        <a:pt x="52" y="167"/>
                                      </a:moveTo>
                                      <a:cubicBezTo>
                                        <a:pt x="43" y="167"/>
                                        <a:pt x="36" y="160"/>
                                        <a:pt x="36" y="151"/>
                                      </a:cubicBezTo>
                                      <a:cubicBezTo>
                                        <a:pt x="36" y="142"/>
                                        <a:pt x="43" y="135"/>
                                        <a:pt x="52" y="135"/>
                                      </a:cubicBezTo>
                                      <a:cubicBezTo>
                                        <a:pt x="60" y="135"/>
                                        <a:pt x="67" y="142"/>
                                        <a:pt x="67" y="151"/>
                                      </a:cubicBezTo>
                                      <a:cubicBezTo>
                                        <a:pt x="67" y="160"/>
                                        <a:pt x="60" y="167"/>
                                        <a:pt x="52" y="167"/>
                                      </a:cubicBez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070815C" id="Group 60" o:spid="_x0000_s1026" alt="a small grey circle containing a white question mark.." style="position:absolute;margin-left:72.35pt;margin-top:.15pt;width:13.9pt;height:13.3pt;z-index:251648036"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">
                      <v:oval id="Oval 8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" fillcolor="#7f7f7f [1612]" stroked="f" strokeweight="2pt">
                        <v:path arrowok="t"/>
                        <o:lock v:ext="edit" aspectratio="t"/>
                      </v:oval>
                      <v:shape id="Freeform 346" o:spid="_x0000_s1028" alt="a small aqua circle with a white tick" style="position:absolute;left:50800;top:25400;width:75600;height:126000;visibility:visible;mso-wrap-style:square;v-text-anchor:top" coordsize="10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" path="m41,123v,-3,,-5,,-6c41,109,42,103,45,97v1,-4,4,-8,7,-13c55,81,60,77,66,71,73,65,77,60,79,57v3,-4,4,-8,4,-12c83,37,80,31,74,25,68,19,60,16,52,16v-8,,-15,3,-21,8c26,29,22,37,20,49,,46,,46,,46,2,31,7,20,16,12,25,4,37,,52,,67,,79,5,89,13v9,8,14,19,14,31c103,51,101,57,98,63,94,69,88,76,79,84,72,90,68,94,66,97v-2,2,-3,5,-4,9c61,109,60,115,60,123v-19,,-19,,-19,xm52,167v-9,,-16,-7,-16,-16c36,142,43,135,52,135v8,,15,7,15,16c67,160,60,167,52,167xe" fillcolor="#f2f2f2 [3052]" stroked="f">
                        <v:path arrowok="t" o:connecttype="custom" o:connectlocs="30093,92802;30093,88275;33029,73186;38167,63377;48443,53569;57984,43006;60920,33952;54315,18862;38167,12072;22753,18108;14680,36970;0,34707;11744,9054;38167,0;65324,9808;75600,33198;71930,47533;57984,63377;48443,73186;45507,79976;44039,92802;30093,92802;38167,126000;26423,113928;38167,101856;49177,113928;38167,126000" o:connectangles="0,0,0,0,0,0,0,0,0,0,0,0,0,0,0,0,0,0,0,0,0,0,0,0,0,0,0"/>
                        <o:lock v:ext="edit" aspectratio="t" verticies="t"/>
                      </v:shape>
                    </v:group>
                  </w:pict>
                </mc:Fallback>
              </mc:AlternateContent>
            </w:r>
            <w:r w:rsidR="00D31296" w:rsidRPr="00AD1468">
              <w:rPr>
                <w:rFonts w:ascii="Helvetica" w:hAnsi="Helvetica" w:cs="Helvetica"/>
                <w:color w:val="000000"/>
                <w:kern w:val="24"/>
                <w:szCs w:val="20"/>
              </w:rPr>
              <w:t xml:space="preserve">Highlight ease </w:t>
            </w:r>
          </w:p>
        </w:tc>
        <w:tc>
          <w:tcPr>
            <w:tcW w:w="2410" w:type="dxa"/>
            <w:tcBorders>
              <w:top w:val="single" w:sz="2" w:space="0" w:color="142E3B"/>
              <w:left w:val="nil"/>
              <w:bottom w:val="single" w:sz="2" w:space="0" w:color="142E3B"/>
              <w:right w:val="nil"/>
            </w:tcBorders>
            <w:shd w:val="clear" w:color="auto" w:fill="F2F2F2"/>
          </w:tcPr>
          <w:p w14:paraId="66CFBBDD" w14:textId="46F4AEB7" w:rsidR="00D31296" w:rsidRPr="00AD1468" w:rsidRDefault="00C711F3" w:rsidP="00AC296D">
            <w:pPr>
              <w:spacing w:after="0" w:line="240" w:lineRule="auto"/>
              <w:ind w:left="472"/>
              <w:rPr>
                <w:rFonts w:ascii="Helvetica" w:hAnsi="Helvetica" w:cs="Helvetica"/>
                <w:color w:val="000000"/>
                <w:kern w:val="24"/>
                <w:szCs w:val="20"/>
              </w:rPr>
            </w:pPr>
            <w:r>
              <w:rPr>
                <w:rFonts w:ascii="Helvetica" w:hAnsi="Helvetica" w:cs="Helvetica"/>
                <w:color w:val="000000"/>
                <w:kern w:val="24"/>
                <w:szCs w:val="20"/>
              </w:rPr>
              <w:t xml:space="preserve">Somewhat </w:t>
            </w:r>
            <w:r>
              <w:rPr>
                <w:rFonts w:ascii="Helvetica" w:hAnsi="Helvetica" w:cs="Helvetica"/>
                <w:color w:val="000000"/>
                <w:kern w:val="24"/>
                <w:szCs w:val="21"/>
              </w:rPr>
              <w:t>preferred</w:t>
            </w:r>
          </w:p>
        </w:tc>
      </w:tr>
      <w:tr w:rsidR="00E025F3" w:rsidRPr="00D31296" w14:paraId="1506F417" w14:textId="4A66FCA1" w:rsidTr="00E025F3">
        <w:trPr>
          <w:trHeight w:val="454"/>
        </w:trPr>
        <w:tc>
          <w:tcPr>
            <w:tcW w:w="4252" w:type="dxa"/>
            <w:tcBorders>
              <w:top w:val="single" w:sz="18" w:space="0" w:color="117479"/>
              <w:left w:val="nil"/>
              <w:bottom w:val="single" w:sz="2" w:space="0" w:color="142E3B"/>
              <w:right w:val="nil"/>
            </w:tcBorders>
            <w:shd w:val="clear" w:color="auto" w:fill="F2D3E9"/>
            <w:tcMar>
              <w:top w:w="72" w:type="dxa"/>
              <w:left w:w="144" w:type="dxa"/>
              <w:bottom w:w="72" w:type="dxa"/>
              <w:right w:w="144" w:type="dxa"/>
            </w:tcMar>
            <w:hideMark/>
          </w:tcPr>
          <w:p w14:paraId="64D7BE2D" w14:textId="77777777" w:rsidR="00D31296" w:rsidRPr="00D31296" w:rsidRDefault="00D31296" w:rsidP="00D31296">
            <w:pPr>
              <w:spacing w:after="0" w:line="240" w:lineRule="auto"/>
            </w:pPr>
            <w:r w:rsidRPr="00D31296">
              <w:rPr>
                <w:lang w:val="en-US"/>
              </w:rPr>
              <w:t xml:space="preserve">There are more than 1,650 people waiting for a lifesaving transplant. </w:t>
            </w:r>
          </w:p>
        </w:tc>
        <w:tc>
          <w:tcPr>
            <w:tcW w:w="1587" w:type="dxa"/>
            <w:tcBorders>
              <w:top w:val="single" w:sz="18" w:space="0" w:color="117479"/>
              <w:left w:val="nil"/>
              <w:bottom w:val="single" w:sz="2" w:space="0" w:color="142E3B"/>
              <w:right w:val="nil"/>
            </w:tcBorders>
            <w:shd w:val="clear" w:color="auto" w:fill="F2D3E9"/>
            <w:tcMar>
              <w:top w:w="72" w:type="dxa"/>
              <w:left w:w="144" w:type="dxa"/>
              <w:bottom w:w="72" w:type="dxa"/>
              <w:right w:w="144" w:type="dxa"/>
            </w:tcMar>
            <w:hideMark/>
          </w:tcPr>
          <w:p w14:paraId="43A7BCE8" w14:textId="50435C80" w:rsidR="00D31296" w:rsidRPr="00D31296" w:rsidRDefault="00D31296" w:rsidP="00D31296">
            <w:pPr>
              <w:spacing w:after="0" w:line="240" w:lineRule="auto"/>
            </w:pPr>
            <w:r w:rsidRPr="00D31296">
              <w:rPr>
                <w:lang w:val="en-US"/>
              </w:rPr>
              <w:t>Scarcity</w:t>
            </w:r>
          </w:p>
        </w:tc>
        <w:tc>
          <w:tcPr>
            <w:tcW w:w="2410" w:type="dxa"/>
            <w:tcBorders>
              <w:top w:val="single" w:sz="18" w:space="0" w:color="117479"/>
              <w:left w:val="nil"/>
              <w:bottom w:val="single" w:sz="2" w:space="0" w:color="142E3B"/>
              <w:right w:val="nil"/>
            </w:tcBorders>
            <w:shd w:val="clear" w:color="auto" w:fill="F2D3E9"/>
          </w:tcPr>
          <w:p w14:paraId="52C88B41" w14:textId="3F6B6665" w:rsidR="00594E3B" w:rsidRPr="00594E3B" w:rsidRDefault="00B43937" w:rsidP="00594E3B">
            <w:pPr>
              <w:spacing w:after="0" w:line="240" w:lineRule="auto"/>
              <w:ind w:left="472"/>
            </w:pPr>
            <w:r>
              <w:rPr>
                <w:noProof/>
              </w:rPr>
              <mc:AlternateContent>
                <mc:Choice Requires="wpg">
                  <w:drawing>
                    <wp:anchor distT="0" distB="0" distL="114300" distR="114300" simplePos="0" relativeHeight="251673655" behindDoc="0" locked="0" layoutInCell="1" allowOverlap="1" wp14:anchorId="1643FB3F" wp14:editId="6D7A69F4">
                      <wp:simplePos x="0" y="0"/>
                      <wp:positionH relativeFrom="column">
                        <wp:posOffset>8890</wp:posOffset>
                      </wp:positionH>
                      <wp:positionV relativeFrom="paragraph">
                        <wp:posOffset>2540</wp:posOffset>
                      </wp:positionV>
                      <wp:extent cx="175895" cy="168910"/>
                      <wp:effectExtent l="0" t="0" r="0" b="2540"/>
                      <wp:wrapNone/>
                      <wp:docPr id="59" name="Group 59" descr="a small pink circle containing a white cross."/>
                      <wp:cNvGraphicFramePr/>
                      <a:graphic xmlns:a="http://schemas.openxmlformats.org/drawingml/2006/main">
                        <a:graphicData uri="http://schemas.microsoft.com/office/word/2010/wordprocessingGroup">
                          <wpg:wgp>
                            <wpg:cNvGrpSpPr/>
                            <wpg:grpSpPr>
                              <a:xfrm>
                                <a:off x="0" y="0"/>
                                <a:ext cx="175895" cy="168910"/>
                                <a:chOff x="0" y="0"/>
                                <a:chExt cx="175895" cy="168910"/>
                              </a:xfrm>
                            </wpg:grpSpPr>
                            <wps:wsp>
                              <wps:cNvPr id="22" name="Oval 55"/>
                              <wps:cNvSpPr>
                                <a:spLocks noChangeAspect="1"/>
                              </wps:cNvSpPr>
                              <wps:spPr>
                                <a:xfrm>
                                  <a:off x="0" y="0"/>
                                  <a:ext cx="175895" cy="16891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Freeform 138" descr="a small pink circle with a white cross"/>
                              <wps:cNvSpPr>
                                <a:spLocks noChangeAspect="1"/>
                              </wps:cNvSpPr>
                              <wps:spPr bwMode="auto">
                                <a:xfrm>
                                  <a:off x="31750" y="31750"/>
                                  <a:ext cx="111125" cy="10795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0F98866" id="Group 59" o:spid="_x0000_s1026" alt="a small pink circle containing a white cross." style="position:absolute;margin-left:.7pt;margin-top:.2pt;width:13.85pt;height:13.3pt;z-index:251673655" coordsize="17589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">
                      <v:oval id="Oval 55" o:spid="_x0000_s1027" style="position:absolute;width:175895;height:168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" fillcolor="#aa338a [3206]" stroked="f" strokeweight="2pt">
                        <v:path arrowok="t"/>
                        <o:lock v:ext="edit" aspectratio="t"/>
                      </v:oval>
                      <v:shape id="Freeform 138" o:spid="_x0000_s1028" alt="a small pink circle with a white cross" style="position:absolute;left:31750;top:31750;width:111125;height:10795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635,54258;105307,25433;105307,5652;84944,5652;55272,34476;25599,5652;5236,5652;5236,25433;34908,54258;5236,83082;5236,102863;25599,102863;55272,74039;84944,102863;105307,102863;105307,83082;75635,54258" o:connectangles="0,0,0,0,0,0,0,0,0,0,0,0,0,0,0,0,0"/>
                        <o:lock v:ext="edit" aspectratio="t"/>
                      </v:shape>
                    </v:group>
                  </w:pict>
                </mc:Fallback>
              </mc:AlternateContent>
            </w:r>
            <w:r w:rsidR="00594E3B">
              <w:t>L</w:t>
            </w:r>
            <w:r w:rsidR="00594E3B" w:rsidRPr="00594E3B">
              <w:t xml:space="preserve">east </w:t>
            </w:r>
            <w:r w:rsidR="00270B5B">
              <w:rPr>
                <w:rFonts w:ascii="Helvetica" w:hAnsi="Helvetica" w:cs="Helvetica"/>
                <w:color w:val="000000"/>
                <w:kern w:val="24"/>
                <w:szCs w:val="21"/>
              </w:rPr>
              <w:t>preferred</w:t>
            </w:r>
          </w:p>
          <w:p w14:paraId="6BF6832E" w14:textId="58C3A7CC" w:rsidR="00D31296" w:rsidRPr="00D31296" w:rsidRDefault="00D31296" w:rsidP="00D31296">
            <w:pPr>
              <w:spacing w:after="0" w:line="240" w:lineRule="auto"/>
              <w:rPr>
                <w:lang w:val="en-US"/>
              </w:rPr>
            </w:pPr>
          </w:p>
        </w:tc>
      </w:tr>
      <w:tr w:rsidR="00E025F3" w:rsidRPr="00D31296" w14:paraId="486AB12C" w14:textId="6B135B9E"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6CEC7BC" w14:textId="77777777" w:rsidR="00D31296" w:rsidRPr="00D31296" w:rsidRDefault="00D31296" w:rsidP="00D31296">
            <w:pPr>
              <w:spacing w:after="0" w:line="240" w:lineRule="auto"/>
            </w:pPr>
            <w:r w:rsidRPr="00D31296">
              <w:rPr>
                <w:lang w:val="en-US"/>
              </w:rPr>
              <w:t xml:space="preserve">There are currently 135 young Australians waiting for a lifesaving transplant.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05D145AD" w14:textId="3ED43814" w:rsidR="00D31296" w:rsidRPr="00D31296" w:rsidRDefault="00D31296" w:rsidP="00D31296">
            <w:pPr>
              <w:spacing w:after="0" w:line="240" w:lineRule="auto"/>
            </w:pPr>
            <w:r w:rsidRPr="00D31296">
              <w:rPr>
                <w:lang w:val="en-US"/>
              </w:rPr>
              <w:t>Scarcity + Social identity</w:t>
            </w:r>
          </w:p>
        </w:tc>
        <w:tc>
          <w:tcPr>
            <w:tcW w:w="2410" w:type="dxa"/>
            <w:tcBorders>
              <w:top w:val="single" w:sz="2" w:space="0" w:color="142E3B"/>
              <w:left w:val="nil"/>
              <w:bottom w:val="single" w:sz="2" w:space="0" w:color="142E3B"/>
              <w:right w:val="nil"/>
            </w:tcBorders>
            <w:shd w:val="clear" w:color="auto" w:fill="F2D3E9"/>
          </w:tcPr>
          <w:p w14:paraId="0142E934" w14:textId="6E783D77" w:rsidR="00594E3B" w:rsidRPr="00594E3B" w:rsidRDefault="00B43937" w:rsidP="00594E3B">
            <w:pPr>
              <w:spacing w:after="0" w:line="240" w:lineRule="auto"/>
              <w:ind w:left="472"/>
            </w:pPr>
            <w:r>
              <w:rPr>
                <w:noProof/>
              </w:rPr>
              <mc:AlternateContent>
                <mc:Choice Requires="wpg">
                  <w:drawing>
                    <wp:anchor distT="0" distB="0" distL="114300" distR="114300" simplePos="0" relativeHeight="251649063" behindDoc="0" locked="0" layoutInCell="1" allowOverlap="1" wp14:anchorId="15DAF525" wp14:editId="7020DE2C">
                      <wp:simplePos x="0" y="0"/>
                      <wp:positionH relativeFrom="column">
                        <wp:posOffset>8890</wp:posOffset>
                      </wp:positionH>
                      <wp:positionV relativeFrom="paragraph">
                        <wp:posOffset>53975</wp:posOffset>
                      </wp:positionV>
                      <wp:extent cx="175895" cy="168910"/>
                      <wp:effectExtent l="0" t="0" r="0" b="2540"/>
                      <wp:wrapNone/>
                      <wp:docPr id="56" name="Group 56" descr="a small pink circle containing a white cross."/>
                      <wp:cNvGraphicFramePr/>
                      <a:graphic xmlns:a="http://schemas.openxmlformats.org/drawingml/2006/main">
                        <a:graphicData uri="http://schemas.microsoft.com/office/word/2010/wordprocessingGroup">
                          <wpg:wgp>
                            <wpg:cNvGrpSpPr/>
                            <wpg:grpSpPr>
                              <a:xfrm>
                                <a:off x="0" y="0"/>
                                <a:ext cx="175895" cy="168910"/>
                                <a:chOff x="0" y="0"/>
                                <a:chExt cx="175895" cy="168910"/>
                              </a:xfrm>
                            </wpg:grpSpPr>
                            <wps:wsp>
                              <wps:cNvPr id="57" name="Oval 55"/>
                              <wps:cNvSpPr>
                                <a:spLocks noChangeAspect="1"/>
                              </wps:cNvSpPr>
                              <wps:spPr>
                                <a:xfrm>
                                  <a:off x="0" y="0"/>
                                  <a:ext cx="175895" cy="16891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Freeform 138" descr="a small pink circle with a white cross"/>
                              <wps:cNvSpPr>
                                <a:spLocks noChangeAspect="1"/>
                              </wps:cNvSpPr>
                              <wps:spPr bwMode="auto">
                                <a:xfrm>
                                  <a:off x="31750" y="31750"/>
                                  <a:ext cx="111125" cy="10795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F5DCD1A" id="Group 56" o:spid="_x0000_s1026" alt="a small pink circle containing a white cross." style="position:absolute;margin-left:.7pt;margin-top:4.25pt;width:13.85pt;height:13.3pt;z-index:251649063" coordsize="17589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">
                      <v:oval id="Oval 55" o:spid="_x0000_s1027" style="position:absolute;width:175895;height:168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" fillcolor="#aa338a [3206]" stroked="f" strokeweight="2pt">
                        <v:path arrowok="t"/>
                        <o:lock v:ext="edit" aspectratio="t"/>
                      </v:oval>
                      <v:shape id="Freeform 138" o:spid="_x0000_s1028" alt="a small pink circle with a white cross" style="position:absolute;left:31750;top:31750;width:111125;height:10795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635,54258;105307,25433;105307,5652;84944,5652;55272,34476;25599,5652;5236,5652;5236,25433;34908,54258;5236,83082;5236,102863;25599,102863;55272,74039;84944,102863;105307,102863;105307,83082;75635,54258" o:connectangles="0,0,0,0,0,0,0,0,0,0,0,0,0,0,0,0,0"/>
                        <o:lock v:ext="edit" aspectratio="t"/>
                      </v:shape>
                    </v:group>
                  </w:pict>
                </mc:Fallback>
              </mc:AlternateContent>
            </w:r>
            <w:r w:rsidR="00594E3B">
              <w:t>L</w:t>
            </w:r>
            <w:r w:rsidR="00594E3B" w:rsidRPr="00594E3B">
              <w:t xml:space="preserve">east </w:t>
            </w:r>
            <w:r w:rsidR="00270B5B">
              <w:rPr>
                <w:rFonts w:ascii="Helvetica" w:hAnsi="Helvetica" w:cs="Helvetica"/>
                <w:color w:val="000000"/>
                <w:kern w:val="24"/>
                <w:szCs w:val="21"/>
              </w:rPr>
              <w:t>preferred</w:t>
            </w:r>
          </w:p>
          <w:p w14:paraId="60AEA96B" w14:textId="2B5880B0" w:rsidR="00D31296" w:rsidRPr="00D31296" w:rsidRDefault="00594E3B" w:rsidP="00594E3B">
            <w:pPr>
              <w:spacing w:after="0" w:line="240" w:lineRule="auto"/>
              <w:rPr>
                <w:lang w:val="en-US"/>
              </w:rPr>
            </w:pPr>
            <w:r w:rsidRPr="00594E3B">
              <w:rPr>
                <w:lang w:val="en-US"/>
              </w:rPr>
              <w:t xml:space="preserve"> </w:t>
            </w:r>
          </w:p>
        </w:tc>
      </w:tr>
      <w:tr w:rsidR="00E025F3" w:rsidRPr="00D31296" w14:paraId="1F9BE9D1" w14:textId="27A652CD"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01BCF15" w14:textId="77777777" w:rsidR="00D31296" w:rsidRPr="00D31296" w:rsidRDefault="00D31296" w:rsidP="00D31296">
            <w:pPr>
              <w:spacing w:after="0" w:line="240" w:lineRule="auto"/>
            </w:pPr>
            <w:r w:rsidRPr="00D31296">
              <w:rPr>
                <w:lang w:val="en-US"/>
              </w:rPr>
              <w:t xml:space="preserve">Make sure your loved ones know your organ donation decision.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05E43A44" w14:textId="314E0E5E" w:rsidR="00D31296" w:rsidRPr="00D31296" w:rsidRDefault="00D31296" w:rsidP="00D31296">
            <w:pPr>
              <w:spacing w:after="0" w:line="240" w:lineRule="auto"/>
            </w:pPr>
            <w:r w:rsidRPr="00D31296">
              <w:t>Regret aversion</w:t>
            </w:r>
          </w:p>
        </w:tc>
        <w:tc>
          <w:tcPr>
            <w:tcW w:w="2410" w:type="dxa"/>
            <w:tcBorders>
              <w:top w:val="single" w:sz="2" w:space="0" w:color="142E3B"/>
              <w:left w:val="nil"/>
              <w:bottom w:val="single" w:sz="2" w:space="0" w:color="142E3B"/>
              <w:right w:val="nil"/>
            </w:tcBorders>
            <w:shd w:val="clear" w:color="auto" w:fill="F2D3E9"/>
          </w:tcPr>
          <w:p w14:paraId="31D6E206" w14:textId="19BE4056" w:rsidR="00594E3B" w:rsidRPr="00594E3B" w:rsidRDefault="00B43937" w:rsidP="00594E3B">
            <w:pPr>
              <w:spacing w:after="0" w:line="240" w:lineRule="auto"/>
              <w:ind w:left="472"/>
            </w:pPr>
            <w:r>
              <w:rPr>
                <w:noProof/>
              </w:rPr>
              <mc:AlternateContent>
                <mc:Choice Requires="wpg">
                  <w:drawing>
                    <wp:anchor distT="0" distB="0" distL="114300" distR="114300" simplePos="0" relativeHeight="251656245" behindDoc="0" locked="0" layoutInCell="1" allowOverlap="1" wp14:anchorId="32B6E8B4" wp14:editId="643581ED">
                      <wp:simplePos x="0" y="0"/>
                      <wp:positionH relativeFrom="column">
                        <wp:posOffset>8890</wp:posOffset>
                      </wp:positionH>
                      <wp:positionV relativeFrom="paragraph">
                        <wp:posOffset>3810</wp:posOffset>
                      </wp:positionV>
                      <wp:extent cx="176400" cy="169200"/>
                      <wp:effectExtent l="0" t="0" r="0" b="2540"/>
                      <wp:wrapNone/>
                      <wp:docPr id="32" name="Group 32"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74" name="Oval 55"/>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E2D7510" id="Group 32" o:spid="_x0000_s1026" alt="a small pink circle containing a white cross." style="position:absolute;margin-left:.7pt;margin-top:.3pt;width:13.9pt;height:13.3pt;z-index:251656245"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">
                      <v:oval id="Oval 5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594E3B">
              <w:t>L</w:t>
            </w:r>
            <w:r w:rsidR="00594E3B" w:rsidRPr="00594E3B">
              <w:t xml:space="preserve">east </w:t>
            </w:r>
            <w:r w:rsidR="00270B5B">
              <w:rPr>
                <w:rFonts w:ascii="Helvetica" w:hAnsi="Helvetica" w:cs="Helvetica"/>
                <w:color w:val="000000"/>
                <w:kern w:val="24"/>
                <w:szCs w:val="21"/>
              </w:rPr>
              <w:t>preferred</w:t>
            </w:r>
          </w:p>
          <w:p w14:paraId="32C34FA6" w14:textId="192D28FA" w:rsidR="00D31296" w:rsidRPr="00D31296" w:rsidRDefault="00594E3B" w:rsidP="00594E3B">
            <w:pPr>
              <w:spacing w:after="0" w:line="240" w:lineRule="auto"/>
            </w:pPr>
            <w:r w:rsidRPr="00594E3B">
              <w:t xml:space="preserve"> </w:t>
            </w:r>
          </w:p>
        </w:tc>
      </w:tr>
      <w:tr w:rsidR="00E025F3" w:rsidRPr="00D31296" w14:paraId="3C47490B" w14:textId="09D37098" w:rsidTr="00E025F3">
        <w:trPr>
          <w:trHeight w:val="227"/>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3B65C9B9" w14:textId="77777777" w:rsidR="00D31296" w:rsidRPr="00D31296" w:rsidRDefault="00D31296" w:rsidP="00D31296">
            <w:pPr>
              <w:spacing w:after="0" w:line="240" w:lineRule="auto"/>
            </w:pPr>
            <w:r w:rsidRPr="00D31296">
              <w:rPr>
                <w:lang w:val="en-US"/>
              </w:rPr>
              <w:t xml:space="preserve">Up to 7 lives can be saved by one organ donor.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AF88D08" w14:textId="77777777" w:rsidR="00D31296" w:rsidRPr="00D31296" w:rsidRDefault="00D31296" w:rsidP="00D31296">
            <w:pPr>
              <w:spacing w:after="0" w:line="240" w:lineRule="auto"/>
            </w:pPr>
            <w:r w:rsidRPr="00D31296">
              <w:t xml:space="preserve">Gain frame </w:t>
            </w:r>
          </w:p>
        </w:tc>
        <w:tc>
          <w:tcPr>
            <w:tcW w:w="2410" w:type="dxa"/>
            <w:tcBorders>
              <w:top w:val="single" w:sz="2" w:space="0" w:color="142E3B"/>
              <w:left w:val="nil"/>
              <w:bottom w:val="single" w:sz="2" w:space="0" w:color="142E3B"/>
              <w:right w:val="nil"/>
            </w:tcBorders>
            <w:shd w:val="clear" w:color="auto" w:fill="F2D3E9"/>
          </w:tcPr>
          <w:p w14:paraId="0F93302B" w14:textId="0867E719" w:rsidR="00D31296" w:rsidRPr="00D31296" w:rsidRDefault="00B43937" w:rsidP="005C5E43">
            <w:pPr>
              <w:spacing w:after="0" w:line="240" w:lineRule="auto"/>
              <w:ind w:left="472"/>
            </w:pPr>
            <w:r>
              <w:rPr>
                <w:noProof/>
              </w:rPr>
              <mc:AlternateContent>
                <mc:Choice Requires="wpg">
                  <w:drawing>
                    <wp:anchor distT="0" distB="0" distL="114300" distR="114300" simplePos="0" relativeHeight="251650089" behindDoc="0" locked="0" layoutInCell="1" allowOverlap="1" wp14:anchorId="15194CB4" wp14:editId="0C9CED15">
                      <wp:simplePos x="0" y="0"/>
                      <wp:positionH relativeFrom="column">
                        <wp:posOffset>8890</wp:posOffset>
                      </wp:positionH>
                      <wp:positionV relativeFrom="paragraph">
                        <wp:posOffset>-1905</wp:posOffset>
                      </wp:positionV>
                      <wp:extent cx="176400" cy="169200"/>
                      <wp:effectExtent l="0" t="0" r="0" b="2540"/>
                      <wp:wrapNone/>
                      <wp:docPr id="31" name="Group 31"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61" name="Oval 55"/>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69088E72" id="Group 31" o:spid="_x0000_s1026" alt="a small pink circle containing a white cross." style="position:absolute;margin-left:.7pt;margin-top:-.15pt;width:13.9pt;height:13.3pt;z-index:251650089"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">
                      <v:oval id="Oval 5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5C5E43">
              <w:t>L</w:t>
            </w:r>
            <w:r w:rsidR="005C5E43" w:rsidRPr="00594E3B">
              <w:t xml:space="preserve">east </w:t>
            </w:r>
            <w:r w:rsidR="00270B5B">
              <w:rPr>
                <w:rFonts w:ascii="Helvetica" w:hAnsi="Helvetica" w:cs="Helvetica"/>
                <w:color w:val="000000"/>
                <w:kern w:val="24"/>
                <w:szCs w:val="21"/>
              </w:rPr>
              <w:t>preferred</w:t>
            </w:r>
            <w:r w:rsidR="005C5E43" w:rsidRPr="00594E3B">
              <w:t xml:space="preserve"> </w:t>
            </w:r>
          </w:p>
        </w:tc>
      </w:tr>
      <w:tr w:rsidR="00E025F3" w:rsidRPr="00D31296" w14:paraId="33999941" w14:textId="1CAB96E6"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15C9FC5F" w14:textId="77777777" w:rsidR="00D31296" w:rsidRPr="00D31296" w:rsidRDefault="00D31296" w:rsidP="00D31296">
            <w:pPr>
              <w:spacing w:after="0" w:line="240" w:lineRule="auto"/>
            </w:pPr>
            <w:r w:rsidRPr="00D31296">
              <w:rPr>
                <w:lang w:val="en-US"/>
              </w:rPr>
              <w:t xml:space="preserve">There are still people dying waiting for an organ transplant.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00E38608" w14:textId="77777777" w:rsidR="00D31296" w:rsidRPr="00D31296" w:rsidRDefault="00D31296" w:rsidP="00D31296">
            <w:pPr>
              <w:spacing w:after="0" w:line="240" w:lineRule="auto"/>
            </w:pPr>
            <w:r w:rsidRPr="00D31296">
              <w:t xml:space="preserve">Loss frame </w:t>
            </w:r>
          </w:p>
        </w:tc>
        <w:tc>
          <w:tcPr>
            <w:tcW w:w="2410" w:type="dxa"/>
            <w:tcBorders>
              <w:top w:val="single" w:sz="2" w:space="0" w:color="142E3B"/>
              <w:left w:val="nil"/>
              <w:bottom w:val="single" w:sz="2" w:space="0" w:color="142E3B"/>
              <w:right w:val="nil"/>
            </w:tcBorders>
            <w:shd w:val="clear" w:color="auto" w:fill="F2D3E9"/>
          </w:tcPr>
          <w:p w14:paraId="7DC8AEA6" w14:textId="6E110A9E" w:rsidR="00D31296" w:rsidRPr="00D31296" w:rsidRDefault="00B43937" w:rsidP="005C5E43">
            <w:pPr>
              <w:spacing w:after="0" w:line="240" w:lineRule="auto"/>
              <w:ind w:left="472"/>
            </w:pPr>
            <w:r>
              <w:rPr>
                <w:noProof/>
              </w:rPr>
              <mc:AlternateContent>
                <mc:Choice Requires="wpg">
                  <w:drawing>
                    <wp:anchor distT="0" distB="0" distL="114300" distR="114300" simplePos="0" relativeHeight="251651115" behindDoc="0" locked="0" layoutInCell="1" allowOverlap="1" wp14:anchorId="1ED13275" wp14:editId="71B21A38">
                      <wp:simplePos x="0" y="0"/>
                      <wp:positionH relativeFrom="column">
                        <wp:posOffset>8890</wp:posOffset>
                      </wp:positionH>
                      <wp:positionV relativeFrom="paragraph">
                        <wp:posOffset>-1270</wp:posOffset>
                      </wp:positionV>
                      <wp:extent cx="176400" cy="169200"/>
                      <wp:effectExtent l="0" t="0" r="0" b="2540"/>
                      <wp:wrapNone/>
                      <wp:docPr id="30" name="Group 30"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63" name="Oval 55" descr="a small pink circle with a white cross"/>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5D3069C" id="Group 30" o:spid="_x0000_s1026" alt="a small pink circle containing a white cross." style="position:absolute;margin-left:.7pt;margin-top:-.1pt;width:13.9pt;height:13.3pt;z-index:251651115"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">
                      <v:oval id="Oval 55" o:spid="_x0000_s1027" alt="a small pink circle with a white cross"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5C5E43">
              <w:t>L</w:t>
            </w:r>
            <w:r w:rsidR="005C5E43" w:rsidRPr="00594E3B">
              <w:t xml:space="preserve">east </w:t>
            </w:r>
            <w:r w:rsidR="00270B5B">
              <w:rPr>
                <w:rFonts w:ascii="Helvetica" w:hAnsi="Helvetica" w:cs="Helvetica"/>
                <w:color w:val="000000"/>
                <w:kern w:val="24"/>
                <w:szCs w:val="21"/>
              </w:rPr>
              <w:t>preferred</w:t>
            </w:r>
            <w:r w:rsidR="005C5E43" w:rsidRPr="00594E3B">
              <w:t xml:space="preserve"> </w:t>
            </w:r>
          </w:p>
        </w:tc>
      </w:tr>
    </w:tbl>
    <w:p w14:paraId="71092509" w14:textId="39CEF438" w:rsidR="00E025F3" w:rsidRPr="00B52263" w:rsidRDefault="002C7C52" w:rsidP="00B52263">
      <w:pPr>
        <w:pStyle w:val="HeadingTable"/>
        <w:numPr>
          <w:ilvl w:val="0"/>
          <w:numId w:val="49"/>
        </w:numPr>
        <w:ind w:hanging="3196"/>
      </w:pPr>
      <w:r w:rsidRPr="00B52263">
        <w:lastRenderedPageBreak/>
        <w:t>(</w:t>
      </w:r>
      <w:r w:rsidR="00E025F3" w:rsidRPr="00B52263">
        <w:t xml:space="preserve">continued). </w:t>
      </w:r>
      <w:r w:rsidR="00E025F3" w:rsidRPr="00B52263">
        <w:rPr>
          <w:rStyle w:val="HeadingTableChar"/>
          <w:b/>
        </w:rPr>
        <w:t>Results of message testing from the focus groups</w:t>
      </w:r>
    </w:p>
    <w:tbl>
      <w:tblPr>
        <w:tblW w:w="8249" w:type="dxa"/>
        <w:tblLayout w:type="fixed"/>
        <w:tblCellMar>
          <w:left w:w="0" w:type="dxa"/>
          <w:right w:w="0" w:type="dxa"/>
        </w:tblCellMar>
        <w:tblLook w:val="0420" w:firstRow="1" w:lastRow="0" w:firstColumn="0" w:lastColumn="0" w:noHBand="0" w:noVBand="1"/>
      </w:tblPr>
      <w:tblGrid>
        <w:gridCol w:w="4252"/>
        <w:gridCol w:w="1587"/>
        <w:gridCol w:w="2410"/>
      </w:tblGrid>
      <w:tr w:rsidR="00E025F3" w:rsidRPr="00D31296" w14:paraId="580D8BA8" w14:textId="77777777" w:rsidTr="00E025F3">
        <w:trPr>
          <w:trHeight w:val="354"/>
        </w:trPr>
        <w:tc>
          <w:tcPr>
            <w:tcW w:w="4252" w:type="dxa"/>
            <w:tcBorders>
              <w:top w:val="nil"/>
              <w:left w:val="nil"/>
              <w:bottom w:val="single" w:sz="18" w:space="0" w:color="117479"/>
              <w:right w:val="nil"/>
            </w:tcBorders>
            <w:shd w:val="clear" w:color="auto" w:fill="142E3B"/>
            <w:tcMar>
              <w:top w:w="72" w:type="dxa"/>
              <w:left w:w="144" w:type="dxa"/>
              <w:bottom w:w="72" w:type="dxa"/>
              <w:right w:w="144" w:type="dxa"/>
            </w:tcMar>
            <w:hideMark/>
          </w:tcPr>
          <w:p w14:paraId="5E885077" w14:textId="77777777" w:rsidR="00E025F3" w:rsidRPr="00DA42EA" w:rsidRDefault="00E025F3" w:rsidP="00E025F3">
            <w:pPr>
              <w:pStyle w:val="NormalWeb"/>
              <w:keepNext/>
              <w:spacing w:after="0"/>
              <w:rPr>
                <w:rFonts w:ascii="Arial" w:hAnsi="Arial" w:cs="Arial"/>
                <w:sz w:val="22"/>
                <w:szCs w:val="36"/>
              </w:rPr>
            </w:pPr>
            <w:r w:rsidRPr="00DA42EA">
              <w:rPr>
                <w:rFonts w:ascii="Helvetica" w:hAnsi="Helvetica" w:cs="Helvetica"/>
                <w:b/>
                <w:bCs/>
                <w:color w:val="FFFFFF"/>
                <w:kern w:val="24"/>
                <w:sz w:val="22"/>
                <w:szCs w:val="28"/>
              </w:rPr>
              <w:t>Message</w:t>
            </w:r>
          </w:p>
        </w:tc>
        <w:tc>
          <w:tcPr>
            <w:tcW w:w="1587" w:type="dxa"/>
            <w:tcBorders>
              <w:top w:val="nil"/>
              <w:left w:val="nil"/>
              <w:bottom w:val="single" w:sz="18" w:space="0" w:color="117479"/>
              <w:right w:val="nil"/>
            </w:tcBorders>
            <w:shd w:val="clear" w:color="auto" w:fill="142E3B"/>
            <w:tcMar>
              <w:top w:w="72" w:type="dxa"/>
              <w:left w:w="144" w:type="dxa"/>
              <w:bottom w:w="72" w:type="dxa"/>
              <w:right w:w="144" w:type="dxa"/>
            </w:tcMar>
            <w:hideMark/>
          </w:tcPr>
          <w:p w14:paraId="2E83D121" w14:textId="77777777" w:rsidR="00E025F3" w:rsidRPr="00DA42EA" w:rsidRDefault="00E025F3" w:rsidP="00E025F3">
            <w:pPr>
              <w:keepNext/>
              <w:spacing w:after="0" w:line="240" w:lineRule="auto"/>
              <w:rPr>
                <w:rFonts w:ascii="Arial" w:hAnsi="Arial" w:cs="Arial"/>
                <w:sz w:val="22"/>
                <w:szCs w:val="36"/>
              </w:rPr>
            </w:pPr>
            <w:r w:rsidRPr="00DA42EA">
              <w:rPr>
                <w:rFonts w:ascii="Helvetica" w:hAnsi="Helvetica" w:cs="Helvetica"/>
                <w:b/>
                <w:bCs/>
                <w:color w:val="FFFFFF"/>
                <w:kern w:val="24"/>
                <w:sz w:val="22"/>
                <w:szCs w:val="28"/>
              </w:rPr>
              <w:t>Type</w:t>
            </w:r>
          </w:p>
        </w:tc>
        <w:tc>
          <w:tcPr>
            <w:tcW w:w="2410" w:type="dxa"/>
            <w:tcBorders>
              <w:top w:val="nil"/>
              <w:left w:val="nil"/>
              <w:bottom w:val="single" w:sz="18" w:space="0" w:color="117479"/>
              <w:right w:val="nil"/>
            </w:tcBorders>
            <w:shd w:val="clear" w:color="auto" w:fill="142E3B"/>
          </w:tcPr>
          <w:p w14:paraId="11FAA80C" w14:textId="77777777" w:rsidR="00E025F3" w:rsidRPr="00DA42EA" w:rsidRDefault="00E025F3" w:rsidP="00E025F3">
            <w:pPr>
              <w:keepNext/>
              <w:spacing w:after="0" w:line="240" w:lineRule="auto"/>
              <w:rPr>
                <w:rFonts w:ascii="Helvetica" w:hAnsi="Helvetica" w:cs="Helvetica"/>
                <w:b/>
                <w:bCs/>
                <w:color w:val="FFFFFF"/>
                <w:kern w:val="24"/>
                <w:sz w:val="22"/>
                <w:szCs w:val="28"/>
              </w:rPr>
            </w:pPr>
            <w:r w:rsidRPr="00DA42EA">
              <w:rPr>
                <w:rFonts w:ascii="Helvetica" w:hAnsi="Helvetica" w:cs="Helvetica"/>
                <w:b/>
                <w:bCs/>
                <w:color w:val="FFFFFF"/>
                <w:kern w:val="24"/>
                <w:sz w:val="22"/>
                <w:szCs w:val="28"/>
              </w:rPr>
              <w:t>Level of Preference</w:t>
            </w:r>
          </w:p>
        </w:tc>
      </w:tr>
      <w:tr w:rsidR="00E025F3" w:rsidRPr="00D31296" w14:paraId="10F94AD8" w14:textId="16E0FFE2"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26991CDF" w14:textId="77777777" w:rsidR="00D31296" w:rsidRPr="00D31296" w:rsidRDefault="00D31296" w:rsidP="00E025F3">
            <w:pPr>
              <w:keepNext/>
              <w:spacing w:after="0" w:line="240" w:lineRule="auto"/>
            </w:pPr>
            <w:r w:rsidRPr="00D31296">
              <w:rPr>
                <w:lang w:val="en-US"/>
              </w:rPr>
              <w:t xml:space="preserve">Grab your Medicare number, and cross something off your to-do list.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5AF55636" w14:textId="68644555" w:rsidR="00D31296" w:rsidRPr="00D31296" w:rsidRDefault="00B43937" w:rsidP="00E025F3">
            <w:pPr>
              <w:keepNext/>
              <w:spacing w:after="0" w:line="240" w:lineRule="auto"/>
            </w:pPr>
            <w:r>
              <w:rPr>
                <w:noProof/>
              </w:rPr>
              <mc:AlternateContent>
                <mc:Choice Requires="wpg">
                  <w:drawing>
                    <wp:anchor distT="0" distB="0" distL="114300" distR="114300" simplePos="0" relativeHeight="251652141" behindDoc="0" locked="0" layoutInCell="1" allowOverlap="1" wp14:anchorId="69C4C5D7" wp14:editId="2354961B">
                      <wp:simplePos x="0" y="0"/>
                      <wp:positionH relativeFrom="column">
                        <wp:posOffset>918845</wp:posOffset>
                      </wp:positionH>
                      <wp:positionV relativeFrom="paragraph">
                        <wp:posOffset>2540</wp:posOffset>
                      </wp:positionV>
                      <wp:extent cx="176400" cy="169200"/>
                      <wp:effectExtent l="0" t="0" r="0" b="2540"/>
                      <wp:wrapNone/>
                      <wp:docPr id="29" name="Group 29"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65" name="Oval 55"/>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D9923D3" id="Group 29" o:spid="_x0000_s1026" alt="a small pink circle containing a white cross." style="position:absolute;margin-left:72.35pt;margin-top:.2pt;width:13.9pt;height:13.3pt;z-index:251652141"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">
                      <v:oval id="Oval 5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D31296" w:rsidRPr="00D31296">
              <w:t xml:space="preserve">Reducing barriers </w:t>
            </w:r>
          </w:p>
        </w:tc>
        <w:tc>
          <w:tcPr>
            <w:tcW w:w="2410" w:type="dxa"/>
            <w:tcBorders>
              <w:top w:val="single" w:sz="2" w:space="0" w:color="142E3B"/>
              <w:left w:val="nil"/>
              <w:bottom w:val="single" w:sz="2" w:space="0" w:color="142E3B"/>
              <w:right w:val="nil"/>
            </w:tcBorders>
            <w:shd w:val="clear" w:color="auto" w:fill="F2D3E9"/>
          </w:tcPr>
          <w:p w14:paraId="50C53207" w14:textId="10433722" w:rsidR="00D31296" w:rsidRPr="00D31296" w:rsidRDefault="005C5E43" w:rsidP="00E025F3">
            <w:pPr>
              <w:keepNext/>
              <w:spacing w:after="0" w:line="240" w:lineRule="auto"/>
              <w:ind w:left="472"/>
            </w:pPr>
            <w:r>
              <w:t>L</w:t>
            </w:r>
            <w:r w:rsidRPr="00594E3B">
              <w:t xml:space="preserve">east </w:t>
            </w:r>
            <w:r w:rsidR="00270B5B">
              <w:rPr>
                <w:rFonts w:ascii="Helvetica" w:hAnsi="Helvetica" w:cs="Helvetica"/>
                <w:color w:val="000000"/>
                <w:kern w:val="24"/>
                <w:szCs w:val="21"/>
              </w:rPr>
              <w:t>preferred</w:t>
            </w:r>
            <w:r w:rsidRPr="00594E3B">
              <w:t xml:space="preserve"> </w:t>
            </w:r>
          </w:p>
        </w:tc>
      </w:tr>
      <w:tr w:rsidR="00E025F3" w:rsidRPr="00D31296" w14:paraId="1E2547F2" w14:textId="381D27D6"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6B90DF2" w14:textId="77777777" w:rsidR="00D31296" w:rsidRPr="00D31296" w:rsidRDefault="00D31296" w:rsidP="00D31296">
            <w:pPr>
              <w:spacing w:after="0" w:line="240" w:lineRule="auto"/>
            </w:pPr>
            <w:r w:rsidRPr="00D31296">
              <w:rPr>
                <w:lang w:val="en-US"/>
              </w:rPr>
              <w:t xml:space="preserve">If you needed a lifesaving organ transplant would you have one? If so please help others.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458CFB6" w14:textId="4AED7B5B" w:rsidR="00D31296" w:rsidRPr="00D31296" w:rsidRDefault="00B43937" w:rsidP="00D31296">
            <w:pPr>
              <w:spacing w:after="0" w:line="240" w:lineRule="auto"/>
            </w:pPr>
            <w:r>
              <w:rPr>
                <w:noProof/>
              </w:rPr>
              <mc:AlternateContent>
                <mc:Choice Requires="wpg">
                  <w:drawing>
                    <wp:anchor distT="0" distB="0" distL="114300" distR="114300" simplePos="0" relativeHeight="251653167" behindDoc="0" locked="0" layoutInCell="1" allowOverlap="1" wp14:anchorId="13A230C5" wp14:editId="32F42972">
                      <wp:simplePos x="0" y="0"/>
                      <wp:positionH relativeFrom="column">
                        <wp:posOffset>918845</wp:posOffset>
                      </wp:positionH>
                      <wp:positionV relativeFrom="paragraph">
                        <wp:posOffset>-3175</wp:posOffset>
                      </wp:positionV>
                      <wp:extent cx="176400" cy="169200"/>
                      <wp:effectExtent l="0" t="0" r="0" b="2540"/>
                      <wp:wrapNone/>
                      <wp:docPr id="28" name="Group 28"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67" name="Oval 55"/>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2305C9BD" id="Group 28" o:spid="_x0000_s1026" alt="a small pink circle containing a white cross." style="position:absolute;margin-left:72.35pt;margin-top:-.25pt;width:13.9pt;height:13.3pt;z-index:251653167"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">
                      <v:oval id="Oval 55" o:spid="_x0000_s1027"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D31296" w:rsidRPr="00D31296">
              <w:t xml:space="preserve">Reciprocity </w:t>
            </w:r>
          </w:p>
        </w:tc>
        <w:tc>
          <w:tcPr>
            <w:tcW w:w="2410" w:type="dxa"/>
            <w:tcBorders>
              <w:top w:val="single" w:sz="2" w:space="0" w:color="142E3B"/>
              <w:left w:val="nil"/>
              <w:bottom w:val="single" w:sz="2" w:space="0" w:color="142E3B"/>
              <w:right w:val="nil"/>
            </w:tcBorders>
            <w:shd w:val="clear" w:color="auto" w:fill="F2D3E9"/>
          </w:tcPr>
          <w:p w14:paraId="518E08CB" w14:textId="01BE83F6" w:rsidR="00D31296" w:rsidRPr="00D31296" w:rsidRDefault="00B43937" w:rsidP="005C5E43">
            <w:pPr>
              <w:spacing w:after="0" w:line="240" w:lineRule="auto"/>
              <w:ind w:left="472"/>
            </w:pPr>
            <w:r>
              <w:rPr>
                <w:noProof/>
              </w:rPr>
              <mc:AlternateContent>
                <mc:Choice Requires="wpg">
                  <w:drawing>
                    <wp:anchor distT="0" distB="0" distL="114300" distR="114300" simplePos="0" relativeHeight="251654193" behindDoc="0" locked="0" layoutInCell="1" allowOverlap="1" wp14:anchorId="694F9B8C" wp14:editId="255727CA">
                      <wp:simplePos x="0" y="0"/>
                      <wp:positionH relativeFrom="column">
                        <wp:posOffset>2540</wp:posOffset>
                      </wp:positionH>
                      <wp:positionV relativeFrom="paragraph">
                        <wp:posOffset>530225</wp:posOffset>
                      </wp:positionV>
                      <wp:extent cx="176400" cy="169200"/>
                      <wp:effectExtent l="0" t="0" r="0" b="2540"/>
                      <wp:wrapNone/>
                      <wp:docPr id="25" name="Group 25"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69" name="Oval 55" descr="a small pink circle with a white cross"/>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Freeform 138" descr="a small pink circle with a white cross"/>
                              <wps:cNvSpPr>
                                <a:spLocks noChangeAspect="1"/>
                              </wps:cNvSpPr>
                              <wps:spPr bwMode="auto">
                                <a:xfrm>
                                  <a:off x="31750" y="3175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2D9B7823" id="Group 25" o:spid="_x0000_s1026" alt="a small pink circle containing a white cross." style="position:absolute;margin-left:.2pt;margin-top:41.75pt;width:13.9pt;height:13.3pt;z-index:251654193"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">
                      <v:oval id="Oval 55" o:spid="_x0000_s1027" alt="a small pink circle with a white cross"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" fillcolor="#aa338a [3206]" stroked="f" strokeweight="2pt">
                        <v:path arrowok="t"/>
                        <o:lock v:ext="edit" aspectratio="t"/>
                      </v:oval>
                      <v:shape id="Freeform 138" o:spid="_x0000_s1028" alt="a small pink circle with a white cross" style="position:absolute;left:31750;top:3175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5C5E43">
              <w:t>L</w:t>
            </w:r>
            <w:r w:rsidR="005C5E43" w:rsidRPr="00594E3B">
              <w:t xml:space="preserve">east </w:t>
            </w:r>
            <w:r w:rsidR="00270B5B">
              <w:rPr>
                <w:rFonts w:ascii="Helvetica" w:hAnsi="Helvetica" w:cs="Helvetica"/>
                <w:color w:val="000000"/>
                <w:kern w:val="24"/>
                <w:szCs w:val="21"/>
              </w:rPr>
              <w:t>preferred</w:t>
            </w:r>
            <w:r w:rsidR="005C5E43" w:rsidRPr="00594E3B">
              <w:t xml:space="preserve"> </w:t>
            </w:r>
          </w:p>
        </w:tc>
      </w:tr>
      <w:tr w:rsidR="00E025F3" w:rsidRPr="00D31296" w14:paraId="0CD43495" w14:textId="50F43B99" w:rsidTr="00E025F3">
        <w:trPr>
          <w:trHeight w:val="680"/>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1745C5B1" w14:textId="77777777" w:rsidR="00D31296" w:rsidRPr="00D31296" w:rsidRDefault="00D31296" w:rsidP="00D31296">
            <w:pPr>
              <w:spacing w:after="0" w:line="240" w:lineRule="auto"/>
            </w:pPr>
            <w:r w:rsidRPr="00D31296">
              <w:rPr>
                <w:lang w:val="en-US"/>
              </w:rPr>
              <w:t xml:space="preserve">There is always someone who will need a transplant in Australia. One day it might be you, or a family member.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6ABDC24F" w14:textId="77777777" w:rsidR="00D31296" w:rsidRPr="00D31296" w:rsidRDefault="00D31296" w:rsidP="00D31296">
            <w:pPr>
              <w:spacing w:after="0" w:line="240" w:lineRule="auto"/>
            </w:pPr>
            <w:r w:rsidRPr="00D31296">
              <w:t xml:space="preserve">Reciprocity </w:t>
            </w:r>
          </w:p>
        </w:tc>
        <w:tc>
          <w:tcPr>
            <w:tcW w:w="2410" w:type="dxa"/>
            <w:tcBorders>
              <w:top w:val="single" w:sz="2" w:space="0" w:color="142E3B"/>
              <w:left w:val="nil"/>
              <w:bottom w:val="single" w:sz="2" w:space="0" w:color="142E3B"/>
              <w:right w:val="nil"/>
            </w:tcBorders>
            <w:shd w:val="clear" w:color="auto" w:fill="F2D3E9"/>
          </w:tcPr>
          <w:p w14:paraId="449F2CFB" w14:textId="4D76EB73" w:rsidR="00D31296" w:rsidRPr="00D31296" w:rsidRDefault="005C5E43" w:rsidP="00DA42EA">
            <w:pPr>
              <w:spacing w:after="0" w:line="240" w:lineRule="auto"/>
              <w:ind w:left="480"/>
            </w:pPr>
            <w:r>
              <w:t>L</w:t>
            </w:r>
            <w:r w:rsidRPr="00594E3B">
              <w:t xml:space="preserve">east </w:t>
            </w:r>
            <w:r w:rsidR="003956B1">
              <w:t>preferred</w:t>
            </w:r>
            <w:r w:rsidRPr="00594E3B">
              <w:t xml:space="preserve"> </w:t>
            </w:r>
          </w:p>
        </w:tc>
      </w:tr>
      <w:tr w:rsidR="00E025F3" w:rsidRPr="00D31296" w14:paraId="193DDB78" w14:textId="298D6F34" w:rsidTr="00E025F3">
        <w:trPr>
          <w:trHeight w:val="454"/>
        </w:trPr>
        <w:tc>
          <w:tcPr>
            <w:tcW w:w="4252"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43F1F07A" w14:textId="77777777" w:rsidR="00D31296" w:rsidRPr="00D31296" w:rsidRDefault="00D31296" w:rsidP="00CF2721">
            <w:pPr>
              <w:spacing w:after="0" w:line="240" w:lineRule="auto"/>
            </w:pPr>
            <w:r w:rsidRPr="00D31296">
              <w:rPr>
                <w:lang w:val="en-US"/>
              </w:rPr>
              <w:t xml:space="preserve">There are more people alive in Australia today because of organ donation. </w:t>
            </w:r>
          </w:p>
        </w:tc>
        <w:tc>
          <w:tcPr>
            <w:tcW w:w="1587" w:type="dxa"/>
            <w:tcBorders>
              <w:top w:val="single" w:sz="2" w:space="0" w:color="142E3B"/>
              <w:left w:val="nil"/>
              <w:bottom w:val="single" w:sz="2" w:space="0" w:color="142E3B"/>
              <w:right w:val="nil"/>
            </w:tcBorders>
            <w:shd w:val="clear" w:color="auto" w:fill="F2D3E9"/>
            <w:tcMar>
              <w:top w:w="72" w:type="dxa"/>
              <w:left w:w="144" w:type="dxa"/>
              <w:bottom w:w="72" w:type="dxa"/>
              <w:right w:w="144" w:type="dxa"/>
            </w:tcMar>
            <w:hideMark/>
          </w:tcPr>
          <w:p w14:paraId="33A34293" w14:textId="44D1A8FD" w:rsidR="00D31296" w:rsidRPr="00D31296" w:rsidRDefault="00B43937" w:rsidP="00CF2721">
            <w:pPr>
              <w:spacing w:after="0" w:line="240" w:lineRule="auto"/>
            </w:pPr>
            <w:r>
              <w:rPr>
                <w:noProof/>
              </w:rPr>
              <mc:AlternateContent>
                <mc:Choice Requires="wpg">
                  <w:drawing>
                    <wp:anchor distT="0" distB="0" distL="114300" distR="114300" simplePos="0" relativeHeight="251655219" behindDoc="0" locked="0" layoutInCell="1" allowOverlap="1" wp14:anchorId="3A4CD0FF" wp14:editId="1A1BDA3A">
                      <wp:simplePos x="0" y="0"/>
                      <wp:positionH relativeFrom="column">
                        <wp:posOffset>918845</wp:posOffset>
                      </wp:positionH>
                      <wp:positionV relativeFrom="paragraph">
                        <wp:posOffset>-1905</wp:posOffset>
                      </wp:positionV>
                      <wp:extent cx="176400" cy="169200"/>
                      <wp:effectExtent l="0" t="0" r="0" b="2540"/>
                      <wp:wrapNone/>
                      <wp:docPr id="20" name="Group 20" descr="a small pink circle containing a white cross."/>
                      <wp:cNvGraphicFramePr/>
                      <a:graphic xmlns:a="http://schemas.openxmlformats.org/drawingml/2006/main">
                        <a:graphicData uri="http://schemas.microsoft.com/office/word/2010/wordprocessingGroup">
                          <wpg:wgp>
                            <wpg:cNvGrpSpPr/>
                            <wpg:grpSpPr>
                              <a:xfrm>
                                <a:off x="0" y="0"/>
                                <a:ext cx="176400" cy="169200"/>
                                <a:chOff x="0" y="0"/>
                                <a:chExt cx="176400" cy="169200"/>
                              </a:xfrm>
                            </wpg:grpSpPr>
                            <wps:wsp>
                              <wps:cNvPr id="71" name="Oval 55" descr="a small pink circle with a white cross"/>
                              <wps:cNvSpPr>
                                <a:spLocks noChangeAspect="1"/>
                              </wps:cNvSpPr>
                              <wps:spPr>
                                <a:xfrm>
                                  <a:off x="0" y="0"/>
                                  <a:ext cx="176400" cy="16920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Freeform 138" descr="a small pink circle with a white cross"/>
                              <wps:cNvSpPr>
                                <a:spLocks noChangeAspect="1"/>
                              </wps:cNvSpPr>
                              <wps:spPr bwMode="auto">
                                <a:xfrm>
                                  <a:off x="31750" y="25400"/>
                                  <a:ext cx="111600" cy="108000"/>
                                </a:xfrm>
                                <a:custGeom>
                                  <a:avLst/>
                                  <a:gdLst>
                                    <a:gd name="T0" fmla="*/ 130 w 191"/>
                                    <a:gd name="T1" fmla="*/ 96 h 191"/>
                                    <a:gd name="T2" fmla="*/ 181 w 191"/>
                                    <a:gd name="T3" fmla="*/ 45 h 191"/>
                                    <a:gd name="T4" fmla="*/ 181 w 191"/>
                                    <a:gd name="T5" fmla="*/ 10 h 191"/>
                                    <a:gd name="T6" fmla="*/ 146 w 191"/>
                                    <a:gd name="T7" fmla="*/ 10 h 191"/>
                                    <a:gd name="T8" fmla="*/ 95 w 191"/>
                                    <a:gd name="T9" fmla="*/ 61 h 191"/>
                                    <a:gd name="T10" fmla="*/ 44 w 191"/>
                                    <a:gd name="T11" fmla="*/ 10 h 191"/>
                                    <a:gd name="T12" fmla="*/ 9 w 191"/>
                                    <a:gd name="T13" fmla="*/ 10 h 191"/>
                                    <a:gd name="T14" fmla="*/ 9 w 191"/>
                                    <a:gd name="T15" fmla="*/ 45 h 191"/>
                                    <a:gd name="T16" fmla="*/ 60 w 191"/>
                                    <a:gd name="T17" fmla="*/ 96 h 191"/>
                                    <a:gd name="T18" fmla="*/ 9 w 191"/>
                                    <a:gd name="T19" fmla="*/ 147 h 191"/>
                                    <a:gd name="T20" fmla="*/ 9 w 191"/>
                                    <a:gd name="T21" fmla="*/ 182 h 191"/>
                                    <a:gd name="T22" fmla="*/ 44 w 191"/>
                                    <a:gd name="T23" fmla="*/ 182 h 191"/>
                                    <a:gd name="T24" fmla="*/ 95 w 191"/>
                                    <a:gd name="T25" fmla="*/ 131 h 191"/>
                                    <a:gd name="T26" fmla="*/ 146 w 191"/>
                                    <a:gd name="T27" fmla="*/ 182 h 191"/>
                                    <a:gd name="T28" fmla="*/ 181 w 191"/>
                                    <a:gd name="T29" fmla="*/ 182 h 191"/>
                                    <a:gd name="T30" fmla="*/ 181 w 191"/>
                                    <a:gd name="T31" fmla="*/ 147 h 191"/>
                                    <a:gd name="T32" fmla="*/ 130 w 191"/>
                                    <a:gd name="T33" fmla="*/ 9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1" h="191">
                                      <a:moveTo>
                                        <a:pt x="130" y="96"/>
                                      </a:moveTo>
                                      <a:cubicBezTo>
                                        <a:pt x="181" y="45"/>
                                        <a:pt x="181" y="45"/>
                                        <a:pt x="181" y="45"/>
                                      </a:cubicBezTo>
                                      <a:cubicBezTo>
                                        <a:pt x="191" y="35"/>
                                        <a:pt x="191" y="20"/>
                                        <a:pt x="181" y="10"/>
                                      </a:cubicBezTo>
                                      <a:cubicBezTo>
                                        <a:pt x="171" y="0"/>
                                        <a:pt x="156" y="0"/>
                                        <a:pt x="146" y="10"/>
                                      </a:cubicBezTo>
                                      <a:cubicBezTo>
                                        <a:pt x="95" y="61"/>
                                        <a:pt x="95" y="61"/>
                                        <a:pt x="95" y="61"/>
                                      </a:cubicBezTo>
                                      <a:cubicBezTo>
                                        <a:pt x="44" y="10"/>
                                        <a:pt x="44" y="10"/>
                                        <a:pt x="44" y="10"/>
                                      </a:cubicBezTo>
                                      <a:cubicBezTo>
                                        <a:pt x="35" y="0"/>
                                        <a:pt x="19" y="0"/>
                                        <a:pt x="9" y="10"/>
                                      </a:cubicBezTo>
                                      <a:cubicBezTo>
                                        <a:pt x="0" y="20"/>
                                        <a:pt x="0" y="35"/>
                                        <a:pt x="9" y="45"/>
                                      </a:cubicBezTo>
                                      <a:cubicBezTo>
                                        <a:pt x="60" y="96"/>
                                        <a:pt x="60" y="96"/>
                                        <a:pt x="60" y="96"/>
                                      </a:cubicBezTo>
                                      <a:cubicBezTo>
                                        <a:pt x="9" y="147"/>
                                        <a:pt x="9" y="147"/>
                                        <a:pt x="9" y="147"/>
                                      </a:cubicBezTo>
                                      <a:cubicBezTo>
                                        <a:pt x="0" y="156"/>
                                        <a:pt x="0" y="172"/>
                                        <a:pt x="9" y="182"/>
                                      </a:cubicBezTo>
                                      <a:cubicBezTo>
                                        <a:pt x="19" y="191"/>
                                        <a:pt x="35" y="191"/>
                                        <a:pt x="44" y="182"/>
                                      </a:cubicBezTo>
                                      <a:cubicBezTo>
                                        <a:pt x="95" y="131"/>
                                        <a:pt x="95" y="131"/>
                                        <a:pt x="95" y="131"/>
                                      </a:cubicBezTo>
                                      <a:cubicBezTo>
                                        <a:pt x="146" y="182"/>
                                        <a:pt x="146" y="182"/>
                                        <a:pt x="146" y="182"/>
                                      </a:cubicBezTo>
                                      <a:cubicBezTo>
                                        <a:pt x="156" y="191"/>
                                        <a:pt x="171" y="191"/>
                                        <a:pt x="181" y="182"/>
                                      </a:cubicBezTo>
                                      <a:cubicBezTo>
                                        <a:pt x="191" y="172"/>
                                        <a:pt x="191" y="156"/>
                                        <a:pt x="181" y="147"/>
                                      </a:cubicBezTo>
                                      <a:lnTo>
                                        <a:pt x="130" y="96"/>
                                      </a:lnTo>
                                      <a:close/>
                                    </a:path>
                                  </a:pathLst>
                                </a:custGeom>
                                <a:solidFill>
                                  <a:schemeClr val="bg1">
                                    <a:lumMod val="95000"/>
                                  </a:schemeClr>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115808B9" id="Group 20" o:spid="_x0000_s1026" alt="a small pink circle containing a white cross." style="position:absolute;margin-left:72.35pt;margin-top:-.15pt;width:13.9pt;height:13.3pt;z-index:251655219" coordsize="176400,16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">
                      <v:oval id="Oval 55" o:spid="_x0000_s1027" alt="a small pink circle with a white cross" style="position:absolute;width:176400;height:169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" fillcolor="#aa338a [3206]" stroked="f" strokeweight="2pt">
                        <v:path arrowok="t"/>
                        <o:lock v:ext="edit" aspectratio="t"/>
                      </v:oval>
                      <v:shape id="Freeform 138" o:spid="_x0000_s1028" alt="a small pink circle with a white cross" style="position:absolute;left:31750;top:25400;width:111600;height:108000;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" path="m130,96c181,45,181,45,181,45v10,-10,10,-25,,-35c171,,156,,146,10,95,61,95,61,95,61,44,10,44,10,44,10,35,,19,,9,10,,20,,35,9,45,60,96,60,96,60,96,9,147,9,147,9,147v-9,9,-9,25,,35c19,191,35,191,44,182,95,131,95,131,95,131v51,51,51,51,51,51c156,191,171,191,181,182v10,-10,10,-26,,-35l130,96xe" fillcolor="#f2f2f2 [3052]" stroked="f">
                        <v:path arrowok="t" o:connecttype="custom" o:connectlocs="75958,54283;105757,25445;105757,5654;85307,5654;55508,34492;25709,5654;5259,5654;5259,25445;35058,54283;5259,83120;5259,102911;25709,102911;55508,74073;85307,102911;105757,102911;105757,83120;75958,54283" o:connectangles="0,0,0,0,0,0,0,0,0,0,0,0,0,0,0,0,0"/>
                        <o:lock v:ext="edit" aspectratio="t"/>
                      </v:shape>
                    </v:group>
                  </w:pict>
                </mc:Fallback>
              </mc:AlternateContent>
            </w:r>
            <w:r w:rsidR="00D31296" w:rsidRPr="00D31296">
              <w:t xml:space="preserve">Gain frame </w:t>
            </w:r>
          </w:p>
        </w:tc>
        <w:tc>
          <w:tcPr>
            <w:tcW w:w="2410" w:type="dxa"/>
            <w:tcBorders>
              <w:top w:val="single" w:sz="2" w:space="0" w:color="142E3B"/>
              <w:left w:val="nil"/>
              <w:bottom w:val="single" w:sz="2" w:space="0" w:color="142E3B"/>
              <w:right w:val="nil"/>
            </w:tcBorders>
            <w:shd w:val="clear" w:color="auto" w:fill="F2D3E9"/>
          </w:tcPr>
          <w:p w14:paraId="31EFE573" w14:textId="61A7BE2D" w:rsidR="00D31296" w:rsidRPr="00D31296" w:rsidRDefault="005C5E43" w:rsidP="00CF2721">
            <w:pPr>
              <w:spacing w:after="0" w:line="240" w:lineRule="auto"/>
              <w:ind w:left="480"/>
            </w:pPr>
            <w:r>
              <w:t>L</w:t>
            </w:r>
            <w:r w:rsidRPr="00594E3B">
              <w:t xml:space="preserve">east </w:t>
            </w:r>
            <w:r w:rsidR="003956B1">
              <w:t>preferred</w:t>
            </w:r>
            <w:r w:rsidRPr="00594E3B">
              <w:t xml:space="preserve"> </w:t>
            </w:r>
          </w:p>
        </w:tc>
      </w:tr>
    </w:tbl>
    <w:p w14:paraId="3CEC3792" w14:textId="534BB618" w:rsidR="00C72426" w:rsidRPr="00C72426" w:rsidRDefault="00C72426" w:rsidP="007B0C76">
      <w:pPr>
        <w:pStyle w:val="tablenotes"/>
      </w:pPr>
      <w:r w:rsidRPr="00C72426">
        <w:rPr>
          <w:b/>
          <w:sz w:val="28"/>
        </w:rPr>
        <w:t>**</w:t>
      </w:r>
      <w:r w:rsidRPr="003A19F3">
        <w:t>messages that were tested in the subsequent experiment</w:t>
      </w:r>
    </w:p>
    <w:p w14:paraId="4C0639C0" w14:textId="4CCBA722" w:rsidR="005C3FF4" w:rsidRDefault="00C246EC" w:rsidP="00852548">
      <w:pPr>
        <w:pStyle w:val="Heading3"/>
      </w:pPr>
      <w:r>
        <w:t xml:space="preserve">The most popular </w:t>
      </w:r>
      <w:r w:rsidR="008F6258">
        <w:t>message</w:t>
      </w:r>
      <w:r>
        <w:t xml:space="preserve">s </w:t>
      </w:r>
      <w:r w:rsidR="003E5712">
        <w:t xml:space="preserve">in our survey largely matched the focus group findings </w:t>
      </w:r>
    </w:p>
    <w:p w14:paraId="3BD795B3" w14:textId="03131209" w:rsidR="005C3FF4" w:rsidRPr="00852548" w:rsidRDefault="005C3FF4" w:rsidP="00F93BBA">
      <w:r w:rsidRPr="009755D3">
        <w:t>The</w:t>
      </w:r>
      <w:r>
        <w:t xml:space="preserve"> results from our survey showed </w:t>
      </w:r>
      <w:r w:rsidR="004D1E36">
        <w:t>three</w:t>
      </w:r>
      <w:r>
        <w:t xml:space="preserve"> of the most preferred messages from the focus groups were the most popular in this quantitative</w:t>
      </w:r>
      <w:r w:rsidRPr="009755D3">
        <w:t xml:space="preserve"> </w:t>
      </w:r>
      <w:r w:rsidR="00315C83">
        <w:t>testing (figure 3</w:t>
      </w:r>
      <w:r>
        <w:t>).</w:t>
      </w:r>
    </w:p>
    <w:p w14:paraId="273FBC12" w14:textId="23D6EAAA" w:rsidR="005C3FF4" w:rsidRDefault="005C3FF4" w:rsidP="00852548">
      <w:pPr>
        <w:pStyle w:val="FigureHeading"/>
        <w:spacing w:after="0"/>
        <w:ind w:left="357" w:hanging="357"/>
      </w:pPr>
      <w:r w:rsidRPr="009755D3">
        <w:t>Preferred message (by percentage) in the survey</w:t>
      </w:r>
      <w:r w:rsidR="00D40688">
        <w:t xml:space="preserve"> (overall cohort)</w:t>
      </w:r>
    </w:p>
    <w:p w14:paraId="531ECFB0" w14:textId="5DD89E1D" w:rsidR="005C3FF4" w:rsidRDefault="003231F9" w:rsidP="005C3FF4">
      <w:r>
        <w:rPr>
          <w:noProof/>
        </w:rPr>
        <w:drawing>
          <wp:inline distT="0" distB="0" distL="0" distR="0" wp14:anchorId="5A36B093" wp14:editId="7BBADCB9">
            <wp:extent cx="4784400" cy="2934000"/>
            <wp:effectExtent l="0" t="0" r="0" b="0"/>
            <wp:docPr id="24" name="Picture 24" descr="Image of 8 post-it notes. Each shows the level of preference for the 8 messages tested. Namely&#10;-Know that your heart will go on , 24%.&#10;-One day a friend or family member may need an organ transplant, 23%.&#10;-You could save 7 lives in as little as 1 minute, 13%.&#10;-Register like a life depends on it, 12%.&#10;-Tick all the boxes, 8%.&#10;-Ready, set, register, 8%.&#10;-Registering is easy and only takes 1 minute, 7%.&#10;-Let's talk organ  and tissue dona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784400" cy="2934000"/>
                    </a:xfrm>
                    <a:prstGeom prst="rect">
                      <a:avLst/>
                    </a:prstGeom>
                  </pic:spPr>
                </pic:pic>
              </a:graphicData>
            </a:graphic>
          </wp:inline>
        </w:drawing>
      </w:r>
    </w:p>
    <w:p w14:paraId="0219AA03" w14:textId="7C5C4108" w:rsidR="007E4EE0" w:rsidRDefault="00EA79BD" w:rsidP="00852548">
      <w:r>
        <w:t>‘</w:t>
      </w:r>
      <w:r w:rsidR="003E5712">
        <w:rPr>
          <w:i/>
        </w:rPr>
        <w:t>K</w:t>
      </w:r>
      <w:r w:rsidRPr="007E4EE0">
        <w:rPr>
          <w:i/>
        </w:rPr>
        <w:t>now that your heart will go on</w:t>
      </w:r>
      <w:r>
        <w:t>’ was the most preferred for almost a quarter of participants (24%).</w:t>
      </w:r>
      <w:r w:rsidR="007E4EE0">
        <w:t xml:space="preserve"> The message utilising</w:t>
      </w:r>
      <w:r w:rsidR="007E4EE0" w:rsidRPr="007E4EE0">
        <w:t xml:space="preserve"> reciprocity </w:t>
      </w:r>
      <w:r w:rsidR="007E4EE0" w:rsidRPr="007E4EE0">
        <w:rPr>
          <w:i/>
        </w:rPr>
        <w:t xml:space="preserve">‘One day a friend or family member may need an organ </w:t>
      </w:r>
      <w:r w:rsidR="004E0702" w:rsidRPr="007E4EE0">
        <w:rPr>
          <w:i/>
        </w:rPr>
        <w:t>transplant</w:t>
      </w:r>
      <w:r w:rsidR="007E4EE0" w:rsidRPr="007E4EE0">
        <w:rPr>
          <w:i/>
        </w:rPr>
        <w:t>. Pay it forward’</w:t>
      </w:r>
      <w:r w:rsidR="007E4EE0">
        <w:rPr>
          <w:i/>
        </w:rPr>
        <w:t xml:space="preserve"> </w:t>
      </w:r>
      <w:r w:rsidR="007E4EE0" w:rsidRPr="007E4EE0">
        <w:t xml:space="preserve">was also </w:t>
      </w:r>
      <w:r w:rsidR="005C5B79">
        <w:t xml:space="preserve">very </w:t>
      </w:r>
      <w:r w:rsidR="007E4EE0" w:rsidRPr="007E4EE0">
        <w:t>popular (23%).</w:t>
      </w:r>
      <w:r w:rsidR="003E5712" w:rsidRPr="003E5712">
        <w:t xml:space="preserve"> </w:t>
      </w:r>
      <w:r w:rsidR="003E5712">
        <w:t>The third place</w:t>
      </w:r>
      <w:r w:rsidR="005C5B79">
        <w:t>d</w:t>
      </w:r>
      <w:r w:rsidR="003E5712">
        <w:t xml:space="preserve"> message ‘</w:t>
      </w:r>
      <w:r w:rsidR="003E5712" w:rsidRPr="00852548">
        <w:rPr>
          <w:i/>
        </w:rPr>
        <w:t>you could save 7 lives in as little as a minute</w:t>
      </w:r>
      <w:r w:rsidR="003E5712">
        <w:t>’</w:t>
      </w:r>
      <w:r w:rsidR="000744F8">
        <w:t xml:space="preserve"> received </w:t>
      </w:r>
      <w:r w:rsidR="003E5712">
        <w:t>13%</w:t>
      </w:r>
      <w:r w:rsidR="000744F8">
        <w:t xml:space="preserve"> of the vote</w:t>
      </w:r>
      <w:r w:rsidR="003E5712">
        <w:t xml:space="preserve">. However, the other most preferred message from the focus groups, </w:t>
      </w:r>
      <w:r w:rsidR="003E5712" w:rsidDel="006100C5">
        <w:t>‘</w:t>
      </w:r>
      <w:r w:rsidR="003E5712" w:rsidRPr="007E4EE0" w:rsidDel="006100C5">
        <w:rPr>
          <w:i/>
        </w:rPr>
        <w:t>registering is easy</w:t>
      </w:r>
      <w:r w:rsidR="003E5712">
        <w:rPr>
          <w:i/>
        </w:rPr>
        <w:t xml:space="preserve"> and only takes 1 minute</w:t>
      </w:r>
      <w:r w:rsidR="003E5712" w:rsidDel="006100C5">
        <w:t>’</w:t>
      </w:r>
      <w:r w:rsidR="003E5712">
        <w:t>,</w:t>
      </w:r>
      <w:r w:rsidR="003E5712" w:rsidDel="006100C5">
        <w:t xml:space="preserve"> </w:t>
      </w:r>
      <w:r w:rsidR="003E5712">
        <w:t xml:space="preserve">was one of the least preferred messages in the survey (7%). </w:t>
      </w:r>
    </w:p>
    <w:p w14:paraId="5CBA8B6B" w14:textId="2C969431" w:rsidR="00512DD6" w:rsidRDefault="00512DD6" w:rsidP="00852548">
      <w:pPr>
        <w:pStyle w:val="Heading3"/>
      </w:pPr>
      <w:r>
        <w:lastRenderedPageBreak/>
        <w:t xml:space="preserve">The most </w:t>
      </w:r>
      <w:r w:rsidR="005C5B79">
        <w:t xml:space="preserve">effective </w:t>
      </w:r>
      <w:r>
        <w:t>message</w:t>
      </w:r>
      <w:r w:rsidR="005C5B79">
        <w:t xml:space="preserve"> at boosting intentions to register within the next week highlighted the ease of the registration process</w:t>
      </w:r>
    </w:p>
    <w:p w14:paraId="3861BDF9" w14:textId="49884C19" w:rsidR="005C5B79" w:rsidRDefault="00CA1CF9" w:rsidP="00512DD6">
      <w:r>
        <w:t xml:space="preserve">Only a small number of people registered using the provided link, or clicked on the link. As such, it was difficult to draw any </w:t>
      </w:r>
      <w:r w:rsidR="005C5B79">
        <w:t xml:space="preserve">firm </w:t>
      </w:r>
      <w:r>
        <w:t>conclusions about the relative effectiveness of the 3 messages from these 2 outcomes. Our clearest result came from our final outcome measure ‘likelihood of registering in the next week’. The ‘</w:t>
      </w:r>
      <w:r w:rsidRPr="007E4EE0">
        <w:rPr>
          <w:i/>
        </w:rPr>
        <w:t>registering is easy</w:t>
      </w:r>
      <w:r>
        <w:t xml:space="preserve">’ message led to the highest intention of registering at 29% of respondents, </w:t>
      </w:r>
      <w:r w:rsidR="00281CD0">
        <w:t xml:space="preserve">compared to </w:t>
      </w:r>
      <w:r>
        <w:t>the 21-22% for the oth</w:t>
      </w:r>
      <w:r w:rsidR="00B52263">
        <w:t>er two messages (see figure 4</w:t>
      </w:r>
      <w:r>
        <w:t>).</w:t>
      </w:r>
      <w:r w:rsidR="00512DD6" w:rsidRPr="00512DD6">
        <w:t xml:space="preserve"> </w:t>
      </w:r>
    </w:p>
    <w:p w14:paraId="71B6F510" w14:textId="77777777" w:rsidR="005C3FF4" w:rsidRDefault="005C3FF4" w:rsidP="005C3FF4">
      <w:pPr>
        <w:pStyle w:val="FigureHeading"/>
      </w:pPr>
      <w:r>
        <w:t xml:space="preserve">Survey experiment: intentions to register (proportion of respondents) </w:t>
      </w:r>
    </w:p>
    <w:p w14:paraId="12E45D6D" w14:textId="77777777" w:rsidR="005C3FF4" w:rsidRDefault="005C3FF4" w:rsidP="005C3FF4">
      <w:pPr>
        <w:keepNext/>
        <w:spacing w:after="0"/>
      </w:pPr>
      <w:r>
        <w:rPr>
          <w:noProof/>
        </w:rPr>
        <w:drawing>
          <wp:inline distT="0" distB="0" distL="0" distR="0" wp14:anchorId="180150E2" wp14:editId="09DBD3F6">
            <wp:extent cx="4516582" cy="2854036"/>
            <wp:effectExtent l="0" t="0" r="0" b="3810"/>
            <wp:docPr id="21" name="Chart 21" descr="A column chart showing 3 columns. They indicate that, for the control group (&quot;Let's talk organ and tissue donation&quot;), 20.9% had an intention to register. This compares to 29.4% for treatment group 1 (&quot;Registering is easy and only takes 1 minute&quot;), and 21.9% for treatment group 2 (&quot;Know that your heart will go on&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DE0E6C1" w14:textId="6F1C336C" w:rsidR="005C3FF4" w:rsidRPr="003A19F3" w:rsidRDefault="005C3FF4" w:rsidP="00B11764">
      <w:pPr>
        <w:spacing w:line="240" w:lineRule="atLeast"/>
        <w:rPr>
          <w:sz w:val="16"/>
          <w:szCs w:val="18"/>
        </w:rPr>
      </w:pPr>
      <w:r w:rsidRPr="003A19F3">
        <w:rPr>
          <w:sz w:val="16"/>
          <w:szCs w:val="18"/>
        </w:rPr>
        <w:t>N=762. Secondary outcome measure. The difference between Treatment 1 and Control was 8.5 percentage points (95% confidence interval: (1.1ppt, 16.0ppt), p=0.013). The difference between Treatment 1 and Treatment 2 was 7.5 percentage points (95% confidence interval: (-0.003ppt, 15.3ppt), p=0.059). See Appendix 2</w:t>
      </w:r>
      <w:r w:rsidR="00B52263">
        <w:rPr>
          <w:sz w:val="16"/>
          <w:szCs w:val="18"/>
        </w:rPr>
        <w:t>, Tables 8 and 9</w:t>
      </w:r>
      <w:r w:rsidR="00B11764">
        <w:rPr>
          <w:sz w:val="16"/>
          <w:szCs w:val="18"/>
        </w:rPr>
        <w:t>,</w:t>
      </w:r>
      <w:r w:rsidRPr="003A19F3">
        <w:rPr>
          <w:sz w:val="16"/>
          <w:szCs w:val="18"/>
        </w:rPr>
        <w:t xml:space="preserve"> for further details</w:t>
      </w:r>
      <w:r w:rsidR="00281CD0">
        <w:rPr>
          <w:sz w:val="16"/>
          <w:szCs w:val="18"/>
        </w:rPr>
        <w:t>.</w:t>
      </w:r>
    </w:p>
    <w:p w14:paraId="1E8CEEAD" w14:textId="2E6FAA0A" w:rsidR="003E5712" w:rsidRDefault="005C5B79" w:rsidP="00F93BBA">
      <w:r>
        <w:t>As such, the</w:t>
      </w:r>
      <w:r w:rsidR="00512DD6" w:rsidRPr="009755D3">
        <w:t>re was a clear difference between</w:t>
      </w:r>
      <w:r w:rsidR="00512DD6">
        <w:t xml:space="preserve"> the messages</w:t>
      </w:r>
      <w:r w:rsidR="00512DD6" w:rsidRPr="009755D3">
        <w:t xml:space="preserve"> participants</w:t>
      </w:r>
      <w:r w:rsidR="00512DD6">
        <w:t>’</w:t>
      </w:r>
      <w:r w:rsidR="00512DD6" w:rsidRPr="009755D3">
        <w:t xml:space="preserve"> stated </w:t>
      </w:r>
      <w:r w:rsidR="00512DD6">
        <w:t xml:space="preserve">they </w:t>
      </w:r>
      <w:r w:rsidR="00512DD6" w:rsidRPr="009755D3">
        <w:t>prefer</w:t>
      </w:r>
      <w:r w:rsidR="00512DD6">
        <w:t>red</w:t>
      </w:r>
      <w:r>
        <w:t>,</w:t>
      </w:r>
      <w:r w:rsidR="00512DD6" w:rsidRPr="009755D3">
        <w:t xml:space="preserve"> and the </w:t>
      </w:r>
      <w:r>
        <w:t>message</w:t>
      </w:r>
      <w:r w:rsidR="00512DD6">
        <w:t xml:space="preserve"> that boosted their intention to register within the next week.</w:t>
      </w:r>
      <w:r w:rsidR="00512DD6" w:rsidRPr="003E5712" w:rsidDel="006100C5">
        <w:t xml:space="preserve"> </w:t>
      </w:r>
      <w:r>
        <w:t>The most popular message in the survey ‘</w:t>
      </w:r>
      <w:r>
        <w:rPr>
          <w:i/>
        </w:rPr>
        <w:t>k</w:t>
      </w:r>
      <w:r w:rsidRPr="00852548">
        <w:rPr>
          <w:i/>
        </w:rPr>
        <w:t>now that your heart will go on</w:t>
      </w:r>
      <w:r>
        <w:t>’ was s</w:t>
      </w:r>
      <w:r w:rsidR="00D9631C">
        <w:t xml:space="preserve">ubstantially </w:t>
      </w:r>
      <w:r>
        <w:t>less effective at boosting intentions to register, than was the unpopular ‘</w:t>
      </w:r>
      <w:r w:rsidRPr="00F93BBA">
        <w:rPr>
          <w:i/>
        </w:rPr>
        <w:t>registering is easy and only takes 1 minute</w:t>
      </w:r>
      <w:r>
        <w:t xml:space="preserve">’. </w:t>
      </w:r>
      <w:r w:rsidR="00512DD6">
        <w:t>The online survey experiment therefore helped</w:t>
      </w:r>
      <w:r w:rsidR="00512DD6" w:rsidRPr="008B29B9">
        <w:t xml:space="preserve"> </w:t>
      </w:r>
      <w:r w:rsidR="005C3FF4">
        <w:t xml:space="preserve">distinguish </w:t>
      </w:r>
      <w:r w:rsidR="00512DD6" w:rsidRPr="008B29B9">
        <w:t>approaches that are intuitively appealing</w:t>
      </w:r>
      <w:r w:rsidR="005C3FF4">
        <w:t xml:space="preserve">, from those that are more effective </w:t>
      </w:r>
      <w:r w:rsidR="00512DD6">
        <w:t>in practice.</w:t>
      </w:r>
    </w:p>
    <w:p w14:paraId="6593D2DE" w14:textId="197E54EE" w:rsidR="008F6258" w:rsidRPr="00B44324" w:rsidRDefault="005138DD" w:rsidP="008F6258">
      <w:pPr>
        <w:pStyle w:val="Heading3"/>
      </w:pPr>
      <w:r>
        <w:t>Prompts to register at other government t</w:t>
      </w:r>
      <w:r w:rsidR="008F6258" w:rsidRPr="00B44324">
        <w:t xml:space="preserve">ouchpoints </w:t>
      </w:r>
      <w:r>
        <w:t>would be welcomed</w:t>
      </w:r>
      <w:r w:rsidR="008F6258" w:rsidRPr="00B44324">
        <w:t xml:space="preserve"> </w:t>
      </w:r>
    </w:p>
    <w:p w14:paraId="730D785F" w14:textId="5D81B984" w:rsidR="008F6258" w:rsidRDefault="006100C5" w:rsidP="008F6258">
      <w:pPr>
        <w:rPr>
          <w:lang w:val="en-US"/>
        </w:rPr>
      </w:pPr>
      <w:r>
        <w:rPr>
          <w:lang w:val="en-US"/>
        </w:rPr>
        <w:t xml:space="preserve">The focus groups revealed </w:t>
      </w:r>
      <w:r w:rsidR="005138DD">
        <w:rPr>
          <w:lang w:val="en-US"/>
        </w:rPr>
        <w:t xml:space="preserve">many </w:t>
      </w:r>
      <w:r>
        <w:rPr>
          <w:lang w:val="en-US"/>
        </w:rPr>
        <w:t xml:space="preserve">young adults </w:t>
      </w:r>
      <w:r w:rsidR="005138DD">
        <w:rPr>
          <w:lang w:val="en-US"/>
        </w:rPr>
        <w:t>would welcome being prompted to register as a part of other government processes. Our s</w:t>
      </w:r>
      <w:r w:rsidR="00411585">
        <w:rPr>
          <w:lang w:val="en-US"/>
        </w:rPr>
        <w:t>urvey respondents</w:t>
      </w:r>
      <w:r w:rsidR="008F6258" w:rsidRPr="00B44324">
        <w:rPr>
          <w:lang w:val="en-US"/>
        </w:rPr>
        <w:t xml:space="preserve"> </w:t>
      </w:r>
      <w:r w:rsidR="005138DD">
        <w:rPr>
          <w:lang w:val="en-US"/>
        </w:rPr>
        <w:t xml:space="preserve">were also positive about such prompts. They </w:t>
      </w:r>
      <w:r w:rsidR="008F6258" w:rsidRPr="00B44324">
        <w:rPr>
          <w:lang w:val="en-US"/>
        </w:rPr>
        <w:t>displayed a strong preference for interactions with Medic</w:t>
      </w:r>
      <w:r w:rsidR="007E4EE0">
        <w:rPr>
          <w:lang w:val="en-US"/>
        </w:rPr>
        <w:t>are as the preferred touchpoint</w:t>
      </w:r>
      <w:r w:rsidR="00E025F3">
        <w:rPr>
          <w:lang w:val="en-US"/>
        </w:rPr>
        <w:t xml:space="preserve">: </w:t>
      </w:r>
      <w:r w:rsidR="008F6258" w:rsidRPr="007E4EE0">
        <w:rPr>
          <w:lang w:val="en-US"/>
        </w:rPr>
        <w:t>72%</w:t>
      </w:r>
      <w:r w:rsidR="008F6258" w:rsidRPr="00B44324">
        <w:rPr>
          <w:lang w:val="en-US"/>
        </w:rPr>
        <w:t xml:space="preserve"> of respondents selected ‘great’ or ‘good’ about being encouraged to be a donor while filling out </w:t>
      </w:r>
      <w:r w:rsidR="00E025F3">
        <w:rPr>
          <w:lang w:val="en-US"/>
        </w:rPr>
        <w:t xml:space="preserve">their </w:t>
      </w:r>
      <w:r w:rsidR="008F6258" w:rsidRPr="00B44324">
        <w:rPr>
          <w:lang w:val="en-US"/>
        </w:rPr>
        <w:t xml:space="preserve">Medicare card application. This was much greater than other </w:t>
      </w:r>
      <w:r w:rsidR="008F6258" w:rsidRPr="00B44324">
        <w:rPr>
          <w:lang w:val="en-US"/>
        </w:rPr>
        <w:lastRenderedPageBreak/>
        <w:t xml:space="preserve">options provided: myGov (55%), driver’s license (54%), passport (48%), car registration (41%), </w:t>
      </w:r>
      <w:r w:rsidR="00787365">
        <w:rPr>
          <w:lang w:val="en-US"/>
        </w:rPr>
        <w:t>or Tax File Number</w:t>
      </w:r>
      <w:r w:rsidR="008F6258" w:rsidRPr="00B44324">
        <w:rPr>
          <w:lang w:val="en-US"/>
        </w:rPr>
        <w:t xml:space="preserve"> (41%). This </w:t>
      </w:r>
      <w:r w:rsidR="005138DD">
        <w:rPr>
          <w:lang w:val="en-US"/>
        </w:rPr>
        <w:t xml:space="preserve">may </w:t>
      </w:r>
      <w:r w:rsidR="008F6258" w:rsidRPr="00B44324">
        <w:rPr>
          <w:lang w:val="en-US"/>
        </w:rPr>
        <w:t xml:space="preserve">suggest </w:t>
      </w:r>
      <w:r w:rsidR="005138DD">
        <w:rPr>
          <w:lang w:val="en-US"/>
        </w:rPr>
        <w:t xml:space="preserve">that </w:t>
      </w:r>
      <w:r w:rsidR="008F6258" w:rsidRPr="00B44324">
        <w:rPr>
          <w:lang w:val="en-US"/>
        </w:rPr>
        <w:t>people prefer to be prompted via a touchpoint they loosely associate with organ donation.</w:t>
      </w:r>
    </w:p>
    <w:p w14:paraId="65D06DBE" w14:textId="22CC0191" w:rsidR="003F7558" w:rsidRDefault="00E025F3" w:rsidP="008F6258">
      <w:r>
        <w:t>T</w:t>
      </w:r>
      <w:r w:rsidR="003F7558">
        <w:t>hese preferences were strongest for those with an intention-action gap</w:t>
      </w:r>
      <w:r w:rsidR="00BF6348">
        <w:t>.</w:t>
      </w:r>
      <w:r w:rsidR="003F7558">
        <w:t xml:space="preserve"> For example, 82% of those with a intention-action gap </w:t>
      </w:r>
      <w:r w:rsidR="003F7558" w:rsidRPr="003F7558">
        <w:t xml:space="preserve">selected ‘great’ or ‘good’ about being encouraged to be a donor while filling out </w:t>
      </w:r>
      <w:r>
        <w:t xml:space="preserve">their </w:t>
      </w:r>
      <w:r w:rsidR="003F7558" w:rsidRPr="003F7558">
        <w:t>Medicare card applicatio</w:t>
      </w:r>
      <w:r w:rsidR="003F7558">
        <w:t xml:space="preserve">n (see </w:t>
      </w:r>
      <w:r w:rsidR="000C600E">
        <w:t>A</w:t>
      </w:r>
      <w:r w:rsidR="003F7558">
        <w:t>ppendix</w:t>
      </w:r>
      <w:r w:rsidR="00910ABC">
        <w:t xml:space="preserve"> 2,</w:t>
      </w:r>
      <w:r w:rsidR="003F7558">
        <w:t xml:space="preserve"> table</w:t>
      </w:r>
      <w:r w:rsidR="00733D68">
        <w:t>s 23-28</w:t>
      </w:r>
      <w:r w:rsidR="003F7558">
        <w:t>)</w:t>
      </w:r>
      <w:r w:rsidR="00F57647">
        <w:t xml:space="preserve">. </w:t>
      </w:r>
    </w:p>
    <w:p w14:paraId="66CFB9AA" w14:textId="77777777" w:rsidR="008F6258" w:rsidRDefault="008F6258" w:rsidP="008F6258">
      <w:pPr>
        <w:pStyle w:val="Heading3"/>
      </w:pPr>
      <w:r>
        <w:t>N</w:t>
      </w:r>
      <w:r w:rsidRPr="009755D3">
        <w:t>ot everyone is talking about donation</w:t>
      </w:r>
    </w:p>
    <w:p w14:paraId="4EFF505D" w14:textId="45FA275A" w:rsidR="008F6258" w:rsidRDefault="008F6258" w:rsidP="00C155CB">
      <w:r w:rsidRPr="009755D3">
        <w:t>Overall, 31% of our sample had discussed their decision to be an organ donor with their family. For those that want to be donors, this was higher (42% had discussed) than for those who were still undecided (19% had discussed with family).</w:t>
      </w:r>
      <w:r>
        <w:t xml:space="preserve"> We know from the OTA that talking about intentions to be an organ donor may influence </w:t>
      </w:r>
      <w:r w:rsidR="00AD6CCC">
        <w:t xml:space="preserve">their </w:t>
      </w:r>
      <w:r>
        <w:t>family</w:t>
      </w:r>
      <w:r w:rsidR="00AD6CCC">
        <w:t>’s</w:t>
      </w:r>
      <w:r>
        <w:t xml:space="preserve"> decision</w:t>
      </w:r>
      <w:r w:rsidR="001A0E4D">
        <w:t xml:space="preserve"> on whether to </w:t>
      </w:r>
      <w:r w:rsidR="00681798">
        <w:t>allow a donation to proceed (should the situation arise)</w:t>
      </w:r>
      <w:r>
        <w:t xml:space="preserve">. </w:t>
      </w:r>
    </w:p>
    <w:p w14:paraId="617B11BA" w14:textId="6B23CBB4" w:rsidR="001959C4" w:rsidRPr="008F6258" w:rsidRDefault="001959C4" w:rsidP="008F6258">
      <w:pPr>
        <w:spacing w:after="0" w:line="240" w:lineRule="auto"/>
        <w:rPr>
          <w:rFonts w:asciiTheme="majorHAnsi" w:hAnsiTheme="majorHAnsi"/>
          <w:b/>
          <w:color w:val="000000"/>
        </w:rPr>
      </w:pPr>
      <w:r>
        <w:br w:type="page"/>
      </w:r>
    </w:p>
    <w:p w14:paraId="0F49FBAC" w14:textId="77777777" w:rsidR="00B85446" w:rsidRPr="0050783B" w:rsidRDefault="00B85446" w:rsidP="00191A5D">
      <w:pPr>
        <w:pStyle w:val="Heading2"/>
      </w:pPr>
      <w:bookmarkStart w:id="14" w:name="_Toc88825811"/>
      <w:bookmarkStart w:id="15" w:name="_Toc88837720"/>
      <w:bookmarkStart w:id="16" w:name="_Toc91005900"/>
      <w:r w:rsidRPr="0050783B">
        <w:lastRenderedPageBreak/>
        <w:t>Discussion and conclusion</w:t>
      </w:r>
      <w:bookmarkEnd w:id="14"/>
      <w:bookmarkEnd w:id="15"/>
      <w:bookmarkEnd w:id="16"/>
    </w:p>
    <w:p w14:paraId="6D7F1098" w14:textId="7B89CB93" w:rsidR="008F6258" w:rsidRDefault="008F6258" w:rsidP="008F6258">
      <w:pPr>
        <w:pStyle w:val="EmphasisPanelBody"/>
      </w:pPr>
      <w:r w:rsidRPr="00BB6492">
        <w:t>The OTA have made the organ donation registration form as easy as it can be, but young adults don’t expect it to be easy. Campaigns are effective for</w:t>
      </w:r>
      <w:r>
        <w:t xml:space="preserve"> dispelling this </w:t>
      </w:r>
      <w:r w:rsidR="00BD0EE1">
        <w:t>misapprehension</w:t>
      </w:r>
      <w:r w:rsidRPr="00BB6492">
        <w:t xml:space="preserve">, </w:t>
      </w:r>
      <w:r>
        <w:t xml:space="preserve">and </w:t>
      </w:r>
      <w:r w:rsidR="00AD6CCC">
        <w:t>remove this perceived barrier</w:t>
      </w:r>
      <w:r>
        <w:t xml:space="preserve">. Our findings suggest </w:t>
      </w:r>
      <w:r w:rsidR="00A5673D">
        <w:t xml:space="preserve">the </w:t>
      </w:r>
      <w:r w:rsidRPr="00BB6492">
        <w:t>particular w</w:t>
      </w:r>
      <w:r>
        <w:t xml:space="preserve">ording of campaign messages </w:t>
      </w:r>
      <w:r w:rsidR="00741C61">
        <w:t xml:space="preserve">could </w:t>
      </w:r>
      <w:r>
        <w:t>impact effectiveness</w:t>
      </w:r>
      <w:r w:rsidR="00BD0EE1">
        <w:t>, e</w:t>
      </w:r>
      <w:r w:rsidRPr="00BB6492">
        <w:t xml:space="preserve">specially for the large proportion of young adults who </w:t>
      </w:r>
      <w:r w:rsidR="00BD0EE1">
        <w:t>want</w:t>
      </w:r>
      <w:r w:rsidRPr="00BB6492">
        <w:t xml:space="preserve"> to register, but are yet to do so. Based on the evidence we have collected, it is important to tell people how quick and easy</w:t>
      </w:r>
      <w:r>
        <w:t xml:space="preserve"> the process is</w:t>
      </w:r>
      <w:r w:rsidRPr="00BB6492">
        <w:t>, to remove the perceived barrier of complexity</w:t>
      </w:r>
      <w:r w:rsidR="00BD0EE1">
        <w:t>,</w:t>
      </w:r>
      <w:r w:rsidRPr="00BB6492">
        <w:t xml:space="preserve"> and drive action.</w:t>
      </w:r>
      <w:r>
        <w:t xml:space="preserve"> </w:t>
      </w:r>
    </w:p>
    <w:p w14:paraId="2AB3D815" w14:textId="41C0D629" w:rsidR="00E54280" w:rsidRDefault="00E54280" w:rsidP="008F6258">
      <w:pPr>
        <w:pStyle w:val="EmphasisPanelBody"/>
      </w:pPr>
      <w:r w:rsidRPr="00E54280">
        <w:t xml:space="preserve">The OTA have already reflected these findings in their work. In particular, the 2021 DonateLife Week campaign </w:t>
      </w:r>
      <w:r w:rsidR="00496A56">
        <w:t xml:space="preserve">(see Box 1) </w:t>
      </w:r>
      <w:r w:rsidRPr="00E54280">
        <w:t xml:space="preserve">reflected the finding that many people expect the sign-up process to be difficult and time consuming. </w:t>
      </w:r>
      <w:r w:rsidR="001A0E4D">
        <w:t>Our findings also influenced t</w:t>
      </w:r>
      <w:r w:rsidRPr="00E54280">
        <w:t>he OTA</w:t>
      </w:r>
      <w:r w:rsidR="001A0E4D">
        <w:t>’s</w:t>
      </w:r>
      <w:r w:rsidRPr="00E54280">
        <w:t xml:space="preserve"> </w:t>
      </w:r>
      <w:r w:rsidR="001A0E4D">
        <w:t>selection of</w:t>
      </w:r>
      <w:r w:rsidRPr="00E54280">
        <w:t xml:space="preserve"> their campaign messages</w:t>
      </w:r>
      <w:r w:rsidR="00496A56">
        <w:t>.</w:t>
      </w:r>
      <w:r w:rsidRPr="00E54280">
        <w:t xml:space="preserve"> </w:t>
      </w:r>
    </w:p>
    <w:p w14:paraId="3EAC83B7" w14:textId="77777777" w:rsidR="008F6258" w:rsidRPr="00BB6492" w:rsidRDefault="008F6258" w:rsidP="00330E51">
      <w:pPr>
        <w:pStyle w:val="Heading3"/>
      </w:pPr>
      <w:r w:rsidRPr="00BB6492">
        <w:t>Attract attention…</w:t>
      </w:r>
      <w:r w:rsidRPr="00895B81">
        <w:t xml:space="preserve"> </w:t>
      </w:r>
      <w:r w:rsidRPr="00BB6492">
        <w:t>and then tell them it’s quick and easy to register</w:t>
      </w:r>
    </w:p>
    <w:p w14:paraId="7B45DDEA" w14:textId="7EA24337" w:rsidR="008F6258" w:rsidRPr="00BB6492" w:rsidRDefault="008F6258" w:rsidP="008F6258">
      <w:r w:rsidRPr="00BB6492">
        <w:t xml:space="preserve">Grabbing the attention of young adults on social media is the first step. Messages </w:t>
      </w:r>
      <w:r w:rsidR="00BD0EE1">
        <w:t>that</w:t>
      </w:r>
      <w:r w:rsidRPr="00BB6492">
        <w:t xml:space="preserve"> used humour or made it personal were most</w:t>
      </w:r>
      <w:r>
        <w:t xml:space="preserve"> popular in our research. From there, messages that highlighted ease made the most difference in inciting </w:t>
      </w:r>
      <w:r w:rsidR="00BD0EE1">
        <w:t>an</w:t>
      </w:r>
      <w:r>
        <w:t xml:space="preserve"> intention to register. </w:t>
      </w:r>
    </w:p>
    <w:p w14:paraId="3070DF91" w14:textId="7BB303E8" w:rsidR="008F6258" w:rsidRPr="00BB6492" w:rsidRDefault="00BD0EE1" w:rsidP="00330E51">
      <w:pPr>
        <w:pStyle w:val="Heading3"/>
      </w:pPr>
      <w:r>
        <w:t>Focus on</w:t>
      </w:r>
      <w:r w:rsidR="008F6258" w:rsidRPr="00411585">
        <w:t xml:space="preserve"> what</w:t>
      </w:r>
      <w:r w:rsidR="008F6258" w:rsidRPr="00BB6492">
        <w:t xml:space="preserve"> people do, not just what they say</w:t>
      </w:r>
    </w:p>
    <w:p w14:paraId="753D8B60" w14:textId="3A500476" w:rsidR="008F6258" w:rsidRPr="00BB6492" w:rsidRDefault="008F6258" w:rsidP="008F6258">
      <w:r w:rsidRPr="00BB6492">
        <w:t>Our results highlight the value of experimental testing of messages. People are often unable to predict what messaging will motivate them to act when presented with a range of options (as in a simple survey</w:t>
      </w:r>
      <w:r w:rsidR="0018257B">
        <w:t xml:space="preserve"> or focus groups</w:t>
      </w:r>
      <w:r w:rsidRPr="00BB6492">
        <w:t xml:space="preserve">). Experimental testing can offer more accurate results of what actually </w:t>
      </w:r>
      <w:r w:rsidRPr="00BB6492" w:rsidDel="00D91891">
        <w:t xml:space="preserve">drives </w:t>
      </w:r>
      <w:r w:rsidR="00BD0EE1">
        <w:t>intentions, and actions</w:t>
      </w:r>
      <w:r w:rsidRPr="00BB6492">
        <w:t xml:space="preserve">. </w:t>
      </w:r>
    </w:p>
    <w:p w14:paraId="5518C993" w14:textId="77777777" w:rsidR="008F6258" w:rsidRPr="00BB6492" w:rsidRDefault="008F6258" w:rsidP="00330E51">
      <w:pPr>
        <w:pStyle w:val="Heading3"/>
      </w:pPr>
      <w:r w:rsidRPr="00BB6492">
        <w:t xml:space="preserve">Focus efforts on touchpoints </w:t>
      </w:r>
    </w:p>
    <w:p w14:paraId="0003B0B9" w14:textId="1386DBF5" w:rsidR="00C70B8F" w:rsidRPr="00BB6492" w:rsidRDefault="008F6258" w:rsidP="008F6258">
      <w:r w:rsidRPr="00BB6492">
        <w:t xml:space="preserve">Whilst improving messaging matters, it is likely this will result in only small incremental gains in registrations. As in other cases of consumer inertia, people welcome multiple prompts/opportunities to take action. As a complement to ongoing awareness efforts, we recommend testing options to prompt registration at relevant touchpoints, </w:t>
      </w:r>
      <w:r w:rsidR="00DE3E42">
        <w:t>such as</w:t>
      </w:r>
      <w:r w:rsidRPr="00BB6492">
        <w:t xml:space="preserve"> prompting people to register as they undertake other government processes</w:t>
      </w:r>
      <w:r w:rsidR="00A3148A">
        <w:t>, such as Medicare applications</w:t>
      </w:r>
      <w:r w:rsidRPr="00BB6492">
        <w:t>.</w:t>
      </w:r>
    </w:p>
    <w:p w14:paraId="371CB27F" w14:textId="77777777" w:rsidR="00A3148A" w:rsidRDefault="00A3148A" w:rsidP="00A3148A">
      <w:pPr>
        <w:pStyle w:val="Heading3"/>
      </w:pPr>
      <w:r>
        <w:lastRenderedPageBreak/>
        <w:t xml:space="preserve">Investigate the role of social norms </w:t>
      </w:r>
    </w:p>
    <w:p w14:paraId="62F87C64" w14:textId="27BF9D5A" w:rsidR="00A3148A" w:rsidRDefault="00A3148A" w:rsidP="00A3148A">
      <w:r w:rsidRPr="00527290">
        <w:t xml:space="preserve">We found participants held a level of scepticism that social norms would impact their decisions in practice. However, past research shows </w:t>
      </w:r>
      <w:r>
        <w:t>this is a common blind spot and it is important to test how people actually act in response, rather than what they think will impact them (Nolan et al</w:t>
      </w:r>
      <w:r w:rsidR="00496A56">
        <w:t>.</w:t>
      </w:r>
      <w:r>
        <w:t xml:space="preserve"> 2008). We did not test social norm m</w:t>
      </w:r>
      <w:r w:rsidRPr="00527290">
        <w:t xml:space="preserve">essaging </w:t>
      </w:r>
      <w:r>
        <w:t>in the</w:t>
      </w:r>
      <w:r w:rsidRPr="00527290">
        <w:t xml:space="preserve"> </w:t>
      </w:r>
      <w:r>
        <w:t xml:space="preserve">survey </w:t>
      </w:r>
      <w:r w:rsidRPr="00527290">
        <w:t>experiment</w:t>
      </w:r>
      <w:r>
        <w:t>,</w:t>
      </w:r>
      <w:r w:rsidRPr="00527290">
        <w:t xml:space="preserve"> so it is unc</w:t>
      </w:r>
      <w:r>
        <w:t xml:space="preserve">lear what role it plays in the organ donation </w:t>
      </w:r>
      <w:r w:rsidRPr="00527290">
        <w:t>context.</w:t>
      </w:r>
      <w:r>
        <w:t xml:space="preserve"> Any future testing of messages </w:t>
      </w:r>
      <w:r w:rsidR="00496A56">
        <w:t>c</w:t>
      </w:r>
      <w:r>
        <w:t>ould include social norms, and perhaps also reciprocity.</w:t>
      </w:r>
    </w:p>
    <w:p w14:paraId="36EB1C02" w14:textId="2CA6E55F" w:rsidR="008F6258" w:rsidRDefault="0041687B" w:rsidP="009175A6">
      <w:pPr>
        <w:pStyle w:val="Heading3"/>
      </w:pPr>
      <w:r>
        <w:t>L</w:t>
      </w:r>
      <w:r w:rsidR="006D70ED">
        <w:t>imitation</w:t>
      </w:r>
      <w:r>
        <w:t xml:space="preserve"> of this study</w:t>
      </w:r>
    </w:p>
    <w:p w14:paraId="43FD87E9" w14:textId="2A8EE5AF" w:rsidR="0041687B" w:rsidRPr="0041687B" w:rsidRDefault="00E025F3" w:rsidP="00DA0DFF">
      <w:r>
        <w:t>Like any research, this study has limitations</w:t>
      </w:r>
      <w:r w:rsidR="00466DE1">
        <w:t xml:space="preserve"> which should be considered when reading this report. </w:t>
      </w:r>
      <w:r>
        <w:t>First, o</w:t>
      </w:r>
      <w:r w:rsidRPr="0041687B">
        <w:t xml:space="preserve">ur </w:t>
      </w:r>
      <w:r w:rsidR="00466DE1">
        <w:t>main</w:t>
      </w:r>
      <w:r>
        <w:t xml:space="preserve"> conclusions were based on a</w:t>
      </w:r>
      <w:r w:rsidR="00466DE1">
        <w:t xml:space="preserve"> </w:t>
      </w:r>
      <w:r w:rsidRPr="0041687B">
        <w:t>measure</w:t>
      </w:r>
      <w:r w:rsidR="00466DE1">
        <w:t xml:space="preserve"> of</w:t>
      </w:r>
      <w:r w:rsidRPr="0041687B">
        <w:t xml:space="preserve"> intentions</w:t>
      </w:r>
      <w:r>
        <w:t xml:space="preserve"> rather than actual behaviour</w:t>
      </w:r>
      <w:r w:rsidRPr="0041687B">
        <w:t>.</w:t>
      </w:r>
      <w:r>
        <w:t xml:space="preserve"> Second, we used a survey experiment, which means the context </w:t>
      </w:r>
      <w:r w:rsidR="00466DE1">
        <w:t xml:space="preserve">was </w:t>
      </w:r>
      <w:r>
        <w:t xml:space="preserve">different </w:t>
      </w:r>
      <w:r w:rsidR="00466DE1">
        <w:t xml:space="preserve">from </w:t>
      </w:r>
      <w:r>
        <w:t xml:space="preserve">how people would see </w:t>
      </w:r>
      <w:r w:rsidR="00466DE1">
        <w:t>or experience these messages in a real</w:t>
      </w:r>
      <w:r w:rsidR="00466DE1">
        <w:noBreakHyphen/>
        <w:t>world setting. Finally, o</w:t>
      </w:r>
      <w:r w:rsidR="00466DE1" w:rsidRPr="00466DE1">
        <w:t xml:space="preserve">ur sample </w:t>
      </w:r>
      <w:r w:rsidR="00466DE1">
        <w:t xml:space="preserve">was drawn from an online survey panel, which is not fully </w:t>
      </w:r>
      <w:r w:rsidR="00466DE1" w:rsidRPr="00466DE1">
        <w:t>representative of the population of interest (young Australian adults)</w:t>
      </w:r>
      <w:r w:rsidR="00466DE1">
        <w:t>. Each of these considerations means there are limits to how far we can generalise from our results. Nonetheless, we judge that the evidence we gathered provides a sound basis for the conclusions presented in this report. For further details, see the discussion of limitations in Appendix 1.</w:t>
      </w:r>
    </w:p>
    <w:p w14:paraId="656ED508" w14:textId="33E3078D" w:rsidR="00F755D4" w:rsidRDefault="00F755D4" w:rsidP="00F755D4">
      <w:pPr>
        <w:pStyle w:val="EmphasisPanelHeading"/>
      </w:pPr>
      <w:r>
        <w:t xml:space="preserve">Box 1: </w:t>
      </w:r>
      <w:r w:rsidRPr="00F755D4">
        <w:t>DonateLife Week 2021</w:t>
      </w:r>
    </w:p>
    <w:p w14:paraId="3F0C5FB1" w14:textId="15497AF6" w:rsidR="00F755D4" w:rsidRPr="00F755D4" w:rsidRDefault="00F755D4" w:rsidP="00F755D4">
      <w:pPr>
        <w:pStyle w:val="EmphasisPanelBody"/>
      </w:pPr>
      <w:r w:rsidRPr="00F755D4">
        <w:t xml:space="preserve">The 2021 DonateLife </w:t>
      </w:r>
      <w:r w:rsidR="005F1DF2">
        <w:t xml:space="preserve">Week </w:t>
      </w:r>
      <w:r w:rsidRPr="00F755D4">
        <w:t xml:space="preserve">campaign – The Great Registration Race for DonateLife Week – kicked off in June leading into DonateLife Week </w:t>
      </w:r>
      <w:r w:rsidR="00E81E30">
        <w:t>(</w:t>
      </w:r>
      <w:r w:rsidRPr="00F755D4">
        <w:t>25 July to 1 August</w:t>
      </w:r>
      <w:r w:rsidR="00E81E30">
        <w:t>) and continued</w:t>
      </w:r>
      <w:r w:rsidRPr="00F755D4">
        <w:t xml:space="preserve"> through to the end of August.</w:t>
      </w:r>
    </w:p>
    <w:p w14:paraId="519CAEBA" w14:textId="579FC061" w:rsidR="00F755D4" w:rsidRPr="00F755D4" w:rsidRDefault="00F755D4" w:rsidP="00F755D4">
      <w:pPr>
        <w:pStyle w:val="EmphasisPanelBody"/>
      </w:pPr>
      <w:r w:rsidRPr="00F755D4">
        <w:t>For DonateLife Week’s 10</w:t>
      </w:r>
      <w:r w:rsidRPr="00E81E30">
        <w:rPr>
          <w:vertAlign w:val="superscript"/>
        </w:rPr>
        <w:t>th</w:t>
      </w:r>
      <w:r w:rsidR="00E81E30">
        <w:t xml:space="preserve"> </w:t>
      </w:r>
      <w:r w:rsidRPr="00F755D4">
        <w:t>birthday, the campaign used an evidence-based approach to refresh the brand look and feel and add a compelling call to action to speak to and resonate with the 13 million Australians aged 16</w:t>
      </w:r>
      <w:r w:rsidR="00E81E30">
        <w:t xml:space="preserve"> years and above</w:t>
      </w:r>
      <w:r w:rsidRPr="00F755D4">
        <w:t xml:space="preserve"> who are eligible to register as organ donors – but haven’t. The goal was to encourage up to 100,000 more Australians to register as organ donors and talk to their families about donation.</w:t>
      </w:r>
    </w:p>
    <w:p w14:paraId="1908E79A" w14:textId="0790A4C6" w:rsidR="00F755D4" w:rsidRPr="00F755D4" w:rsidRDefault="00F755D4" w:rsidP="00F755D4">
      <w:pPr>
        <w:pStyle w:val="EmphasisPanelBody"/>
      </w:pPr>
      <w:r w:rsidRPr="00F755D4">
        <w:t xml:space="preserve">The campaign was supported by strategic partnerships to extend the reach of the activities </w:t>
      </w:r>
      <w:r w:rsidR="00E81E30">
        <w:t xml:space="preserve">to </w:t>
      </w:r>
      <w:r w:rsidRPr="00F755D4">
        <w:t>Aus</w:t>
      </w:r>
      <w:r w:rsidR="00E81E30">
        <w:t xml:space="preserve">tralians </w:t>
      </w:r>
      <w:r w:rsidRPr="00F755D4">
        <w:t>who have no or low awareness about organ donation. There was also an audience segmentation strategy to target those least likely to be registered – young people (16-25), Culturally and Linguistically Diverse Groups</w:t>
      </w:r>
      <w:r w:rsidR="00E81E30">
        <w:t>,</w:t>
      </w:r>
      <w:r w:rsidRPr="00F755D4">
        <w:t xml:space="preserve"> and Aboriginal and Torres Strait Islander </w:t>
      </w:r>
      <w:r w:rsidR="00496A56">
        <w:t>p</w:t>
      </w:r>
      <w:r w:rsidRPr="00F755D4">
        <w:t>eoples.</w:t>
      </w:r>
    </w:p>
    <w:p w14:paraId="5A6B1F31" w14:textId="1C2EAEF3" w:rsidR="00F755D4" w:rsidRPr="00F755D4" w:rsidRDefault="00F755D4" w:rsidP="00F755D4">
      <w:pPr>
        <w:pStyle w:val="EmphasisPanelBody"/>
      </w:pPr>
      <w:r w:rsidRPr="00F755D4">
        <w:t>Key activities included targeted TV, digital and radio advertising, social media engagement, ambassador outreach and a strong PR and media push across TV, radio and print media.</w:t>
      </w:r>
    </w:p>
    <w:p w14:paraId="020044EC" w14:textId="68B1662B" w:rsidR="00537CEC" w:rsidRPr="00350BAA" w:rsidRDefault="00F755D4" w:rsidP="00E81E30">
      <w:pPr>
        <w:pStyle w:val="EmphasisPanelBody"/>
      </w:pPr>
      <w:r w:rsidRPr="00F755D4">
        <w:t>The campaign exceeded the target of 100,000 new registrations throughout June, July and August</w:t>
      </w:r>
      <w:r w:rsidR="00E81E30">
        <w:t>,</w:t>
      </w:r>
      <w:r w:rsidRPr="00F755D4">
        <w:t xml:space="preserve"> with 108,952 new registrations recorded on the Australian Organ Donor Register, an increase of 95 per cent on 2020 results.</w:t>
      </w:r>
      <w:r w:rsidR="00A3148A">
        <w:rPr>
          <w:b/>
        </w:rPr>
        <w:t xml:space="preserve"> T</w:t>
      </w:r>
      <w:r w:rsidRPr="00F755D4">
        <w:rPr>
          <w:b/>
        </w:rPr>
        <w:t>here were 21,947 new registrations in our targeted 16-24 year-old youth sector between June and August</w:t>
      </w:r>
      <w:r w:rsidRPr="00F755D4">
        <w:t>. This is a 78 per cent growth in registrations for this target audience group on the same period last year.</w:t>
      </w:r>
    </w:p>
    <w:p w14:paraId="1F3DF180" w14:textId="12ACFF4D" w:rsidR="008D551E" w:rsidRPr="008D551E" w:rsidRDefault="008D551E" w:rsidP="00AF3442">
      <w:pPr>
        <w:pStyle w:val="Heading2"/>
      </w:pPr>
      <w:bookmarkStart w:id="17" w:name="_Toc91005901"/>
      <w:r w:rsidRPr="008D551E">
        <w:lastRenderedPageBreak/>
        <w:t xml:space="preserve">Appendix </w:t>
      </w:r>
      <w:r w:rsidR="003A19F3">
        <w:t xml:space="preserve">1- </w:t>
      </w:r>
      <w:r w:rsidR="008723D7" w:rsidRPr="008723D7">
        <w:t>Evaluation design and analysis</w:t>
      </w:r>
      <w:bookmarkEnd w:id="17"/>
    </w:p>
    <w:p w14:paraId="53D0ECE6" w14:textId="77777777" w:rsidR="000A3CDB" w:rsidRDefault="000A3CDB" w:rsidP="00C81A67">
      <w:pPr>
        <w:pStyle w:val="Heading3"/>
      </w:pPr>
      <w:r>
        <w:t>Overview</w:t>
      </w:r>
    </w:p>
    <w:p w14:paraId="111D2526" w14:textId="1CF1D48A" w:rsidR="000A3CDB" w:rsidRPr="000A3CDB" w:rsidRDefault="000A3CDB" w:rsidP="000A3CDB">
      <w:pPr>
        <w:rPr>
          <w:highlight w:val="yellow"/>
        </w:rPr>
      </w:pPr>
      <w:r w:rsidRPr="00D320AA">
        <w:t xml:space="preserve">We conducted a </w:t>
      </w:r>
      <w:r w:rsidR="000468AF">
        <w:t>survey and a</w:t>
      </w:r>
      <w:r w:rsidR="00851040">
        <w:t>n online survey experiment</w:t>
      </w:r>
      <w:r w:rsidRPr="00D320AA">
        <w:t xml:space="preserve"> </w:t>
      </w:r>
      <w:r w:rsidR="00D320AA" w:rsidRPr="00D320AA">
        <w:t xml:space="preserve">in collaboration with the Organ </w:t>
      </w:r>
      <w:r w:rsidR="009020A7">
        <w:t>and</w:t>
      </w:r>
      <w:r w:rsidR="00D320AA" w:rsidRPr="00D320AA">
        <w:t xml:space="preserve"> Tissue Authority (OTA)</w:t>
      </w:r>
      <w:r w:rsidRPr="00D320AA">
        <w:t xml:space="preserve">. </w:t>
      </w:r>
      <w:r w:rsidR="00391637" w:rsidRPr="00391637">
        <w:t xml:space="preserve">We ran the </w:t>
      </w:r>
      <w:r w:rsidR="000468AF">
        <w:t xml:space="preserve">survey and </w:t>
      </w:r>
      <w:r w:rsidR="00851040">
        <w:t>survey experiment</w:t>
      </w:r>
      <w:r w:rsidR="00391637" w:rsidRPr="00391637">
        <w:t xml:space="preserve"> in May 2021, using an online survey provi</w:t>
      </w:r>
      <w:r w:rsidR="00391637" w:rsidRPr="00F30308">
        <w:t>der</w:t>
      </w:r>
      <w:r w:rsidR="005A26A9" w:rsidRPr="00F30308">
        <w:t xml:space="preserve"> </w:t>
      </w:r>
      <w:r w:rsidR="00F30308">
        <w:t xml:space="preserve">Dynata </w:t>
      </w:r>
      <w:r w:rsidR="00391637" w:rsidRPr="00F30308">
        <w:t>t</w:t>
      </w:r>
      <w:r w:rsidR="00391637" w:rsidRPr="00391637">
        <w:t>o source respondents.</w:t>
      </w:r>
      <w:r w:rsidR="00391637">
        <w:t xml:space="preserve"> </w:t>
      </w:r>
      <w:r w:rsidR="000468AF">
        <w:t xml:space="preserve">In the </w:t>
      </w:r>
      <w:r w:rsidR="00851040">
        <w:t>survey experiment</w:t>
      </w:r>
      <w:r w:rsidR="000468AF">
        <w:t>, w</w:t>
      </w:r>
      <w:r w:rsidRPr="00D320AA">
        <w:t xml:space="preserve">e randomly assigned </w:t>
      </w:r>
      <w:r w:rsidR="00D320AA" w:rsidRPr="00D320AA">
        <w:t xml:space="preserve">respondents </w:t>
      </w:r>
      <w:r w:rsidRPr="00D320AA">
        <w:t xml:space="preserve">to </w:t>
      </w:r>
      <w:r w:rsidR="00D320AA" w:rsidRPr="00D320AA">
        <w:t xml:space="preserve">see different messages </w:t>
      </w:r>
      <w:r w:rsidR="009020A7">
        <w:t xml:space="preserve">that encouraged them to register </w:t>
      </w:r>
      <w:r w:rsidR="00D320AA" w:rsidRPr="00D320AA">
        <w:t xml:space="preserve">as an organ donor. Key outcomes were </w:t>
      </w:r>
      <w:r w:rsidR="005A26A9" w:rsidRPr="005A26A9">
        <w:t>actual registrations</w:t>
      </w:r>
      <w:r w:rsidR="00D320AA" w:rsidRPr="00D320AA">
        <w:t>, as well as</w:t>
      </w:r>
      <w:r w:rsidR="005A26A9">
        <w:t xml:space="preserve"> </w:t>
      </w:r>
      <w:r w:rsidR="005A26A9" w:rsidRPr="00D320AA">
        <w:t>intentions to register</w:t>
      </w:r>
      <w:r w:rsidR="00020439">
        <w:t xml:space="preserve"> within the next week</w:t>
      </w:r>
      <w:r w:rsidR="00D320AA" w:rsidRPr="00D320AA">
        <w:t>.</w:t>
      </w:r>
      <w:r w:rsidRPr="00D320AA">
        <w:t xml:space="preserve"> </w:t>
      </w:r>
    </w:p>
    <w:p w14:paraId="2F07B60E" w14:textId="69E52859" w:rsidR="000A3CDB" w:rsidRPr="00267F1D" w:rsidRDefault="000A3CDB" w:rsidP="00C81A67">
      <w:pPr>
        <w:pStyle w:val="Heading3"/>
      </w:pPr>
      <w:r>
        <w:t xml:space="preserve">Pre-registration, </w:t>
      </w:r>
      <w:r w:rsidR="00B4142C">
        <w:t>pre-analysis plan and ethics</w:t>
      </w:r>
    </w:p>
    <w:p w14:paraId="10943EA9" w14:textId="3889E693" w:rsidR="000A3CDB" w:rsidRPr="00391637" w:rsidRDefault="000A3CDB" w:rsidP="004569B5">
      <w:r w:rsidRPr="00391637">
        <w:t>We pre</w:t>
      </w:r>
      <w:r w:rsidRPr="00391637">
        <w:noBreakHyphen/>
        <w:t>registered the trial, along with our pre</w:t>
      </w:r>
      <w:r w:rsidRPr="00391637">
        <w:noBreakHyphen/>
        <w:t>analysis</w:t>
      </w:r>
      <w:r w:rsidR="004569B5">
        <w:t xml:space="preserve"> plan, on </w:t>
      </w:r>
      <w:r w:rsidRPr="00391637">
        <w:t xml:space="preserve">the American Economic </w:t>
      </w:r>
      <w:r w:rsidR="00391637" w:rsidRPr="00391637">
        <w:t>Association RCT Registry (31/5</w:t>
      </w:r>
      <w:r w:rsidRPr="00391637">
        <w:t>/20</w:t>
      </w:r>
      <w:r w:rsidR="00391637" w:rsidRPr="00391637">
        <w:t>21</w:t>
      </w:r>
      <w:r w:rsidRPr="00391637">
        <w:t xml:space="preserve">): </w:t>
      </w:r>
      <w:hyperlink r:id="rId42" w:history="1">
        <w:r w:rsidR="00391637" w:rsidRPr="00391637">
          <w:rPr>
            <w:rStyle w:val="Hyperlink"/>
          </w:rPr>
          <w:t>https://www.socialscienceregistry.org/trials/7753</w:t>
        </w:r>
      </w:hyperlink>
      <w:r w:rsidR="00DD0C5B">
        <w:t>. W</w:t>
      </w:r>
      <w:r w:rsidR="00DD0C5B" w:rsidRPr="00DD0C5B">
        <w:t>e regis</w:t>
      </w:r>
      <w:r w:rsidR="00DD0C5B">
        <w:t>tered the pre-</w:t>
      </w:r>
      <w:r w:rsidR="00DD0C5B" w:rsidRPr="00DD0C5B">
        <w:t xml:space="preserve">analysis plan after the </w:t>
      </w:r>
      <w:r w:rsidR="00DD0C5B">
        <w:t>trial</w:t>
      </w:r>
      <w:r w:rsidR="00DD0C5B" w:rsidRPr="00DD0C5B">
        <w:t xml:space="preserve"> commenced but prior to </w:t>
      </w:r>
      <w:r w:rsidR="00DD0C5B">
        <w:t xml:space="preserve">accessing </w:t>
      </w:r>
      <w:r w:rsidR="00DD0C5B" w:rsidRPr="00DD0C5B">
        <w:t xml:space="preserve">any </w:t>
      </w:r>
      <w:r w:rsidR="00DD0C5B">
        <w:t xml:space="preserve">of </w:t>
      </w:r>
      <w:r w:rsidR="00DD0C5B" w:rsidRPr="00DD0C5B">
        <w:t>outcome data.</w:t>
      </w:r>
    </w:p>
    <w:p w14:paraId="1BBFC07C" w14:textId="03B903E9" w:rsidR="000A3CDB" w:rsidRDefault="000A3CDB" w:rsidP="000A3CDB">
      <w:r w:rsidRPr="00114593">
        <w:t xml:space="preserve">We </w:t>
      </w:r>
      <w:r w:rsidR="00114593" w:rsidRPr="00114593">
        <w:t xml:space="preserve">did not make any </w:t>
      </w:r>
      <w:r w:rsidRPr="00114593">
        <w:t>deviation</w:t>
      </w:r>
      <w:r w:rsidR="00114593" w:rsidRPr="00114593">
        <w:t>s</w:t>
      </w:r>
      <w:r w:rsidRPr="00114593">
        <w:t xml:space="preserve"> from the pre</w:t>
      </w:r>
      <w:r w:rsidRPr="00114593">
        <w:noBreakHyphen/>
        <w:t xml:space="preserve">analysis plan in </w:t>
      </w:r>
      <w:r w:rsidR="00114593" w:rsidRPr="00114593">
        <w:t>analysing the final results</w:t>
      </w:r>
      <w:r w:rsidRPr="00114593">
        <w:t>.</w:t>
      </w:r>
    </w:p>
    <w:p w14:paraId="6BD7BE09" w14:textId="7070B2C7" w:rsidR="00DD0C5B" w:rsidRDefault="00DD0C5B" w:rsidP="000A3CDB">
      <w:r w:rsidRPr="00DD0C5B">
        <w:t>The research was subj</w:t>
      </w:r>
      <w:r>
        <w:t xml:space="preserve">ect to ethics approval from Macquarie University’s </w:t>
      </w:r>
      <w:r w:rsidRPr="00DD0C5B">
        <w:t>Human Research Ethics Committee (</w:t>
      </w:r>
      <w:r>
        <w:t>reference</w:t>
      </w:r>
      <w:r w:rsidRPr="00DD0C5B">
        <w:t xml:space="preserve"> number 520211010228382)</w:t>
      </w:r>
      <w:r>
        <w:t>.</w:t>
      </w:r>
      <w:r w:rsidRPr="00DD0C5B">
        <w:t xml:space="preserve"> </w:t>
      </w:r>
    </w:p>
    <w:p w14:paraId="4B6034F8" w14:textId="3FD0545D" w:rsidR="00330E51" w:rsidRPr="00424E8F" w:rsidRDefault="00330E51" w:rsidP="00C81A67">
      <w:pPr>
        <w:pStyle w:val="Heading3"/>
      </w:pPr>
      <w:r w:rsidRPr="00424E8F">
        <w:t>Trial design</w:t>
      </w:r>
    </w:p>
    <w:p w14:paraId="2334E421" w14:textId="77777777" w:rsidR="005D05E2" w:rsidRPr="005D05E2" w:rsidRDefault="005D05E2" w:rsidP="00714C7B">
      <w:pPr>
        <w:pStyle w:val="Heading4"/>
      </w:pPr>
      <w:r w:rsidRPr="005D05E2">
        <w:t>Survey</w:t>
      </w:r>
    </w:p>
    <w:p w14:paraId="5C031A59" w14:textId="7C4B6F1D" w:rsidR="005D05E2" w:rsidRPr="005D05E2" w:rsidRDefault="00B146E2" w:rsidP="005D05E2">
      <w:r>
        <w:t>We delivered a</w:t>
      </w:r>
      <w:r w:rsidR="005D05E2" w:rsidRPr="005D05E2">
        <w:t xml:space="preserve"> short </w:t>
      </w:r>
      <w:r>
        <w:t xml:space="preserve">online </w:t>
      </w:r>
      <w:r w:rsidR="005D05E2" w:rsidRPr="005D05E2">
        <w:t>survey to 1</w:t>
      </w:r>
      <w:r w:rsidR="00851040">
        <w:t>,</w:t>
      </w:r>
      <w:r w:rsidR="005D05E2" w:rsidRPr="005D05E2">
        <w:t xml:space="preserve">382 people. </w:t>
      </w:r>
      <w:r>
        <w:t xml:space="preserve">We excluded people </w:t>
      </w:r>
      <w:r w:rsidR="00851040">
        <w:t>who</w:t>
      </w:r>
      <w:r w:rsidR="005D05E2" w:rsidRPr="005D05E2">
        <w:t xml:space="preserve"> were </w:t>
      </w:r>
      <w:r>
        <w:t xml:space="preserve">already </w:t>
      </w:r>
      <w:r w:rsidR="005D05E2" w:rsidRPr="005D05E2">
        <w:t>registered organ donors</w:t>
      </w:r>
      <w:r w:rsidR="00E37B01">
        <w:t>,</w:t>
      </w:r>
      <w:r w:rsidR="005D05E2" w:rsidRPr="005D05E2">
        <w:t xml:space="preserve"> or </w:t>
      </w:r>
      <w:r w:rsidR="00E37B01">
        <w:t>had</w:t>
      </w:r>
      <w:r>
        <w:t xml:space="preserve"> already decided that they do </w:t>
      </w:r>
      <w:r w:rsidR="005D05E2" w:rsidRPr="005D05E2">
        <w:t>not want to be organ donors</w:t>
      </w:r>
      <w:r>
        <w:t>.</w:t>
      </w:r>
      <w:r w:rsidR="005D05E2" w:rsidRPr="005D05E2">
        <w:t xml:space="preserve"> The survey </w:t>
      </w:r>
      <w:r>
        <w:t>aimed</w:t>
      </w:r>
      <w:r w:rsidR="005D05E2" w:rsidRPr="005D05E2">
        <w:t xml:space="preserve"> to gain feedback on the following topics:</w:t>
      </w:r>
    </w:p>
    <w:p w14:paraId="7E16BCFE" w14:textId="30ED6C4E" w:rsidR="0086722B" w:rsidRPr="005D05E2" w:rsidRDefault="00057786" w:rsidP="003372EC">
      <w:pPr>
        <w:pStyle w:val="ListParagraph"/>
        <w:numPr>
          <w:ilvl w:val="0"/>
          <w:numId w:val="29"/>
        </w:numPr>
      </w:pPr>
      <w:r w:rsidRPr="003372EC">
        <w:rPr>
          <w:lang w:val="en-US"/>
        </w:rPr>
        <w:t xml:space="preserve">Feedback on </w:t>
      </w:r>
      <w:r w:rsidR="00B146E2">
        <w:rPr>
          <w:lang w:val="en-US"/>
        </w:rPr>
        <w:t xml:space="preserve">the draft </w:t>
      </w:r>
      <w:r w:rsidRPr="003372EC">
        <w:rPr>
          <w:lang w:val="en-US"/>
        </w:rPr>
        <w:t>messages;</w:t>
      </w:r>
    </w:p>
    <w:p w14:paraId="495D555B" w14:textId="5A259FD1" w:rsidR="0086722B" w:rsidRPr="005D05E2" w:rsidRDefault="00057786" w:rsidP="003372EC">
      <w:pPr>
        <w:pStyle w:val="ListParagraph"/>
        <w:numPr>
          <w:ilvl w:val="0"/>
          <w:numId w:val="29"/>
        </w:numPr>
      </w:pPr>
      <w:r w:rsidRPr="003372EC">
        <w:rPr>
          <w:lang w:val="en-US"/>
        </w:rPr>
        <w:t>Perceived benefits of being a donor</w:t>
      </w:r>
      <w:r w:rsidR="00851040">
        <w:rPr>
          <w:lang w:val="en-US"/>
        </w:rPr>
        <w:t>, or</w:t>
      </w:r>
      <w:r w:rsidRPr="003372EC">
        <w:rPr>
          <w:lang w:val="en-US"/>
        </w:rPr>
        <w:t xml:space="preserve"> reasons for becoming a donor;</w:t>
      </w:r>
    </w:p>
    <w:p w14:paraId="1CA07248" w14:textId="32FFB50D" w:rsidR="0086722B" w:rsidRPr="005D05E2" w:rsidRDefault="00057786" w:rsidP="003372EC">
      <w:pPr>
        <w:pStyle w:val="ListParagraph"/>
        <w:numPr>
          <w:ilvl w:val="0"/>
          <w:numId w:val="29"/>
        </w:numPr>
      </w:pPr>
      <w:r w:rsidRPr="003372EC">
        <w:rPr>
          <w:lang w:val="en-US"/>
        </w:rPr>
        <w:t xml:space="preserve">Perceived barriers to </w:t>
      </w:r>
      <w:r w:rsidR="00851040" w:rsidRPr="003372EC">
        <w:rPr>
          <w:lang w:val="en-US"/>
        </w:rPr>
        <w:t xml:space="preserve">registering </w:t>
      </w:r>
      <w:r w:rsidR="00851040">
        <w:rPr>
          <w:lang w:val="en-US"/>
        </w:rPr>
        <w:t xml:space="preserve">and </w:t>
      </w:r>
      <w:r w:rsidRPr="003372EC">
        <w:rPr>
          <w:lang w:val="en-US"/>
        </w:rPr>
        <w:t>becoming a donor;</w:t>
      </w:r>
    </w:p>
    <w:p w14:paraId="524CEF0D" w14:textId="77777777" w:rsidR="0086722B" w:rsidRPr="005D05E2" w:rsidRDefault="00057786" w:rsidP="003372EC">
      <w:pPr>
        <w:pStyle w:val="ListParagraph"/>
        <w:numPr>
          <w:ilvl w:val="0"/>
          <w:numId w:val="29"/>
        </w:numPr>
      </w:pPr>
      <w:r w:rsidRPr="003372EC">
        <w:rPr>
          <w:lang w:val="en-US"/>
        </w:rPr>
        <w:t>Opinions on different touchpoints for registration; and</w:t>
      </w:r>
    </w:p>
    <w:p w14:paraId="6C7B96B8" w14:textId="77777777" w:rsidR="0086722B" w:rsidRPr="005D05E2" w:rsidRDefault="00057786" w:rsidP="003372EC">
      <w:pPr>
        <w:pStyle w:val="ListParagraph"/>
        <w:numPr>
          <w:ilvl w:val="0"/>
          <w:numId w:val="29"/>
        </w:numPr>
      </w:pPr>
      <w:r w:rsidRPr="003372EC">
        <w:rPr>
          <w:lang w:val="en-US"/>
        </w:rPr>
        <w:t>Questions about conversations with friends and family.</w:t>
      </w:r>
    </w:p>
    <w:p w14:paraId="5C51F83E" w14:textId="5B94C180" w:rsidR="005D05E2" w:rsidRPr="005D05E2" w:rsidRDefault="005D05E2" w:rsidP="00714C7B">
      <w:pPr>
        <w:pStyle w:val="Heading4"/>
      </w:pPr>
      <w:r w:rsidRPr="005D05E2">
        <w:t xml:space="preserve">Online </w:t>
      </w:r>
      <w:r w:rsidR="00851040">
        <w:t>survey e</w:t>
      </w:r>
      <w:r w:rsidRPr="005D05E2">
        <w:t>xperiment</w:t>
      </w:r>
    </w:p>
    <w:p w14:paraId="4FAD55D6" w14:textId="0A299BC3" w:rsidR="005D05E2" w:rsidRPr="005D05E2" w:rsidRDefault="00E37B01" w:rsidP="005D05E2">
      <w:r>
        <w:t>We conducted the</w:t>
      </w:r>
      <w:r w:rsidR="00854489">
        <w:t xml:space="preserve"> </w:t>
      </w:r>
      <w:r w:rsidR="000305BA">
        <w:t xml:space="preserve">survey </w:t>
      </w:r>
      <w:r w:rsidR="00854489">
        <w:t>experiment w</w:t>
      </w:r>
      <w:r>
        <w:t>ith</w:t>
      </w:r>
      <w:r w:rsidR="00020439">
        <w:t xml:space="preserve"> the 762 survey respondents who</w:t>
      </w:r>
      <w:r w:rsidR="00692B53">
        <w:t xml:space="preserve">se </w:t>
      </w:r>
      <w:r w:rsidR="002B1EC5">
        <w:t xml:space="preserve">initial </w:t>
      </w:r>
      <w:r w:rsidR="00692B53">
        <w:t>survey responses indicated they may have</w:t>
      </w:r>
      <w:r w:rsidR="005D05E2" w:rsidRPr="005D05E2">
        <w:t xml:space="preserve"> an intention</w:t>
      </w:r>
      <w:r w:rsidR="00020439">
        <w:noBreakHyphen/>
      </w:r>
      <w:r w:rsidR="005D05E2" w:rsidRPr="005D05E2">
        <w:t xml:space="preserve">action gap </w:t>
      </w:r>
      <w:r w:rsidR="00692B53">
        <w:t xml:space="preserve">in relation to </w:t>
      </w:r>
      <w:r w:rsidR="005D05E2" w:rsidRPr="005D05E2">
        <w:t>registration</w:t>
      </w:r>
      <w:r w:rsidR="00692B53">
        <w:t xml:space="preserve"> (</w:t>
      </w:r>
      <w:r w:rsidR="000305BA">
        <w:t xml:space="preserve">that is, </w:t>
      </w:r>
      <w:r w:rsidR="00692B53">
        <w:lastRenderedPageBreak/>
        <w:t>they indicated that the</w:t>
      </w:r>
      <w:r w:rsidR="00542053">
        <w:t>y</w:t>
      </w:r>
      <w:r w:rsidR="00692B53">
        <w:t xml:space="preserve"> wanted to register, </w:t>
      </w:r>
      <w:r w:rsidR="00542053">
        <w:t>but either were yet to register, or couldn’t remember if the</w:t>
      </w:r>
      <w:r w:rsidR="00B775DE">
        <w:t>y had done so</w:t>
      </w:r>
      <w:r w:rsidR="00692B53">
        <w:t>)</w:t>
      </w:r>
      <w:r w:rsidR="005D05E2" w:rsidRPr="005D05E2">
        <w:t xml:space="preserve">. </w:t>
      </w:r>
      <w:r w:rsidR="00692B53">
        <w:t>Y</w:t>
      </w:r>
      <w:r w:rsidR="005D05E2" w:rsidRPr="005D05E2">
        <w:t>oung adults receive</w:t>
      </w:r>
      <w:r w:rsidR="00692B53">
        <w:t>d</w:t>
      </w:r>
      <w:r w:rsidR="005D05E2" w:rsidRPr="005D05E2">
        <w:t xml:space="preserve"> </w:t>
      </w:r>
      <w:r w:rsidR="005D05E2" w:rsidRPr="005D05E2">
        <w:rPr>
          <w:lang w:val="en-US"/>
        </w:rPr>
        <w:t xml:space="preserve">one of three different messages designed to encourage </w:t>
      </w:r>
      <w:r w:rsidR="00692B53">
        <w:rPr>
          <w:lang w:val="en-US"/>
        </w:rPr>
        <w:t>them</w:t>
      </w:r>
      <w:r w:rsidR="005D05E2" w:rsidRPr="005D05E2">
        <w:rPr>
          <w:lang w:val="en-US"/>
        </w:rPr>
        <w:t xml:space="preserve"> to register their organ donation wishes</w:t>
      </w:r>
      <w:r w:rsidR="005D05E2" w:rsidRPr="005D05E2">
        <w:t>, and invited them to register on the spot</w:t>
      </w:r>
      <w:r>
        <w:t xml:space="preserve"> (including a clickable link to the web</w:t>
      </w:r>
      <w:r w:rsidR="00692B53">
        <w:t xml:space="preserve"> </w:t>
      </w:r>
      <w:r>
        <w:t>form)</w:t>
      </w:r>
      <w:r w:rsidR="005D05E2" w:rsidRPr="005D05E2">
        <w:t xml:space="preserve">. </w:t>
      </w:r>
      <w:r>
        <w:t xml:space="preserve">The instructions </w:t>
      </w:r>
      <w:r w:rsidRPr="00E37B01">
        <w:t xml:space="preserve">clearly informed </w:t>
      </w:r>
      <w:r>
        <w:t xml:space="preserve">participants </w:t>
      </w:r>
      <w:r w:rsidRPr="00E37B01">
        <w:t xml:space="preserve">that they </w:t>
      </w:r>
      <w:r w:rsidR="00692B53" w:rsidRPr="00E37B01">
        <w:t>c</w:t>
      </w:r>
      <w:r w:rsidR="00692B53">
        <w:t xml:space="preserve">ould </w:t>
      </w:r>
      <w:r w:rsidR="00692B53" w:rsidRPr="00E37B01">
        <w:t xml:space="preserve">register </w:t>
      </w:r>
      <w:r w:rsidR="00692B53">
        <w:t>immediately</w:t>
      </w:r>
      <w:r w:rsidR="00692B53" w:rsidRPr="00E37B01">
        <w:t>, if they like</w:t>
      </w:r>
      <w:r w:rsidR="00692B53">
        <w:t>d</w:t>
      </w:r>
      <w:r w:rsidR="00692B53" w:rsidRPr="00E37B01">
        <w:t>, but that</w:t>
      </w:r>
      <w:r w:rsidR="00F44385">
        <w:t xml:space="preserve"> ‘y</w:t>
      </w:r>
      <w:r w:rsidR="00F44385" w:rsidRPr="00F44385">
        <w:t>ou do not need to register as an organ donor to complete this survey – it is purely voluntary to do so</w:t>
      </w:r>
      <w:r w:rsidR="00F44385">
        <w:t>’</w:t>
      </w:r>
      <w:r>
        <w:t>.</w:t>
      </w:r>
      <w:r w:rsidRPr="00E37B01">
        <w:t xml:space="preserve"> </w:t>
      </w:r>
      <w:r w:rsidRPr="005D05E2">
        <w:t>Once</w:t>
      </w:r>
      <w:r w:rsidR="005D05E2" w:rsidRPr="005D05E2">
        <w:t xml:space="preserve"> this short experiment was complete</w:t>
      </w:r>
      <w:r w:rsidR="00B775DE">
        <w:t>,</w:t>
      </w:r>
      <w:r w:rsidR="005D05E2" w:rsidRPr="005D05E2">
        <w:t xml:space="preserve"> participants completed the same </w:t>
      </w:r>
      <w:r w:rsidR="002B1EC5">
        <w:t xml:space="preserve">remaining </w:t>
      </w:r>
      <w:r w:rsidR="005D05E2" w:rsidRPr="005D05E2">
        <w:t>survey questions as other participants.</w:t>
      </w:r>
      <w:r w:rsidR="00057786">
        <w:t xml:space="preserve"> </w:t>
      </w:r>
    </w:p>
    <w:p w14:paraId="704EA54C" w14:textId="39C5B39B" w:rsidR="005D05E2" w:rsidRPr="005D05E2" w:rsidRDefault="005D05E2" w:rsidP="005D05E2">
      <w:r w:rsidRPr="005D05E2">
        <w:rPr>
          <w:lang w:val="en-US"/>
        </w:rPr>
        <w:t>The three messages were:</w:t>
      </w:r>
    </w:p>
    <w:p w14:paraId="268E9A0F" w14:textId="3CED1B0F" w:rsidR="00114593" w:rsidRPr="005D05E2" w:rsidRDefault="00020439" w:rsidP="00114593">
      <w:pPr>
        <w:pStyle w:val="ListParagraph"/>
        <w:numPr>
          <w:ilvl w:val="0"/>
          <w:numId w:val="30"/>
        </w:numPr>
      </w:pPr>
      <w:r w:rsidRPr="003372EC">
        <w:rPr>
          <w:lang w:val="en-US"/>
        </w:rPr>
        <w:t>A</w:t>
      </w:r>
      <w:r w:rsidR="00114593" w:rsidRPr="003372EC">
        <w:rPr>
          <w:lang w:val="en-US"/>
        </w:rPr>
        <w:t xml:space="preserve"> </w:t>
      </w:r>
      <w:r w:rsidR="00114593" w:rsidRPr="00E37B01">
        <w:rPr>
          <w:b/>
          <w:lang w:val="en-US"/>
        </w:rPr>
        <w:t>control</w:t>
      </w:r>
      <w:r w:rsidR="00114593" w:rsidRPr="003372EC">
        <w:rPr>
          <w:lang w:val="en-US"/>
        </w:rPr>
        <w:t xml:space="preserve"> message used in </w:t>
      </w:r>
      <w:r w:rsidR="00114593" w:rsidRPr="003372EC">
        <w:rPr>
          <w:bCs/>
          <w:lang w:val="en-US"/>
        </w:rPr>
        <w:t>previous campaigns</w:t>
      </w:r>
      <w:r w:rsidR="00114593" w:rsidRPr="003372EC">
        <w:rPr>
          <w:lang w:val="en-US"/>
        </w:rPr>
        <w:t xml:space="preserve"> (‘Let’s talk organ and tissue donation’).</w:t>
      </w:r>
    </w:p>
    <w:p w14:paraId="1428466E" w14:textId="1373139A" w:rsidR="0086722B" w:rsidRPr="005D05E2" w:rsidRDefault="00020439" w:rsidP="003372EC">
      <w:pPr>
        <w:pStyle w:val="ListParagraph"/>
        <w:numPr>
          <w:ilvl w:val="0"/>
          <w:numId w:val="30"/>
        </w:numPr>
      </w:pPr>
      <w:r w:rsidRPr="004B6208">
        <w:rPr>
          <w:lang w:val="en-US"/>
        </w:rPr>
        <w:t>Treatment 1</w:t>
      </w:r>
      <w:r>
        <w:rPr>
          <w:lang w:val="en-US"/>
        </w:rPr>
        <w:t xml:space="preserve"> –</w:t>
      </w:r>
      <w:r w:rsidR="00057786" w:rsidRPr="003372EC">
        <w:rPr>
          <w:lang w:val="en-US"/>
        </w:rPr>
        <w:t xml:space="preserve"> </w:t>
      </w:r>
      <w:r>
        <w:rPr>
          <w:lang w:val="en-US"/>
        </w:rPr>
        <w:t xml:space="preserve">a </w:t>
      </w:r>
      <w:r w:rsidR="00057786" w:rsidRPr="003372EC">
        <w:rPr>
          <w:lang w:val="en-US"/>
        </w:rPr>
        <w:t xml:space="preserve">message that emphasized the </w:t>
      </w:r>
      <w:r w:rsidR="00057786" w:rsidRPr="00E37B01">
        <w:rPr>
          <w:b/>
          <w:bCs/>
          <w:lang w:val="en-US"/>
        </w:rPr>
        <w:t>ease</w:t>
      </w:r>
      <w:r w:rsidR="00057786" w:rsidRPr="003372EC">
        <w:rPr>
          <w:bCs/>
          <w:lang w:val="en-US"/>
        </w:rPr>
        <w:t xml:space="preserve"> of the process </w:t>
      </w:r>
      <w:r w:rsidR="00057786" w:rsidRPr="003372EC">
        <w:rPr>
          <w:lang w:val="en-US"/>
        </w:rPr>
        <w:t xml:space="preserve">(‘Registering is easy and only takes 1 minute’); </w:t>
      </w:r>
    </w:p>
    <w:p w14:paraId="68229A23" w14:textId="247C024A" w:rsidR="0086722B" w:rsidRPr="00B37855" w:rsidRDefault="00020439" w:rsidP="003372EC">
      <w:pPr>
        <w:pStyle w:val="ListParagraph"/>
        <w:numPr>
          <w:ilvl w:val="0"/>
          <w:numId w:val="30"/>
        </w:numPr>
      </w:pPr>
      <w:r w:rsidRPr="004B6208">
        <w:rPr>
          <w:lang w:val="en-US"/>
        </w:rPr>
        <w:t>Treatment 2 –</w:t>
      </w:r>
      <w:r>
        <w:rPr>
          <w:lang w:val="en-US"/>
        </w:rPr>
        <w:t xml:space="preserve"> a </w:t>
      </w:r>
      <w:r w:rsidR="00057786" w:rsidRPr="003372EC">
        <w:rPr>
          <w:lang w:val="en-US"/>
        </w:rPr>
        <w:t xml:space="preserve">message that used </w:t>
      </w:r>
      <w:r w:rsidR="00057786" w:rsidRPr="00E37B01">
        <w:rPr>
          <w:b/>
          <w:bCs/>
          <w:lang w:val="en-US"/>
        </w:rPr>
        <w:t xml:space="preserve">humour </w:t>
      </w:r>
      <w:r w:rsidR="00057786" w:rsidRPr="003372EC">
        <w:rPr>
          <w:bCs/>
          <w:lang w:val="en-US"/>
        </w:rPr>
        <w:t xml:space="preserve">for attention </w:t>
      </w:r>
      <w:r w:rsidR="00057786" w:rsidRPr="003372EC">
        <w:rPr>
          <w:lang w:val="en-US"/>
        </w:rPr>
        <w:t>(‘Know that your heart will go on’)</w:t>
      </w:r>
      <w:r w:rsidR="002B1EC5">
        <w:rPr>
          <w:lang w:val="en-US"/>
        </w:rPr>
        <w:t>.</w:t>
      </w:r>
    </w:p>
    <w:p w14:paraId="44708A6E" w14:textId="39EC649A" w:rsidR="00B37855" w:rsidRPr="005D05E2" w:rsidRDefault="00B775DE" w:rsidP="00B37855">
      <w:pPr>
        <w:pStyle w:val="FigureHeading"/>
      </w:pPr>
      <w:r>
        <w:t>Flow diagram for o</w:t>
      </w:r>
      <w:r w:rsidR="00B37855">
        <w:t xml:space="preserve">nline </w:t>
      </w:r>
      <w:r>
        <w:t>survey e</w:t>
      </w:r>
      <w:r w:rsidR="00B37855">
        <w:t>xperiment</w:t>
      </w:r>
    </w:p>
    <w:p w14:paraId="62A97A91" w14:textId="3CF3DE19" w:rsidR="00FA3D6A" w:rsidRPr="00FA3D6A" w:rsidRDefault="006176DE" w:rsidP="00FA3D6A">
      <w:r w:rsidRPr="00460468">
        <w:rPr>
          <w:noProof/>
        </w:rPr>
        <w:drawing>
          <wp:inline distT="0" distB="0" distL="0" distR="0" wp14:anchorId="3BFA6758" wp14:editId="6930529E">
            <wp:extent cx="5047615" cy="3464643"/>
            <wp:effectExtent l="0" t="0" r="635" b="2540"/>
            <wp:docPr id="49" name="Picture 49" descr="Image describing that the overall sample was randomly divided into 3 treatment groups. The 3 treatment groups are control message, ease message, and humour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a:stretch/>
                  </pic:blipFill>
                  <pic:spPr bwMode="auto">
                    <a:xfrm>
                      <a:off x="0" y="0"/>
                      <a:ext cx="5047615" cy="3464643"/>
                    </a:xfrm>
                    <a:prstGeom prst="rect">
                      <a:avLst/>
                    </a:prstGeom>
                    <a:noFill/>
                    <a:ln>
                      <a:noFill/>
                    </a:ln>
                    <a:extLst>
                      <a:ext uri="{53640926-AAD7-44D8-BBD7-CCE9431645EC}">
                        <a14:shadowObscured xmlns:a14="http://schemas.microsoft.com/office/drawing/2010/main"/>
                      </a:ext>
                    </a:extLst>
                  </pic:spPr>
                </pic:pic>
              </a:graphicData>
            </a:graphic>
          </wp:inline>
        </w:drawing>
      </w:r>
    </w:p>
    <w:p w14:paraId="124B9822" w14:textId="76379857" w:rsidR="00854489" w:rsidRPr="00FA3D6A" w:rsidRDefault="00FA3D6A" w:rsidP="00FA3D6A">
      <w:pPr>
        <w:rPr>
          <w:lang w:val="en-US"/>
        </w:rPr>
      </w:pPr>
      <w:r w:rsidRPr="00FA3D6A">
        <w:rPr>
          <w:lang w:val="en-US"/>
        </w:rPr>
        <w:t xml:space="preserve">Eligible participants </w:t>
      </w:r>
      <w:r>
        <w:rPr>
          <w:lang w:val="en-US"/>
        </w:rPr>
        <w:t>were</w:t>
      </w:r>
      <w:r w:rsidRPr="00FA3D6A">
        <w:rPr>
          <w:lang w:val="en-US"/>
        </w:rPr>
        <w:t xml:space="preserve"> randomized to one of </w:t>
      </w:r>
      <w:r w:rsidR="00114593">
        <w:rPr>
          <w:lang w:val="en-US"/>
        </w:rPr>
        <w:t xml:space="preserve">the </w:t>
      </w:r>
      <w:r w:rsidRPr="00FA3D6A">
        <w:rPr>
          <w:lang w:val="en-US"/>
        </w:rPr>
        <w:t>three trial-arm</w:t>
      </w:r>
      <w:r w:rsidR="00114593">
        <w:rPr>
          <w:lang w:val="en-US"/>
        </w:rPr>
        <w:t>s</w:t>
      </w:r>
      <w:r w:rsidRPr="00FA3D6A">
        <w:rPr>
          <w:lang w:val="en-US"/>
        </w:rPr>
        <w:t xml:space="preserve"> within</w:t>
      </w:r>
      <w:r w:rsidR="00020439">
        <w:rPr>
          <w:lang w:val="en-US"/>
        </w:rPr>
        <w:t xml:space="preserve"> the survey platform (Qualtrics)</w:t>
      </w:r>
      <w:r w:rsidRPr="00FA3D6A">
        <w:rPr>
          <w:lang w:val="en-US"/>
        </w:rPr>
        <w:t xml:space="preserve"> with equal probability of assignment across the three groups.</w:t>
      </w:r>
    </w:p>
    <w:p w14:paraId="66AB633B" w14:textId="6B6B6697" w:rsidR="00424E8F" w:rsidRPr="00424E8F" w:rsidRDefault="00D52AE3" w:rsidP="00C81A67">
      <w:pPr>
        <w:pStyle w:val="Heading4"/>
        <w:rPr>
          <w:lang w:val="en-US"/>
        </w:rPr>
      </w:pPr>
      <w:r>
        <w:rPr>
          <w:lang w:val="en-US"/>
        </w:rPr>
        <w:lastRenderedPageBreak/>
        <w:t>Experimental</w:t>
      </w:r>
      <w:r w:rsidR="003372EC">
        <w:rPr>
          <w:lang w:val="en-US"/>
        </w:rPr>
        <w:t xml:space="preserve"> </w:t>
      </w:r>
      <w:r w:rsidR="00424E8F" w:rsidRPr="00424E8F">
        <w:rPr>
          <w:lang w:val="en-US"/>
        </w:rPr>
        <w:t>Outcomes</w:t>
      </w:r>
      <w:bookmarkStart w:id="18" w:name="_Toc513122291"/>
    </w:p>
    <w:p w14:paraId="2CACAE2E" w14:textId="5D401923" w:rsidR="00424E8F" w:rsidRPr="00424E8F" w:rsidRDefault="00424E8F" w:rsidP="00714C7B">
      <w:pPr>
        <w:keepNext/>
      </w:pPr>
      <w:r w:rsidRPr="00714C7B">
        <w:t xml:space="preserve">Primary outcome </w:t>
      </w:r>
      <w:r w:rsidR="00714C7B">
        <w:t xml:space="preserve">- </w:t>
      </w:r>
      <w:r w:rsidRPr="00424E8F">
        <w:t>Register</w:t>
      </w:r>
      <w:r w:rsidR="002B1EC5">
        <w:t>ed</w:t>
      </w:r>
      <w:r w:rsidRPr="00424E8F">
        <w:t xml:space="preserve"> as an organ donor on the DonateLife </w:t>
      </w:r>
      <w:r w:rsidR="002B1EC5">
        <w:t>web form (binary)</w:t>
      </w:r>
      <w:r w:rsidRPr="00424E8F">
        <w:t xml:space="preserve">. </w:t>
      </w:r>
      <w:r w:rsidR="00E37B01">
        <w:t>We recorded t</w:t>
      </w:r>
      <w:r w:rsidRPr="00424E8F">
        <w:t xml:space="preserve">his </w:t>
      </w:r>
      <w:r w:rsidR="00E37B01">
        <w:t xml:space="preserve">outcome </w:t>
      </w:r>
      <w:r w:rsidRPr="00424E8F">
        <w:t xml:space="preserve">by directing participants in each arm of the trial to a different </w:t>
      </w:r>
      <w:r w:rsidR="002B1EC5">
        <w:t>web form</w:t>
      </w:r>
      <w:r w:rsidR="00020439">
        <w:t xml:space="preserve"> </w:t>
      </w:r>
      <w:r w:rsidRPr="00424E8F">
        <w:t xml:space="preserve">URL (supplied by </w:t>
      </w:r>
      <w:r w:rsidR="00E37B01">
        <w:t>the OTA</w:t>
      </w:r>
      <w:r w:rsidRPr="00424E8F">
        <w:t xml:space="preserve">). </w:t>
      </w:r>
    </w:p>
    <w:p w14:paraId="77A2E44A" w14:textId="77777777" w:rsidR="00424E8F" w:rsidRPr="00714C7B" w:rsidRDefault="00424E8F" w:rsidP="00AF3442">
      <w:pPr>
        <w:keepNext/>
      </w:pPr>
      <w:r w:rsidRPr="00714C7B">
        <w:t>Secondary outcomes</w:t>
      </w:r>
    </w:p>
    <w:p w14:paraId="3F1CD2F5" w14:textId="54B50158" w:rsidR="00424E8F" w:rsidRPr="00424E8F" w:rsidRDefault="00424E8F" w:rsidP="00424E8F">
      <w:pPr>
        <w:numPr>
          <w:ilvl w:val="0"/>
          <w:numId w:val="28"/>
        </w:numPr>
      </w:pPr>
      <w:r w:rsidRPr="00424E8F">
        <w:t xml:space="preserve">Clicked on the link to </w:t>
      </w:r>
      <w:r w:rsidR="00020439">
        <w:t xml:space="preserve">the </w:t>
      </w:r>
      <w:r w:rsidR="002B1EC5">
        <w:t>DonateLife web form</w:t>
      </w:r>
      <w:r w:rsidR="00020439">
        <w:t xml:space="preserve"> </w:t>
      </w:r>
      <w:r w:rsidRPr="00424E8F">
        <w:t>(binary)</w:t>
      </w:r>
    </w:p>
    <w:p w14:paraId="4FD5E662" w14:textId="670D02E9" w:rsidR="00424E8F" w:rsidRPr="00424E8F" w:rsidRDefault="00424E8F" w:rsidP="00424E8F">
      <w:pPr>
        <w:numPr>
          <w:ilvl w:val="0"/>
          <w:numId w:val="28"/>
        </w:numPr>
      </w:pPr>
      <w:r w:rsidRPr="00424E8F">
        <w:t xml:space="preserve">Stated likelihood of registering this week (binary, those that </w:t>
      </w:r>
      <w:r w:rsidR="00E37B01">
        <w:t xml:space="preserve">said </w:t>
      </w:r>
      <w:r w:rsidRPr="00424E8F">
        <w:t xml:space="preserve">they ‘definitely’ will </w:t>
      </w:r>
      <w:r w:rsidR="002B1EC5">
        <w:t>plus those</w:t>
      </w:r>
      <w:r w:rsidRPr="00424E8F">
        <w:t xml:space="preserve"> that </w:t>
      </w:r>
      <w:r w:rsidR="00E37B01">
        <w:t xml:space="preserve">said </w:t>
      </w:r>
      <w:r w:rsidRPr="00424E8F">
        <w:t>they ‘just did a moment ago’ = 1)</w:t>
      </w:r>
    </w:p>
    <w:bookmarkEnd w:id="18"/>
    <w:p w14:paraId="5CBA6FDE" w14:textId="1DD23A6E" w:rsidR="00424E8F" w:rsidRPr="00424E8F" w:rsidRDefault="00424E8F" w:rsidP="00C81A67">
      <w:pPr>
        <w:pStyle w:val="Heading4"/>
        <w:rPr>
          <w:lang w:val="en-US"/>
        </w:rPr>
      </w:pPr>
      <w:r w:rsidRPr="00424E8F">
        <w:rPr>
          <w:lang w:val="en-US"/>
        </w:rPr>
        <w:t>Hypotheses</w:t>
      </w:r>
      <w:r w:rsidR="00F85F75">
        <w:rPr>
          <w:lang w:val="en-US"/>
        </w:rPr>
        <w:t xml:space="preserve"> </w:t>
      </w:r>
    </w:p>
    <w:p w14:paraId="77626EA3" w14:textId="77777777" w:rsidR="00424E8F" w:rsidRPr="00424E8F" w:rsidRDefault="00424E8F" w:rsidP="00424E8F">
      <w:r w:rsidRPr="00424E8F">
        <w:t>H1. Treatment group 1 registrations &gt; Control group registrations</w:t>
      </w:r>
    </w:p>
    <w:p w14:paraId="163B5F00" w14:textId="33509E5D" w:rsidR="00424E8F" w:rsidRPr="00424E8F" w:rsidRDefault="00424E8F" w:rsidP="00424E8F">
      <w:r w:rsidRPr="00424E8F">
        <w:t xml:space="preserve">H2. Treatment group 2 registrations &gt; Control group registrations </w:t>
      </w:r>
    </w:p>
    <w:p w14:paraId="7EB8392B" w14:textId="77777777" w:rsidR="00424E8F" w:rsidRPr="00424E8F" w:rsidRDefault="00424E8F" w:rsidP="00424E8F">
      <w:r w:rsidRPr="00424E8F">
        <w:t>H3. Treatment group 1 registrations ≠ Treatment group 2 registrations</w:t>
      </w:r>
    </w:p>
    <w:p w14:paraId="7C763355" w14:textId="344ECE95" w:rsidR="00424E8F" w:rsidRPr="00424E8F" w:rsidRDefault="00424E8F" w:rsidP="00424E8F">
      <w:r w:rsidRPr="00424E8F">
        <w:t xml:space="preserve">H1 and H2 are directional hypotheses and </w:t>
      </w:r>
      <w:r w:rsidR="00196CC5">
        <w:t xml:space="preserve">as such </w:t>
      </w:r>
      <w:r w:rsidRPr="00424E8F">
        <w:t>we</w:t>
      </w:r>
      <w:r w:rsidR="00196CC5">
        <w:t xml:space="preserve"> </w:t>
      </w:r>
      <w:r w:rsidRPr="00424E8F">
        <w:t>us</w:t>
      </w:r>
      <w:r w:rsidR="00196CC5">
        <w:t>ed one-tailed tests. We</w:t>
      </w:r>
      <w:r w:rsidR="005A26A9">
        <w:t xml:space="preserve"> tested</w:t>
      </w:r>
      <w:r w:rsidR="00196CC5">
        <w:t xml:space="preserve"> the non-directional</w:t>
      </w:r>
      <w:r w:rsidRPr="00424E8F">
        <w:t xml:space="preserve"> H3 </w:t>
      </w:r>
      <w:r w:rsidR="005A26A9">
        <w:t>with a two-</w:t>
      </w:r>
      <w:r w:rsidRPr="00424E8F">
        <w:t>tail</w:t>
      </w:r>
      <w:r w:rsidR="005A26A9">
        <w:t>ed</w:t>
      </w:r>
      <w:r w:rsidRPr="00424E8F">
        <w:t xml:space="preserve"> test. We use</w:t>
      </w:r>
      <w:r w:rsidR="00196CC5">
        <w:t>d</w:t>
      </w:r>
      <w:r w:rsidRPr="00424E8F">
        <w:t xml:space="preserve"> </w:t>
      </w:r>
      <w:r w:rsidR="00196CC5">
        <w:t xml:space="preserve">the </w:t>
      </w:r>
      <w:r w:rsidRPr="00424E8F">
        <w:t>same hypotheses for the secondary</w:t>
      </w:r>
      <w:r w:rsidR="00196CC5">
        <w:t xml:space="preserve"> outcome</w:t>
      </w:r>
      <w:r w:rsidRPr="00424E8F">
        <w:t xml:space="preserve"> measures</w:t>
      </w:r>
      <w:r w:rsidR="00196CC5">
        <w:t>.</w:t>
      </w:r>
    </w:p>
    <w:p w14:paraId="2BEF2BA6" w14:textId="7C9BDA5C" w:rsidR="00424E8F" w:rsidRPr="005D05E2" w:rsidRDefault="00424E8F" w:rsidP="00424E8F">
      <w:r w:rsidRPr="00424E8F">
        <w:t xml:space="preserve">We </w:t>
      </w:r>
      <w:r w:rsidR="00196CC5">
        <w:t>did</w:t>
      </w:r>
      <w:r w:rsidRPr="00424E8F">
        <w:t xml:space="preserve"> not adjust p-values for multiple hypothesis testing.</w:t>
      </w:r>
    </w:p>
    <w:p w14:paraId="427B4663" w14:textId="026C4D16" w:rsidR="00777E72" w:rsidRPr="00D320AA" w:rsidRDefault="00777E72" w:rsidP="00C81A67">
      <w:pPr>
        <w:pStyle w:val="Heading3"/>
        <w:rPr>
          <w:lang w:val="en-US"/>
        </w:rPr>
      </w:pPr>
      <w:r w:rsidRPr="00D320AA">
        <w:rPr>
          <w:lang w:val="en-US"/>
        </w:rPr>
        <w:t>Sample selection</w:t>
      </w:r>
      <w:r>
        <w:rPr>
          <w:lang w:val="en-US"/>
        </w:rPr>
        <w:t xml:space="preserve"> and </w:t>
      </w:r>
      <w:r w:rsidR="00FA347D">
        <w:rPr>
          <w:lang w:val="en-US"/>
        </w:rPr>
        <w:t>p</w:t>
      </w:r>
      <w:r w:rsidRPr="00D320AA">
        <w:rPr>
          <w:lang w:val="en-US"/>
        </w:rPr>
        <w:t>ower calculations</w:t>
      </w:r>
    </w:p>
    <w:p w14:paraId="248A069E" w14:textId="36A96F1D" w:rsidR="00AC37F9" w:rsidRDefault="00777E72" w:rsidP="00AC37F9">
      <w:pPr>
        <w:rPr>
          <w:rFonts w:asciiTheme="majorHAnsi" w:hAnsiTheme="majorHAnsi"/>
          <w:color w:val="000000"/>
        </w:rPr>
      </w:pPr>
      <w:r w:rsidRPr="00777E72">
        <w:rPr>
          <w:rFonts w:asciiTheme="majorHAnsi" w:hAnsiTheme="majorHAnsi"/>
          <w:color w:val="000000"/>
        </w:rPr>
        <w:t>We aimed to recruit approximately 1</w:t>
      </w:r>
      <w:r w:rsidR="00FA347D">
        <w:rPr>
          <w:rFonts w:asciiTheme="majorHAnsi" w:hAnsiTheme="majorHAnsi"/>
          <w:color w:val="000000"/>
        </w:rPr>
        <w:t>,</w:t>
      </w:r>
      <w:r w:rsidRPr="00777E72">
        <w:rPr>
          <w:rFonts w:asciiTheme="majorHAnsi" w:hAnsiTheme="majorHAnsi"/>
          <w:color w:val="000000"/>
        </w:rPr>
        <w:t>400 people from the survey panel provider</w:t>
      </w:r>
      <w:r w:rsidR="00F30308">
        <w:rPr>
          <w:rFonts w:asciiTheme="majorHAnsi" w:hAnsiTheme="majorHAnsi"/>
          <w:color w:val="000000"/>
        </w:rPr>
        <w:t xml:space="preserve"> Dynata</w:t>
      </w:r>
      <w:r w:rsidRPr="00777E72">
        <w:rPr>
          <w:rFonts w:asciiTheme="majorHAnsi" w:hAnsiTheme="majorHAnsi"/>
          <w:color w:val="000000"/>
        </w:rPr>
        <w:t xml:space="preserve">. </w:t>
      </w:r>
      <w:r w:rsidR="00AC37F9" w:rsidRPr="00777E72">
        <w:rPr>
          <w:rFonts w:asciiTheme="majorHAnsi" w:hAnsiTheme="majorHAnsi"/>
          <w:color w:val="000000"/>
        </w:rPr>
        <w:t xml:space="preserve">Participants were eligible if they </w:t>
      </w:r>
      <w:r w:rsidR="00AC37F9">
        <w:rPr>
          <w:rFonts w:asciiTheme="majorHAnsi" w:hAnsiTheme="majorHAnsi"/>
          <w:color w:val="000000"/>
        </w:rPr>
        <w:t xml:space="preserve">were </w:t>
      </w:r>
      <w:r w:rsidR="00AC37F9" w:rsidRPr="00777E72">
        <w:rPr>
          <w:rFonts w:asciiTheme="majorHAnsi" w:hAnsiTheme="majorHAnsi"/>
          <w:color w:val="000000"/>
        </w:rPr>
        <w:t xml:space="preserve">Australian citizens between the ages of 18 and 25. </w:t>
      </w:r>
      <w:r w:rsidR="00AC37F9">
        <w:rPr>
          <w:rFonts w:asciiTheme="majorHAnsi" w:hAnsiTheme="majorHAnsi"/>
          <w:color w:val="000000"/>
        </w:rPr>
        <w:t>Furthermore, we excluded potential participants</w:t>
      </w:r>
      <w:r w:rsidR="00AC37F9" w:rsidRPr="00777E72">
        <w:rPr>
          <w:rFonts w:asciiTheme="majorHAnsi" w:hAnsiTheme="majorHAnsi"/>
          <w:color w:val="000000"/>
        </w:rPr>
        <w:t xml:space="preserve"> </w:t>
      </w:r>
      <w:r w:rsidR="00AC37F9">
        <w:rPr>
          <w:rFonts w:asciiTheme="majorHAnsi" w:hAnsiTheme="majorHAnsi"/>
          <w:color w:val="000000"/>
        </w:rPr>
        <w:t xml:space="preserve">who were </w:t>
      </w:r>
      <w:r w:rsidR="00AC37F9" w:rsidRPr="00777E72">
        <w:rPr>
          <w:rFonts w:asciiTheme="majorHAnsi" w:hAnsiTheme="majorHAnsi"/>
          <w:color w:val="000000"/>
        </w:rPr>
        <w:t>already registered as an organ donor</w:t>
      </w:r>
      <w:r w:rsidR="00AC37F9">
        <w:rPr>
          <w:rFonts w:asciiTheme="majorHAnsi" w:hAnsiTheme="majorHAnsi"/>
          <w:color w:val="000000"/>
        </w:rPr>
        <w:t>,</w:t>
      </w:r>
      <w:r w:rsidR="00AC37F9" w:rsidRPr="00777E72">
        <w:rPr>
          <w:rFonts w:asciiTheme="majorHAnsi" w:hAnsiTheme="majorHAnsi"/>
          <w:color w:val="000000"/>
        </w:rPr>
        <w:t xml:space="preserve"> or </w:t>
      </w:r>
      <w:r w:rsidR="00AC37F9">
        <w:rPr>
          <w:rFonts w:asciiTheme="majorHAnsi" w:hAnsiTheme="majorHAnsi"/>
          <w:color w:val="000000"/>
        </w:rPr>
        <w:t>who had already</w:t>
      </w:r>
      <w:r w:rsidR="00AC37F9" w:rsidRPr="00777E72">
        <w:rPr>
          <w:rFonts w:asciiTheme="majorHAnsi" w:hAnsiTheme="majorHAnsi"/>
          <w:color w:val="000000"/>
        </w:rPr>
        <w:t xml:space="preserve"> decided they </w:t>
      </w:r>
      <w:r w:rsidR="00AC37F9">
        <w:rPr>
          <w:rFonts w:asciiTheme="majorHAnsi" w:hAnsiTheme="majorHAnsi"/>
          <w:color w:val="000000"/>
        </w:rPr>
        <w:t xml:space="preserve">did </w:t>
      </w:r>
      <w:r w:rsidR="00AC37F9" w:rsidRPr="00777E72">
        <w:rPr>
          <w:rFonts w:asciiTheme="majorHAnsi" w:hAnsiTheme="majorHAnsi"/>
          <w:color w:val="000000"/>
        </w:rPr>
        <w:t>not want to be an organ do</w:t>
      </w:r>
      <w:r w:rsidR="00AC37F9" w:rsidRPr="00954085">
        <w:rPr>
          <w:rFonts w:asciiTheme="majorHAnsi" w:hAnsiTheme="majorHAnsi"/>
          <w:color w:val="000000"/>
        </w:rPr>
        <w:t xml:space="preserve">nor. </w:t>
      </w:r>
    </w:p>
    <w:p w14:paraId="5E2C8EF3" w14:textId="38CE9831" w:rsidR="00AC37F9" w:rsidRDefault="00542053" w:rsidP="00AC37F9">
      <w:pPr>
        <w:rPr>
          <w:rFonts w:asciiTheme="majorHAnsi" w:hAnsiTheme="majorHAnsi"/>
          <w:color w:val="000000"/>
        </w:rPr>
      </w:pPr>
      <w:r>
        <w:rPr>
          <w:rFonts w:asciiTheme="majorHAnsi" w:hAnsiTheme="majorHAnsi"/>
          <w:color w:val="000000"/>
        </w:rPr>
        <w:t xml:space="preserve">As </w:t>
      </w:r>
      <w:r w:rsidR="000C600E">
        <w:rPr>
          <w:rFonts w:asciiTheme="majorHAnsi" w:hAnsiTheme="majorHAnsi"/>
          <w:color w:val="000000"/>
        </w:rPr>
        <w:t>specified in our p</w:t>
      </w:r>
      <w:r w:rsidR="00E47D74">
        <w:rPr>
          <w:rFonts w:asciiTheme="majorHAnsi" w:hAnsiTheme="majorHAnsi"/>
          <w:color w:val="000000"/>
        </w:rPr>
        <w:t xml:space="preserve">re-analysis </w:t>
      </w:r>
      <w:r w:rsidR="000C600E">
        <w:rPr>
          <w:rFonts w:asciiTheme="majorHAnsi" w:hAnsiTheme="majorHAnsi"/>
          <w:color w:val="000000"/>
        </w:rPr>
        <w:t>p</w:t>
      </w:r>
      <w:r w:rsidR="00E47D74">
        <w:rPr>
          <w:rFonts w:asciiTheme="majorHAnsi" w:hAnsiTheme="majorHAnsi"/>
          <w:color w:val="000000"/>
        </w:rPr>
        <w:t xml:space="preserve">lan, </w:t>
      </w:r>
      <w:r w:rsidR="000C600E">
        <w:rPr>
          <w:rFonts w:asciiTheme="majorHAnsi" w:hAnsiTheme="majorHAnsi"/>
          <w:color w:val="000000"/>
        </w:rPr>
        <w:t xml:space="preserve">we </w:t>
      </w:r>
      <w:r w:rsidR="00AC37F9" w:rsidRPr="00954085">
        <w:rPr>
          <w:rFonts w:asciiTheme="majorHAnsi" w:hAnsiTheme="majorHAnsi"/>
          <w:color w:val="000000"/>
        </w:rPr>
        <w:t>excluded from analysis a</w:t>
      </w:r>
      <w:r w:rsidR="00AC37F9">
        <w:rPr>
          <w:rFonts w:asciiTheme="majorHAnsi" w:hAnsiTheme="majorHAnsi"/>
          <w:color w:val="000000"/>
        </w:rPr>
        <w:t xml:space="preserve">ny respondents who </w:t>
      </w:r>
      <w:r w:rsidR="00AC37F9" w:rsidRPr="00954085">
        <w:rPr>
          <w:rFonts w:asciiTheme="majorHAnsi" w:hAnsiTheme="majorHAnsi"/>
          <w:color w:val="000000"/>
        </w:rPr>
        <w:t>took less than 100 second</w:t>
      </w:r>
      <w:r w:rsidR="00AC37F9">
        <w:rPr>
          <w:rFonts w:asciiTheme="majorHAnsi" w:hAnsiTheme="majorHAnsi"/>
          <w:color w:val="000000"/>
        </w:rPr>
        <w:t>s to complete the survey</w:t>
      </w:r>
      <w:r w:rsidR="000C600E">
        <w:rPr>
          <w:rFonts w:asciiTheme="majorHAnsi" w:hAnsiTheme="majorHAnsi"/>
          <w:color w:val="000000"/>
        </w:rPr>
        <w:t xml:space="preserve"> (</w:t>
      </w:r>
      <w:r w:rsidR="00A62E73">
        <w:rPr>
          <w:rFonts w:asciiTheme="majorHAnsi" w:hAnsiTheme="majorHAnsi"/>
          <w:color w:val="000000"/>
        </w:rPr>
        <w:t>19</w:t>
      </w:r>
      <w:r w:rsidR="000C600E">
        <w:rPr>
          <w:rFonts w:asciiTheme="majorHAnsi" w:hAnsiTheme="majorHAnsi"/>
          <w:color w:val="000000"/>
        </w:rPr>
        <w:t xml:space="preserve"> records were removed as a result)</w:t>
      </w:r>
      <w:r w:rsidR="00AC37F9">
        <w:rPr>
          <w:rFonts w:asciiTheme="majorHAnsi" w:hAnsiTheme="majorHAnsi"/>
          <w:color w:val="000000"/>
        </w:rPr>
        <w:t>.</w:t>
      </w:r>
      <w:r w:rsidR="000C600E">
        <w:rPr>
          <w:rFonts w:asciiTheme="majorHAnsi" w:hAnsiTheme="majorHAnsi"/>
          <w:color w:val="000000"/>
        </w:rPr>
        <w:t xml:space="preserve"> This threshold was based on internal testing of the time to complete the survey by members of the BETA team. It was</w:t>
      </w:r>
      <w:r w:rsidR="000C600E" w:rsidRPr="00954085">
        <w:rPr>
          <w:rFonts w:asciiTheme="majorHAnsi" w:hAnsiTheme="majorHAnsi"/>
          <w:color w:val="000000"/>
        </w:rPr>
        <w:t xml:space="preserve"> determined prior to launching the survey,</w:t>
      </w:r>
      <w:r w:rsidR="000C600E">
        <w:rPr>
          <w:rFonts w:asciiTheme="majorHAnsi" w:hAnsiTheme="majorHAnsi"/>
          <w:color w:val="000000"/>
        </w:rPr>
        <w:t xml:space="preserve"> and was the limit</w:t>
      </w:r>
      <w:r w:rsidR="000C600E" w:rsidRPr="00954085">
        <w:rPr>
          <w:rFonts w:asciiTheme="majorHAnsi" w:hAnsiTheme="majorHAnsi"/>
          <w:color w:val="000000"/>
        </w:rPr>
        <w:t xml:space="preserve"> below which we </w:t>
      </w:r>
      <w:r w:rsidR="000C600E">
        <w:rPr>
          <w:rFonts w:asciiTheme="majorHAnsi" w:hAnsiTheme="majorHAnsi"/>
          <w:color w:val="000000"/>
        </w:rPr>
        <w:t xml:space="preserve">did </w:t>
      </w:r>
      <w:r w:rsidR="000C600E" w:rsidRPr="00954085">
        <w:rPr>
          <w:rFonts w:asciiTheme="majorHAnsi" w:hAnsiTheme="majorHAnsi"/>
          <w:color w:val="000000"/>
        </w:rPr>
        <w:t>not believe people could have actually been reading and engaging with the survey.</w:t>
      </w:r>
      <w:r w:rsidR="000C600E">
        <w:rPr>
          <w:rFonts w:asciiTheme="majorHAnsi" w:hAnsiTheme="majorHAnsi"/>
          <w:color w:val="000000"/>
        </w:rPr>
        <w:t xml:space="preserve"> In other words, it was </w:t>
      </w:r>
      <w:r w:rsidR="00AC37F9">
        <w:rPr>
          <w:rFonts w:asciiTheme="majorHAnsi" w:hAnsiTheme="majorHAnsi"/>
          <w:color w:val="000000"/>
        </w:rPr>
        <w:t>a conservative threshold</w:t>
      </w:r>
      <w:r w:rsidR="00E47D74">
        <w:rPr>
          <w:rFonts w:asciiTheme="majorHAnsi" w:hAnsiTheme="majorHAnsi"/>
          <w:color w:val="000000"/>
        </w:rPr>
        <w:t xml:space="preserve"> </w:t>
      </w:r>
      <w:r w:rsidR="000C600E">
        <w:rPr>
          <w:rFonts w:asciiTheme="majorHAnsi" w:hAnsiTheme="majorHAnsi"/>
          <w:color w:val="000000"/>
        </w:rPr>
        <w:t>that erred</w:t>
      </w:r>
      <w:r w:rsidR="00E47D74">
        <w:rPr>
          <w:rFonts w:asciiTheme="majorHAnsi" w:hAnsiTheme="majorHAnsi"/>
          <w:color w:val="000000"/>
        </w:rPr>
        <w:t xml:space="preserve"> on the side of not excluding respondents if there </w:t>
      </w:r>
      <w:r w:rsidR="000C600E">
        <w:rPr>
          <w:rFonts w:asciiTheme="majorHAnsi" w:hAnsiTheme="majorHAnsi"/>
          <w:color w:val="000000"/>
        </w:rPr>
        <w:t>wa</w:t>
      </w:r>
      <w:r w:rsidR="00E47D74">
        <w:rPr>
          <w:rFonts w:asciiTheme="majorHAnsi" w:hAnsiTheme="majorHAnsi"/>
          <w:color w:val="000000"/>
        </w:rPr>
        <w:t>s a modest chance that they managed to offer genuine responses</w:t>
      </w:r>
      <w:r w:rsidR="000C600E">
        <w:rPr>
          <w:rFonts w:asciiTheme="majorHAnsi" w:hAnsiTheme="majorHAnsi"/>
          <w:color w:val="000000"/>
        </w:rPr>
        <w:t xml:space="preserve"> despite do</w:t>
      </w:r>
      <w:r w:rsidR="00C81A67">
        <w:rPr>
          <w:rFonts w:asciiTheme="majorHAnsi" w:hAnsiTheme="majorHAnsi"/>
          <w:color w:val="000000"/>
        </w:rPr>
        <w:t>ing</w:t>
      </w:r>
      <w:r w:rsidR="000C600E">
        <w:rPr>
          <w:rFonts w:asciiTheme="majorHAnsi" w:hAnsiTheme="majorHAnsi"/>
          <w:color w:val="000000"/>
        </w:rPr>
        <w:t xml:space="preserve"> so speedily</w:t>
      </w:r>
      <w:r w:rsidR="00BF75AA">
        <w:rPr>
          <w:rFonts w:asciiTheme="majorHAnsi" w:hAnsiTheme="majorHAnsi"/>
          <w:color w:val="000000"/>
        </w:rPr>
        <w:t>.</w:t>
      </w:r>
      <w:r>
        <w:rPr>
          <w:rFonts w:asciiTheme="majorHAnsi" w:hAnsiTheme="majorHAnsi"/>
          <w:color w:val="000000"/>
        </w:rPr>
        <w:t xml:space="preserve"> </w:t>
      </w:r>
      <w:r w:rsidR="00AC37F9" w:rsidRPr="00954085">
        <w:rPr>
          <w:rFonts w:asciiTheme="majorHAnsi" w:hAnsiTheme="majorHAnsi"/>
          <w:color w:val="000000"/>
        </w:rPr>
        <w:t>We</w:t>
      </w:r>
      <w:r w:rsidR="00AC37F9">
        <w:rPr>
          <w:rFonts w:asciiTheme="majorHAnsi" w:hAnsiTheme="majorHAnsi"/>
          <w:color w:val="000000"/>
        </w:rPr>
        <w:t xml:space="preserve"> did</w:t>
      </w:r>
      <w:r w:rsidR="00AC37F9" w:rsidRPr="00954085">
        <w:rPr>
          <w:rFonts w:asciiTheme="majorHAnsi" w:hAnsiTheme="majorHAnsi"/>
          <w:color w:val="000000"/>
        </w:rPr>
        <w:t xml:space="preserve"> not implement any other exclusion criteria. </w:t>
      </w:r>
    </w:p>
    <w:p w14:paraId="385E4211" w14:textId="2DFEB7C5" w:rsidR="00FA347D" w:rsidRPr="00FA3D6A" w:rsidRDefault="00FA347D" w:rsidP="00FA347D">
      <w:pPr>
        <w:rPr>
          <w:rFonts w:asciiTheme="majorHAnsi" w:hAnsiTheme="majorHAnsi"/>
          <w:color w:val="000000"/>
        </w:rPr>
      </w:pPr>
      <w:r>
        <w:rPr>
          <w:rFonts w:asciiTheme="majorHAnsi" w:hAnsiTheme="majorHAnsi"/>
          <w:color w:val="000000"/>
        </w:rPr>
        <w:t>For our power calculation, w</w:t>
      </w:r>
      <w:r w:rsidRPr="00FA3D6A">
        <w:rPr>
          <w:rFonts w:asciiTheme="majorHAnsi" w:hAnsiTheme="majorHAnsi"/>
          <w:color w:val="000000"/>
        </w:rPr>
        <w:t>e anticipate</w:t>
      </w:r>
      <w:r>
        <w:rPr>
          <w:rFonts w:asciiTheme="majorHAnsi" w:hAnsiTheme="majorHAnsi"/>
          <w:color w:val="000000"/>
        </w:rPr>
        <w:t>d</w:t>
      </w:r>
      <w:r w:rsidRPr="00FA3D6A">
        <w:rPr>
          <w:rFonts w:asciiTheme="majorHAnsi" w:hAnsiTheme="majorHAnsi"/>
          <w:color w:val="000000"/>
        </w:rPr>
        <w:t xml:space="preserve"> that around half </w:t>
      </w:r>
      <w:r>
        <w:rPr>
          <w:rFonts w:asciiTheme="majorHAnsi" w:hAnsiTheme="majorHAnsi"/>
          <w:color w:val="000000"/>
        </w:rPr>
        <w:t xml:space="preserve">of the sample </w:t>
      </w:r>
      <w:r w:rsidRPr="00FA3D6A">
        <w:rPr>
          <w:rFonts w:asciiTheme="majorHAnsi" w:hAnsiTheme="majorHAnsi"/>
          <w:color w:val="000000"/>
        </w:rPr>
        <w:t>(700)</w:t>
      </w:r>
      <w:r>
        <w:rPr>
          <w:rFonts w:asciiTheme="majorHAnsi" w:hAnsiTheme="majorHAnsi"/>
          <w:color w:val="000000"/>
        </w:rPr>
        <w:t xml:space="preserve"> would</w:t>
      </w:r>
      <w:r w:rsidRPr="00FA3D6A">
        <w:rPr>
          <w:rFonts w:asciiTheme="majorHAnsi" w:hAnsiTheme="majorHAnsi"/>
          <w:color w:val="000000"/>
        </w:rPr>
        <w:t xml:space="preserve"> have an intention-action gap and therefore </w:t>
      </w:r>
      <w:r>
        <w:rPr>
          <w:rFonts w:asciiTheme="majorHAnsi" w:hAnsiTheme="majorHAnsi"/>
          <w:color w:val="000000"/>
        </w:rPr>
        <w:t xml:space="preserve">would </w:t>
      </w:r>
      <w:r w:rsidRPr="00FA3D6A">
        <w:rPr>
          <w:rFonts w:asciiTheme="majorHAnsi" w:hAnsiTheme="majorHAnsi"/>
          <w:color w:val="000000"/>
        </w:rPr>
        <w:t xml:space="preserve">be eligible for our survey experiment. This </w:t>
      </w:r>
      <w:r>
        <w:rPr>
          <w:rFonts w:asciiTheme="majorHAnsi" w:hAnsiTheme="majorHAnsi"/>
          <w:color w:val="000000"/>
        </w:rPr>
        <w:t>implied the trial would achieve</w:t>
      </w:r>
      <w:r w:rsidRPr="00FA3D6A">
        <w:rPr>
          <w:rFonts w:asciiTheme="majorHAnsi" w:hAnsiTheme="majorHAnsi"/>
          <w:color w:val="000000"/>
        </w:rPr>
        <w:t xml:space="preserve"> around 230 </w:t>
      </w:r>
      <w:r>
        <w:rPr>
          <w:rFonts w:asciiTheme="majorHAnsi" w:hAnsiTheme="majorHAnsi"/>
          <w:color w:val="000000"/>
        </w:rPr>
        <w:t>respondents per treatment group.</w:t>
      </w:r>
      <w:r w:rsidRPr="00FA3D6A">
        <w:rPr>
          <w:rFonts w:asciiTheme="majorHAnsi" w:hAnsiTheme="majorHAnsi"/>
          <w:color w:val="000000"/>
        </w:rPr>
        <w:t xml:space="preserve"> We performed power calculations that indicated that at an alpha of 5% we </w:t>
      </w:r>
      <w:r>
        <w:rPr>
          <w:rFonts w:asciiTheme="majorHAnsi" w:hAnsiTheme="majorHAnsi"/>
          <w:color w:val="000000"/>
        </w:rPr>
        <w:t xml:space="preserve">would </w:t>
      </w:r>
      <w:r w:rsidRPr="00FA3D6A">
        <w:rPr>
          <w:rFonts w:asciiTheme="majorHAnsi" w:hAnsiTheme="majorHAnsi"/>
          <w:color w:val="000000"/>
        </w:rPr>
        <w:t xml:space="preserve">have 80% power to detect a standardised effect of 0.261. </w:t>
      </w:r>
      <w:r>
        <w:rPr>
          <w:rFonts w:asciiTheme="majorHAnsi" w:hAnsiTheme="majorHAnsi"/>
          <w:color w:val="000000"/>
        </w:rPr>
        <w:t>Assuming that the control group had</w:t>
      </w:r>
      <w:r w:rsidRPr="00FA3D6A">
        <w:rPr>
          <w:rFonts w:asciiTheme="majorHAnsi" w:hAnsiTheme="majorHAnsi"/>
          <w:color w:val="000000"/>
        </w:rPr>
        <w:t xml:space="preserve"> a registration rate of 1%, this would be equivalent to a 4.25</w:t>
      </w:r>
      <w:r>
        <w:rPr>
          <w:rFonts w:asciiTheme="majorHAnsi" w:hAnsiTheme="majorHAnsi"/>
          <w:color w:val="000000"/>
        </w:rPr>
        <w:t xml:space="preserve"> percentage point </w:t>
      </w:r>
      <w:r w:rsidRPr="00FA3D6A">
        <w:rPr>
          <w:rFonts w:asciiTheme="majorHAnsi" w:hAnsiTheme="majorHAnsi"/>
          <w:color w:val="000000"/>
        </w:rPr>
        <w:t>increase for treatment groups 1 or 2.</w:t>
      </w:r>
    </w:p>
    <w:p w14:paraId="34996B29" w14:textId="18796A29" w:rsidR="00800AC4" w:rsidRDefault="00800AC4" w:rsidP="00C81A67">
      <w:pPr>
        <w:pStyle w:val="Heading3"/>
        <w:rPr>
          <w:lang w:val="en-US" w:eastAsia="en-US"/>
        </w:rPr>
      </w:pPr>
      <w:r w:rsidRPr="00F76CC6">
        <w:rPr>
          <w:lang w:val="en-US" w:eastAsia="en-US"/>
        </w:rPr>
        <w:lastRenderedPageBreak/>
        <w:t>Analysis</w:t>
      </w:r>
    </w:p>
    <w:p w14:paraId="7CB0E05A" w14:textId="2CA9C3A9" w:rsidR="00800AC4" w:rsidRPr="00F76CC6" w:rsidRDefault="00777E72" w:rsidP="00800AC4">
      <w:r>
        <w:t>For t</w:t>
      </w:r>
      <w:r w:rsidR="00800AC4" w:rsidRPr="00F76CC6">
        <w:t>he principal analysis of the effect of the intervention</w:t>
      </w:r>
      <w:r>
        <w:t>, we used</w:t>
      </w:r>
      <w:r w:rsidR="00800AC4" w:rsidRPr="00F76CC6">
        <w:t xml:space="preserve"> a</w:t>
      </w:r>
      <w:r w:rsidR="00800AC4">
        <w:t xml:space="preserve">n unadjusted </w:t>
      </w:r>
      <w:r w:rsidR="00800AC4" w:rsidRPr="00F76CC6">
        <w:t xml:space="preserve">comparison </w:t>
      </w:r>
      <w:r w:rsidR="00800AC4">
        <w:t xml:space="preserve">of our primary </w:t>
      </w:r>
      <w:r w:rsidR="00800AC4" w:rsidRPr="00F76CC6">
        <w:t>outcome</w:t>
      </w:r>
      <w:r w:rsidR="00800AC4">
        <w:t xml:space="preserve"> for our three</w:t>
      </w:r>
      <w:r w:rsidR="00800AC4" w:rsidRPr="00F76CC6">
        <w:t xml:space="preserve"> arms</w:t>
      </w:r>
      <w:r w:rsidR="00800AC4">
        <w:t>.</w:t>
      </w:r>
      <w:r w:rsidR="00800AC4" w:rsidRPr="00F76CC6">
        <w:t xml:space="preserve"> This estimate, confidence intervals and p</w:t>
      </w:r>
      <w:r w:rsidR="00800AC4" w:rsidRPr="00F76CC6">
        <w:noBreakHyphen/>
        <w:t xml:space="preserve">values </w:t>
      </w:r>
      <w:r>
        <w:t>were</w:t>
      </w:r>
      <w:r w:rsidR="00800AC4" w:rsidRPr="00F76CC6">
        <w:t xml:space="preserve"> derived from a linear regression model with the following specification:</w:t>
      </w:r>
    </w:p>
    <w:p w14:paraId="289BE272" w14:textId="77777777" w:rsidR="00800AC4" w:rsidRPr="00F76CC6" w:rsidRDefault="00800AC4" w:rsidP="00800AC4">
      <m:oMathPara>
        <m:oMath>
          <m:r>
            <w:rPr>
              <w:rFonts w:ascii="Cambria Math" w:hAnsi="Cambria Math"/>
            </w:rPr>
            <m:t xml:space="preserve">y= α+τA+δB+ϵ </m:t>
          </m:r>
        </m:oMath>
      </m:oMathPara>
    </w:p>
    <w:p w14:paraId="7F4AEBBA" w14:textId="2AD217A6" w:rsidR="00800AC4" w:rsidRDefault="0094352D" w:rsidP="00800AC4">
      <w:r>
        <w:t>Where t</w:t>
      </w:r>
      <w:r w:rsidR="00800AC4" w:rsidRPr="00F76CC6">
        <w:t xml:space="preserve">he coefficient on </w:t>
      </w:r>
      <m:oMath>
        <m:r>
          <w:rPr>
            <w:rFonts w:ascii="Cambria Math" w:hAnsi="Cambria Math"/>
          </w:rPr>
          <m:t>A</m:t>
        </m:r>
      </m:oMath>
      <w:r w:rsidR="00800AC4" w:rsidRPr="00F76CC6">
        <w:t xml:space="preserve"> </w:t>
      </w:r>
      <w:r w:rsidR="00800AC4">
        <w:t xml:space="preserve">and </w:t>
      </w:r>
      <m:oMath>
        <m:r>
          <w:rPr>
            <w:rFonts w:ascii="Cambria Math" w:hAnsi="Cambria Math"/>
          </w:rPr>
          <m:t>B</m:t>
        </m:r>
      </m:oMath>
      <w:r w:rsidR="00800AC4" w:rsidRPr="00F76CC6">
        <w:t xml:space="preserve"> is the </w:t>
      </w:r>
      <w:r w:rsidR="00800AC4">
        <w:t>impact of our two messages</w:t>
      </w:r>
      <w:r>
        <w:t>, respectively,</w:t>
      </w:r>
      <w:r w:rsidR="00800AC4">
        <w:t xml:space="preserve"> compared to control. </w:t>
      </w:r>
      <w:r w:rsidR="00020439">
        <w:t xml:space="preserve">We </w:t>
      </w:r>
      <w:r w:rsidR="00020439" w:rsidRPr="00F76CC6">
        <w:t>calculated</w:t>
      </w:r>
      <w:r w:rsidR="00800AC4" w:rsidRPr="00F76CC6">
        <w:t xml:space="preserve"> robust (HC2) standard errors for all linear models. </w:t>
      </w:r>
    </w:p>
    <w:p w14:paraId="7842473D" w14:textId="6005A35C" w:rsidR="00800AC4" w:rsidRDefault="00777E72" w:rsidP="00800AC4">
      <w:r>
        <w:t>We used t</w:t>
      </w:r>
      <w:r w:rsidR="00800AC4">
        <w:t xml:space="preserve">he same model </w:t>
      </w:r>
      <w:r>
        <w:t>to analyse the</w:t>
      </w:r>
      <w:r w:rsidR="00800AC4">
        <w:t xml:space="preserve"> secondary outcomes.</w:t>
      </w:r>
      <w:r w:rsidR="0094352D">
        <w:t xml:space="preserve"> We used an equivalent model to test for any difference between the ease and humour message. In this case, the ease message was the reference group and the coefficient was the impact of the humour message relative to that reference group. </w:t>
      </w:r>
    </w:p>
    <w:p w14:paraId="71958218" w14:textId="32C1009B" w:rsidR="000C600E" w:rsidRDefault="000C600E" w:rsidP="000C600E">
      <w:r>
        <w:t xml:space="preserve">This was not a pure intent-to-treat analysis because, as described in the previous section, we excluded </w:t>
      </w:r>
      <w:r w:rsidR="00A62E73">
        <w:t>19</w:t>
      </w:r>
      <w:r>
        <w:t xml:space="preserve"> respondents whose survey completion time seemed implausibly fast. However, these respondents could only be excluded </w:t>
      </w:r>
      <w:r w:rsidR="00A62E73">
        <w:t xml:space="preserve">after </w:t>
      </w:r>
      <w:r>
        <w:t xml:space="preserve">they had completed the </w:t>
      </w:r>
      <w:r w:rsidR="00A62E73">
        <w:t xml:space="preserve">experiment and the </w:t>
      </w:r>
      <w:r>
        <w:t>survey and hence after they had been randomised to one of the 3 treatment groups.</w:t>
      </w:r>
    </w:p>
    <w:p w14:paraId="45FED910" w14:textId="787E0EE1" w:rsidR="00D320AA" w:rsidRPr="00D320AA" w:rsidRDefault="00D320AA" w:rsidP="00C81A67">
      <w:pPr>
        <w:pStyle w:val="Heading3"/>
        <w:rPr>
          <w:lang w:val="en-US"/>
        </w:rPr>
      </w:pPr>
      <w:r w:rsidRPr="00D320AA">
        <w:rPr>
          <w:lang w:val="en-US"/>
        </w:rPr>
        <w:t>Trial threats</w:t>
      </w:r>
    </w:p>
    <w:p w14:paraId="5CDA1866" w14:textId="5389FE93" w:rsidR="00D320AA" w:rsidRPr="00E00D0A" w:rsidRDefault="00462809" w:rsidP="00D320AA">
      <w:pPr>
        <w:rPr>
          <w:rFonts w:asciiTheme="majorHAnsi" w:hAnsiTheme="majorHAnsi"/>
          <w:color w:val="000000"/>
        </w:rPr>
      </w:pPr>
      <w:r w:rsidRPr="00E00D0A">
        <w:rPr>
          <w:rFonts w:asciiTheme="majorHAnsi" w:hAnsiTheme="majorHAnsi"/>
          <w:color w:val="000000"/>
        </w:rPr>
        <w:t>When writing our pre-analysis plan we were concerned some participants would</w:t>
      </w:r>
      <w:r w:rsidR="00D320AA" w:rsidRPr="00E00D0A">
        <w:rPr>
          <w:rFonts w:asciiTheme="majorHAnsi" w:hAnsiTheme="majorHAnsi"/>
          <w:color w:val="000000"/>
        </w:rPr>
        <w:t xml:space="preserve"> fail to complete the survey </w:t>
      </w:r>
      <w:r w:rsidRPr="00E00D0A">
        <w:rPr>
          <w:rFonts w:asciiTheme="majorHAnsi" w:hAnsiTheme="majorHAnsi"/>
          <w:color w:val="000000"/>
        </w:rPr>
        <w:t xml:space="preserve">experiment </w:t>
      </w:r>
      <w:r w:rsidR="00D320AA" w:rsidRPr="00E00D0A">
        <w:rPr>
          <w:rFonts w:asciiTheme="majorHAnsi" w:hAnsiTheme="majorHAnsi"/>
          <w:color w:val="000000"/>
        </w:rPr>
        <w:t xml:space="preserve">and we </w:t>
      </w:r>
      <w:r w:rsidR="00164FE7">
        <w:rPr>
          <w:rFonts w:asciiTheme="majorHAnsi" w:hAnsiTheme="majorHAnsi"/>
          <w:color w:val="000000"/>
        </w:rPr>
        <w:t>would</w:t>
      </w:r>
      <w:r w:rsidR="00D320AA" w:rsidRPr="00E00D0A">
        <w:rPr>
          <w:rFonts w:asciiTheme="majorHAnsi" w:hAnsiTheme="majorHAnsi"/>
          <w:color w:val="000000"/>
        </w:rPr>
        <w:t xml:space="preserve"> therefore have missing data for the primary </w:t>
      </w:r>
      <w:r w:rsidRPr="00E00D0A">
        <w:rPr>
          <w:rFonts w:asciiTheme="majorHAnsi" w:hAnsiTheme="majorHAnsi"/>
          <w:color w:val="000000"/>
        </w:rPr>
        <w:t xml:space="preserve">or secondary </w:t>
      </w:r>
      <w:r w:rsidR="00D320AA" w:rsidRPr="00E00D0A">
        <w:rPr>
          <w:rFonts w:asciiTheme="majorHAnsi" w:hAnsiTheme="majorHAnsi"/>
          <w:color w:val="000000"/>
        </w:rPr>
        <w:t xml:space="preserve">outcomes. </w:t>
      </w:r>
      <w:r w:rsidRPr="00E00D0A">
        <w:rPr>
          <w:rFonts w:asciiTheme="majorHAnsi" w:hAnsiTheme="majorHAnsi"/>
          <w:color w:val="000000"/>
        </w:rPr>
        <w:t xml:space="preserve">We committed to </w:t>
      </w:r>
      <w:r w:rsidR="00D320AA" w:rsidRPr="00E00D0A">
        <w:rPr>
          <w:rFonts w:asciiTheme="majorHAnsi" w:hAnsiTheme="majorHAnsi"/>
          <w:color w:val="000000"/>
        </w:rPr>
        <w:t>ex</w:t>
      </w:r>
      <w:r w:rsidRPr="00E00D0A">
        <w:rPr>
          <w:rFonts w:asciiTheme="majorHAnsi" w:hAnsiTheme="majorHAnsi"/>
          <w:color w:val="000000"/>
        </w:rPr>
        <w:t>cluding</w:t>
      </w:r>
      <w:r w:rsidR="00D320AA" w:rsidRPr="00E00D0A">
        <w:rPr>
          <w:rFonts w:asciiTheme="majorHAnsi" w:hAnsiTheme="majorHAnsi"/>
          <w:color w:val="000000"/>
        </w:rPr>
        <w:t xml:space="preserve"> missing cases that did not see the intervention, but keep those that did (and record them as having not registered).</w:t>
      </w:r>
      <w:r w:rsidR="00E00D0A" w:rsidRPr="00E00D0A">
        <w:rPr>
          <w:rFonts w:asciiTheme="majorHAnsi" w:hAnsiTheme="majorHAnsi"/>
          <w:color w:val="000000"/>
        </w:rPr>
        <w:t xml:space="preserve"> This </w:t>
      </w:r>
      <w:r w:rsidR="00E00D0A">
        <w:rPr>
          <w:rFonts w:asciiTheme="majorHAnsi" w:hAnsiTheme="majorHAnsi"/>
          <w:color w:val="000000"/>
        </w:rPr>
        <w:t xml:space="preserve">missing data issue </w:t>
      </w:r>
      <w:r w:rsidR="00E00D0A" w:rsidRPr="00E00D0A">
        <w:rPr>
          <w:rFonts w:asciiTheme="majorHAnsi" w:hAnsiTheme="majorHAnsi"/>
          <w:color w:val="000000"/>
        </w:rPr>
        <w:t>did not turn out to be a significant issue</w:t>
      </w:r>
      <w:r w:rsidR="0041687B">
        <w:rPr>
          <w:rFonts w:asciiTheme="majorHAnsi" w:hAnsiTheme="majorHAnsi"/>
          <w:color w:val="000000"/>
        </w:rPr>
        <w:t xml:space="preserve"> – there was only one instance of this occurring.</w:t>
      </w:r>
      <w:r w:rsidR="00E00D0A">
        <w:rPr>
          <w:rFonts w:asciiTheme="majorHAnsi" w:hAnsiTheme="majorHAnsi"/>
          <w:color w:val="000000"/>
        </w:rPr>
        <w:t xml:space="preserve"> </w:t>
      </w:r>
      <w:r w:rsidR="0041687B">
        <w:rPr>
          <w:rFonts w:asciiTheme="majorHAnsi" w:hAnsiTheme="majorHAnsi"/>
          <w:color w:val="000000"/>
        </w:rPr>
        <w:t xml:space="preserve">As such, it </w:t>
      </w:r>
      <w:r w:rsidR="00E00D0A">
        <w:rPr>
          <w:rFonts w:asciiTheme="majorHAnsi" w:hAnsiTheme="majorHAnsi"/>
          <w:color w:val="000000"/>
        </w:rPr>
        <w:t>did not impact our results in any noticeable way.</w:t>
      </w:r>
    </w:p>
    <w:p w14:paraId="6CBA0AF7" w14:textId="5BD6F106" w:rsidR="00330E51" w:rsidRPr="00A1366D" w:rsidRDefault="00330E51" w:rsidP="00C81A67">
      <w:pPr>
        <w:pStyle w:val="Heading3"/>
      </w:pPr>
      <w:r w:rsidRPr="00A1366D">
        <w:t>Limitations</w:t>
      </w:r>
    </w:p>
    <w:p w14:paraId="0D8DD1DB" w14:textId="14D981A8" w:rsidR="00D52AE3" w:rsidRPr="00A1366D" w:rsidRDefault="00D52AE3" w:rsidP="00D52AE3">
      <w:r w:rsidRPr="00A1366D">
        <w:t>While this study offers useful information to assist in boosting registration to be an organ donor, it does have limitations.</w:t>
      </w:r>
    </w:p>
    <w:p w14:paraId="3E5EDC2E" w14:textId="7339259D" w:rsidR="00F6487C" w:rsidRDefault="000C600E" w:rsidP="009B5457">
      <w:r>
        <w:t xml:space="preserve">First, </w:t>
      </w:r>
      <w:r w:rsidR="009B5457">
        <w:t>o</w:t>
      </w:r>
      <w:r w:rsidR="00A1366D" w:rsidRPr="00A1366D">
        <w:t xml:space="preserve">ur clearest results were for </w:t>
      </w:r>
      <w:r>
        <w:t xml:space="preserve">a </w:t>
      </w:r>
      <w:r w:rsidR="00A1366D" w:rsidRPr="00A1366D">
        <w:t>s</w:t>
      </w:r>
      <w:r w:rsidR="00F6487C" w:rsidRPr="00A1366D">
        <w:t xml:space="preserve">econdary </w:t>
      </w:r>
      <w:r>
        <w:t>outcome</w:t>
      </w:r>
      <w:r w:rsidR="00A1366D" w:rsidRPr="00A1366D">
        <w:t>, which</w:t>
      </w:r>
      <w:r w:rsidR="00F6487C" w:rsidRPr="00A1366D">
        <w:t xml:space="preserve"> only measure</w:t>
      </w:r>
      <w:r>
        <w:t>d</w:t>
      </w:r>
      <w:r w:rsidR="00F6487C" w:rsidRPr="00A1366D">
        <w:t xml:space="preserve"> intentions</w:t>
      </w:r>
      <w:r w:rsidR="00A1366D" w:rsidRPr="00A1366D">
        <w:t>.</w:t>
      </w:r>
      <w:r w:rsidR="00E46E1C">
        <w:t xml:space="preserve"> While boosting intentions to ‘register this week’ is something, we do not have a sense of how often these intentions were followed through on. Indeed, since the issue we trying to deal with was an intention-action gap, boosting intentions</w:t>
      </w:r>
      <w:r w:rsidR="0020573B">
        <w:t xml:space="preserve"> is not ideal.</w:t>
      </w:r>
      <w:r w:rsidR="00E46E1C">
        <w:t xml:space="preserve"> </w:t>
      </w:r>
    </w:p>
    <w:p w14:paraId="5E14691F" w14:textId="198FBF87" w:rsidR="006A4E97" w:rsidRDefault="000C600E" w:rsidP="009B5457">
      <w:pPr>
        <w:rPr>
          <w:rFonts w:asciiTheme="majorHAnsi" w:hAnsiTheme="majorHAnsi"/>
          <w:color w:val="000000"/>
        </w:rPr>
      </w:pPr>
      <w:r>
        <w:rPr>
          <w:rFonts w:asciiTheme="majorHAnsi" w:hAnsiTheme="majorHAnsi"/>
          <w:color w:val="000000"/>
        </w:rPr>
        <w:t>Second</w:t>
      </w:r>
      <w:r w:rsidR="009B5457">
        <w:rPr>
          <w:rFonts w:asciiTheme="majorHAnsi" w:hAnsiTheme="majorHAnsi"/>
          <w:color w:val="000000"/>
        </w:rPr>
        <w:t xml:space="preserve">, </w:t>
      </w:r>
      <w:r>
        <w:rPr>
          <w:rFonts w:asciiTheme="majorHAnsi" w:hAnsiTheme="majorHAnsi"/>
          <w:color w:val="000000"/>
        </w:rPr>
        <w:t>w</w:t>
      </w:r>
      <w:r w:rsidR="006A4E97">
        <w:rPr>
          <w:rFonts w:asciiTheme="majorHAnsi" w:hAnsiTheme="majorHAnsi"/>
          <w:color w:val="000000"/>
        </w:rPr>
        <w:t>e drew the sample from a</w:t>
      </w:r>
      <w:r w:rsidR="009B5457">
        <w:rPr>
          <w:rFonts w:asciiTheme="majorHAnsi" w:hAnsiTheme="majorHAnsi"/>
          <w:color w:val="000000"/>
        </w:rPr>
        <w:t>n online</w:t>
      </w:r>
      <w:r w:rsidR="006A4E97">
        <w:rPr>
          <w:rFonts w:asciiTheme="majorHAnsi" w:hAnsiTheme="majorHAnsi"/>
          <w:color w:val="000000"/>
        </w:rPr>
        <w:t xml:space="preserve"> survey panel – the people on this panel may not be representative of the underlying population of interest (young Australian adults). Indeed, our sample is not representative on </w:t>
      </w:r>
      <w:r w:rsidR="00821D08">
        <w:rPr>
          <w:rFonts w:asciiTheme="majorHAnsi" w:hAnsiTheme="majorHAnsi"/>
          <w:color w:val="000000"/>
        </w:rPr>
        <w:t>a key characteristic</w:t>
      </w:r>
      <w:r w:rsidR="009B5457">
        <w:rPr>
          <w:rFonts w:asciiTheme="majorHAnsi" w:hAnsiTheme="majorHAnsi"/>
          <w:color w:val="000000"/>
        </w:rPr>
        <w:t>:</w:t>
      </w:r>
      <w:r w:rsidR="006A4E97">
        <w:rPr>
          <w:rFonts w:asciiTheme="majorHAnsi" w:hAnsiTheme="majorHAnsi"/>
          <w:color w:val="000000"/>
        </w:rPr>
        <w:t xml:space="preserve"> 6</w:t>
      </w:r>
      <w:r>
        <w:rPr>
          <w:rFonts w:asciiTheme="majorHAnsi" w:hAnsiTheme="majorHAnsi"/>
          <w:color w:val="000000"/>
        </w:rPr>
        <w:t>9</w:t>
      </w:r>
      <w:r w:rsidR="006A4E97">
        <w:rPr>
          <w:rFonts w:asciiTheme="majorHAnsi" w:hAnsiTheme="majorHAnsi"/>
          <w:color w:val="000000"/>
        </w:rPr>
        <w:t>% of our experiment sample were female</w:t>
      </w:r>
      <w:r w:rsidR="009B5457">
        <w:rPr>
          <w:rFonts w:asciiTheme="majorHAnsi" w:hAnsiTheme="majorHAnsi"/>
          <w:color w:val="000000"/>
        </w:rPr>
        <w:t xml:space="preserve"> (see </w:t>
      </w:r>
      <w:r>
        <w:rPr>
          <w:rFonts w:asciiTheme="majorHAnsi" w:hAnsiTheme="majorHAnsi"/>
          <w:color w:val="000000"/>
        </w:rPr>
        <w:t>A</w:t>
      </w:r>
      <w:r w:rsidR="00910ABC">
        <w:rPr>
          <w:rFonts w:asciiTheme="majorHAnsi" w:hAnsiTheme="majorHAnsi"/>
          <w:color w:val="000000"/>
        </w:rPr>
        <w:t xml:space="preserve">ppendix 2, </w:t>
      </w:r>
      <w:r w:rsidR="009B5457">
        <w:rPr>
          <w:rFonts w:asciiTheme="majorHAnsi" w:hAnsiTheme="majorHAnsi"/>
          <w:color w:val="000000"/>
        </w:rPr>
        <w:t>table</w:t>
      </w:r>
      <w:r w:rsidR="00910ABC">
        <w:rPr>
          <w:rFonts w:asciiTheme="majorHAnsi" w:hAnsiTheme="majorHAnsi"/>
          <w:color w:val="000000"/>
        </w:rPr>
        <w:t xml:space="preserve">s </w:t>
      </w:r>
      <w:r w:rsidR="00733D68">
        <w:rPr>
          <w:rFonts w:asciiTheme="majorHAnsi" w:hAnsiTheme="majorHAnsi"/>
          <w:color w:val="000000"/>
        </w:rPr>
        <w:t>30-39</w:t>
      </w:r>
      <w:r w:rsidR="009B5457">
        <w:rPr>
          <w:rFonts w:asciiTheme="majorHAnsi" w:hAnsiTheme="majorHAnsi"/>
          <w:color w:val="000000"/>
        </w:rPr>
        <w:t>)</w:t>
      </w:r>
      <w:r w:rsidR="006A4E97">
        <w:rPr>
          <w:rFonts w:asciiTheme="majorHAnsi" w:hAnsiTheme="majorHAnsi"/>
          <w:color w:val="000000"/>
        </w:rPr>
        <w:t>.</w:t>
      </w:r>
    </w:p>
    <w:p w14:paraId="1058849C" w14:textId="555FE32A" w:rsidR="009B5457" w:rsidRDefault="000C600E" w:rsidP="009B5457">
      <w:pPr>
        <w:rPr>
          <w:rFonts w:asciiTheme="majorHAnsi" w:hAnsiTheme="majorHAnsi"/>
          <w:color w:val="000000"/>
        </w:rPr>
      </w:pPr>
      <w:r>
        <w:rPr>
          <w:rFonts w:asciiTheme="majorHAnsi" w:hAnsiTheme="majorHAnsi"/>
          <w:color w:val="000000"/>
        </w:rPr>
        <w:t>Third</w:t>
      </w:r>
      <w:r w:rsidR="009B5457">
        <w:rPr>
          <w:rFonts w:asciiTheme="majorHAnsi" w:hAnsiTheme="majorHAnsi"/>
          <w:color w:val="000000"/>
        </w:rPr>
        <w:t>, we conducted a survey experiment, which tested in respondents’ behaviour in a somewhat contrived setting. While we tried to mimic the experience of receiving real messages about organ donation, the context is clearly different to how people would see these messages in a real</w:t>
      </w:r>
      <w:r w:rsidR="009B5457">
        <w:rPr>
          <w:rFonts w:asciiTheme="majorHAnsi" w:hAnsiTheme="majorHAnsi"/>
          <w:color w:val="000000"/>
        </w:rPr>
        <w:noBreakHyphen/>
        <w:t xml:space="preserve">world setting. Consequently, there is a limit to how far we can generalise from our results. </w:t>
      </w:r>
    </w:p>
    <w:p w14:paraId="0A1137FB" w14:textId="232DC37D" w:rsidR="000C600E" w:rsidRDefault="000C600E" w:rsidP="000C600E">
      <w:r>
        <w:lastRenderedPageBreak/>
        <w:t>Finally, t</w:t>
      </w:r>
      <w:r w:rsidRPr="00A1366D">
        <w:t xml:space="preserve">he primary outcome variable may under-estimate the impact of the messages. </w:t>
      </w:r>
      <w:r>
        <w:t>We received only 5 registrations in total for the 3 treatment</w:t>
      </w:r>
      <w:r w:rsidR="00AB41F2">
        <w:t xml:space="preserve"> groups (see Appendix 2, table 3</w:t>
      </w:r>
      <w:r>
        <w:t xml:space="preserve">). This may reflect the very low impact of short messages in general on actual registrations. Alternatively, it may reflect other factors such as: </w:t>
      </w:r>
    </w:p>
    <w:p w14:paraId="519D4B36" w14:textId="77777777" w:rsidR="000C600E" w:rsidRDefault="000C600E" w:rsidP="000C600E">
      <w:pPr>
        <w:pStyle w:val="ListParagraph"/>
        <w:numPr>
          <w:ilvl w:val="0"/>
          <w:numId w:val="28"/>
        </w:numPr>
      </w:pPr>
      <w:r>
        <w:t xml:space="preserve">respondents may have felt uncomfortable in registering as a part of a survey for a government agency; </w:t>
      </w:r>
    </w:p>
    <w:p w14:paraId="1A5B24D8" w14:textId="77777777" w:rsidR="000C600E" w:rsidRDefault="000C600E" w:rsidP="000C600E">
      <w:pPr>
        <w:pStyle w:val="ListParagraph"/>
        <w:numPr>
          <w:ilvl w:val="0"/>
          <w:numId w:val="28"/>
        </w:numPr>
      </w:pPr>
      <w:r>
        <w:t>respondents may have registered without using the provided link (e.g/ by doing a search for the web form); and/or</w:t>
      </w:r>
    </w:p>
    <w:p w14:paraId="35A13E39" w14:textId="77777777" w:rsidR="000C600E" w:rsidRDefault="000C600E" w:rsidP="000C600E">
      <w:pPr>
        <w:pStyle w:val="ListParagraph"/>
        <w:numPr>
          <w:ilvl w:val="0"/>
          <w:numId w:val="28"/>
        </w:numPr>
      </w:pPr>
      <w:r>
        <w:t xml:space="preserve">respondents may not have had their Medicare number handy and decided to register after they had finished the survey. </w:t>
      </w:r>
    </w:p>
    <w:p w14:paraId="05DCDCB0" w14:textId="77777777" w:rsidR="000C600E" w:rsidRPr="00A1366D" w:rsidRDefault="000C600E" w:rsidP="000C600E">
      <w:r>
        <w:t>There is some evidence that these other factors were relevant. In particular, 17 respondents stated that they ‘</w:t>
      </w:r>
      <w:r w:rsidRPr="003668FD">
        <w:rPr>
          <w:i/>
        </w:rPr>
        <w:t>just registered a moment ago</w:t>
      </w:r>
      <w:r>
        <w:t xml:space="preserve">’. </w:t>
      </w:r>
    </w:p>
    <w:p w14:paraId="4473B4FD" w14:textId="6E986210" w:rsidR="00800AC4" w:rsidRPr="008D551E" w:rsidRDefault="00800AC4">
      <w:pPr>
        <w:pStyle w:val="Heading2"/>
      </w:pPr>
      <w:r>
        <w:br w:type="page"/>
      </w:r>
      <w:bookmarkStart w:id="19" w:name="_Toc88825813"/>
      <w:bookmarkStart w:id="20" w:name="_Toc88837722"/>
      <w:bookmarkStart w:id="21" w:name="_Toc91005902"/>
      <w:r w:rsidRPr="008D551E">
        <w:lastRenderedPageBreak/>
        <w:t xml:space="preserve">Appendix </w:t>
      </w:r>
      <w:r>
        <w:t>2</w:t>
      </w:r>
      <w:bookmarkEnd w:id="19"/>
      <w:bookmarkEnd w:id="20"/>
      <w:r w:rsidR="008723D7">
        <w:t xml:space="preserve"> – Statistical Tables</w:t>
      </w:r>
      <w:bookmarkEnd w:id="21"/>
    </w:p>
    <w:p w14:paraId="12452169" w14:textId="54143C85" w:rsidR="00330E51" w:rsidRDefault="0026284C" w:rsidP="004B6208">
      <w:pPr>
        <w:pStyle w:val="Heading3"/>
      </w:pPr>
      <w:r>
        <w:t>Survey experiment results</w:t>
      </w:r>
    </w:p>
    <w:p w14:paraId="4F6D0ECC" w14:textId="77777777" w:rsidR="00C159E9" w:rsidRDefault="00C159E9" w:rsidP="00C159E9">
      <w:r w:rsidRPr="006E501B">
        <w:t xml:space="preserve">The tables below present the </w:t>
      </w:r>
      <w:r>
        <w:t>results from our survey experiment, which tested the impact of 3 different messages on registrations, click</w:t>
      </w:r>
      <w:r>
        <w:noBreakHyphen/>
        <w:t xml:space="preserve">throughs and intentions to register. </w:t>
      </w:r>
    </w:p>
    <w:p w14:paraId="25DD8EC3" w14:textId="035CAFF5" w:rsidR="00C159E9" w:rsidRDefault="00C159E9" w:rsidP="00C159E9">
      <w:r>
        <w:t>The raw numbers for registrat</w:t>
      </w:r>
      <w:r w:rsidR="00AB41F2">
        <w:t>ions were extremely low (table 3</w:t>
      </w:r>
      <w:r>
        <w:t>). In total, only 5 people (or 0.7%) did so via the link provided although a larger number (17 respondents) said in a subsequent question that they had ‘just registered a moment ago’. This suggest</w:t>
      </w:r>
      <w:r w:rsidR="0094352D">
        <w:t>s</w:t>
      </w:r>
      <w:r>
        <w:t xml:space="preserve"> that some respondents navigated to the registration web page themselves, rather than following the link provided. The click-throughs on the link provided were also low: 14 people (or 1.8%) did so. </w:t>
      </w:r>
    </w:p>
    <w:p w14:paraId="3FBAA2D6" w14:textId="17CAB311" w:rsidR="00C159E9" w:rsidRDefault="0094352D" w:rsidP="00C159E9">
      <w:r>
        <w:t>While w</w:t>
      </w:r>
      <w:r w:rsidR="00C159E9">
        <w:t>e were unable to reject the null hypothesis for either registrations or click</w:t>
      </w:r>
      <w:r w:rsidR="00C159E9">
        <w:noBreakHyphen/>
        <w:t>throughs, the small raw numbers involved mean it was hard to draw firm conclusions about the impact of the messages on</w:t>
      </w:r>
      <w:r w:rsidR="00AB41F2">
        <w:t xml:space="preserve"> either these measures (tables 4</w:t>
      </w:r>
      <w:r w:rsidR="00B11764">
        <w:t>-</w:t>
      </w:r>
      <w:r w:rsidR="00AB41F2">
        <w:t>7</w:t>
      </w:r>
      <w:r w:rsidR="00C159E9">
        <w:t xml:space="preserve">). </w:t>
      </w:r>
    </w:p>
    <w:p w14:paraId="7605B6F8" w14:textId="3422F492" w:rsidR="00C159E9" w:rsidRDefault="00C159E9" w:rsidP="00C159E9">
      <w:r>
        <w:t xml:space="preserve">For the secondary outcome of intention to register this week, Treatment 1 (the ease message) </w:t>
      </w:r>
      <w:r w:rsidR="0094352D">
        <w:t xml:space="preserve">generated notably higher intentions </w:t>
      </w:r>
      <w:r>
        <w:t>than either t</w:t>
      </w:r>
      <w:r w:rsidR="0094352D">
        <w:t>he control message or Treatment </w:t>
      </w:r>
      <w:r w:rsidR="003A19F3">
        <w:t>2 (the humour message): 29</w:t>
      </w:r>
      <w:r w:rsidR="00AB41F2">
        <w:t>% versus 21-22% (tables 8 and 9</w:t>
      </w:r>
      <w:r>
        <w:t>). Only the difference between Treatment 1 and control was statistically significant however our judgement is that the data also provides stronger evidence for Treatment 1 than Treatment 2.</w:t>
      </w:r>
    </w:p>
    <w:p w14:paraId="25801111" w14:textId="2CD6E7C2" w:rsidR="00D25B94" w:rsidRPr="009F3C0D" w:rsidRDefault="00AC567E" w:rsidP="00A460CB">
      <w:pPr>
        <w:pStyle w:val="HeadingTable"/>
        <w:spacing w:before="240" w:after="120"/>
        <w:ind w:left="357" w:hanging="357"/>
      </w:pPr>
      <w:r>
        <w:t>O</w:t>
      </w:r>
      <w:r w:rsidR="00D25B94">
        <w:t xml:space="preserve">utcomes – </w:t>
      </w:r>
      <w:r>
        <w:t>registrations, click-throughs and intentions</w:t>
      </w:r>
    </w:p>
    <w:tbl>
      <w:tblPr>
        <w:tblStyle w:val="DefaultTable"/>
        <w:tblW w:w="8279" w:type="dxa"/>
        <w:tblLayout w:type="fixed"/>
        <w:tblCellMar>
          <w:top w:w="85" w:type="dxa"/>
        </w:tblCellMar>
        <w:tblLook w:val="0420" w:firstRow="1" w:lastRow="0" w:firstColumn="0" w:lastColumn="0" w:noHBand="0" w:noVBand="1"/>
        <w:tblCaption w:val="Table 1"/>
        <w:tblDescription w:val="Example table with Alt Text for accessibility"/>
      </w:tblPr>
      <w:tblGrid>
        <w:gridCol w:w="1304"/>
        <w:gridCol w:w="1531"/>
        <w:gridCol w:w="1191"/>
        <w:gridCol w:w="1531"/>
        <w:gridCol w:w="1531"/>
        <w:gridCol w:w="1191"/>
      </w:tblGrid>
      <w:tr w:rsidR="00D25B94" w:rsidRPr="003212F5" w14:paraId="2F819B23" w14:textId="77777777" w:rsidTr="00DF6DE4">
        <w:trPr>
          <w:cnfStyle w:val="100000000000" w:firstRow="1" w:lastRow="0" w:firstColumn="0" w:lastColumn="0" w:oddVBand="0" w:evenVBand="0" w:oddHBand="0" w:evenHBand="0" w:firstRowFirstColumn="0" w:firstRowLastColumn="0" w:lastRowFirstColumn="0" w:lastRowLastColumn="0"/>
          <w:trHeight w:val="665"/>
          <w:tblHeader/>
        </w:trPr>
        <w:tc>
          <w:tcPr>
            <w:tcW w:w="1304" w:type="dxa"/>
            <w:tcBorders>
              <w:top w:val="nil"/>
              <w:bottom w:val="single" w:sz="18" w:space="0" w:color="142E3B" w:themeColor="accent6"/>
            </w:tcBorders>
            <w:shd w:val="clear" w:color="auto" w:fill="20B9A3" w:themeFill="accent1"/>
          </w:tcPr>
          <w:p w14:paraId="3D1B8ED2" w14:textId="77777777" w:rsidR="00D25B94" w:rsidRPr="003212F5" w:rsidRDefault="00D25B94" w:rsidP="00BF2B34">
            <w:pPr>
              <w:pStyle w:val="TableHeading"/>
              <w:spacing w:after="0"/>
              <w:rPr>
                <w:sz w:val="20"/>
              </w:rPr>
            </w:pPr>
            <w:r w:rsidRPr="003212F5">
              <w:rPr>
                <w:sz w:val="20"/>
              </w:rPr>
              <w:t>Treatment arm</w:t>
            </w:r>
          </w:p>
        </w:tc>
        <w:tc>
          <w:tcPr>
            <w:tcW w:w="1531" w:type="dxa"/>
            <w:tcBorders>
              <w:top w:val="nil"/>
              <w:bottom w:val="single" w:sz="18" w:space="0" w:color="142E3B" w:themeColor="accent6"/>
            </w:tcBorders>
            <w:shd w:val="clear" w:color="auto" w:fill="20B9A3" w:themeFill="accent1"/>
          </w:tcPr>
          <w:p w14:paraId="6542D95E" w14:textId="77777777" w:rsidR="00D25B94" w:rsidRPr="003212F5" w:rsidRDefault="00D25B94" w:rsidP="00BF2B34">
            <w:pPr>
              <w:pStyle w:val="TableHeading"/>
              <w:spacing w:after="0"/>
              <w:rPr>
                <w:sz w:val="20"/>
              </w:rPr>
            </w:pPr>
            <w:r w:rsidRPr="003212F5">
              <w:rPr>
                <w:sz w:val="20"/>
              </w:rPr>
              <w:t>Registrations</w:t>
            </w:r>
          </w:p>
        </w:tc>
        <w:tc>
          <w:tcPr>
            <w:tcW w:w="1191" w:type="dxa"/>
            <w:tcBorders>
              <w:top w:val="nil"/>
              <w:bottom w:val="single" w:sz="18" w:space="0" w:color="142E3B" w:themeColor="accent6"/>
            </w:tcBorders>
            <w:shd w:val="clear" w:color="auto" w:fill="20B9A3" w:themeFill="accent1"/>
          </w:tcPr>
          <w:p w14:paraId="5099C523" w14:textId="77777777" w:rsidR="00D25B94" w:rsidRPr="003212F5" w:rsidRDefault="00D25B94" w:rsidP="00BF2B34">
            <w:pPr>
              <w:pStyle w:val="TableHeading"/>
              <w:spacing w:after="0"/>
              <w:jc w:val="right"/>
              <w:rPr>
                <w:sz w:val="20"/>
              </w:rPr>
            </w:pPr>
            <w:r w:rsidRPr="003212F5">
              <w:rPr>
                <w:sz w:val="20"/>
              </w:rPr>
              <w:t>Clicked on link</w:t>
            </w:r>
          </w:p>
        </w:tc>
        <w:tc>
          <w:tcPr>
            <w:tcW w:w="1531" w:type="dxa"/>
            <w:tcBorders>
              <w:top w:val="nil"/>
              <w:bottom w:val="single" w:sz="18" w:space="0" w:color="142E3B" w:themeColor="accent6"/>
            </w:tcBorders>
            <w:shd w:val="clear" w:color="auto" w:fill="20B9A3" w:themeFill="accent1"/>
          </w:tcPr>
          <w:p w14:paraId="362CAF53" w14:textId="7BA5368A" w:rsidR="00D25B94" w:rsidRPr="003212F5" w:rsidRDefault="00D25B94" w:rsidP="00BF2B34">
            <w:pPr>
              <w:pStyle w:val="TableHeading"/>
              <w:spacing w:after="0"/>
              <w:jc w:val="right"/>
              <w:rPr>
                <w:sz w:val="20"/>
              </w:rPr>
            </w:pPr>
            <w:r w:rsidRPr="003212F5">
              <w:rPr>
                <w:sz w:val="20"/>
              </w:rPr>
              <w:t>Just registered a moment ago</w:t>
            </w:r>
          </w:p>
        </w:tc>
        <w:tc>
          <w:tcPr>
            <w:tcW w:w="1531" w:type="dxa"/>
            <w:tcBorders>
              <w:top w:val="nil"/>
              <w:bottom w:val="single" w:sz="18" w:space="0" w:color="142E3B" w:themeColor="accent6"/>
            </w:tcBorders>
            <w:shd w:val="clear" w:color="auto" w:fill="20B9A3" w:themeFill="accent1"/>
          </w:tcPr>
          <w:p w14:paraId="6B4ED44C" w14:textId="2C21066E" w:rsidR="00D25B94" w:rsidRPr="003212F5" w:rsidRDefault="00D25B94" w:rsidP="00BF2B34">
            <w:pPr>
              <w:pStyle w:val="TableHeading"/>
              <w:spacing w:after="0"/>
              <w:jc w:val="right"/>
              <w:rPr>
                <w:sz w:val="20"/>
              </w:rPr>
            </w:pPr>
            <w:r w:rsidRPr="003212F5">
              <w:rPr>
                <w:sz w:val="20"/>
              </w:rPr>
              <w:t>Definitely will</w:t>
            </w:r>
            <w:r w:rsidR="00DF6DE4">
              <w:rPr>
                <w:sz w:val="20"/>
              </w:rPr>
              <w:t xml:space="preserve"> (register in next week)</w:t>
            </w:r>
          </w:p>
        </w:tc>
        <w:tc>
          <w:tcPr>
            <w:tcW w:w="1191" w:type="dxa"/>
            <w:tcBorders>
              <w:top w:val="nil"/>
              <w:bottom w:val="single" w:sz="18" w:space="0" w:color="142E3B" w:themeColor="accent6"/>
            </w:tcBorders>
            <w:shd w:val="clear" w:color="auto" w:fill="20B9A3" w:themeFill="accent1"/>
          </w:tcPr>
          <w:p w14:paraId="4A335CF2" w14:textId="77777777" w:rsidR="00D25B94" w:rsidRPr="003212F5" w:rsidRDefault="00D25B94" w:rsidP="00BF2B34">
            <w:pPr>
              <w:pStyle w:val="TableHeading"/>
              <w:spacing w:after="0"/>
              <w:jc w:val="right"/>
              <w:rPr>
                <w:sz w:val="20"/>
              </w:rPr>
            </w:pPr>
            <w:r w:rsidRPr="003212F5">
              <w:rPr>
                <w:sz w:val="20"/>
              </w:rPr>
              <w:t>n</w:t>
            </w:r>
          </w:p>
        </w:tc>
      </w:tr>
      <w:tr w:rsidR="00D25B94" w:rsidRPr="003212F5" w14:paraId="08C7BF67" w14:textId="77777777" w:rsidTr="00DF6DE4">
        <w:trPr>
          <w:trHeight w:val="304"/>
        </w:trPr>
        <w:tc>
          <w:tcPr>
            <w:tcW w:w="1304" w:type="dxa"/>
            <w:tcBorders>
              <w:top w:val="single" w:sz="18" w:space="0" w:color="142E3B" w:themeColor="accent6"/>
              <w:bottom w:val="single" w:sz="8" w:space="0" w:color="142E3B" w:themeColor="accent6"/>
            </w:tcBorders>
            <w:shd w:val="clear" w:color="auto" w:fill="auto"/>
          </w:tcPr>
          <w:p w14:paraId="1A2964C9" w14:textId="77777777" w:rsidR="00D25B94" w:rsidRPr="003212F5" w:rsidRDefault="00D25B94" w:rsidP="00BF2B34">
            <w:pPr>
              <w:pStyle w:val="TableTextLeftAligned"/>
              <w:spacing w:after="0"/>
              <w:rPr>
                <w:sz w:val="18"/>
              </w:rPr>
            </w:pPr>
            <w:r w:rsidRPr="003212F5">
              <w:rPr>
                <w:sz w:val="18"/>
              </w:rPr>
              <w:t>Control</w:t>
            </w:r>
          </w:p>
        </w:tc>
        <w:tc>
          <w:tcPr>
            <w:tcW w:w="1531" w:type="dxa"/>
            <w:tcBorders>
              <w:top w:val="single" w:sz="18" w:space="0" w:color="142E3B" w:themeColor="accent6"/>
              <w:bottom w:val="single" w:sz="8" w:space="0" w:color="142E3B" w:themeColor="accent6"/>
            </w:tcBorders>
          </w:tcPr>
          <w:p w14:paraId="410C290B" w14:textId="77777777" w:rsidR="00D25B94" w:rsidRPr="003212F5" w:rsidRDefault="00D25B94" w:rsidP="00BF2B34">
            <w:pPr>
              <w:pStyle w:val="TableTextRightAligned"/>
              <w:spacing w:after="0"/>
              <w:rPr>
                <w:sz w:val="18"/>
              </w:rPr>
            </w:pPr>
            <w:r w:rsidRPr="003212F5">
              <w:rPr>
                <w:sz w:val="18"/>
              </w:rPr>
              <w:t>2</w:t>
            </w:r>
          </w:p>
        </w:tc>
        <w:tc>
          <w:tcPr>
            <w:tcW w:w="1191" w:type="dxa"/>
            <w:tcBorders>
              <w:top w:val="single" w:sz="18" w:space="0" w:color="142E3B" w:themeColor="accent6"/>
              <w:bottom w:val="single" w:sz="8" w:space="0" w:color="142E3B" w:themeColor="accent6"/>
            </w:tcBorders>
            <w:shd w:val="clear" w:color="auto" w:fill="FFFFFF" w:themeFill="background1"/>
          </w:tcPr>
          <w:p w14:paraId="0A8F636A" w14:textId="77777777" w:rsidR="00D25B94" w:rsidRPr="003212F5" w:rsidRDefault="00D25B94" w:rsidP="00BF2B34">
            <w:pPr>
              <w:pStyle w:val="TableTextRightAligned"/>
              <w:spacing w:after="0"/>
              <w:rPr>
                <w:sz w:val="18"/>
              </w:rPr>
            </w:pPr>
            <w:r w:rsidRPr="003212F5">
              <w:rPr>
                <w:sz w:val="18"/>
              </w:rPr>
              <w:t>3</w:t>
            </w:r>
          </w:p>
        </w:tc>
        <w:tc>
          <w:tcPr>
            <w:tcW w:w="1531" w:type="dxa"/>
            <w:tcBorders>
              <w:top w:val="single" w:sz="18" w:space="0" w:color="142E3B" w:themeColor="accent6"/>
              <w:bottom w:val="single" w:sz="8" w:space="0" w:color="142E3B" w:themeColor="accent6"/>
            </w:tcBorders>
          </w:tcPr>
          <w:p w14:paraId="39E599DF" w14:textId="77777777" w:rsidR="00D25B94" w:rsidRPr="003212F5" w:rsidRDefault="00D25B94" w:rsidP="00BF2B34">
            <w:pPr>
              <w:pStyle w:val="TableTextRightAligned"/>
              <w:spacing w:after="0"/>
              <w:rPr>
                <w:sz w:val="18"/>
              </w:rPr>
            </w:pPr>
            <w:r w:rsidRPr="003212F5">
              <w:rPr>
                <w:sz w:val="18"/>
              </w:rPr>
              <w:t>5</w:t>
            </w:r>
          </w:p>
        </w:tc>
        <w:tc>
          <w:tcPr>
            <w:tcW w:w="1531" w:type="dxa"/>
            <w:tcBorders>
              <w:top w:val="single" w:sz="18" w:space="0" w:color="142E3B" w:themeColor="accent6"/>
              <w:bottom w:val="single" w:sz="8" w:space="0" w:color="142E3B" w:themeColor="accent6"/>
            </w:tcBorders>
            <w:shd w:val="clear" w:color="auto" w:fill="FFFFFF" w:themeFill="background1"/>
          </w:tcPr>
          <w:p w14:paraId="384CDAFA" w14:textId="77777777" w:rsidR="00D25B94" w:rsidRPr="003212F5" w:rsidRDefault="00D25B94" w:rsidP="00BF2B34">
            <w:pPr>
              <w:pStyle w:val="TableTextRightAligned"/>
              <w:spacing w:after="0"/>
              <w:rPr>
                <w:sz w:val="18"/>
              </w:rPr>
            </w:pPr>
            <w:r w:rsidRPr="003212F5">
              <w:rPr>
                <w:sz w:val="18"/>
              </w:rPr>
              <w:t>53</w:t>
            </w:r>
          </w:p>
        </w:tc>
        <w:tc>
          <w:tcPr>
            <w:tcW w:w="1191" w:type="dxa"/>
            <w:tcBorders>
              <w:top w:val="single" w:sz="18" w:space="0" w:color="142E3B" w:themeColor="accent6"/>
              <w:bottom w:val="single" w:sz="8" w:space="0" w:color="142E3B" w:themeColor="accent6"/>
            </w:tcBorders>
          </w:tcPr>
          <w:p w14:paraId="77796FED" w14:textId="77777777" w:rsidR="00D25B94" w:rsidRPr="003212F5" w:rsidRDefault="00D25B94" w:rsidP="00BF2B34">
            <w:pPr>
              <w:pStyle w:val="TableTextRightAligned"/>
              <w:spacing w:after="0"/>
              <w:rPr>
                <w:sz w:val="18"/>
              </w:rPr>
            </w:pPr>
            <w:r w:rsidRPr="003212F5">
              <w:rPr>
                <w:sz w:val="18"/>
              </w:rPr>
              <w:t>277</w:t>
            </w:r>
          </w:p>
        </w:tc>
      </w:tr>
      <w:tr w:rsidR="00D25B94" w:rsidRPr="003212F5" w14:paraId="414B1E31" w14:textId="77777777" w:rsidTr="00DF6DE4">
        <w:trPr>
          <w:trHeight w:val="304"/>
        </w:trPr>
        <w:tc>
          <w:tcPr>
            <w:tcW w:w="1304" w:type="dxa"/>
            <w:tcBorders>
              <w:top w:val="single" w:sz="8" w:space="0" w:color="142E3B" w:themeColor="accent6"/>
            </w:tcBorders>
            <w:shd w:val="clear" w:color="auto" w:fill="auto"/>
          </w:tcPr>
          <w:p w14:paraId="72067FE6" w14:textId="6BFB3515" w:rsidR="00D25B94" w:rsidRPr="003212F5" w:rsidRDefault="00D25B94" w:rsidP="00AC567E">
            <w:pPr>
              <w:pStyle w:val="TableTextLeftAligned"/>
              <w:spacing w:after="0"/>
              <w:rPr>
                <w:sz w:val="18"/>
              </w:rPr>
            </w:pPr>
            <w:r w:rsidRPr="003212F5">
              <w:rPr>
                <w:sz w:val="18"/>
              </w:rPr>
              <w:t>T1</w:t>
            </w:r>
            <w:r w:rsidR="00AC567E">
              <w:rPr>
                <w:sz w:val="18"/>
              </w:rPr>
              <w:t xml:space="preserve"> (ease)</w:t>
            </w:r>
            <w:r w:rsidRPr="003212F5">
              <w:rPr>
                <w:sz w:val="18"/>
              </w:rPr>
              <w:t xml:space="preserve"> </w:t>
            </w:r>
          </w:p>
        </w:tc>
        <w:tc>
          <w:tcPr>
            <w:tcW w:w="1531" w:type="dxa"/>
            <w:tcBorders>
              <w:top w:val="single" w:sz="8" w:space="0" w:color="142E3B" w:themeColor="accent6"/>
            </w:tcBorders>
          </w:tcPr>
          <w:p w14:paraId="7E657E35" w14:textId="77777777" w:rsidR="00D25B94" w:rsidRPr="003212F5" w:rsidRDefault="00D25B94" w:rsidP="00BF2B34">
            <w:pPr>
              <w:pStyle w:val="TableTextRightAligned"/>
              <w:spacing w:after="0"/>
              <w:rPr>
                <w:sz w:val="18"/>
              </w:rPr>
            </w:pPr>
            <w:r w:rsidRPr="003212F5">
              <w:rPr>
                <w:sz w:val="18"/>
              </w:rPr>
              <w:t>2</w:t>
            </w:r>
          </w:p>
        </w:tc>
        <w:tc>
          <w:tcPr>
            <w:tcW w:w="1191" w:type="dxa"/>
            <w:tcBorders>
              <w:top w:val="single" w:sz="8" w:space="0" w:color="142E3B" w:themeColor="accent6"/>
            </w:tcBorders>
            <w:shd w:val="clear" w:color="auto" w:fill="FFFFFF" w:themeFill="background1"/>
          </w:tcPr>
          <w:p w14:paraId="16A7A793" w14:textId="77777777" w:rsidR="00D25B94" w:rsidRPr="003212F5" w:rsidRDefault="00D25B94" w:rsidP="00BF2B34">
            <w:pPr>
              <w:pStyle w:val="TableTextRightAligned"/>
              <w:spacing w:after="0"/>
              <w:rPr>
                <w:sz w:val="18"/>
              </w:rPr>
            </w:pPr>
            <w:r w:rsidRPr="003212F5">
              <w:rPr>
                <w:sz w:val="18"/>
              </w:rPr>
              <w:t>7</w:t>
            </w:r>
          </w:p>
        </w:tc>
        <w:tc>
          <w:tcPr>
            <w:tcW w:w="1531" w:type="dxa"/>
            <w:tcBorders>
              <w:top w:val="single" w:sz="8" w:space="0" w:color="142E3B" w:themeColor="accent6"/>
            </w:tcBorders>
          </w:tcPr>
          <w:p w14:paraId="38D470AB" w14:textId="77777777" w:rsidR="00D25B94" w:rsidRPr="003212F5" w:rsidRDefault="00D25B94" w:rsidP="00BF2B34">
            <w:pPr>
              <w:pStyle w:val="TableTextRightAligned"/>
              <w:spacing w:after="0"/>
              <w:rPr>
                <w:sz w:val="18"/>
              </w:rPr>
            </w:pPr>
            <w:r w:rsidRPr="003212F5">
              <w:rPr>
                <w:sz w:val="18"/>
              </w:rPr>
              <w:t>6</w:t>
            </w:r>
          </w:p>
        </w:tc>
        <w:tc>
          <w:tcPr>
            <w:tcW w:w="1531" w:type="dxa"/>
            <w:tcBorders>
              <w:top w:val="single" w:sz="8" w:space="0" w:color="142E3B" w:themeColor="accent6"/>
            </w:tcBorders>
            <w:shd w:val="clear" w:color="auto" w:fill="FFFFFF" w:themeFill="background1"/>
          </w:tcPr>
          <w:p w14:paraId="48F327C9" w14:textId="77777777" w:rsidR="00D25B94" w:rsidRPr="003212F5" w:rsidRDefault="00D25B94" w:rsidP="00BF2B34">
            <w:pPr>
              <w:pStyle w:val="TableTextRightAligned"/>
              <w:spacing w:after="0"/>
              <w:rPr>
                <w:sz w:val="18"/>
              </w:rPr>
            </w:pPr>
            <w:r w:rsidRPr="003212F5">
              <w:rPr>
                <w:sz w:val="18"/>
              </w:rPr>
              <w:t>67</w:t>
            </w:r>
          </w:p>
        </w:tc>
        <w:tc>
          <w:tcPr>
            <w:tcW w:w="1191" w:type="dxa"/>
            <w:tcBorders>
              <w:top w:val="single" w:sz="8" w:space="0" w:color="142E3B" w:themeColor="accent6"/>
            </w:tcBorders>
          </w:tcPr>
          <w:p w14:paraId="334A37CA" w14:textId="77777777" w:rsidR="00D25B94" w:rsidRPr="003212F5" w:rsidRDefault="00D25B94" w:rsidP="00BF2B34">
            <w:pPr>
              <w:pStyle w:val="TableTextRightAligned"/>
              <w:spacing w:after="0"/>
              <w:rPr>
                <w:sz w:val="18"/>
              </w:rPr>
            </w:pPr>
            <w:r w:rsidRPr="003212F5">
              <w:rPr>
                <w:sz w:val="18"/>
              </w:rPr>
              <w:t>248</w:t>
            </w:r>
          </w:p>
        </w:tc>
      </w:tr>
      <w:tr w:rsidR="00D25B94" w:rsidRPr="003212F5" w14:paraId="373166BF" w14:textId="77777777" w:rsidTr="00DF6DE4">
        <w:trPr>
          <w:trHeight w:val="287"/>
        </w:trPr>
        <w:tc>
          <w:tcPr>
            <w:tcW w:w="1304" w:type="dxa"/>
            <w:shd w:val="clear" w:color="auto" w:fill="auto"/>
          </w:tcPr>
          <w:p w14:paraId="79D22785" w14:textId="006D3F90" w:rsidR="00D25B94" w:rsidRPr="003212F5" w:rsidRDefault="00AC567E" w:rsidP="00BF2B34">
            <w:pPr>
              <w:pStyle w:val="TableTextLeftAligned"/>
              <w:spacing w:after="0"/>
              <w:rPr>
                <w:sz w:val="18"/>
              </w:rPr>
            </w:pPr>
            <w:r>
              <w:rPr>
                <w:sz w:val="18"/>
              </w:rPr>
              <w:t>T</w:t>
            </w:r>
            <w:r w:rsidR="00D25B94" w:rsidRPr="003212F5">
              <w:rPr>
                <w:sz w:val="18"/>
              </w:rPr>
              <w:t>2</w:t>
            </w:r>
            <w:r>
              <w:rPr>
                <w:sz w:val="18"/>
              </w:rPr>
              <w:t xml:space="preserve"> (humour)</w:t>
            </w:r>
          </w:p>
        </w:tc>
        <w:tc>
          <w:tcPr>
            <w:tcW w:w="1531" w:type="dxa"/>
          </w:tcPr>
          <w:p w14:paraId="0E4324D6" w14:textId="77777777" w:rsidR="00D25B94" w:rsidRPr="003212F5" w:rsidRDefault="00D25B94" w:rsidP="00BF2B34">
            <w:pPr>
              <w:pStyle w:val="TableTextRightAligned"/>
              <w:spacing w:after="0"/>
              <w:rPr>
                <w:sz w:val="18"/>
              </w:rPr>
            </w:pPr>
            <w:r w:rsidRPr="003212F5">
              <w:rPr>
                <w:sz w:val="18"/>
              </w:rPr>
              <w:t>1</w:t>
            </w:r>
          </w:p>
        </w:tc>
        <w:tc>
          <w:tcPr>
            <w:tcW w:w="1191" w:type="dxa"/>
            <w:shd w:val="clear" w:color="auto" w:fill="FFFFFF" w:themeFill="background1"/>
          </w:tcPr>
          <w:p w14:paraId="40E8E19C" w14:textId="77777777" w:rsidR="00D25B94" w:rsidRPr="003212F5" w:rsidRDefault="00D25B94" w:rsidP="00BF2B34">
            <w:pPr>
              <w:pStyle w:val="TableTextRightAligned"/>
              <w:spacing w:after="0"/>
              <w:rPr>
                <w:sz w:val="18"/>
              </w:rPr>
            </w:pPr>
            <w:r w:rsidRPr="003212F5">
              <w:rPr>
                <w:sz w:val="18"/>
              </w:rPr>
              <w:t>4</w:t>
            </w:r>
          </w:p>
        </w:tc>
        <w:tc>
          <w:tcPr>
            <w:tcW w:w="1531" w:type="dxa"/>
          </w:tcPr>
          <w:p w14:paraId="4123FC88" w14:textId="77777777" w:rsidR="00D25B94" w:rsidRPr="003212F5" w:rsidRDefault="00D25B94" w:rsidP="00BF2B34">
            <w:pPr>
              <w:pStyle w:val="TableTextRightAligned"/>
              <w:spacing w:after="0"/>
              <w:rPr>
                <w:sz w:val="18"/>
              </w:rPr>
            </w:pPr>
            <w:r w:rsidRPr="003212F5">
              <w:rPr>
                <w:sz w:val="18"/>
              </w:rPr>
              <w:t>6</w:t>
            </w:r>
          </w:p>
        </w:tc>
        <w:tc>
          <w:tcPr>
            <w:tcW w:w="1531" w:type="dxa"/>
            <w:shd w:val="clear" w:color="auto" w:fill="FFFFFF" w:themeFill="background1"/>
          </w:tcPr>
          <w:p w14:paraId="1C9BC599" w14:textId="77777777" w:rsidR="00D25B94" w:rsidRPr="003212F5" w:rsidRDefault="00D25B94" w:rsidP="00BF2B34">
            <w:pPr>
              <w:pStyle w:val="TableTextRightAligned"/>
              <w:spacing w:after="0"/>
              <w:rPr>
                <w:sz w:val="18"/>
              </w:rPr>
            </w:pPr>
            <w:r w:rsidRPr="003212F5">
              <w:rPr>
                <w:sz w:val="18"/>
              </w:rPr>
              <w:t>46</w:t>
            </w:r>
          </w:p>
        </w:tc>
        <w:tc>
          <w:tcPr>
            <w:tcW w:w="1191" w:type="dxa"/>
          </w:tcPr>
          <w:p w14:paraId="1EF85068" w14:textId="77777777" w:rsidR="00D25B94" w:rsidRPr="003212F5" w:rsidRDefault="00D25B94" w:rsidP="00BF2B34">
            <w:pPr>
              <w:pStyle w:val="TableTextRightAligned"/>
              <w:spacing w:after="0"/>
              <w:rPr>
                <w:sz w:val="18"/>
              </w:rPr>
            </w:pPr>
            <w:r w:rsidRPr="003212F5">
              <w:rPr>
                <w:sz w:val="18"/>
              </w:rPr>
              <w:t>237</w:t>
            </w:r>
          </w:p>
        </w:tc>
      </w:tr>
      <w:tr w:rsidR="00D25B94" w:rsidRPr="003212F5" w14:paraId="1C2E4B80" w14:textId="77777777" w:rsidTr="00DF6DE4">
        <w:trPr>
          <w:trHeight w:val="287"/>
        </w:trPr>
        <w:tc>
          <w:tcPr>
            <w:tcW w:w="1304" w:type="dxa"/>
            <w:shd w:val="clear" w:color="auto" w:fill="auto"/>
          </w:tcPr>
          <w:p w14:paraId="7D3F735E" w14:textId="77777777" w:rsidR="00D25B94" w:rsidRPr="003212F5" w:rsidRDefault="00D25B94" w:rsidP="003212F5">
            <w:pPr>
              <w:pStyle w:val="TableTextLeftAligned"/>
              <w:spacing w:after="0"/>
              <w:rPr>
                <w:b/>
                <w:sz w:val="18"/>
              </w:rPr>
            </w:pPr>
            <w:r w:rsidRPr="003212F5">
              <w:rPr>
                <w:b/>
                <w:sz w:val="18"/>
              </w:rPr>
              <w:t>Total</w:t>
            </w:r>
          </w:p>
        </w:tc>
        <w:tc>
          <w:tcPr>
            <w:tcW w:w="1531" w:type="dxa"/>
          </w:tcPr>
          <w:p w14:paraId="0639D004" w14:textId="77777777" w:rsidR="00D25B94" w:rsidRPr="003212F5" w:rsidRDefault="00D25B94" w:rsidP="00BF2B34">
            <w:pPr>
              <w:pStyle w:val="TableTextRightAligned"/>
              <w:spacing w:after="0"/>
              <w:rPr>
                <w:b/>
                <w:sz w:val="18"/>
              </w:rPr>
            </w:pPr>
            <w:r w:rsidRPr="003212F5">
              <w:rPr>
                <w:b/>
                <w:sz w:val="18"/>
              </w:rPr>
              <w:t>5</w:t>
            </w:r>
          </w:p>
        </w:tc>
        <w:tc>
          <w:tcPr>
            <w:tcW w:w="1191" w:type="dxa"/>
            <w:shd w:val="clear" w:color="auto" w:fill="FFFFFF" w:themeFill="background1"/>
          </w:tcPr>
          <w:p w14:paraId="72EDEE76" w14:textId="77777777" w:rsidR="00D25B94" w:rsidRPr="003212F5" w:rsidRDefault="00D25B94" w:rsidP="00BF2B34">
            <w:pPr>
              <w:pStyle w:val="TableTextRightAligned"/>
              <w:spacing w:after="0"/>
              <w:rPr>
                <w:b/>
                <w:sz w:val="18"/>
              </w:rPr>
            </w:pPr>
            <w:r w:rsidRPr="003212F5">
              <w:rPr>
                <w:b/>
                <w:sz w:val="18"/>
              </w:rPr>
              <w:t>14</w:t>
            </w:r>
          </w:p>
        </w:tc>
        <w:tc>
          <w:tcPr>
            <w:tcW w:w="1531" w:type="dxa"/>
          </w:tcPr>
          <w:p w14:paraId="2CE209DF" w14:textId="77777777" w:rsidR="00D25B94" w:rsidRPr="003212F5" w:rsidRDefault="00D25B94" w:rsidP="00BF2B34">
            <w:pPr>
              <w:pStyle w:val="TableTextRightAligned"/>
              <w:spacing w:after="0"/>
              <w:rPr>
                <w:b/>
                <w:sz w:val="18"/>
              </w:rPr>
            </w:pPr>
            <w:r w:rsidRPr="003212F5">
              <w:rPr>
                <w:b/>
                <w:sz w:val="18"/>
              </w:rPr>
              <w:t>17</w:t>
            </w:r>
          </w:p>
        </w:tc>
        <w:tc>
          <w:tcPr>
            <w:tcW w:w="1531" w:type="dxa"/>
            <w:shd w:val="clear" w:color="auto" w:fill="FFFFFF" w:themeFill="background1"/>
          </w:tcPr>
          <w:p w14:paraId="76A18427" w14:textId="77777777" w:rsidR="00D25B94" w:rsidRPr="003212F5" w:rsidRDefault="00D25B94" w:rsidP="00BF2B34">
            <w:pPr>
              <w:pStyle w:val="TableTextRightAligned"/>
              <w:spacing w:after="0"/>
              <w:rPr>
                <w:b/>
                <w:sz w:val="18"/>
              </w:rPr>
            </w:pPr>
            <w:r w:rsidRPr="003212F5">
              <w:rPr>
                <w:b/>
                <w:sz w:val="18"/>
              </w:rPr>
              <w:t>166</w:t>
            </w:r>
          </w:p>
        </w:tc>
        <w:tc>
          <w:tcPr>
            <w:tcW w:w="1191" w:type="dxa"/>
          </w:tcPr>
          <w:p w14:paraId="2D57CBB3" w14:textId="77777777" w:rsidR="00D25B94" w:rsidRPr="003212F5" w:rsidRDefault="00D25B94" w:rsidP="00BF2B34">
            <w:pPr>
              <w:pStyle w:val="TableTextRightAligned"/>
              <w:spacing w:after="0"/>
              <w:rPr>
                <w:b/>
                <w:sz w:val="18"/>
              </w:rPr>
            </w:pPr>
            <w:r w:rsidRPr="003212F5">
              <w:rPr>
                <w:b/>
                <w:sz w:val="18"/>
              </w:rPr>
              <w:t>762</w:t>
            </w:r>
          </w:p>
        </w:tc>
      </w:tr>
    </w:tbl>
    <w:p w14:paraId="774AD286" w14:textId="571D7B2D" w:rsidR="00DF6DE4" w:rsidRPr="00AC567E" w:rsidRDefault="00DF6DE4" w:rsidP="00AC567E">
      <w:pPr>
        <w:spacing w:line="240" w:lineRule="auto"/>
        <w:rPr>
          <w:sz w:val="18"/>
        </w:rPr>
      </w:pPr>
      <w:r w:rsidRPr="00AC567E">
        <w:rPr>
          <w:sz w:val="18"/>
        </w:rPr>
        <w:t xml:space="preserve">Note: The outcome measure for ‘Likelihood of registering in the next week’ is </w:t>
      </w:r>
      <w:r w:rsidR="00AC567E" w:rsidRPr="00AC567E">
        <w:rPr>
          <w:sz w:val="18"/>
        </w:rPr>
        <w:t>the sum of</w:t>
      </w:r>
      <w:r w:rsidR="00AC567E">
        <w:rPr>
          <w:sz w:val="18"/>
        </w:rPr>
        <w:t xml:space="preserve"> the responses</w:t>
      </w:r>
      <w:r w:rsidR="00AC567E" w:rsidRPr="00AC567E">
        <w:rPr>
          <w:sz w:val="18"/>
        </w:rPr>
        <w:t xml:space="preserve"> ‘Just registered a minute ago’ and ‘Definitely will’.</w:t>
      </w:r>
    </w:p>
    <w:p w14:paraId="66091441" w14:textId="07A55FFC" w:rsidR="001C6014" w:rsidRPr="009F3C0D" w:rsidRDefault="001C6014" w:rsidP="00A460CB">
      <w:pPr>
        <w:pStyle w:val="HeadingTable"/>
        <w:spacing w:before="240" w:after="120"/>
        <w:ind w:left="357" w:hanging="357"/>
      </w:pPr>
      <w:r>
        <w:lastRenderedPageBreak/>
        <w:t>Primary outcome – registered using the provided link (H1, H2)</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DF6DE4" w:rsidRPr="003212F5" w14:paraId="3614B6BD" w14:textId="77777777" w:rsidTr="00DF6DE4">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055AF1C9" w14:textId="77777777" w:rsidR="001C6014" w:rsidRPr="003212F5" w:rsidRDefault="001C6014" w:rsidP="003212F5">
            <w:pPr>
              <w:pStyle w:val="TableHeading"/>
              <w:keepNext/>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0CFA5C47" w14:textId="3A64DA79" w:rsidR="001C6014" w:rsidRPr="003212F5" w:rsidRDefault="001C6014" w:rsidP="005C5C76">
            <w:pPr>
              <w:pStyle w:val="TableHeading"/>
              <w:keepNext/>
              <w:spacing w:after="0"/>
              <w:rPr>
                <w:sz w:val="20"/>
              </w:rPr>
            </w:pPr>
            <w:r w:rsidRPr="003212F5">
              <w:rPr>
                <w:sz w:val="20"/>
              </w:rPr>
              <w:t>M</w:t>
            </w:r>
            <w:r w:rsidR="005C5C76">
              <w:rPr>
                <w:sz w:val="20"/>
              </w:rPr>
              <w:t>argn’</w:t>
            </w:r>
            <w:r w:rsidR="00DF6DE4">
              <w:rPr>
                <w:sz w:val="20"/>
              </w:rPr>
              <w:t>l</w:t>
            </w:r>
            <w:r w:rsidRPr="003212F5">
              <w:rPr>
                <w:sz w:val="20"/>
              </w:rPr>
              <w:t xml:space="preserve"> </w:t>
            </w:r>
            <w:r w:rsidR="005C5C76">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7BB2C25E" w14:textId="5E5B761E" w:rsidR="001C6014" w:rsidRPr="003212F5" w:rsidRDefault="00DF6DE4" w:rsidP="003212F5">
            <w:pPr>
              <w:pStyle w:val="TableHeading"/>
              <w:keepNext/>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13D7814B" w14:textId="77777777" w:rsidR="001C6014" w:rsidRPr="003212F5" w:rsidRDefault="001C6014" w:rsidP="003212F5">
            <w:pPr>
              <w:pStyle w:val="TableHeading"/>
              <w:keepNext/>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4D87D883" w14:textId="77777777" w:rsidR="001C6014" w:rsidRPr="003212F5" w:rsidRDefault="001C6014" w:rsidP="003212F5">
            <w:pPr>
              <w:pStyle w:val="TableHeading"/>
              <w:keepNext/>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6F89F141" w14:textId="77777777" w:rsidR="001C6014" w:rsidRPr="003212F5" w:rsidRDefault="001C6014" w:rsidP="003212F5">
            <w:pPr>
              <w:pStyle w:val="TableHeading"/>
              <w:keepNext/>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19F93863" w14:textId="6CDB7023" w:rsidR="001C6014" w:rsidRPr="003212F5" w:rsidRDefault="00DF6DE4" w:rsidP="00DF6DE4">
            <w:pPr>
              <w:pStyle w:val="TableHeading"/>
              <w:keepNext/>
              <w:spacing w:after="0"/>
              <w:jc w:val="right"/>
              <w:rPr>
                <w:sz w:val="20"/>
              </w:rPr>
            </w:pPr>
            <w:r>
              <w:rPr>
                <w:sz w:val="20"/>
              </w:rPr>
              <w:t>95%</w:t>
            </w:r>
            <w:r w:rsidR="001C6014" w:rsidRPr="003212F5">
              <w:rPr>
                <w:sz w:val="20"/>
              </w:rPr>
              <w:t>CI</w:t>
            </w:r>
            <w:r>
              <w:rPr>
                <w:sz w:val="20"/>
              </w:rPr>
              <w:t>:</w:t>
            </w:r>
            <w:r w:rsidR="001C6014" w:rsidRPr="003212F5">
              <w:rPr>
                <w:sz w:val="20"/>
              </w:rPr>
              <w:t xml:space="preserve"> low</w:t>
            </w:r>
          </w:p>
        </w:tc>
        <w:tc>
          <w:tcPr>
            <w:tcW w:w="964" w:type="dxa"/>
            <w:tcBorders>
              <w:top w:val="nil"/>
              <w:bottom w:val="single" w:sz="18" w:space="0" w:color="142E3B" w:themeColor="accent6"/>
            </w:tcBorders>
            <w:shd w:val="clear" w:color="auto" w:fill="20B9A3" w:themeFill="accent1"/>
          </w:tcPr>
          <w:p w14:paraId="08F4E57E" w14:textId="53CC5BD6" w:rsidR="001C6014" w:rsidRPr="003212F5" w:rsidRDefault="00DF6DE4" w:rsidP="00DF6DE4">
            <w:pPr>
              <w:pStyle w:val="TableHeading"/>
              <w:keepNext/>
              <w:spacing w:after="0"/>
              <w:ind w:left="-75" w:hanging="34"/>
              <w:jc w:val="right"/>
              <w:rPr>
                <w:sz w:val="20"/>
              </w:rPr>
            </w:pPr>
            <w:r>
              <w:rPr>
                <w:sz w:val="20"/>
              </w:rPr>
              <w:t>95%</w:t>
            </w:r>
            <w:r w:rsidRPr="003212F5">
              <w:rPr>
                <w:sz w:val="20"/>
              </w:rPr>
              <w:t>CI</w:t>
            </w:r>
            <w:r>
              <w:rPr>
                <w:sz w:val="20"/>
              </w:rPr>
              <w:t xml:space="preserve">: </w:t>
            </w:r>
            <w:r w:rsidR="001C6014" w:rsidRPr="003212F5">
              <w:rPr>
                <w:sz w:val="20"/>
              </w:rPr>
              <w:t>high</w:t>
            </w:r>
          </w:p>
        </w:tc>
      </w:tr>
      <w:tr w:rsidR="00DF6DE4" w:rsidRPr="003212F5" w14:paraId="61FECB84" w14:textId="77777777" w:rsidTr="00DF6DE4">
        <w:trPr>
          <w:trHeight w:val="241"/>
        </w:trPr>
        <w:tc>
          <w:tcPr>
            <w:tcW w:w="1418" w:type="dxa"/>
            <w:tcBorders>
              <w:top w:val="single" w:sz="18" w:space="0" w:color="142E3B" w:themeColor="accent6"/>
            </w:tcBorders>
            <w:shd w:val="clear" w:color="auto" w:fill="auto"/>
          </w:tcPr>
          <w:p w14:paraId="53B351B1" w14:textId="77777777" w:rsidR="001C6014" w:rsidRPr="003212F5" w:rsidRDefault="001C6014" w:rsidP="003212F5">
            <w:pPr>
              <w:pStyle w:val="TableTextLeftAligned"/>
              <w:keepNext/>
              <w:spacing w:after="0"/>
              <w:rPr>
                <w:sz w:val="18"/>
              </w:rPr>
            </w:pPr>
            <w:r w:rsidRPr="003212F5">
              <w:rPr>
                <w:sz w:val="18"/>
              </w:rPr>
              <w:t>Control</w:t>
            </w:r>
          </w:p>
        </w:tc>
        <w:tc>
          <w:tcPr>
            <w:tcW w:w="964" w:type="dxa"/>
            <w:tcBorders>
              <w:top w:val="single" w:sz="18" w:space="0" w:color="142E3B" w:themeColor="accent6"/>
            </w:tcBorders>
          </w:tcPr>
          <w:p w14:paraId="2151D5C2" w14:textId="783AD53C" w:rsidR="001C6014" w:rsidRPr="003212F5" w:rsidRDefault="00E215CB" w:rsidP="003212F5">
            <w:pPr>
              <w:pStyle w:val="TableTextRightAligned"/>
              <w:keepNext/>
              <w:spacing w:after="0"/>
              <w:rPr>
                <w:sz w:val="18"/>
              </w:rPr>
            </w:pPr>
            <w:r w:rsidRPr="003212F5">
              <w:rPr>
                <w:sz w:val="18"/>
              </w:rPr>
              <w:t>0.0072</w:t>
            </w:r>
          </w:p>
        </w:tc>
        <w:tc>
          <w:tcPr>
            <w:tcW w:w="964" w:type="dxa"/>
            <w:tcBorders>
              <w:top w:val="single" w:sz="18" w:space="0" w:color="142E3B" w:themeColor="accent6"/>
            </w:tcBorders>
            <w:shd w:val="clear" w:color="auto" w:fill="FFFFFF" w:themeFill="background1"/>
          </w:tcPr>
          <w:p w14:paraId="5B8240E0" w14:textId="3733B7D7" w:rsidR="001C6014" w:rsidRPr="003212F5" w:rsidRDefault="00E215CB" w:rsidP="003212F5">
            <w:pPr>
              <w:pStyle w:val="TableTextRightAligned"/>
              <w:keepNext/>
              <w:spacing w:after="0"/>
              <w:rPr>
                <w:sz w:val="18"/>
              </w:rPr>
            </w:pPr>
            <w:r w:rsidRPr="003212F5">
              <w:rPr>
                <w:sz w:val="18"/>
              </w:rPr>
              <w:t>0.0072</w:t>
            </w:r>
          </w:p>
        </w:tc>
        <w:tc>
          <w:tcPr>
            <w:tcW w:w="964" w:type="dxa"/>
            <w:tcBorders>
              <w:top w:val="single" w:sz="18" w:space="0" w:color="142E3B" w:themeColor="accent6"/>
            </w:tcBorders>
          </w:tcPr>
          <w:p w14:paraId="2EFFC391" w14:textId="77777777" w:rsidR="001C6014" w:rsidRPr="003212F5" w:rsidRDefault="001C6014"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24FE64A0" w14:textId="77777777" w:rsidR="001C6014" w:rsidRPr="003212F5" w:rsidRDefault="001C6014" w:rsidP="003212F5">
            <w:pPr>
              <w:pStyle w:val="TableTextRightAligned"/>
              <w:keepNext/>
              <w:spacing w:after="0"/>
              <w:rPr>
                <w:sz w:val="18"/>
              </w:rPr>
            </w:pPr>
          </w:p>
        </w:tc>
        <w:tc>
          <w:tcPr>
            <w:tcW w:w="964" w:type="dxa"/>
            <w:tcBorders>
              <w:top w:val="single" w:sz="18" w:space="0" w:color="142E3B" w:themeColor="accent6"/>
            </w:tcBorders>
          </w:tcPr>
          <w:p w14:paraId="4E670486" w14:textId="77777777" w:rsidR="001C6014" w:rsidRPr="003212F5" w:rsidRDefault="001C6014"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61255D92" w14:textId="77777777" w:rsidR="001C6014" w:rsidRPr="003212F5" w:rsidRDefault="001C6014" w:rsidP="003212F5">
            <w:pPr>
              <w:pStyle w:val="TableTextRightAligned"/>
              <w:keepNext/>
              <w:spacing w:after="0"/>
              <w:rPr>
                <w:sz w:val="18"/>
              </w:rPr>
            </w:pPr>
          </w:p>
        </w:tc>
        <w:tc>
          <w:tcPr>
            <w:tcW w:w="964" w:type="dxa"/>
            <w:tcBorders>
              <w:top w:val="single" w:sz="18" w:space="0" w:color="142E3B" w:themeColor="accent6"/>
            </w:tcBorders>
          </w:tcPr>
          <w:p w14:paraId="7183A285" w14:textId="77777777" w:rsidR="001C6014" w:rsidRPr="003212F5" w:rsidRDefault="001C6014" w:rsidP="00DF6DE4">
            <w:pPr>
              <w:pStyle w:val="TableTextRightAligned"/>
              <w:keepNext/>
              <w:spacing w:after="0"/>
              <w:ind w:left="-75" w:hanging="34"/>
              <w:rPr>
                <w:sz w:val="18"/>
              </w:rPr>
            </w:pPr>
          </w:p>
        </w:tc>
      </w:tr>
      <w:tr w:rsidR="00DF6DE4" w:rsidRPr="003212F5" w14:paraId="23131E61" w14:textId="77777777" w:rsidTr="00DF6DE4">
        <w:trPr>
          <w:trHeight w:val="227"/>
        </w:trPr>
        <w:tc>
          <w:tcPr>
            <w:tcW w:w="1418" w:type="dxa"/>
            <w:shd w:val="clear" w:color="auto" w:fill="auto"/>
          </w:tcPr>
          <w:p w14:paraId="06D262E5" w14:textId="7AD90D75" w:rsidR="001C6014" w:rsidRPr="003212F5" w:rsidRDefault="00AC567E" w:rsidP="003212F5">
            <w:pPr>
              <w:pStyle w:val="TableTextLeftAligned"/>
              <w:keepNext/>
              <w:spacing w:after="0"/>
              <w:rPr>
                <w:sz w:val="18"/>
              </w:rPr>
            </w:pPr>
            <w:r>
              <w:rPr>
                <w:sz w:val="18"/>
              </w:rPr>
              <w:t>T1 (ease)</w:t>
            </w:r>
          </w:p>
        </w:tc>
        <w:tc>
          <w:tcPr>
            <w:tcW w:w="964" w:type="dxa"/>
          </w:tcPr>
          <w:p w14:paraId="502899CC" w14:textId="7F54A83D" w:rsidR="001C6014" w:rsidRPr="003212F5" w:rsidRDefault="001C6014" w:rsidP="003212F5">
            <w:pPr>
              <w:pStyle w:val="TableTextRightAligned"/>
              <w:keepNext/>
              <w:spacing w:after="0"/>
              <w:rPr>
                <w:sz w:val="18"/>
              </w:rPr>
            </w:pPr>
            <w:r w:rsidRPr="003212F5">
              <w:rPr>
                <w:sz w:val="18"/>
              </w:rPr>
              <w:t>0.0</w:t>
            </w:r>
            <w:r w:rsidR="00E215CB" w:rsidRPr="003212F5">
              <w:rPr>
                <w:sz w:val="18"/>
              </w:rPr>
              <w:t>081</w:t>
            </w:r>
          </w:p>
        </w:tc>
        <w:tc>
          <w:tcPr>
            <w:tcW w:w="964" w:type="dxa"/>
            <w:shd w:val="clear" w:color="auto" w:fill="FFFFFF" w:themeFill="background1"/>
          </w:tcPr>
          <w:p w14:paraId="40A10033" w14:textId="72480B45" w:rsidR="001C6014" w:rsidRPr="003212F5" w:rsidRDefault="001C6014" w:rsidP="003212F5">
            <w:pPr>
              <w:pStyle w:val="TableTextRightAligned"/>
              <w:keepNext/>
              <w:spacing w:after="0"/>
              <w:rPr>
                <w:sz w:val="18"/>
              </w:rPr>
            </w:pPr>
            <w:r w:rsidRPr="003212F5">
              <w:rPr>
                <w:sz w:val="18"/>
              </w:rPr>
              <w:t>0</w:t>
            </w:r>
            <w:r w:rsidR="00E215CB" w:rsidRPr="003212F5">
              <w:rPr>
                <w:sz w:val="18"/>
              </w:rPr>
              <w:t>.0008</w:t>
            </w:r>
          </w:p>
        </w:tc>
        <w:tc>
          <w:tcPr>
            <w:tcW w:w="964" w:type="dxa"/>
          </w:tcPr>
          <w:p w14:paraId="7B917D3D" w14:textId="16BD2CD5" w:rsidR="001C6014" w:rsidRPr="003212F5" w:rsidRDefault="00E215CB" w:rsidP="003212F5">
            <w:pPr>
              <w:pStyle w:val="TableTextRightAligned"/>
              <w:keepNext/>
              <w:spacing w:after="0"/>
              <w:rPr>
                <w:sz w:val="18"/>
              </w:rPr>
            </w:pPr>
            <w:r w:rsidRPr="003212F5">
              <w:rPr>
                <w:sz w:val="18"/>
              </w:rPr>
              <w:t>0.0076</w:t>
            </w:r>
          </w:p>
        </w:tc>
        <w:tc>
          <w:tcPr>
            <w:tcW w:w="964" w:type="dxa"/>
            <w:shd w:val="clear" w:color="auto" w:fill="FFFFFF" w:themeFill="background1"/>
          </w:tcPr>
          <w:p w14:paraId="177E8FC3" w14:textId="3C5E7073" w:rsidR="001C6014" w:rsidRPr="003212F5" w:rsidRDefault="00E215CB" w:rsidP="003212F5">
            <w:pPr>
              <w:pStyle w:val="TableTextRightAligned"/>
              <w:keepNext/>
              <w:spacing w:after="0"/>
              <w:rPr>
                <w:sz w:val="18"/>
              </w:rPr>
            </w:pPr>
            <w:r w:rsidRPr="003212F5">
              <w:rPr>
                <w:sz w:val="18"/>
              </w:rPr>
              <w:t>0.1105</w:t>
            </w:r>
          </w:p>
        </w:tc>
        <w:tc>
          <w:tcPr>
            <w:tcW w:w="964" w:type="dxa"/>
          </w:tcPr>
          <w:p w14:paraId="6D5DF664" w14:textId="6A7F21C1" w:rsidR="001C6014" w:rsidRPr="003212F5" w:rsidRDefault="001C6014" w:rsidP="003212F5">
            <w:pPr>
              <w:pStyle w:val="TableTextRightAligned"/>
              <w:keepNext/>
              <w:spacing w:after="0"/>
              <w:rPr>
                <w:sz w:val="18"/>
              </w:rPr>
            </w:pPr>
            <w:r w:rsidRPr="003212F5">
              <w:rPr>
                <w:sz w:val="18"/>
              </w:rPr>
              <w:t>0.</w:t>
            </w:r>
            <w:r w:rsidR="00E215CB" w:rsidRPr="003212F5">
              <w:rPr>
                <w:sz w:val="18"/>
              </w:rPr>
              <w:t>4560</w:t>
            </w:r>
          </w:p>
        </w:tc>
        <w:tc>
          <w:tcPr>
            <w:tcW w:w="964" w:type="dxa"/>
            <w:shd w:val="clear" w:color="auto" w:fill="FFFFFF" w:themeFill="background1"/>
          </w:tcPr>
          <w:p w14:paraId="48C25044" w14:textId="28978220" w:rsidR="001C6014" w:rsidRPr="003212F5" w:rsidRDefault="001C6014" w:rsidP="003212F5">
            <w:pPr>
              <w:pStyle w:val="TableTextRightAligned"/>
              <w:keepNext/>
              <w:spacing w:after="0"/>
              <w:rPr>
                <w:sz w:val="18"/>
              </w:rPr>
            </w:pPr>
            <w:r w:rsidRPr="003212F5">
              <w:rPr>
                <w:sz w:val="18"/>
              </w:rPr>
              <w:t>-0.0</w:t>
            </w:r>
            <w:r w:rsidR="00E215CB" w:rsidRPr="003212F5">
              <w:rPr>
                <w:sz w:val="18"/>
              </w:rPr>
              <w:t>142</w:t>
            </w:r>
          </w:p>
        </w:tc>
        <w:tc>
          <w:tcPr>
            <w:tcW w:w="964" w:type="dxa"/>
          </w:tcPr>
          <w:p w14:paraId="618E16F2" w14:textId="3D7ACC84" w:rsidR="001C6014" w:rsidRPr="003212F5" w:rsidRDefault="001C6014" w:rsidP="00DF6DE4">
            <w:pPr>
              <w:pStyle w:val="TableTextRightAligned"/>
              <w:keepNext/>
              <w:spacing w:after="0"/>
              <w:ind w:left="-75" w:hanging="34"/>
              <w:rPr>
                <w:sz w:val="18"/>
              </w:rPr>
            </w:pPr>
            <w:r w:rsidRPr="003212F5">
              <w:rPr>
                <w:sz w:val="18"/>
              </w:rPr>
              <w:t>0.0</w:t>
            </w:r>
            <w:r w:rsidR="00E215CB" w:rsidRPr="003212F5">
              <w:rPr>
                <w:sz w:val="18"/>
              </w:rPr>
              <w:t>158</w:t>
            </w:r>
          </w:p>
        </w:tc>
      </w:tr>
      <w:tr w:rsidR="00DF6DE4" w:rsidRPr="003212F5" w14:paraId="09056E8F" w14:textId="77777777" w:rsidTr="00DF6DE4">
        <w:trPr>
          <w:trHeight w:val="227"/>
        </w:trPr>
        <w:tc>
          <w:tcPr>
            <w:tcW w:w="1418" w:type="dxa"/>
            <w:shd w:val="clear" w:color="auto" w:fill="auto"/>
          </w:tcPr>
          <w:p w14:paraId="2F812843" w14:textId="551C1AC9" w:rsidR="001C6014" w:rsidRPr="003212F5" w:rsidRDefault="00AC567E" w:rsidP="00BF2B34">
            <w:pPr>
              <w:pStyle w:val="TableTextLeftAligned"/>
              <w:spacing w:after="0"/>
              <w:rPr>
                <w:sz w:val="18"/>
              </w:rPr>
            </w:pPr>
            <w:r>
              <w:rPr>
                <w:sz w:val="18"/>
              </w:rPr>
              <w:t>T2 (humour)</w:t>
            </w:r>
          </w:p>
        </w:tc>
        <w:tc>
          <w:tcPr>
            <w:tcW w:w="964" w:type="dxa"/>
          </w:tcPr>
          <w:p w14:paraId="08F24E96" w14:textId="34FA52FC" w:rsidR="001C6014" w:rsidRPr="003212F5" w:rsidRDefault="001C6014" w:rsidP="00BF2B34">
            <w:pPr>
              <w:pStyle w:val="TableTextRightAligned"/>
              <w:spacing w:after="0"/>
              <w:rPr>
                <w:sz w:val="18"/>
              </w:rPr>
            </w:pPr>
            <w:r w:rsidRPr="003212F5">
              <w:rPr>
                <w:sz w:val="18"/>
              </w:rPr>
              <w:t>0.0</w:t>
            </w:r>
            <w:r w:rsidR="00E215CB" w:rsidRPr="003212F5">
              <w:rPr>
                <w:sz w:val="18"/>
              </w:rPr>
              <w:t>042</w:t>
            </w:r>
          </w:p>
        </w:tc>
        <w:tc>
          <w:tcPr>
            <w:tcW w:w="964" w:type="dxa"/>
            <w:shd w:val="clear" w:color="auto" w:fill="FFFFFF" w:themeFill="background1"/>
          </w:tcPr>
          <w:p w14:paraId="52BD8577" w14:textId="4F7AB5FD" w:rsidR="001C6014" w:rsidRPr="003212F5" w:rsidRDefault="00E215CB" w:rsidP="00BF2B34">
            <w:pPr>
              <w:pStyle w:val="TableTextRightAligned"/>
              <w:spacing w:after="0"/>
              <w:rPr>
                <w:sz w:val="18"/>
              </w:rPr>
            </w:pPr>
            <w:r w:rsidRPr="003212F5">
              <w:rPr>
                <w:sz w:val="18"/>
              </w:rPr>
              <w:t>-</w:t>
            </w:r>
            <w:r w:rsidR="001C6014" w:rsidRPr="003212F5">
              <w:rPr>
                <w:sz w:val="18"/>
              </w:rPr>
              <w:t>0</w:t>
            </w:r>
            <w:r w:rsidRPr="003212F5">
              <w:rPr>
                <w:sz w:val="18"/>
              </w:rPr>
              <w:t>.0030</w:t>
            </w:r>
          </w:p>
        </w:tc>
        <w:tc>
          <w:tcPr>
            <w:tcW w:w="964" w:type="dxa"/>
          </w:tcPr>
          <w:p w14:paraId="4BB6102E" w14:textId="204D2759" w:rsidR="001C6014" w:rsidRPr="003212F5" w:rsidRDefault="001C6014" w:rsidP="00BF2B34">
            <w:pPr>
              <w:pStyle w:val="TableTextRightAligned"/>
              <w:spacing w:after="0"/>
              <w:rPr>
                <w:sz w:val="18"/>
              </w:rPr>
            </w:pPr>
            <w:r w:rsidRPr="003212F5">
              <w:rPr>
                <w:sz w:val="18"/>
              </w:rPr>
              <w:t>0</w:t>
            </w:r>
            <w:r w:rsidR="00E215CB" w:rsidRPr="003212F5">
              <w:rPr>
                <w:sz w:val="18"/>
              </w:rPr>
              <w:t>.0066</w:t>
            </w:r>
          </w:p>
        </w:tc>
        <w:tc>
          <w:tcPr>
            <w:tcW w:w="964" w:type="dxa"/>
            <w:shd w:val="clear" w:color="auto" w:fill="FFFFFF" w:themeFill="background1"/>
          </w:tcPr>
          <w:p w14:paraId="22978868" w14:textId="2F2DF36A" w:rsidR="001C6014" w:rsidRPr="003212F5" w:rsidRDefault="00E215CB" w:rsidP="00BF2B34">
            <w:pPr>
              <w:pStyle w:val="TableTextRightAligned"/>
              <w:spacing w:after="0"/>
              <w:rPr>
                <w:sz w:val="18"/>
              </w:rPr>
            </w:pPr>
            <w:r w:rsidRPr="003212F5">
              <w:rPr>
                <w:sz w:val="18"/>
              </w:rPr>
              <w:t>-0.4536</w:t>
            </w:r>
          </w:p>
        </w:tc>
        <w:tc>
          <w:tcPr>
            <w:tcW w:w="964" w:type="dxa"/>
          </w:tcPr>
          <w:p w14:paraId="2A58D380" w14:textId="6E5331A1" w:rsidR="001C6014" w:rsidRPr="003212F5" w:rsidRDefault="001C6014" w:rsidP="00AA4C1F">
            <w:pPr>
              <w:pStyle w:val="TableTextRightAligned"/>
              <w:spacing w:after="0"/>
              <w:rPr>
                <w:sz w:val="18"/>
              </w:rPr>
            </w:pPr>
            <w:r w:rsidRPr="003212F5">
              <w:rPr>
                <w:sz w:val="18"/>
              </w:rPr>
              <w:t>0</w:t>
            </w:r>
            <w:r w:rsidR="00E215CB" w:rsidRPr="003212F5">
              <w:rPr>
                <w:sz w:val="18"/>
              </w:rPr>
              <w:t>.</w:t>
            </w:r>
            <w:r w:rsidR="00364617">
              <w:rPr>
                <w:sz w:val="18"/>
              </w:rPr>
              <w:t>674</w:t>
            </w:r>
            <w:r w:rsidR="00AA4C1F">
              <w:rPr>
                <w:sz w:val="18"/>
              </w:rPr>
              <w:t>9</w:t>
            </w:r>
          </w:p>
        </w:tc>
        <w:tc>
          <w:tcPr>
            <w:tcW w:w="964" w:type="dxa"/>
            <w:shd w:val="clear" w:color="auto" w:fill="FFFFFF" w:themeFill="background1"/>
          </w:tcPr>
          <w:p w14:paraId="2CB6A78C" w14:textId="5FC98581" w:rsidR="001C6014" w:rsidRPr="003212F5" w:rsidRDefault="001C6014" w:rsidP="00BF2B34">
            <w:pPr>
              <w:pStyle w:val="TableTextRightAligned"/>
              <w:spacing w:after="0"/>
              <w:rPr>
                <w:sz w:val="18"/>
              </w:rPr>
            </w:pPr>
            <w:r w:rsidRPr="003212F5">
              <w:rPr>
                <w:sz w:val="18"/>
              </w:rPr>
              <w:t>-</w:t>
            </w:r>
            <w:r w:rsidR="00E215CB" w:rsidRPr="003212F5">
              <w:rPr>
                <w:sz w:val="18"/>
              </w:rPr>
              <w:t>0.0160</w:t>
            </w:r>
          </w:p>
        </w:tc>
        <w:tc>
          <w:tcPr>
            <w:tcW w:w="964" w:type="dxa"/>
          </w:tcPr>
          <w:p w14:paraId="76467BB9" w14:textId="15FA5692" w:rsidR="001C6014" w:rsidRPr="003212F5" w:rsidRDefault="001C6014" w:rsidP="00DF6DE4">
            <w:pPr>
              <w:pStyle w:val="TableTextRightAligned"/>
              <w:spacing w:after="0"/>
              <w:ind w:left="-75" w:hanging="34"/>
              <w:rPr>
                <w:sz w:val="18"/>
              </w:rPr>
            </w:pPr>
            <w:r w:rsidRPr="003212F5">
              <w:rPr>
                <w:sz w:val="18"/>
              </w:rPr>
              <w:t>0</w:t>
            </w:r>
            <w:r w:rsidR="00E215CB" w:rsidRPr="003212F5">
              <w:rPr>
                <w:sz w:val="18"/>
              </w:rPr>
              <w:t>.0100</w:t>
            </w:r>
          </w:p>
        </w:tc>
      </w:tr>
    </w:tbl>
    <w:p w14:paraId="213CC654" w14:textId="510777E5" w:rsidR="001C6014" w:rsidRDefault="001C6014" w:rsidP="006D3BA2">
      <w:pPr>
        <w:spacing w:line="240" w:lineRule="auto"/>
        <w:rPr>
          <w:sz w:val="18"/>
        </w:rPr>
      </w:pPr>
      <w:r w:rsidRPr="00BE642E">
        <w:rPr>
          <w:sz w:val="18"/>
        </w:rPr>
        <w:t>Note</w:t>
      </w:r>
      <w:r>
        <w:rPr>
          <w:sz w:val="18"/>
        </w:rPr>
        <w:t xml:space="preserve">: n = 762, </w:t>
      </w:r>
      <w:r w:rsidR="005C5C76">
        <w:rPr>
          <w:sz w:val="18"/>
        </w:rPr>
        <w:t xml:space="preserve">OLS regression, </w:t>
      </w:r>
      <w:r w:rsidRPr="00BE642E">
        <w:rPr>
          <w:sz w:val="18"/>
        </w:rPr>
        <w:t>p-values are from one-tailed tests. We did not correct for the comparison of multiple arms against the shared control due to the correlation between comparisons</w:t>
      </w:r>
      <w:r>
        <w:rPr>
          <w:sz w:val="18"/>
        </w:rPr>
        <w:t>.</w:t>
      </w:r>
    </w:p>
    <w:p w14:paraId="2B518531" w14:textId="77777777" w:rsidR="00B11764" w:rsidRPr="009F3C0D" w:rsidRDefault="00B11764" w:rsidP="00B11764">
      <w:pPr>
        <w:pStyle w:val="HeadingTable"/>
        <w:spacing w:before="240" w:after="120"/>
        <w:ind w:left="357" w:hanging="357"/>
      </w:pPr>
      <w:r>
        <w:t xml:space="preserve">Primary outcome – </w:t>
      </w:r>
      <w:r w:rsidRPr="00951BF0">
        <w:t>registered using the provided link</w:t>
      </w:r>
      <w:r>
        <w:t xml:space="preserve"> (H3)</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B11764" w:rsidRPr="003212F5" w14:paraId="293EFDFD" w14:textId="77777777" w:rsidTr="00D20C47">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716F6650" w14:textId="77777777" w:rsidR="00B11764" w:rsidRPr="003212F5" w:rsidRDefault="00B11764" w:rsidP="00D20C47">
            <w:pPr>
              <w:pStyle w:val="TableHeading"/>
              <w:keepNext/>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59B51022" w14:textId="77777777" w:rsidR="00B11764" w:rsidRPr="003212F5" w:rsidRDefault="00B11764" w:rsidP="00D20C47">
            <w:pPr>
              <w:pStyle w:val="TableHeading"/>
              <w:keepNext/>
              <w:spacing w:after="0"/>
              <w:rPr>
                <w:sz w:val="20"/>
              </w:rPr>
            </w:pPr>
            <w:r w:rsidRPr="003212F5">
              <w:rPr>
                <w:sz w:val="20"/>
              </w:rPr>
              <w:t>M</w:t>
            </w:r>
            <w:r>
              <w:rPr>
                <w:sz w:val="20"/>
              </w:rPr>
              <w:t>argn’l</w:t>
            </w:r>
            <w:r w:rsidRPr="003212F5">
              <w:rPr>
                <w:sz w:val="20"/>
              </w:rPr>
              <w:t xml:space="preserve"> </w:t>
            </w:r>
            <w:r>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1238D8F9" w14:textId="77777777" w:rsidR="00B11764" w:rsidRPr="003212F5" w:rsidRDefault="00B11764" w:rsidP="00D20C47">
            <w:pPr>
              <w:pStyle w:val="TableHeading"/>
              <w:keepNext/>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29E87C29" w14:textId="77777777" w:rsidR="00B11764" w:rsidRPr="003212F5" w:rsidRDefault="00B11764" w:rsidP="00D20C47">
            <w:pPr>
              <w:pStyle w:val="TableHeading"/>
              <w:keepNext/>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56EFF11B" w14:textId="77777777" w:rsidR="00B11764" w:rsidRPr="003212F5" w:rsidRDefault="00B11764" w:rsidP="00D20C47">
            <w:pPr>
              <w:pStyle w:val="TableHeading"/>
              <w:keepNext/>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4E018C33" w14:textId="77777777" w:rsidR="00B11764" w:rsidRPr="003212F5" w:rsidRDefault="00B11764" w:rsidP="00D20C47">
            <w:pPr>
              <w:pStyle w:val="TableHeading"/>
              <w:keepNext/>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2C6C4FE1" w14:textId="77777777" w:rsidR="00B11764" w:rsidRPr="003212F5" w:rsidRDefault="00B11764" w:rsidP="00D20C47">
            <w:pPr>
              <w:pStyle w:val="TableHeading"/>
              <w:keepNext/>
              <w:spacing w:after="0"/>
              <w:jc w:val="right"/>
              <w:rPr>
                <w:sz w:val="20"/>
              </w:rPr>
            </w:pPr>
            <w:r>
              <w:rPr>
                <w:sz w:val="20"/>
              </w:rPr>
              <w:t>95%</w:t>
            </w:r>
            <w:r w:rsidRPr="003212F5">
              <w:rPr>
                <w:sz w:val="20"/>
              </w:rPr>
              <w:t>CI</w:t>
            </w:r>
            <w:r>
              <w:rPr>
                <w:sz w:val="20"/>
              </w:rPr>
              <w:t>:</w:t>
            </w:r>
            <w:r w:rsidRPr="003212F5">
              <w:rPr>
                <w:sz w:val="20"/>
              </w:rPr>
              <w:t xml:space="preserve"> low</w:t>
            </w:r>
          </w:p>
        </w:tc>
        <w:tc>
          <w:tcPr>
            <w:tcW w:w="964" w:type="dxa"/>
            <w:tcBorders>
              <w:top w:val="nil"/>
              <w:bottom w:val="single" w:sz="18" w:space="0" w:color="142E3B" w:themeColor="accent6"/>
            </w:tcBorders>
            <w:shd w:val="clear" w:color="auto" w:fill="20B9A3" w:themeFill="accent1"/>
          </w:tcPr>
          <w:p w14:paraId="52412BED" w14:textId="77777777" w:rsidR="00B11764" w:rsidRPr="003212F5" w:rsidRDefault="00B11764" w:rsidP="00D20C47">
            <w:pPr>
              <w:pStyle w:val="TableHeading"/>
              <w:keepNext/>
              <w:spacing w:after="0"/>
              <w:ind w:hanging="17"/>
              <w:jc w:val="right"/>
              <w:rPr>
                <w:sz w:val="20"/>
              </w:rPr>
            </w:pPr>
            <w:r>
              <w:rPr>
                <w:sz w:val="20"/>
              </w:rPr>
              <w:t>95%</w:t>
            </w:r>
            <w:r w:rsidRPr="003212F5">
              <w:rPr>
                <w:sz w:val="20"/>
              </w:rPr>
              <w:t>CI</w:t>
            </w:r>
            <w:r>
              <w:rPr>
                <w:sz w:val="20"/>
              </w:rPr>
              <w:t xml:space="preserve">: </w:t>
            </w:r>
            <w:r w:rsidRPr="003212F5">
              <w:rPr>
                <w:sz w:val="20"/>
              </w:rPr>
              <w:t>high</w:t>
            </w:r>
          </w:p>
        </w:tc>
      </w:tr>
      <w:tr w:rsidR="00B11764" w:rsidRPr="003212F5" w14:paraId="2B7844AD" w14:textId="77777777" w:rsidTr="00D20C47">
        <w:trPr>
          <w:trHeight w:val="241"/>
        </w:trPr>
        <w:tc>
          <w:tcPr>
            <w:tcW w:w="1418" w:type="dxa"/>
            <w:tcBorders>
              <w:top w:val="single" w:sz="18" w:space="0" w:color="142E3B" w:themeColor="accent6"/>
            </w:tcBorders>
            <w:shd w:val="clear" w:color="auto" w:fill="auto"/>
          </w:tcPr>
          <w:p w14:paraId="70A2930C" w14:textId="77777777" w:rsidR="00B11764" w:rsidRPr="003212F5" w:rsidRDefault="00B11764" w:rsidP="00D20C47">
            <w:pPr>
              <w:pStyle w:val="TableTextLeftAligned"/>
              <w:keepNext/>
              <w:spacing w:after="0"/>
              <w:rPr>
                <w:sz w:val="18"/>
              </w:rPr>
            </w:pPr>
            <w:r>
              <w:rPr>
                <w:sz w:val="18"/>
              </w:rPr>
              <w:t xml:space="preserve">T1 (ease; </w:t>
            </w:r>
            <w:r w:rsidRPr="003212F5">
              <w:rPr>
                <w:sz w:val="18"/>
              </w:rPr>
              <w:t>reference group)</w:t>
            </w:r>
          </w:p>
        </w:tc>
        <w:tc>
          <w:tcPr>
            <w:tcW w:w="964" w:type="dxa"/>
            <w:tcBorders>
              <w:top w:val="single" w:sz="18" w:space="0" w:color="142E3B" w:themeColor="accent6"/>
            </w:tcBorders>
          </w:tcPr>
          <w:p w14:paraId="27F01FC8" w14:textId="77777777" w:rsidR="00B11764" w:rsidRPr="003212F5" w:rsidRDefault="00B11764" w:rsidP="00D20C47">
            <w:pPr>
              <w:pStyle w:val="TableTextRightAligned"/>
              <w:keepNext/>
              <w:spacing w:after="0"/>
              <w:rPr>
                <w:sz w:val="18"/>
              </w:rPr>
            </w:pPr>
            <w:r w:rsidRPr="003212F5">
              <w:rPr>
                <w:sz w:val="18"/>
              </w:rPr>
              <w:t>0.0081</w:t>
            </w:r>
          </w:p>
        </w:tc>
        <w:tc>
          <w:tcPr>
            <w:tcW w:w="964" w:type="dxa"/>
            <w:tcBorders>
              <w:top w:val="single" w:sz="18" w:space="0" w:color="142E3B" w:themeColor="accent6"/>
            </w:tcBorders>
            <w:shd w:val="clear" w:color="auto" w:fill="FFFFFF" w:themeFill="background1"/>
          </w:tcPr>
          <w:p w14:paraId="42000F34" w14:textId="77777777" w:rsidR="00B11764" w:rsidRPr="003212F5" w:rsidRDefault="00B11764" w:rsidP="00D20C47">
            <w:pPr>
              <w:pStyle w:val="TableTextRightAligned"/>
              <w:keepNext/>
              <w:spacing w:after="0"/>
              <w:rPr>
                <w:sz w:val="18"/>
              </w:rPr>
            </w:pPr>
            <w:r w:rsidRPr="003212F5">
              <w:rPr>
                <w:sz w:val="18"/>
              </w:rPr>
              <w:t>0.0081</w:t>
            </w:r>
          </w:p>
        </w:tc>
        <w:tc>
          <w:tcPr>
            <w:tcW w:w="964" w:type="dxa"/>
            <w:tcBorders>
              <w:top w:val="single" w:sz="18" w:space="0" w:color="142E3B" w:themeColor="accent6"/>
            </w:tcBorders>
          </w:tcPr>
          <w:p w14:paraId="175405AD" w14:textId="77777777" w:rsidR="00B11764" w:rsidRPr="003212F5" w:rsidRDefault="00B11764" w:rsidP="00D20C47">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0D6A71C7" w14:textId="77777777" w:rsidR="00B11764" w:rsidRPr="003212F5" w:rsidRDefault="00B11764" w:rsidP="00D20C47">
            <w:pPr>
              <w:pStyle w:val="TableTextRightAligned"/>
              <w:keepNext/>
              <w:spacing w:after="0"/>
              <w:rPr>
                <w:sz w:val="18"/>
              </w:rPr>
            </w:pPr>
          </w:p>
        </w:tc>
        <w:tc>
          <w:tcPr>
            <w:tcW w:w="964" w:type="dxa"/>
            <w:tcBorders>
              <w:top w:val="single" w:sz="18" w:space="0" w:color="142E3B" w:themeColor="accent6"/>
            </w:tcBorders>
          </w:tcPr>
          <w:p w14:paraId="479B8E0C" w14:textId="77777777" w:rsidR="00B11764" w:rsidRPr="003212F5" w:rsidRDefault="00B11764" w:rsidP="00D20C47">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35A54963" w14:textId="77777777" w:rsidR="00B11764" w:rsidRPr="003212F5" w:rsidRDefault="00B11764" w:rsidP="00D20C47">
            <w:pPr>
              <w:pStyle w:val="TableTextRightAligned"/>
              <w:keepNext/>
              <w:spacing w:after="0"/>
              <w:rPr>
                <w:sz w:val="18"/>
              </w:rPr>
            </w:pPr>
          </w:p>
        </w:tc>
        <w:tc>
          <w:tcPr>
            <w:tcW w:w="964" w:type="dxa"/>
            <w:tcBorders>
              <w:top w:val="single" w:sz="18" w:space="0" w:color="142E3B" w:themeColor="accent6"/>
            </w:tcBorders>
          </w:tcPr>
          <w:p w14:paraId="20FD2B71" w14:textId="77777777" w:rsidR="00B11764" w:rsidRPr="003212F5" w:rsidRDefault="00B11764" w:rsidP="00D20C47">
            <w:pPr>
              <w:pStyle w:val="TableTextRightAligned"/>
              <w:keepNext/>
              <w:spacing w:after="0"/>
              <w:ind w:hanging="17"/>
              <w:rPr>
                <w:sz w:val="18"/>
              </w:rPr>
            </w:pPr>
          </w:p>
        </w:tc>
      </w:tr>
      <w:tr w:rsidR="00B11764" w:rsidRPr="003212F5" w14:paraId="35E0C74E" w14:textId="77777777" w:rsidTr="00D20C47">
        <w:trPr>
          <w:trHeight w:val="227"/>
        </w:trPr>
        <w:tc>
          <w:tcPr>
            <w:tcW w:w="1418" w:type="dxa"/>
            <w:shd w:val="clear" w:color="auto" w:fill="auto"/>
          </w:tcPr>
          <w:p w14:paraId="3FEF6449" w14:textId="77777777" w:rsidR="00B11764" w:rsidRPr="003212F5" w:rsidRDefault="00B11764" w:rsidP="00D20C47">
            <w:pPr>
              <w:pStyle w:val="TableTextLeftAligned"/>
              <w:keepNext/>
              <w:spacing w:after="0"/>
              <w:rPr>
                <w:sz w:val="18"/>
              </w:rPr>
            </w:pPr>
            <w:r>
              <w:rPr>
                <w:sz w:val="18"/>
              </w:rPr>
              <w:t>T2 (humour)</w:t>
            </w:r>
          </w:p>
        </w:tc>
        <w:tc>
          <w:tcPr>
            <w:tcW w:w="964" w:type="dxa"/>
          </w:tcPr>
          <w:p w14:paraId="5DE70A47" w14:textId="77777777" w:rsidR="00B11764" w:rsidRPr="003212F5" w:rsidRDefault="00B11764" w:rsidP="00D20C47">
            <w:pPr>
              <w:pStyle w:val="TableTextRightAligned"/>
              <w:keepNext/>
              <w:spacing w:after="0"/>
              <w:rPr>
                <w:sz w:val="18"/>
              </w:rPr>
            </w:pPr>
            <w:r w:rsidRPr="003212F5">
              <w:rPr>
                <w:sz w:val="18"/>
              </w:rPr>
              <w:t>0.0042</w:t>
            </w:r>
          </w:p>
        </w:tc>
        <w:tc>
          <w:tcPr>
            <w:tcW w:w="964" w:type="dxa"/>
            <w:shd w:val="clear" w:color="auto" w:fill="FFFFFF" w:themeFill="background1"/>
          </w:tcPr>
          <w:p w14:paraId="038223C2" w14:textId="77777777" w:rsidR="00B11764" w:rsidRPr="003212F5" w:rsidRDefault="00B11764" w:rsidP="00D20C47">
            <w:pPr>
              <w:pStyle w:val="TableTextRightAligned"/>
              <w:keepNext/>
              <w:spacing w:after="0"/>
              <w:rPr>
                <w:sz w:val="18"/>
              </w:rPr>
            </w:pPr>
            <w:r w:rsidRPr="003212F5">
              <w:rPr>
                <w:sz w:val="18"/>
              </w:rPr>
              <w:t>-0.0038</w:t>
            </w:r>
          </w:p>
        </w:tc>
        <w:tc>
          <w:tcPr>
            <w:tcW w:w="964" w:type="dxa"/>
          </w:tcPr>
          <w:p w14:paraId="32A27469" w14:textId="77777777" w:rsidR="00B11764" w:rsidRPr="003212F5" w:rsidRDefault="00B11764" w:rsidP="00D20C47">
            <w:pPr>
              <w:pStyle w:val="TableTextRightAligned"/>
              <w:keepNext/>
              <w:spacing w:after="0"/>
              <w:rPr>
                <w:sz w:val="18"/>
              </w:rPr>
            </w:pPr>
            <w:r w:rsidRPr="003212F5">
              <w:rPr>
                <w:sz w:val="18"/>
              </w:rPr>
              <w:t>0.0071</w:t>
            </w:r>
          </w:p>
        </w:tc>
        <w:tc>
          <w:tcPr>
            <w:tcW w:w="964" w:type="dxa"/>
            <w:shd w:val="clear" w:color="auto" w:fill="FFFFFF" w:themeFill="background1"/>
          </w:tcPr>
          <w:p w14:paraId="1D58BD0F" w14:textId="77777777" w:rsidR="00B11764" w:rsidRPr="003212F5" w:rsidRDefault="00B11764" w:rsidP="00D20C47">
            <w:pPr>
              <w:pStyle w:val="TableTextRightAligned"/>
              <w:keepNext/>
              <w:spacing w:after="0"/>
              <w:rPr>
                <w:sz w:val="18"/>
              </w:rPr>
            </w:pPr>
            <w:r w:rsidRPr="003212F5">
              <w:rPr>
                <w:sz w:val="18"/>
              </w:rPr>
              <w:t>-0.5428</w:t>
            </w:r>
          </w:p>
        </w:tc>
        <w:tc>
          <w:tcPr>
            <w:tcW w:w="964" w:type="dxa"/>
          </w:tcPr>
          <w:p w14:paraId="7059A4EA" w14:textId="77777777" w:rsidR="00B11764" w:rsidRPr="003212F5" w:rsidRDefault="00B11764" w:rsidP="00D20C47">
            <w:pPr>
              <w:pStyle w:val="TableTextRightAligned"/>
              <w:keepNext/>
              <w:spacing w:after="0"/>
              <w:rPr>
                <w:sz w:val="18"/>
              </w:rPr>
            </w:pPr>
            <w:r w:rsidRPr="003212F5">
              <w:rPr>
                <w:sz w:val="18"/>
              </w:rPr>
              <w:t>0.5876</w:t>
            </w:r>
          </w:p>
        </w:tc>
        <w:tc>
          <w:tcPr>
            <w:tcW w:w="964" w:type="dxa"/>
            <w:shd w:val="clear" w:color="auto" w:fill="FFFFFF" w:themeFill="background1"/>
          </w:tcPr>
          <w:p w14:paraId="3A189540" w14:textId="77777777" w:rsidR="00B11764" w:rsidRPr="003212F5" w:rsidRDefault="00B11764" w:rsidP="00D20C47">
            <w:pPr>
              <w:pStyle w:val="TableTextRightAligned"/>
              <w:keepNext/>
              <w:spacing w:after="0"/>
              <w:rPr>
                <w:sz w:val="18"/>
              </w:rPr>
            </w:pPr>
            <w:r w:rsidRPr="003212F5">
              <w:rPr>
                <w:sz w:val="18"/>
              </w:rPr>
              <w:t>-0.0178</w:t>
            </w:r>
          </w:p>
        </w:tc>
        <w:tc>
          <w:tcPr>
            <w:tcW w:w="964" w:type="dxa"/>
          </w:tcPr>
          <w:p w14:paraId="5C2295FC" w14:textId="77777777" w:rsidR="00B11764" w:rsidRPr="003212F5" w:rsidRDefault="00B11764" w:rsidP="00D20C47">
            <w:pPr>
              <w:pStyle w:val="TableTextRightAligned"/>
              <w:keepNext/>
              <w:spacing w:after="0"/>
              <w:ind w:hanging="17"/>
              <w:rPr>
                <w:sz w:val="18"/>
              </w:rPr>
            </w:pPr>
            <w:r w:rsidRPr="003212F5">
              <w:rPr>
                <w:sz w:val="18"/>
              </w:rPr>
              <w:t>0.0101</w:t>
            </w:r>
          </w:p>
        </w:tc>
      </w:tr>
    </w:tbl>
    <w:p w14:paraId="0B4ABE40" w14:textId="77777777" w:rsidR="00B11764" w:rsidRPr="001C6014" w:rsidRDefault="00B11764" w:rsidP="00B11764">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sidRPr="001C6014">
        <w:rPr>
          <w:rFonts w:asciiTheme="minorHAnsi" w:hAnsiTheme="minorHAnsi"/>
          <w:b w:val="0"/>
          <w:color w:val="auto"/>
          <w:sz w:val="18"/>
        </w:rPr>
        <w:t>Note: n = 485</w:t>
      </w:r>
      <w:r w:rsidRPr="005C5C76">
        <w:rPr>
          <w:b w:val="0"/>
          <w:sz w:val="18"/>
        </w:rPr>
        <w:t>, OLS regression</w:t>
      </w:r>
      <w:r w:rsidRPr="001C6014">
        <w:rPr>
          <w:rFonts w:asciiTheme="minorHAnsi" w:hAnsiTheme="minorHAnsi"/>
          <w:b w:val="0"/>
          <w:color w:val="auto"/>
          <w:sz w:val="18"/>
        </w:rPr>
        <w:t xml:space="preserve">, p-values are from two-tailed tests. </w:t>
      </w:r>
    </w:p>
    <w:p w14:paraId="414A9721" w14:textId="18F96B25" w:rsidR="004B6208" w:rsidRPr="009F3C0D" w:rsidRDefault="004B6208" w:rsidP="00A460CB">
      <w:pPr>
        <w:pStyle w:val="HeadingTable"/>
        <w:spacing w:before="240" w:after="120"/>
        <w:ind w:left="357" w:hanging="357"/>
      </w:pPr>
      <w:r>
        <w:t>Secondary outcome – clicked on the link to register (H1, H2)</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DF6DE4" w:rsidRPr="003212F5" w14:paraId="12B248AD" w14:textId="7F4DA5C9" w:rsidTr="00DF6DE4">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6594A4F4" w14:textId="2E4D7E87" w:rsidR="00DF6DE4" w:rsidRPr="003212F5" w:rsidRDefault="00DF6DE4" w:rsidP="00DF6DE4">
            <w:pPr>
              <w:pStyle w:val="TableHeading"/>
              <w:keepNext/>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12D36E84" w14:textId="4C05D45E" w:rsidR="00DF6DE4" w:rsidRPr="003212F5" w:rsidRDefault="005C5C76" w:rsidP="00DF6DE4">
            <w:pPr>
              <w:pStyle w:val="TableHeading"/>
              <w:keepNext/>
              <w:spacing w:after="0"/>
              <w:rPr>
                <w:sz w:val="20"/>
              </w:rPr>
            </w:pPr>
            <w:r w:rsidRPr="003212F5">
              <w:rPr>
                <w:sz w:val="20"/>
              </w:rPr>
              <w:t>M</w:t>
            </w:r>
            <w:r>
              <w:rPr>
                <w:sz w:val="20"/>
              </w:rPr>
              <w:t>argn’l</w:t>
            </w:r>
            <w:r w:rsidRPr="003212F5">
              <w:rPr>
                <w:sz w:val="20"/>
              </w:rPr>
              <w:t xml:space="preserve"> </w:t>
            </w:r>
            <w:r>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6CD5B3CA" w14:textId="71FC88CD" w:rsidR="00DF6DE4" w:rsidRPr="003212F5" w:rsidRDefault="00DF6DE4" w:rsidP="00DF6DE4">
            <w:pPr>
              <w:pStyle w:val="TableHeading"/>
              <w:keepNext/>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4E7024A4" w14:textId="5C4CDDF2" w:rsidR="00DF6DE4" w:rsidRPr="003212F5" w:rsidRDefault="00DF6DE4" w:rsidP="00DF6DE4">
            <w:pPr>
              <w:pStyle w:val="TableHeading"/>
              <w:keepNext/>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4ED7A1E9" w14:textId="6158F358" w:rsidR="00DF6DE4" w:rsidRPr="003212F5" w:rsidRDefault="00DF6DE4" w:rsidP="00DF6DE4">
            <w:pPr>
              <w:pStyle w:val="TableHeading"/>
              <w:keepNext/>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128907EC" w14:textId="38320700" w:rsidR="00DF6DE4" w:rsidRPr="003212F5" w:rsidRDefault="00DF6DE4" w:rsidP="00DF6DE4">
            <w:pPr>
              <w:pStyle w:val="TableHeading"/>
              <w:keepNext/>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2E01B610" w14:textId="1F0D3771" w:rsidR="00DF6DE4" w:rsidRPr="003212F5" w:rsidRDefault="00DF6DE4" w:rsidP="00DF6DE4">
            <w:pPr>
              <w:pStyle w:val="TableHeading"/>
              <w:keepNext/>
              <w:spacing w:after="0"/>
              <w:jc w:val="right"/>
              <w:rPr>
                <w:sz w:val="20"/>
              </w:rPr>
            </w:pPr>
            <w:r>
              <w:rPr>
                <w:sz w:val="20"/>
              </w:rPr>
              <w:t>95%</w:t>
            </w:r>
            <w:r w:rsidRPr="003212F5">
              <w:rPr>
                <w:sz w:val="20"/>
              </w:rPr>
              <w:t>CI</w:t>
            </w:r>
            <w:r>
              <w:rPr>
                <w:sz w:val="20"/>
              </w:rPr>
              <w:t>:</w:t>
            </w:r>
            <w:r w:rsidRPr="003212F5">
              <w:rPr>
                <w:sz w:val="20"/>
              </w:rPr>
              <w:t xml:space="preserve"> low</w:t>
            </w:r>
          </w:p>
        </w:tc>
        <w:tc>
          <w:tcPr>
            <w:tcW w:w="964" w:type="dxa"/>
            <w:tcBorders>
              <w:top w:val="nil"/>
              <w:bottom w:val="single" w:sz="18" w:space="0" w:color="142E3B" w:themeColor="accent6"/>
            </w:tcBorders>
            <w:shd w:val="clear" w:color="auto" w:fill="20B9A3" w:themeFill="accent1"/>
          </w:tcPr>
          <w:p w14:paraId="60DDFA91" w14:textId="0B19659C" w:rsidR="00DF6DE4" w:rsidRPr="003212F5" w:rsidRDefault="00DF6DE4" w:rsidP="00DF6DE4">
            <w:pPr>
              <w:pStyle w:val="TableHeading"/>
              <w:keepNext/>
              <w:spacing w:after="0"/>
              <w:ind w:left="51" w:hanging="141"/>
              <w:jc w:val="right"/>
              <w:rPr>
                <w:sz w:val="20"/>
              </w:rPr>
            </w:pPr>
            <w:r>
              <w:rPr>
                <w:sz w:val="20"/>
              </w:rPr>
              <w:t>95%</w:t>
            </w:r>
            <w:r w:rsidRPr="003212F5">
              <w:rPr>
                <w:sz w:val="20"/>
              </w:rPr>
              <w:t>CI</w:t>
            </w:r>
            <w:r>
              <w:rPr>
                <w:sz w:val="20"/>
              </w:rPr>
              <w:t xml:space="preserve">: </w:t>
            </w:r>
            <w:r w:rsidRPr="003212F5">
              <w:rPr>
                <w:sz w:val="20"/>
              </w:rPr>
              <w:t>high</w:t>
            </w:r>
          </w:p>
        </w:tc>
      </w:tr>
      <w:tr w:rsidR="00A26EA0" w:rsidRPr="003212F5" w14:paraId="181565B9" w14:textId="3EE271E7" w:rsidTr="00DF6DE4">
        <w:trPr>
          <w:trHeight w:val="241"/>
        </w:trPr>
        <w:tc>
          <w:tcPr>
            <w:tcW w:w="1418" w:type="dxa"/>
            <w:tcBorders>
              <w:top w:val="single" w:sz="18" w:space="0" w:color="142E3B" w:themeColor="accent6"/>
            </w:tcBorders>
            <w:shd w:val="clear" w:color="auto" w:fill="auto"/>
          </w:tcPr>
          <w:p w14:paraId="5C9AC58D" w14:textId="611EBF69" w:rsidR="00FE4AAC" w:rsidRPr="003212F5" w:rsidRDefault="00FE4AAC" w:rsidP="003212F5">
            <w:pPr>
              <w:pStyle w:val="TableTextLeftAligned"/>
              <w:keepNext/>
              <w:spacing w:after="0"/>
              <w:rPr>
                <w:sz w:val="18"/>
              </w:rPr>
            </w:pPr>
            <w:r w:rsidRPr="003212F5">
              <w:rPr>
                <w:sz w:val="18"/>
              </w:rPr>
              <w:t>Control</w:t>
            </w:r>
          </w:p>
        </w:tc>
        <w:tc>
          <w:tcPr>
            <w:tcW w:w="964" w:type="dxa"/>
            <w:tcBorders>
              <w:top w:val="single" w:sz="18" w:space="0" w:color="142E3B" w:themeColor="accent6"/>
            </w:tcBorders>
          </w:tcPr>
          <w:p w14:paraId="38E22BF7" w14:textId="7F4DF795" w:rsidR="00FE4AAC" w:rsidRPr="003212F5" w:rsidRDefault="00FE4AAC" w:rsidP="003212F5">
            <w:pPr>
              <w:pStyle w:val="TableTextRightAligned"/>
              <w:keepNext/>
              <w:spacing w:after="0"/>
              <w:rPr>
                <w:sz w:val="18"/>
              </w:rPr>
            </w:pPr>
            <w:r w:rsidRPr="003212F5">
              <w:rPr>
                <w:sz w:val="18"/>
              </w:rPr>
              <w:t>0.0108</w:t>
            </w:r>
          </w:p>
        </w:tc>
        <w:tc>
          <w:tcPr>
            <w:tcW w:w="964" w:type="dxa"/>
            <w:tcBorders>
              <w:top w:val="single" w:sz="18" w:space="0" w:color="142E3B" w:themeColor="accent6"/>
            </w:tcBorders>
            <w:shd w:val="clear" w:color="auto" w:fill="FFFFFF" w:themeFill="background1"/>
          </w:tcPr>
          <w:p w14:paraId="296F063F" w14:textId="20EE7145" w:rsidR="00FE4AAC" w:rsidRPr="003212F5" w:rsidRDefault="00454DCC" w:rsidP="003212F5">
            <w:pPr>
              <w:pStyle w:val="TableTextRightAligned"/>
              <w:keepNext/>
              <w:spacing w:after="0"/>
              <w:rPr>
                <w:sz w:val="18"/>
              </w:rPr>
            </w:pPr>
            <w:r w:rsidRPr="003212F5">
              <w:rPr>
                <w:sz w:val="18"/>
              </w:rPr>
              <w:t>0.0108</w:t>
            </w:r>
          </w:p>
        </w:tc>
        <w:tc>
          <w:tcPr>
            <w:tcW w:w="964" w:type="dxa"/>
            <w:tcBorders>
              <w:top w:val="single" w:sz="18" w:space="0" w:color="142E3B" w:themeColor="accent6"/>
            </w:tcBorders>
          </w:tcPr>
          <w:p w14:paraId="442764A9" w14:textId="0C804B1B" w:rsidR="00FE4AAC" w:rsidRPr="003212F5" w:rsidRDefault="00FE4AAC"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49CD6E74" w14:textId="0268318B" w:rsidR="00FE4AAC" w:rsidRPr="003212F5" w:rsidRDefault="00FE4AAC" w:rsidP="003212F5">
            <w:pPr>
              <w:pStyle w:val="TableTextRightAligned"/>
              <w:keepNext/>
              <w:spacing w:after="0"/>
              <w:rPr>
                <w:sz w:val="18"/>
              </w:rPr>
            </w:pPr>
          </w:p>
        </w:tc>
        <w:tc>
          <w:tcPr>
            <w:tcW w:w="964" w:type="dxa"/>
            <w:tcBorders>
              <w:top w:val="single" w:sz="18" w:space="0" w:color="142E3B" w:themeColor="accent6"/>
            </w:tcBorders>
          </w:tcPr>
          <w:p w14:paraId="38998E9C" w14:textId="2A9C3EE2" w:rsidR="00FE4AAC" w:rsidRPr="003212F5" w:rsidRDefault="00FE4AAC"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7600CF16" w14:textId="3DCEEC85" w:rsidR="00FE4AAC" w:rsidRPr="003212F5" w:rsidRDefault="00FE4AAC" w:rsidP="003212F5">
            <w:pPr>
              <w:pStyle w:val="TableTextRightAligned"/>
              <w:keepNext/>
              <w:spacing w:after="0"/>
              <w:rPr>
                <w:sz w:val="18"/>
              </w:rPr>
            </w:pPr>
          </w:p>
        </w:tc>
        <w:tc>
          <w:tcPr>
            <w:tcW w:w="964" w:type="dxa"/>
            <w:tcBorders>
              <w:top w:val="single" w:sz="18" w:space="0" w:color="142E3B" w:themeColor="accent6"/>
            </w:tcBorders>
          </w:tcPr>
          <w:p w14:paraId="103893F8" w14:textId="77777777" w:rsidR="00FE4AAC" w:rsidRPr="003212F5" w:rsidRDefault="00FE4AAC" w:rsidP="00DF6DE4">
            <w:pPr>
              <w:pStyle w:val="TableTextRightAligned"/>
              <w:keepNext/>
              <w:spacing w:after="0"/>
              <w:ind w:left="51" w:hanging="141"/>
              <w:rPr>
                <w:sz w:val="18"/>
              </w:rPr>
            </w:pPr>
          </w:p>
        </w:tc>
      </w:tr>
      <w:tr w:rsidR="00A26EA0" w:rsidRPr="003212F5" w14:paraId="54FC8B43" w14:textId="65915DE5" w:rsidTr="00DF6DE4">
        <w:trPr>
          <w:trHeight w:val="227"/>
        </w:trPr>
        <w:tc>
          <w:tcPr>
            <w:tcW w:w="1418" w:type="dxa"/>
            <w:shd w:val="clear" w:color="auto" w:fill="auto"/>
          </w:tcPr>
          <w:p w14:paraId="07EC1EE3" w14:textId="4FF68FB0" w:rsidR="00FE4AAC" w:rsidRPr="003212F5" w:rsidRDefault="00AC567E" w:rsidP="003212F5">
            <w:pPr>
              <w:pStyle w:val="TableTextLeftAligned"/>
              <w:keepNext/>
              <w:spacing w:after="0"/>
              <w:rPr>
                <w:sz w:val="18"/>
              </w:rPr>
            </w:pPr>
            <w:r>
              <w:rPr>
                <w:sz w:val="18"/>
              </w:rPr>
              <w:t>T1 (ease)</w:t>
            </w:r>
          </w:p>
        </w:tc>
        <w:tc>
          <w:tcPr>
            <w:tcW w:w="964" w:type="dxa"/>
          </w:tcPr>
          <w:p w14:paraId="17D46795" w14:textId="20B9826D" w:rsidR="00FE4AAC" w:rsidRPr="003212F5" w:rsidRDefault="00FE4AAC" w:rsidP="003212F5">
            <w:pPr>
              <w:pStyle w:val="TableTextRightAligned"/>
              <w:keepNext/>
              <w:spacing w:after="0"/>
              <w:rPr>
                <w:sz w:val="18"/>
              </w:rPr>
            </w:pPr>
            <w:r w:rsidRPr="003212F5">
              <w:rPr>
                <w:sz w:val="18"/>
              </w:rPr>
              <w:t>0.</w:t>
            </w:r>
            <w:r w:rsidR="00E45667" w:rsidRPr="003212F5">
              <w:rPr>
                <w:sz w:val="18"/>
              </w:rPr>
              <w:t>0282</w:t>
            </w:r>
          </w:p>
        </w:tc>
        <w:tc>
          <w:tcPr>
            <w:tcW w:w="964" w:type="dxa"/>
            <w:shd w:val="clear" w:color="auto" w:fill="FFFFFF" w:themeFill="background1"/>
          </w:tcPr>
          <w:p w14:paraId="359EA561" w14:textId="00AA274A" w:rsidR="00FE4AAC" w:rsidRPr="003212F5" w:rsidRDefault="00454DCC" w:rsidP="003212F5">
            <w:pPr>
              <w:pStyle w:val="TableTextRightAligned"/>
              <w:keepNext/>
              <w:spacing w:after="0"/>
              <w:rPr>
                <w:sz w:val="18"/>
              </w:rPr>
            </w:pPr>
            <w:r w:rsidRPr="003212F5">
              <w:rPr>
                <w:sz w:val="18"/>
              </w:rPr>
              <w:t>0.0174</w:t>
            </w:r>
          </w:p>
        </w:tc>
        <w:tc>
          <w:tcPr>
            <w:tcW w:w="964" w:type="dxa"/>
          </w:tcPr>
          <w:p w14:paraId="5824184B" w14:textId="25E79BFA" w:rsidR="00FE4AAC" w:rsidRPr="003212F5" w:rsidRDefault="00BE642E" w:rsidP="003212F5">
            <w:pPr>
              <w:pStyle w:val="TableTextRightAligned"/>
              <w:keepNext/>
              <w:spacing w:after="0"/>
              <w:rPr>
                <w:sz w:val="18"/>
              </w:rPr>
            </w:pPr>
            <w:r w:rsidRPr="003212F5">
              <w:rPr>
                <w:sz w:val="18"/>
              </w:rPr>
              <w:t>0.0122</w:t>
            </w:r>
          </w:p>
        </w:tc>
        <w:tc>
          <w:tcPr>
            <w:tcW w:w="964" w:type="dxa"/>
            <w:shd w:val="clear" w:color="auto" w:fill="FFFFFF" w:themeFill="background1"/>
          </w:tcPr>
          <w:p w14:paraId="1FE46232" w14:textId="44689233" w:rsidR="00FE4AAC" w:rsidRPr="003212F5" w:rsidRDefault="00BE642E" w:rsidP="003212F5">
            <w:pPr>
              <w:pStyle w:val="TableTextRightAligned"/>
              <w:keepNext/>
              <w:spacing w:after="0"/>
              <w:rPr>
                <w:sz w:val="18"/>
              </w:rPr>
            </w:pPr>
            <w:r w:rsidRPr="003212F5">
              <w:rPr>
                <w:sz w:val="18"/>
              </w:rPr>
              <w:t>1.4210</w:t>
            </w:r>
          </w:p>
        </w:tc>
        <w:tc>
          <w:tcPr>
            <w:tcW w:w="964" w:type="dxa"/>
          </w:tcPr>
          <w:p w14:paraId="0869922E" w14:textId="6BEDBCA0" w:rsidR="00FE4AAC" w:rsidRPr="003212F5" w:rsidRDefault="00BE642E" w:rsidP="003212F5">
            <w:pPr>
              <w:pStyle w:val="TableTextRightAligned"/>
              <w:keepNext/>
              <w:spacing w:after="0"/>
              <w:rPr>
                <w:sz w:val="18"/>
              </w:rPr>
            </w:pPr>
            <w:r w:rsidRPr="003212F5">
              <w:rPr>
                <w:sz w:val="18"/>
              </w:rPr>
              <w:t>0.0779</w:t>
            </w:r>
          </w:p>
        </w:tc>
        <w:tc>
          <w:tcPr>
            <w:tcW w:w="964" w:type="dxa"/>
            <w:shd w:val="clear" w:color="auto" w:fill="FFFFFF" w:themeFill="background1"/>
          </w:tcPr>
          <w:p w14:paraId="5519AC87" w14:textId="2FBC356D" w:rsidR="00FE4AAC" w:rsidRPr="003212F5" w:rsidRDefault="00BE642E" w:rsidP="003212F5">
            <w:pPr>
              <w:pStyle w:val="TableTextRightAligned"/>
              <w:keepNext/>
              <w:spacing w:after="0"/>
              <w:rPr>
                <w:sz w:val="18"/>
              </w:rPr>
            </w:pPr>
            <w:r w:rsidRPr="003212F5">
              <w:rPr>
                <w:sz w:val="18"/>
              </w:rPr>
              <w:t>-</w:t>
            </w:r>
            <w:r w:rsidR="00FE4AAC" w:rsidRPr="003212F5">
              <w:rPr>
                <w:sz w:val="18"/>
              </w:rPr>
              <w:t>0.</w:t>
            </w:r>
            <w:r w:rsidRPr="003212F5">
              <w:rPr>
                <w:sz w:val="18"/>
              </w:rPr>
              <w:t>0</w:t>
            </w:r>
            <w:r w:rsidR="00FE4AAC" w:rsidRPr="003212F5">
              <w:rPr>
                <w:sz w:val="18"/>
              </w:rPr>
              <w:t>0</w:t>
            </w:r>
            <w:r w:rsidRPr="003212F5">
              <w:rPr>
                <w:sz w:val="18"/>
              </w:rPr>
              <w:t>66</w:t>
            </w:r>
          </w:p>
        </w:tc>
        <w:tc>
          <w:tcPr>
            <w:tcW w:w="964" w:type="dxa"/>
          </w:tcPr>
          <w:p w14:paraId="14CBFB00" w14:textId="340EE6ED" w:rsidR="00FE4AAC" w:rsidRPr="003212F5" w:rsidRDefault="00BE642E" w:rsidP="00DF6DE4">
            <w:pPr>
              <w:pStyle w:val="TableTextRightAligned"/>
              <w:keepNext/>
              <w:spacing w:after="0"/>
              <w:ind w:left="51" w:hanging="141"/>
              <w:rPr>
                <w:sz w:val="18"/>
              </w:rPr>
            </w:pPr>
            <w:r w:rsidRPr="003212F5">
              <w:rPr>
                <w:sz w:val="18"/>
              </w:rPr>
              <w:t>0.0414</w:t>
            </w:r>
          </w:p>
        </w:tc>
      </w:tr>
      <w:tr w:rsidR="00FE4AAC" w:rsidRPr="003212F5" w14:paraId="67748A7A" w14:textId="77777777" w:rsidTr="00DF6DE4">
        <w:trPr>
          <w:trHeight w:val="227"/>
        </w:trPr>
        <w:tc>
          <w:tcPr>
            <w:tcW w:w="1418" w:type="dxa"/>
            <w:shd w:val="clear" w:color="auto" w:fill="auto"/>
          </w:tcPr>
          <w:p w14:paraId="51CD6DD6" w14:textId="61EA3B65" w:rsidR="00FE4AAC" w:rsidRPr="003212F5" w:rsidRDefault="00AC567E" w:rsidP="00FE4AAC">
            <w:pPr>
              <w:pStyle w:val="TableTextLeftAligned"/>
              <w:spacing w:after="0"/>
              <w:rPr>
                <w:sz w:val="18"/>
              </w:rPr>
            </w:pPr>
            <w:r>
              <w:rPr>
                <w:sz w:val="18"/>
              </w:rPr>
              <w:t>T2 (humour)</w:t>
            </w:r>
          </w:p>
        </w:tc>
        <w:tc>
          <w:tcPr>
            <w:tcW w:w="964" w:type="dxa"/>
          </w:tcPr>
          <w:p w14:paraId="50FB9165" w14:textId="50EC405F" w:rsidR="00FE4AAC" w:rsidRPr="003212F5" w:rsidRDefault="00E45667" w:rsidP="00BF2B34">
            <w:pPr>
              <w:pStyle w:val="TableTextRightAligned"/>
              <w:spacing w:after="0"/>
              <w:rPr>
                <w:sz w:val="18"/>
              </w:rPr>
            </w:pPr>
            <w:r w:rsidRPr="003212F5">
              <w:rPr>
                <w:sz w:val="18"/>
              </w:rPr>
              <w:t>0.0169</w:t>
            </w:r>
          </w:p>
        </w:tc>
        <w:tc>
          <w:tcPr>
            <w:tcW w:w="964" w:type="dxa"/>
            <w:shd w:val="clear" w:color="auto" w:fill="FFFFFF" w:themeFill="background1"/>
          </w:tcPr>
          <w:p w14:paraId="5E05A3AF" w14:textId="7BE75535" w:rsidR="00FE4AAC" w:rsidRPr="003212F5" w:rsidRDefault="00454DCC" w:rsidP="00BF2B34">
            <w:pPr>
              <w:pStyle w:val="TableTextRightAligned"/>
              <w:spacing w:after="0"/>
              <w:rPr>
                <w:sz w:val="18"/>
              </w:rPr>
            </w:pPr>
            <w:r w:rsidRPr="003212F5">
              <w:rPr>
                <w:sz w:val="18"/>
              </w:rPr>
              <w:t>0.0060</w:t>
            </w:r>
          </w:p>
        </w:tc>
        <w:tc>
          <w:tcPr>
            <w:tcW w:w="964" w:type="dxa"/>
          </w:tcPr>
          <w:p w14:paraId="1965622B" w14:textId="2C5F3222" w:rsidR="00FE4AAC" w:rsidRPr="003212F5" w:rsidRDefault="00BE642E" w:rsidP="00BF2B34">
            <w:pPr>
              <w:pStyle w:val="TableTextRightAligned"/>
              <w:spacing w:after="0"/>
              <w:rPr>
                <w:sz w:val="18"/>
              </w:rPr>
            </w:pPr>
            <w:r w:rsidRPr="003212F5">
              <w:rPr>
                <w:sz w:val="18"/>
              </w:rPr>
              <w:t>0.0104</w:t>
            </w:r>
          </w:p>
        </w:tc>
        <w:tc>
          <w:tcPr>
            <w:tcW w:w="964" w:type="dxa"/>
            <w:shd w:val="clear" w:color="auto" w:fill="FFFFFF" w:themeFill="background1"/>
          </w:tcPr>
          <w:p w14:paraId="6173CD2E" w14:textId="5F819609" w:rsidR="00FE4AAC" w:rsidRPr="003212F5" w:rsidRDefault="00BE642E" w:rsidP="00BF2B34">
            <w:pPr>
              <w:pStyle w:val="TableTextRightAligned"/>
              <w:spacing w:after="0"/>
              <w:rPr>
                <w:sz w:val="18"/>
              </w:rPr>
            </w:pPr>
            <w:r w:rsidRPr="003212F5">
              <w:rPr>
                <w:sz w:val="18"/>
              </w:rPr>
              <w:t>0.5789</w:t>
            </w:r>
          </w:p>
        </w:tc>
        <w:tc>
          <w:tcPr>
            <w:tcW w:w="964" w:type="dxa"/>
          </w:tcPr>
          <w:p w14:paraId="32935B71" w14:textId="2A56C7AF" w:rsidR="00FE4AAC" w:rsidRPr="003212F5" w:rsidRDefault="00BE642E" w:rsidP="00BF2B34">
            <w:pPr>
              <w:pStyle w:val="TableTextRightAligned"/>
              <w:spacing w:after="0"/>
              <w:rPr>
                <w:sz w:val="18"/>
              </w:rPr>
            </w:pPr>
            <w:r w:rsidRPr="003212F5">
              <w:rPr>
                <w:sz w:val="18"/>
              </w:rPr>
              <w:t>0.2814</w:t>
            </w:r>
          </w:p>
        </w:tc>
        <w:tc>
          <w:tcPr>
            <w:tcW w:w="964" w:type="dxa"/>
            <w:shd w:val="clear" w:color="auto" w:fill="FFFFFF" w:themeFill="background1"/>
          </w:tcPr>
          <w:p w14:paraId="5A27CFF2" w14:textId="316287C8" w:rsidR="00FE4AAC" w:rsidRPr="003212F5" w:rsidRDefault="00BE642E" w:rsidP="00BF2B34">
            <w:pPr>
              <w:pStyle w:val="TableTextRightAligned"/>
              <w:spacing w:after="0"/>
              <w:rPr>
                <w:sz w:val="18"/>
              </w:rPr>
            </w:pPr>
            <w:r w:rsidRPr="003212F5">
              <w:rPr>
                <w:sz w:val="18"/>
              </w:rPr>
              <w:t>-0.0145</w:t>
            </w:r>
          </w:p>
        </w:tc>
        <w:tc>
          <w:tcPr>
            <w:tcW w:w="964" w:type="dxa"/>
          </w:tcPr>
          <w:p w14:paraId="44616535" w14:textId="692B27FC" w:rsidR="00FE4AAC" w:rsidRPr="003212F5" w:rsidRDefault="00BE642E" w:rsidP="00DF6DE4">
            <w:pPr>
              <w:pStyle w:val="TableTextRightAligned"/>
              <w:spacing w:after="0"/>
              <w:ind w:left="51" w:hanging="141"/>
              <w:rPr>
                <w:sz w:val="18"/>
              </w:rPr>
            </w:pPr>
            <w:r w:rsidRPr="003212F5">
              <w:rPr>
                <w:sz w:val="18"/>
              </w:rPr>
              <w:t>0.0266</w:t>
            </w:r>
          </w:p>
        </w:tc>
      </w:tr>
    </w:tbl>
    <w:p w14:paraId="4883F518" w14:textId="714E2277" w:rsidR="00597E9E" w:rsidRDefault="00BE642E" w:rsidP="006D3BA2">
      <w:pPr>
        <w:spacing w:line="240" w:lineRule="auto"/>
        <w:rPr>
          <w:sz w:val="18"/>
        </w:rPr>
      </w:pPr>
      <w:r w:rsidRPr="00BE642E">
        <w:rPr>
          <w:sz w:val="18"/>
        </w:rPr>
        <w:t>Note</w:t>
      </w:r>
      <w:r>
        <w:rPr>
          <w:sz w:val="18"/>
        </w:rPr>
        <w:t>: n = 762</w:t>
      </w:r>
      <w:r w:rsidR="005C5C76">
        <w:rPr>
          <w:sz w:val="18"/>
        </w:rPr>
        <w:t>, OLS regression</w:t>
      </w:r>
      <w:r>
        <w:rPr>
          <w:sz w:val="18"/>
        </w:rPr>
        <w:t xml:space="preserve">, </w:t>
      </w:r>
      <w:r w:rsidRPr="00BE642E">
        <w:rPr>
          <w:sz w:val="18"/>
        </w:rPr>
        <w:t>p-values are from one-tailed tests. We did not correct for the comparison of multiple arms against the shared control due to the correlation between comparisons</w:t>
      </w:r>
      <w:r>
        <w:rPr>
          <w:sz w:val="18"/>
        </w:rPr>
        <w:t>.</w:t>
      </w:r>
    </w:p>
    <w:p w14:paraId="7D6EBFEC" w14:textId="77777777" w:rsidR="00B11764" w:rsidRPr="009F3C0D" w:rsidRDefault="00B11764" w:rsidP="00B11764">
      <w:pPr>
        <w:pStyle w:val="HeadingTable"/>
        <w:spacing w:before="240" w:after="120"/>
        <w:ind w:left="357" w:hanging="357"/>
      </w:pPr>
      <w:r>
        <w:t>Secondary outcome – clicked on the link to register (H3)</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B11764" w:rsidRPr="003212F5" w14:paraId="50E9F766" w14:textId="77777777" w:rsidTr="00D20C47">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1CC5C3DD" w14:textId="77777777" w:rsidR="00B11764" w:rsidRPr="003212F5" w:rsidRDefault="00B11764" w:rsidP="00D20C47">
            <w:pPr>
              <w:pStyle w:val="TableHeading"/>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69F7A3F7" w14:textId="77777777" w:rsidR="00B11764" w:rsidRPr="003212F5" w:rsidRDefault="00B11764" w:rsidP="00D20C47">
            <w:pPr>
              <w:pStyle w:val="TableHeading"/>
              <w:spacing w:after="0"/>
              <w:rPr>
                <w:sz w:val="20"/>
              </w:rPr>
            </w:pPr>
            <w:r w:rsidRPr="003212F5">
              <w:rPr>
                <w:sz w:val="20"/>
              </w:rPr>
              <w:t>M</w:t>
            </w:r>
            <w:r>
              <w:rPr>
                <w:sz w:val="20"/>
              </w:rPr>
              <w:t>argn’l</w:t>
            </w:r>
            <w:r w:rsidRPr="003212F5">
              <w:rPr>
                <w:sz w:val="20"/>
              </w:rPr>
              <w:t xml:space="preserve"> </w:t>
            </w:r>
            <w:r>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5C5A1ACA" w14:textId="77777777" w:rsidR="00B11764" w:rsidRPr="003212F5" w:rsidRDefault="00B11764" w:rsidP="00D20C47">
            <w:pPr>
              <w:pStyle w:val="TableHeading"/>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07C28BFB" w14:textId="77777777" w:rsidR="00B11764" w:rsidRPr="003212F5" w:rsidRDefault="00B11764" w:rsidP="00D20C47">
            <w:pPr>
              <w:pStyle w:val="TableHeading"/>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4D80D26E" w14:textId="77777777" w:rsidR="00B11764" w:rsidRPr="003212F5" w:rsidRDefault="00B11764" w:rsidP="00D20C47">
            <w:pPr>
              <w:pStyle w:val="TableHeading"/>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6215B348" w14:textId="77777777" w:rsidR="00B11764" w:rsidRPr="003212F5" w:rsidRDefault="00B11764" w:rsidP="00D20C47">
            <w:pPr>
              <w:pStyle w:val="TableHeading"/>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758BAB84" w14:textId="77777777" w:rsidR="00B11764" w:rsidRPr="003212F5" w:rsidRDefault="00B11764" w:rsidP="00D20C47">
            <w:pPr>
              <w:pStyle w:val="TableHeading"/>
              <w:spacing w:after="0"/>
              <w:jc w:val="right"/>
              <w:rPr>
                <w:sz w:val="20"/>
              </w:rPr>
            </w:pPr>
            <w:r>
              <w:rPr>
                <w:sz w:val="20"/>
              </w:rPr>
              <w:t>95%</w:t>
            </w:r>
            <w:r w:rsidRPr="003212F5">
              <w:rPr>
                <w:sz w:val="20"/>
              </w:rPr>
              <w:t>CI</w:t>
            </w:r>
            <w:r>
              <w:rPr>
                <w:sz w:val="20"/>
              </w:rPr>
              <w:t>:</w:t>
            </w:r>
            <w:r w:rsidRPr="003212F5">
              <w:rPr>
                <w:sz w:val="20"/>
              </w:rPr>
              <w:t xml:space="preserve"> low</w:t>
            </w:r>
          </w:p>
        </w:tc>
        <w:tc>
          <w:tcPr>
            <w:tcW w:w="964" w:type="dxa"/>
            <w:tcBorders>
              <w:top w:val="nil"/>
              <w:bottom w:val="single" w:sz="18" w:space="0" w:color="142E3B" w:themeColor="accent6"/>
            </w:tcBorders>
            <w:shd w:val="clear" w:color="auto" w:fill="20B9A3" w:themeFill="accent1"/>
          </w:tcPr>
          <w:p w14:paraId="0A3FE968" w14:textId="77777777" w:rsidR="00B11764" w:rsidRPr="003212F5" w:rsidRDefault="00B11764" w:rsidP="00D20C47">
            <w:pPr>
              <w:pStyle w:val="TableHeading"/>
              <w:spacing w:after="0"/>
              <w:ind w:hanging="17"/>
              <w:jc w:val="right"/>
              <w:rPr>
                <w:sz w:val="20"/>
              </w:rPr>
            </w:pPr>
            <w:r>
              <w:rPr>
                <w:sz w:val="20"/>
              </w:rPr>
              <w:t>95%</w:t>
            </w:r>
            <w:r w:rsidRPr="003212F5">
              <w:rPr>
                <w:sz w:val="20"/>
              </w:rPr>
              <w:t>CI</w:t>
            </w:r>
            <w:r>
              <w:rPr>
                <w:sz w:val="20"/>
              </w:rPr>
              <w:t xml:space="preserve">: </w:t>
            </w:r>
            <w:r w:rsidRPr="003212F5">
              <w:rPr>
                <w:sz w:val="20"/>
              </w:rPr>
              <w:t>high</w:t>
            </w:r>
          </w:p>
        </w:tc>
      </w:tr>
      <w:tr w:rsidR="00B11764" w:rsidRPr="003212F5" w14:paraId="4CE44CE7" w14:textId="77777777" w:rsidTr="00D20C47">
        <w:trPr>
          <w:trHeight w:val="241"/>
        </w:trPr>
        <w:tc>
          <w:tcPr>
            <w:tcW w:w="1418" w:type="dxa"/>
            <w:tcBorders>
              <w:top w:val="single" w:sz="18" w:space="0" w:color="142E3B" w:themeColor="accent6"/>
            </w:tcBorders>
            <w:shd w:val="clear" w:color="auto" w:fill="auto"/>
          </w:tcPr>
          <w:p w14:paraId="3AC4DBDF" w14:textId="77777777" w:rsidR="00B11764" w:rsidRPr="003212F5" w:rsidRDefault="00B11764" w:rsidP="00D20C47">
            <w:pPr>
              <w:pStyle w:val="TableTextLeftAligned"/>
              <w:spacing w:after="0"/>
              <w:rPr>
                <w:sz w:val="18"/>
              </w:rPr>
            </w:pPr>
            <w:r>
              <w:rPr>
                <w:sz w:val="18"/>
              </w:rPr>
              <w:t xml:space="preserve">T1 (ease; </w:t>
            </w:r>
            <w:r w:rsidRPr="003212F5">
              <w:rPr>
                <w:sz w:val="18"/>
              </w:rPr>
              <w:t>reference group)</w:t>
            </w:r>
          </w:p>
        </w:tc>
        <w:tc>
          <w:tcPr>
            <w:tcW w:w="964" w:type="dxa"/>
            <w:tcBorders>
              <w:top w:val="single" w:sz="18" w:space="0" w:color="142E3B" w:themeColor="accent6"/>
            </w:tcBorders>
          </w:tcPr>
          <w:p w14:paraId="2D33CF5B" w14:textId="77777777" w:rsidR="00B11764" w:rsidRPr="003212F5" w:rsidRDefault="00B11764" w:rsidP="00D20C47">
            <w:pPr>
              <w:pStyle w:val="TableTextRightAligned"/>
              <w:spacing w:after="0"/>
              <w:rPr>
                <w:sz w:val="18"/>
              </w:rPr>
            </w:pPr>
            <w:r w:rsidRPr="003212F5">
              <w:rPr>
                <w:sz w:val="18"/>
              </w:rPr>
              <w:t>0.0282</w:t>
            </w:r>
          </w:p>
        </w:tc>
        <w:tc>
          <w:tcPr>
            <w:tcW w:w="964" w:type="dxa"/>
            <w:tcBorders>
              <w:top w:val="single" w:sz="18" w:space="0" w:color="142E3B" w:themeColor="accent6"/>
            </w:tcBorders>
            <w:shd w:val="clear" w:color="auto" w:fill="FFFFFF" w:themeFill="background1"/>
          </w:tcPr>
          <w:p w14:paraId="37A6ABA1" w14:textId="77777777" w:rsidR="00B11764" w:rsidRPr="003212F5" w:rsidRDefault="00B11764" w:rsidP="00D20C47">
            <w:pPr>
              <w:pStyle w:val="TableTextRightAligned"/>
              <w:spacing w:after="0"/>
              <w:rPr>
                <w:sz w:val="18"/>
              </w:rPr>
            </w:pPr>
            <w:r w:rsidRPr="003212F5">
              <w:rPr>
                <w:sz w:val="18"/>
              </w:rPr>
              <w:t>0.0282</w:t>
            </w:r>
          </w:p>
        </w:tc>
        <w:tc>
          <w:tcPr>
            <w:tcW w:w="964" w:type="dxa"/>
            <w:tcBorders>
              <w:top w:val="single" w:sz="18" w:space="0" w:color="142E3B" w:themeColor="accent6"/>
            </w:tcBorders>
          </w:tcPr>
          <w:p w14:paraId="1013039A" w14:textId="77777777" w:rsidR="00B11764" w:rsidRPr="003212F5" w:rsidRDefault="00B11764" w:rsidP="00D20C47">
            <w:pPr>
              <w:pStyle w:val="TableTextRightAligned"/>
              <w:spacing w:after="0"/>
              <w:rPr>
                <w:sz w:val="18"/>
                <w:highlight w:val="yellow"/>
              </w:rPr>
            </w:pPr>
          </w:p>
        </w:tc>
        <w:tc>
          <w:tcPr>
            <w:tcW w:w="964" w:type="dxa"/>
            <w:tcBorders>
              <w:top w:val="single" w:sz="18" w:space="0" w:color="142E3B" w:themeColor="accent6"/>
            </w:tcBorders>
            <w:shd w:val="clear" w:color="auto" w:fill="FFFFFF" w:themeFill="background1"/>
          </w:tcPr>
          <w:p w14:paraId="447DE2B1" w14:textId="77777777" w:rsidR="00B11764" w:rsidRPr="003212F5" w:rsidRDefault="00B11764" w:rsidP="00D20C47">
            <w:pPr>
              <w:pStyle w:val="TableTextRightAligned"/>
              <w:spacing w:after="0"/>
              <w:rPr>
                <w:sz w:val="18"/>
                <w:highlight w:val="yellow"/>
              </w:rPr>
            </w:pPr>
          </w:p>
        </w:tc>
        <w:tc>
          <w:tcPr>
            <w:tcW w:w="964" w:type="dxa"/>
            <w:tcBorders>
              <w:top w:val="single" w:sz="18" w:space="0" w:color="142E3B" w:themeColor="accent6"/>
            </w:tcBorders>
          </w:tcPr>
          <w:p w14:paraId="2C6E7F89" w14:textId="77777777" w:rsidR="00B11764" w:rsidRPr="003212F5" w:rsidRDefault="00B11764" w:rsidP="00D20C47">
            <w:pPr>
              <w:pStyle w:val="TableTextRightAligned"/>
              <w:spacing w:after="0"/>
              <w:rPr>
                <w:sz w:val="18"/>
                <w:highlight w:val="yellow"/>
              </w:rPr>
            </w:pPr>
          </w:p>
        </w:tc>
        <w:tc>
          <w:tcPr>
            <w:tcW w:w="964" w:type="dxa"/>
            <w:tcBorders>
              <w:top w:val="single" w:sz="18" w:space="0" w:color="142E3B" w:themeColor="accent6"/>
            </w:tcBorders>
            <w:shd w:val="clear" w:color="auto" w:fill="FFFFFF" w:themeFill="background1"/>
          </w:tcPr>
          <w:p w14:paraId="261F7F71" w14:textId="77777777" w:rsidR="00B11764" w:rsidRPr="003212F5" w:rsidRDefault="00B11764" w:rsidP="00D20C47">
            <w:pPr>
              <w:pStyle w:val="TableTextRightAligned"/>
              <w:spacing w:after="0"/>
              <w:rPr>
                <w:sz w:val="18"/>
                <w:highlight w:val="yellow"/>
              </w:rPr>
            </w:pPr>
          </w:p>
        </w:tc>
        <w:tc>
          <w:tcPr>
            <w:tcW w:w="964" w:type="dxa"/>
            <w:tcBorders>
              <w:top w:val="single" w:sz="18" w:space="0" w:color="142E3B" w:themeColor="accent6"/>
            </w:tcBorders>
          </w:tcPr>
          <w:p w14:paraId="2168CF45" w14:textId="77777777" w:rsidR="00B11764" w:rsidRPr="003212F5" w:rsidRDefault="00B11764" w:rsidP="00D20C47">
            <w:pPr>
              <w:pStyle w:val="TableTextRightAligned"/>
              <w:spacing w:after="0"/>
              <w:ind w:hanging="17"/>
              <w:rPr>
                <w:sz w:val="18"/>
                <w:highlight w:val="yellow"/>
              </w:rPr>
            </w:pPr>
          </w:p>
        </w:tc>
      </w:tr>
      <w:tr w:rsidR="00B11764" w:rsidRPr="003212F5" w14:paraId="2B830730" w14:textId="77777777" w:rsidTr="00D20C47">
        <w:trPr>
          <w:trHeight w:val="227"/>
        </w:trPr>
        <w:tc>
          <w:tcPr>
            <w:tcW w:w="1418" w:type="dxa"/>
            <w:shd w:val="clear" w:color="auto" w:fill="auto"/>
          </w:tcPr>
          <w:p w14:paraId="6D6714A7" w14:textId="77777777" w:rsidR="00B11764" w:rsidRPr="003212F5" w:rsidRDefault="00B11764" w:rsidP="00D20C47">
            <w:pPr>
              <w:pStyle w:val="TableTextLeftAligned"/>
              <w:spacing w:after="0"/>
              <w:rPr>
                <w:sz w:val="18"/>
              </w:rPr>
            </w:pPr>
            <w:r>
              <w:rPr>
                <w:sz w:val="18"/>
              </w:rPr>
              <w:t>T2 (humour)</w:t>
            </w:r>
          </w:p>
        </w:tc>
        <w:tc>
          <w:tcPr>
            <w:tcW w:w="964" w:type="dxa"/>
          </w:tcPr>
          <w:p w14:paraId="26904999" w14:textId="77777777" w:rsidR="00B11764" w:rsidRPr="003212F5" w:rsidRDefault="00B11764" w:rsidP="00D20C47">
            <w:pPr>
              <w:pStyle w:val="TableTextRightAligned"/>
              <w:spacing w:after="0"/>
              <w:rPr>
                <w:sz w:val="18"/>
              </w:rPr>
            </w:pPr>
            <w:r w:rsidRPr="003212F5">
              <w:rPr>
                <w:sz w:val="18"/>
              </w:rPr>
              <w:t>0.0169</w:t>
            </w:r>
          </w:p>
        </w:tc>
        <w:tc>
          <w:tcPr>
            <w:tcW w:w="964" w:type="dxa"/>
            <w:shd w:val="clear" w:color="auto" w:fill="FFFFFF" w:themeFill="background1"/>
          </w:tcPr>
          <w:p w14:paraId="08644109" w14:textId="77777777" w:rsidR="00B11764" w:rsidRPr="003212F5" w:rsidRDefault="00B11764" w:rsidP="00D20C47">
            <w:pPr>
              <w:pStyle w:val="TableTextRightAligned"/>
              <w:spacing w:after="0"/>
              <w:rPr>
                <w:sz w:val="18"/>
              </w:rPr>
            </w:pPr>
            <w:r w:rsidRPr="003212F5">
              <w:rPr>
                <w:sz w:val="18"/>
              </w:rPr>
              <w:t>-0.011</w:t>
            </w:r>
            <w:r>
              <w:rPr>
                <w:sz w:val="18"/>
              </w:rPr>
              <w:t>4</w:t>
            </w:r>
          </w:p>
        </w:tc>
        <w:tc>
          <w:tcPr>
            <w:tcW w:w="964" w:type="dxa"/>
          </w:tcPr>
          <w:p w14:paraId="091FB091" w14:textId="77777777" w:rsidR="00B11764" w:rsidRPr="003212F5" w:rsidRDefault="00B11764" w:rsidP="00D20C47">
            <w:pPr>
              <w:pStyle w:val="TableTextRightAligned"/>
              <w:spacing w:after="0"/>
              <w:rPr>
                <w:sz w:val="18"/>
              </w:rPr>
            </w:pPr>
            <w:r w:rsidRPr="003212F5">
              <w:rPr>
                <w:sz w:val="18"/>
              </w:rPr>
              <w:t>0.0135</w:t>
            </w:r>
          </w:p>
        </w:tc>
        <w:tc>
          <w:tcPr>
            <w:tcW w:w="964" w:type="dxa"/>
            <w:shd w:val="clear" w:color="auto" w:fill="FFFFFF" w:themeFill="background1"/>
          </w:tcPr>
          <w:p w14:paraId="1FC56A4B" w14:textId="77777777" w:rsidR="00B11764" w:rsidRPr="003212F5" w:rsidRDefault="00B11764" w:rsidP="00D20C47">
            <w:pPr>
              <w:pStyle w:val="TableTextRightAligned"/>
              <w:spacing w:after="0"/>
              <w:rPr>
                <w:sz w:val="18"/>
              </w:rPr>
            </w:pPr>
            <w:r w:rsidRPr="003212F5">
              <w:rPr>
                <w:sz w:val="18"/>
              </w:rPr>
              <w:t>-0.8427</w:t>
            </w:r>
          </w:p>
        </w:tc>
        <w:tc>
          <w:tcPr>
            <w:tcW w:w="964" w:type="dxa"/>
          </w:tcPr>
          <w:p w14:paraId="738B7AE3" w14:textId="77777777" w:rsidR="00B11764" w:rsidRPr="003212F5" w:rsidRDefault="00B11764" w:rsidP="00D20C47">
            <w:pPr>
              <w:pStyle w:val="TableTextRightAligned"/>
              <w:spacing w:after="0"/>
              <w:rPr>
                <w:sz w:val="18"/>
              </w:rPr>
            </w:pPr>
            <w:r w:rsidRPr="003212F5">
              <w:rPr>
                <w:sz w:val="18"/>
              </w:rPr>
              <w:t>0.3998</w:t>
            </w:r>
          </w:p>
        </w:tc>
        <w:tc>
          <w:tcPr>
            <w:tcW w:w="964" w:type="dxa"/>
            <w:shd w:val="clear" w:color="auto" w:fill="FFFFFF" w:themeFill="background1"/>
          </w:tcPr>
          <w:p w14:paraId="48F646C8" w14:textId="77777777" w:rsidR="00B11764" w:rsidRPr="003212F5" w:rsidRDefault="00B11764" w:rsidP="00D20C47">
            <w:pPr>
              <w:pStyle w:val="TableTextRightAligned"/>
              <w:spacing w:after="0"/>
              <w:rPr>
                <w:sz w:val="18"/>
              </w:rPr>
            </w:pPr>
            <w:r w:rsidRPr="003212F5">
              <w:rPr>
                <w:sz w:val="18"/>
              </w:rPr>
              <w:t>-0.0378</w:t>
            </w:r>
          </w:p>
        </w:tc>
        <w:tc>
          <w:tcPr>
            <w:tcW w:w="964" w:type="dxa"/>
          </w:tcPr>
          <w:p w14:paraId="2B064B49" w14:textId="77777777" w:rsidR="00B11764" w:rsidRPr="003212F5" w:rsidRDefault="00B11764" w:rsidP="00D20C47">
            <w:pPr>
              <w:pStyle w:val="TableTextRightAligned"/>
              <w:spacing w:after="0"/>
              <w:ind w:hanging="17"/>
              <w:rPr>
                <w:sz w:val="18"/>
              </w:rPr>
            </w:pPr>
            <w:r w:rsidRPr="003212F5">
              <w:rPr>
                <w:sz w:val="18"/>
              </w:rPr>
              <w:t>0.0151</w:t>
            </w:r>
          </w:p>
        </w:tc>
      </w:tr>
    </w:tbl>
    <w:p w14:paraId="5CB783D8" w14:textId="77777777" w:rsidR="00B11764" w:rsidRPr="001C6014" w:rsidRDefault="00B11764" w:rsidP="00B11764">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sidRPr="001C6014">
        <w:rPr>
          <w:rFonts w:asciiTheme="minorHAnsi" w:hAnsiTheme="minorHAnsi"/>
          <w:b w:val="0"/>
          <w:color w:val="auto"/>
          <w:sz w:val="18"/>
        </w:rPr>
        <w:t xml:space="preserve">Note: n = 485, </w:t>
      </w:r>
      <w:r w:rsidRPr="005C5C76">
        <w:rPr>
          <w:b w:val="0"/>
          <w:sz w:val="18"/>
        </w:rPr>
        <w:t>OLS regression</w:t>
      </w:r>
      <w:r w:rsidRPr="001C6014">
        <w:rPr>
          <w:rFonts w:asciiTheme="minorHAnsi" w:hAnsiTheme="minorHAnsi"/>
          <w:b w:val="0"/>
          <w:color w:val="auto"/>
          <w:sz w:val="18"/>
        </w:rPr>
        <w:t xml:space="preserve">, p-values are from two-tailed tests. </w:t>
      </w:r>
    </w:p>
    <w:p w14:paraId="28497D28" w14:textId="05E32837" w:rsidR="00597E9E" w:rsidRPr="009F3C0D" w:rsidRDefault="004A0DCC" w:rsidP="00A460CB">
      <w:pPr>
        <w:pStyle w:val="HeadingTable"/>
        <w:spacing w:before="240" w:after="120"/>
        <w:ind w:left="357" w:hanging="357"/>
      </w:pPr>
      <w:r>
        <w:lastRenderedPageBreak/>
        <w:t>Secondary outcome – w</w:t>
      </w:r>
      <w:r w:rsidR="00597E9E">
        <w:t>ill register within the next week (H1, H2)</w:t>
      </w:r>
      <w:r w:rsidR="00AA454B">
        <w:t xml:space="preserve"> </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DF6DE4" w:rsidRPr="003212F5" w14:paraId="1F323A1B" w14:textId="77777777" w:rsidTr="00DF6DE4">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26533229" w14:textId="77777777" w:rsidR="00DF6DE4" w:rsidRPr="003212F5" w:rsidRDefault="00DF6DE4" w:rsidP="00DF6DE4">
            <w:pPr>
              <w:pStyle w:val="TableHeading"/>
              <w:keepNext/>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60B8256F" w14:textId="51647292" w:rsidR="00DF6DE4" w:rsidRPr="003212F5" w:rsidRDefault="005C5C76" w:rsidP="00DF6DE4">
            <w:pPr>
              <w:pStyle w:val="TableHeading"/>
              <w:keepNext/>
              <w:spacing w:after="0"/>
              <w:rPr>
                <w:sz w:val="20"/>
              </w:rPr>
            </w:pPr>
            <w:r w:rsidRPr="003212F5">
              <w:rPr>
                <w:sz w:val="20"/>
              </w:rPr>
              <w:t>M</w:t>
            </w:r>
            <w:r>
              <w:rPr>
                <w:sz w:val="20"/>
              </w:rPr>
              <w:t>argn’l</w:t>
            </w:r>
            <w:r w:rsidRPr="003212F5">
              <w:rPr>
                <w:sz w:val="20"/>
              </w:rPr>
              <w:t xml:space="preserve"> </w:t>
            </w:r>
            <w:r>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13810BA9" w14:textId="6C10BABF" w:rsidR="00DF6DE4" w:rsidRPr="003212F5" w:rsidRDefault="00DF6DE4" w:rsidP="00DF6DE4">
            <w:pPr>
              <w:pStyle w:val="TableHeading"/>
              <w:keepNext/>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58A9214B" w14:textId="1C847FE2" w:rsidR="00DF6DE4" w:rsidRPr="003212F5" w:rsidRDefault="00DF6DE4" w:rsidP="00DF6DE4">
            <w:pPr>
              <w:pStyle w:val="TableHeading"/>
              <w:keepNext/>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6B6F1E59" w14:textId="5BF0FCD7" w:rsidR="00DF6DE4" w:rsidRPr="003212F5" w:rsidRDefault="00DF6DE4" w:rsidP="00DF6DE4">
            <w:pPr>
              <w:pStyle w:val="TableHeading"/>
              <w:keepNext/>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20EC2FF3" w14:textId="4C465CD5" w:rsidR="00DF6DE4" w:rsidRPr="003212F5" w:rsidRDefault="00DF6DE4" w:rsidP="00DF6DE4">
            <w:pPr>
              <w:pStyle w:val="TableHeading"/>
              <w:keepNext/>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1FF83B3F" w14:textId="18792640" w:rsidR="00DF6DE4" w:rsidRPr="003212F5" w:rsidRDefault="00DF6DE4" w:rsidP="00DF6DE4">
            <w:pPr>
              <w:pStyle w:val="TableHeading"/>
              <w:keepNext/>
              <w:spacing w:after="0"/>
              <w:jc w:val="right"/>
              <w:rPr>
                <w:sz w:val="20"/>
              </w:rPr>
            </w:pPr>
            <w:r>
              <w:rPr>
                <w:sz w:val="20"/>
              </w:rPr>
              <w:t>95%</w:t>
            </w:r>
            <w:r w:rsidRPr="003212F5">
              <w:rPr>
                <w:sz w:val="20"/>
              </w:rPr>
              <w:t>CI</w:t>
            </w:r>
            <w:r>
              <w:rPr>
                <w:sz w:val="20"/>
              </w:rPr>
              <w:t>:</w:t>
            </w:r>
            <w:r w:rsidRPr="003212F5">
              <w:rPr>
                <w:sz w:val="20"/>
              </w:rPr>
              <w:t xml:space="preserve"> low</w:t>
            </w:r>
          </w:p>
        </w:tc>
        <w:tc>
          <w:tcPr>
            <w:tcW w:w="964" w:type="dxa"/>
            <w:tcBorders>
              <w:top w:val="nil"/>
              <w:bottom w:val="single" w:sz="18" w:space="0" w:color="142E3B" w:themeColor="accent6"/>
            </w:tcBorders>
            <w:shd w:val="clear" w:color="auto" w:fill="20B9A3" w:themeFill="accent1"/>
          </w:tcPr>
          <w:p w14:paraId="11059BAF" w14:textId="474A1CA0" w:rsidR="00DF6DE4" w:rsidRPr="003212F5" w:rsidRDefault="00DF6DE4" w:rsidP="00DF6DE4">
            <w:pPr>
              <w:pStyle w:val="TableHeading"/>
              <w:keepNext/>
              <w:spacing w:after="0"/>
              <w:ind w:hanging="17"/>
              <w:jc w:val="right"/>
              <w:rPr>
                <w:sz w:val="20"/>
              </w:rPr>
            </w:pPr>
            <w:r>
              <w:rPr>
                <w:sz w:val="20"/>
              </w:rPr>
              <w:t>95%</w:t>
            </w:r>
            <w:r w:rsidRPr="003212F5">
              <w:rPr>
                <w:sz w:val="20"/>
              </w:rPr>
              <w:t>CI</w:t>
            </w:r>
            <w:r>
              <w:rPr>
                <w:sz w:val="20"/>
              </w:rPr>
              <w:t xml:space="preserve">: </w:t>
            </w:r>
            <w:r w:rsidRPr="003212F5">
              <w:rPr>
                <w:sz w:val="20"/>
              </w:rPr>
              <w:t>high</w:t>
            </w:r>
          </w:p>
        </w:tc>
      </w:tr>
      <w:tr w:rsidR="00597E9E" w:rsidRPr="003212F5" w14:paraId="22EA7209" w14:textId="77777777" w:rsidTr="00DF6DE4">
        <w:trPr>
          <w:trHeight w:val="241"/>
        </w:trPr>
        <w:tc>
          <w:tcPr>
            <w:tcW w:w="1418" w:type="dxa"/>
            <w:tcBorders>
              <w:top w:val="single" w:sz="18" w:space="0" w:color="142E3B" w:themeColor="accent6"/>
            </w:tcBorders>
            <w:shd w:val="clear" w:color="auto" w:fill="auto"/>
          </w:tcPr>
          <w:p w14:paraId="64EBD3C1" w14:textId="77777777" w:rsidR="00597E9E" w:rsidRPr="003212F5" w:rsidRDefault="00597E9E" w:rsidP="003212F5">
            <w:pPr>
              <w:pStyle w:val="TableTextLeftAligned"/>
              <w:keepNext/>
              <w:spacing w:after="0"/>
              <w:rPr>
                <w:sz w:val="18"/>
              </w:rPr>
            </w:pPr>
            <w:r w:rsidRPr="003212F5">
              <w:rPr>
                <w:sz w:val="18"/>
              </w:rPr>
              <w:t>Control</w:t>
            </w:r>
          </w:p>
        </w:tc>
        <w:tc>
          <w:tcPr>
            <w:tcW w:w="964" w:type="dxa"/>
            <w:tcBorders>
              <w:top w:val="single" w:sz="18" w:space="0" w:color="142E3B" w:themeColor="accent6"/>
            </w:tcBorders>
          </w:tcPr>
          <w:p w14:paraId="46278AEC" w14:textId="7CE98334" w:rsidR="00597E9E" w:rsidRPr="003212F5" w:rsidRDefault="00597E9E" w:rsidP="003212F5">
            <w:pPr>
              <w:pStyle w:val="TableTextRightAligned"/>
              <w:keepNext/>
              <w:spacing w:after="0"/>
              <w:rPr>
                <w:sz w:val="18"/>
              </w:rPr>
            </w:pPr>
            <w:r w:rsidRPr="003212F5">
              <w:rPr>
                <w:sz w:val="18"/>
              </w:rPr>
              <w:t>0.2094</w:t>
            </w:r>
          </w:p>
        </w:tc>
        <w:tc>
          <w:tcPr>
            <w:tcW w:w="964" w:type="dxa"/>
            <w:tcBorders>
              <w:top w:val="single" w:sz="18" w:space="0" w:color="142E3B" w:themeColor="accent6"/>
            </w:tcBorders>
            <w:shd w:val="clear" w:color="auto" w:fill="FFFFFF" w:themeFill="background1"/>
          </w:tcPr>
          <w:p w14:paraId="76096A94" w14:textId="48D484FE" w:rsidR="00597E9E" w:rsidRPr="003212F5" w:rsidRDefault="00597E9E" w:rsidP="003212F5">
            <w:pPr>
              <w:pStyle w:val="TableTextRightAligned"/>
              <w:keepNext/>
              <w:spacing w:after="0"/>
              <w:rPr>
                <w:sz w:val="18"/>
              </w:rPr>
            </w:pPr>
            <w:r w:rsidRPr="003212F5">
              <w:rPr>
                <w:sz w:val="18"/>
              </w:rPr>
              <w:t>0.2094</w:t>
            </w:r>
          </w:p>
        </w:tc>
        <w:tc>
          <w:tcPr>
            <w:tcW w:w="964" w:type="dxa"/>
            <w:tcBorders>
              <w:top w:val="single" w:sz="18" w:space="0" w:color="142E3B" w:themeColor="accent6"/>
            </w:tcBorders>
          </w:tcPr>
          <w:p w14:paraId="624AB0B7" w14:textId="77777777" w:rsidR="00597E9E" w:rsidRPr="003212F5" w:rsidRDefault="00597E9E"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666A4D8C" w14:textId="77777777" w:rsidR="00597E9E" w:rsidRPr="003212F5" w:rsidRDefault="00597E9E" w:rsidP="003212F5">
            <w:pPr>
              <w:pStyle w:val="TableTextRightAligned"/>
              <w:keepNext/>
              <w:spacing w:after="0"/>
              <w:rPr>
                <w:sz w:val="18"/>
              </w:rPr>
            </w:pPr>
          </w:p>
        </w:tc>
        <w:tc>
          <w:tcPr>
            <w:tcW w:w="964" w:type="dxa"/>
            <w:tcBorders>
              <w:top w:val="single" w:sz="18" w:space="0" w:color="142E3B" w:themeColor="accent6"/>
            </w:tcBorders>
          </w:tcPr>
          <w:p w14:paraId="172DD15F" w14:textId="77777777" w:rsidR="00597E9E" w:rsidRPr="003212F5" w:rsidRDefault="00597E9E" w:rsidP="003212F5">
            <w:pPr>
              <w:pStyle w:val="TableTextRightAligned"/>
              <w:keepNext/>
              <w:spacing w:after="0"/>
              <w:rPr>
                <w:sz w:val="18"/>
              </w:rPr>
            </w:pPr>
          </w:p>
        </w:tc>
        <w:tc>
          <w:tcPr>
            <w:tcW w:w="964" w:type="dxa"/>
            <w:tcBorders>
              <w:top w:val="single" w:sz="18" w:space="0" w:color="142E3B" w:themeColor="accent6"/>
            </w:tcBorders>
            <w:shd w:val="clear" w:color="auto" w:fill="FFFFFF" w:themeFill="background1"/>
          </w:tcPr>
          <w:p w14:paraId="53C5F75D" w14:textId="77777777" w:rsidR="00597E9E" w:rsidRPr="003212F5" w:rsidRDefault="00597E9E" w:rsidP="003212F5">
            <w:pPr>
              <w:pStyle w:val="TableTextRightAligned"/>
              <w:keepNext/>
              <w:spacing w:after="0"/>
              <w:rPr>
                <w:sz w:val="18"/>
              </w:rPr>
            </w:pPr>
          </w:p>
        </w:tc>
        <w:tc>
          <w:tcPr>
            <w:tcW w:w="964" w:type="dxa"/>
            <w:tcBorders>
              <w:top w:val="single" w:sz="18" w:space="0" w:color="142E3B" w:themeColor="accent6"/>
            </w:tcBorders>
          </w:tcPr>
          <w:p w14:paraId="6CAF7A0F" w14:textId="77777777" w:rsidR="00597E9E" w:rsidRPr="003212F5" w:rsidRDefault="00597E9E" w:rsidP="00DF6DE4">
            <w:pPr>
              <w:pStyle w:val="TableTextRightAligned"/>
              <w:keepNext/>
              <w:spacing w:after="0"/>
              <w:ind w:hanging="17"/>
              <w:rPr>
                <w:sz w:val="18"/>
              </w:rPr>
            </w:pPr>
          </w:p>
        </w:tc>
      </w:tr>
      <w:tr w:rsidR="00597E9E" w:rsidRPr="003212F5" w14:paraId="2B99708B" w14:textId="77777777" w:rsidTr="00DF6DE4">
        <w:trPr>
          <w:trHeight w:val="227"/>
        </w:trPr>
        <w:tc>
          <w:tcPr>
            <w:tcW w:w="1418" w:type="dxa"/>
            <w:shd w:val="clear" w:color="auto" w:fill="auto"/>
          </w:tcPr>
          <w:p w14:paraId="17257BFE" w14:textId="1235D7A2" w:rsidR="00597E9E" w:rsidRPr="003212F5" w:rsidRDefault="00AC567E" w:rsidP="003212F5">
            <w:pPr>
              <w:pStyle w:val="TableTextLeftAligned"/>
              <w:keepNext/>
              <w:spacing w:after="0"/>
              <w:rPr>
                <w:sz w:val="18"/>
              </w:rPr>
            </w:pPr>
            <w:r>
              <w:rPr>
                <w:sz w:val="18"/>
              </w:rPr>
              <w:t>T1 (ease)</w:t>
            </w:r>
          </w:p>
        </w:tc>
        <w:tc>
          <w:tcPr>
            <w:tcW w:w="964" w:type="dxa"/>
          </w:tcPr>
          <w:p w14:paraId="14128602" w14:textId="337A1433" w:rsidR="00597E9E" w:rsidRPr="003212F5" w:rsidRDefault="00597E9E" w:rsidP="003212F5">
            <w:pPr>
              <w:pStyle w:val="TableTextRightAligned"/>
              <w:keepNext/>
              <w:spacing w:after="0"/>
              <w:rPr>
                <w:sz w:val="18"/>
              </w:rPr>
            </w:pPr>
            <w:r w:rsidRPr="003212F5">
              <w:rPr>
                <w:sz w:val="18"/>
              </w:rPr>
              <w:t>0.2944</w:t>
            </w:r>
          </w:p>
        </w:tc>
        <w:tc>
          <w:tcPr>
            <w:tcW w:w="964" w:type="dxa"/>
            <w:shd w:val="clear" w:color="auto" w:fill="FFFFFF" w:themeFill="background1"/>
          </w:tcPr>
          <w:p w14:paraId="25ABC030" w14:textId="33759B81" w:rsidR="00597E9E" w:rsidRPr="003212F5" w:rsidRDefault="00597E9E" w:rsidP="003212F5">
            <w:pPr>
              <w:pStyle w:val="TableTextRightAligned"/>
              <w:keepNext/>
              <w:spacing w:after="0"/>
              <w:rPr>
                <w:sz w:val="18"/>
              </w:rPr>
            </w:pPr>
            <w:r w:rsidRPr="003212F5">
              <w:rPr>
                <w:sz w:val="18"/>
              </w:rPr>
              <w:t>0.0850</w:t>
            </w:r>
          </w:p>
        </w:tc>
        <w:tc>
          <w:tcPr>
            <w:tcW w:w="964" w:type="dxa"/>
          </w:tcPr>
          <w:p w14:paraId="48F8B386" w14:textId="2CC13317" w:rsidR="00597E9E" w:rsidRPr="003212F5" w:rsidRDefault="00597E9E" w:rsidP="003212F5">
            <w:pPr>
              <w:pStyle w:val="TableTextRightAligned"/>
              <w:keepNext/>
              <w:spacing w:after="0"/>
              <w:rPr>
                <w:sz w:val="18"/>
              </w:rPr>
            </w:pPr>
            <w:r w:rsidRPr="003212F5">
              <w:rPr>
                <w:sz w:val="18"/>
              </w:rPr>
              <w:t>0.0380</w:t>
            </w:r>
          </w:p>
        </w:tc>
        <w:tc>
          <w:tcPr>
            <w:tcW w:w="964" w:type="dxa"/>
            <w:shd w:val="clear" w:color="auto" w:fill="FFFFFF" w:themeFill="background1"/>
          </w:tcPr>
          <w:p w14:paraId="080BFD77" w14:textId="21C805AF" w:rsidR="00597E9E" w:rsidRPr="003212F5" w:rsidRDefault="00597E9E" w:rsidP="003212F5">
            <w:pPr>
              <w:pStyle w:val="TableTextRightAligned"/>
              <w:keepNext/>
              <w:spacing w:after="0"/>
              <w:rPr>
                <w:sz w:val="18"/>
              </w:rPr>
            </w:pPr>
            <w:r w:rsidRPr="003212F5">
              <w:rPr>
                <w:sz w:val="18"/>
              </w:rPr>
              <w:t>2.2386</w:t>
            </w:r>
          </w:p>
        </w:tc>
        <w:tc>
          <w:tcPr>
            <w:tcW w:w="964" w:type="dxa"/>
          </w:tcPr>
          <w:p w14:paraId="4F077347" w14:textId="5BA2F605" w:rsidR="00597E9E" w:rsidRPr="003212F5" w:rsidRDefault="00597E9E" w:rsidP="003212F5">
            <w:pPr>
              <w:pStyle w:val="TableTextRightAligned"/>
              <w:keepNext/>
              <w:spacing w:after="0"/>
              <w:rPr>
                <w:sz w:val="18"/>
              </w:rPr>
            </w:pPr>
            <w:r w:rsidRPr="003212F5">
              <w:rPr>
                <w:sz w:val="18"/>
              </w:rPr>
              <w:t>0.0127</w:t>
            </w:r>
          </w:p>
        </w:tc>
        <w:tc>
          <w:tcPr>
            <w:tcW w:w="964" w:type="dxa"/>
            <w:shd w:val="clear" w:color="auto" w:fill="FFFFFF" w:themeFill="background1"/>
          </w:tcPr>
          <w:p w14:paraId="6BDE5BB5" w14:textId="466F3A98" w:rsidR="00597E9E" w:rsidRPr="003212F5" w:rsidRDefault="00597E9E" w:rsidP="003212F5">
            <w:pPr>
              <w:pStyle w:val="TableTextRightAligned"/>
              <w:keepNext/>
              <w:spacing w:after="0"/>
              <w:rPr>
                <w:sz w:val="18"/>
              </w:rPr>
            </w:pPr>
            <w:r w:rsidRPr="003212F5">
              <w:rPr>
                <w:sz w:val="18"/>
              </w:rPr>
              <w:t>0.0105</w:t>
            </w:r>
          </w:p>
        </w:tc>
        <w:tc>
          <w:tcPr>
            <w:tcW w:w="964" w:type="dxa"/>
          </w:tcPr>
          <w:p w14:paraId="4C7124B1" w14:textId="3B4EA391" w:rsidR="00597E9E" w:rsidRPr="003212F5" w:rsidRDefault="00597E9E" w:rsidP="00DF6DE4">
            <w:pPr>
              <w:pStyle w:val="TableTextRightAligned"/>
              <w:keepNext/>
              <w:spacing w:after="0"/>
              <w:ind w:hanging="17"/>
              <w:rPr>
                <w:sz w:val="18"/>
              </w:rPr>
            </w:pPr>
            <w:r w:rsidRPr="003212F5">
              <w:rPr>
                <w:sz w:val="18"/>
              </w:rPr>
              <w:t>0.1595</w:t>
            </w:r>
          </w:p>
        </w:tc>
      </w:tr>
      <w:tr w:rsidR="00597E9E" w:rsidRPr="003212F5" w14:paraId="669D7D53" w14:textId="77777777" w:rsidTr="00DF6DE4">
        <w:trPr>
          <w:trHeight w:val="227"/>
        </w:trPr>
        <w:tc>
          <w:tcPr>
            <w:tcW w:w="1418" w:type="dxa"/>
            <w:shd w:val="clear" w:color="auto" w:fill="auto"/>
          </w:tcPr>
          <w:p w14:paraId="387F60F5" w14:textId="3B095AFE" w:rsidR="00597E9E" w:rsidRPr="003212F5" w:rsidRDefault="00AC567E" w:rsidP="00BF2B34">
            <w:pPr>
              <w:pStyle w:val="TableTextLeftAligned"/>
              <w:spacing w:after="0"/>
              <w:rPr>
                <w:sz w:val="18"/>
              </w:rPr>
            </w:pPr>
            <w:r>
              <w:rPr>
                <w:sz w:val="18"/>
              </w:rPr>
              <w:t>T2 (humour)</w:t>
            </w:r>
          </w:p>
        </w:tc>
        <w:tc>
          <w:tcPr>
            <w:tcW w:w="964" w:type="dxa"/>
          </w:tcPr>
          <w:p w14:paraId="09B77664" w14:textId="705456BE" w:rsidR="00597E9E" w:rsidRPr="003212F5" w:rsidRDefault="00597E9E" w:rsidP="00597E9E">
            <w:pPr>
              <w:pStyle w:val="TableTextRightAligned"/>
              <w:spacing w:after="0"/>
              <w:rPr>
                <w:sz w:val="18"/>
              </w:rPr>
            </w:pPr>
            <w:r w:rsidRPr="003212F5">
              <w:rPr>
                <w:sz w:val="18"/>
              </w:rPr>
              <w:t>0.2194</w:t>
            </w:r>
          </w:p>
        </w:tc>
        <w:tc>
          <w:tcPr>
            <w:tcW w:w="964" w:type="dxa"/>
            <w:shd w:val="clear" w:color="auto" w:fill="FFFFFF" w:themeFill="background1"/>
          </w:tcPr>
          <w:p w14:paraId="5E459692" w14:textId="161D32FC" w:rsidR="00597E9E" w:rsidRPr="003212F5" w:rsidRDefault="00597E9E" w:rsidP="00597E9E">
            <w:pPr>
              <w:pStyle w:val="TableTextRightAligned"/>
              <w:spacing w:after="0"/>
              <w:rPr>
                <w:sz w:val="18"/>
              </w:rPr>
            </w:pPr>
            <w:r w:rsidRPr="003212F5">
              <w:rPr>
                <w:sz w:val="18"/>
              </w:rPr>
              <w:t>0.0100</w:t>
            </w:r>
          </w:p>
        </w:tc>
        <w:tc>
          <w:tcPr>
            <w:tcW w:w="964" w:type="dxa"/>
          </w:tcPr>
          <w:p w14:paraId="2EAE3A61" w14:textId="378E5CF2" w:rsidR="00597E9E" w:rsidRPr="003212F5" w:rsidRDefault="00597E9E" w:rsidP="00BF2B34">
            <w:pPr>
              <w:pStyle w:val="TableTextRightAligned"/>
              <w:spacing w:after="0"/>
              <w:rPr>
                <w:sz w:val="18"/>
              </w:rPr>
            </w:pPr>
            <w:r w:rsidRPr="003212F5">
              <w:rPr>
                <w:sz w:val="18"/>
              </w:rPr>
              <w:t>0.0364</w:t>
            </w:r>
          </w:p>
        </w:tc>
        <w:tc>
          <w:tcPr>
            <w:tcW w:w="964" w:type="dxa"/>
            <w:shd w:val="clear" w:color="auto" w:fill="FFFFFF" w:themeFill="background1"/>
          </w:tcPr>
          <w:p w14:paraId="6D025ED2" w14:textId="37D52B0A" w:rsidR="00597E9E" w:rsidRPr="003212F5" w:rsidRDefault="00597E9E" w:rsidP="00BF2B34">
            <w:pPr>
              <w:pStyle w:val="TableTextRightAligned"/>
              <w:spacing w:after="0"/>
              <w:rPr>
                <w:sz w:val="18"/>
              </w:rPr>
            </w:pPr>
            <w:r w:rsidRPr="003212F5">
              <w:rPr>
                <w:sz w:val="18"/>
              </w:rPr>
              <w:t>0.2753</w:t>
            </w:r>
          </w:p>
        </w:tc>
        <w:tc>
          <w:tcPr>
            <w:tcW w:w="964" w:type="dxa"/>
          </w:tcPr>
          <w:p w14:paraId="0EFC985A" w14:textId="4EE4328F" w:rsidR="00597E9E" w:rsidRPr="003212F5" w:rsidRDefault="00597E9E" w:rsidP="00BF2B34">
            <w:pPr>
              <w:pStyle w:val="TableTextRightAligned"/>
              <w:spacing w:after="0"/>
              <w:rPr>
                <w:sz w:val="18"/>
              </w:rPr>
            </w:pPr>
            <w:r w:rsidRPr="003212F5">
              <w:rPr>
                <w:sz w:val="18"/>
              </w:rPr>
              <w:t>0.3916</w:t>
            </w:r>
          </w:p>
        </w:tc>
        <w:tc>
          <w:tcPr>
            <w:tcW w:w="964" w:type="dxa"/>
            <w:shd w:val="clear" w:color="auto" w:fill="FFFFFF" w:themeFill="background1"/>
          </w:tcPr>
          <w:p w14:paraId="0B6D6421" w14:textId="4A4DA653" w:rsidR="00597E9E" w:rsidRPr="003212F5" w:rsidRDefault="00597E9E" w:rsidP="00597E9E">
            <w:pPr>
              <w:pStyle w:val="TableTextRightAligned"/>
              <w:spacing w:after="0"/>
              <w:rPr>
                <w:sz w:val="18"/>
              </w:rPr>
            </w:pPr>
            <w:r w:rsidRPr="003212F5">
              <w:rPr>
                <w:sz w:val="18"/>
              </w:rPr>
              <w:t>-0.0614</w:t>
            </w:r>
          </w:p>
        </w:tc>
        <w:tc>
          <w:tcPr>
            <w:tcW w:w="964" w:type="dxa"/>
          </w:tcPr>
          <w:p w14:paraId="7EA6F8A3" w14:textId="59842C35" w:rsidR="00597E9E" w:rsidRPr="003212F5" w:rsidRDefault="00597E9E" w:rsidP="00DF6DE4">
            <w:pPr>
              <w:pStyle w:val="TableTextRightAligned"/>
              <w:spacing w:after="0"/>
              <w:ind w:hanging="17"/>
              <w:rPr>
                <w:sz w:val="18"/>
              </w:rPr>
            </w:pPr>
            <w:r w:rsidRPr="003212F5">
              <w:rPr>
                <w:sz w:val="18"/>
              </w:rPr>
              <w:t>0.0815</w:t>
            </w:r>
          </w:p>
        </w:tc>
      </w:tr>
    </w:tbl>
    <w:p w14:paraId="30E25ED0" w14:textId="6E39FA19" w:rsidR="006D3D5B" w:rsidRDefault="00597E9E" w:rsidP="006D3BA2">
      <w:pPr>
        <w:spacing w:line="240" w:lineRule="auto"/>
        <w:rPr>
          <w:sz w:val="18"/>
        </w:rPr>
      </w:pPr>
      <w:r w:rsidRPr="00BE642E">
        <w:rPr>
          <w:sz w:val="18"/>
        </w:rPr>
        <w:t>Note</w:t>
      </w:r>
      <w:r>
        <w:rPr>
          <w:sz w:val="18"/>
        </w:rPr>
        <w:t>: n = 762</w:t>
      </w:r>
      <w:r w:rsidR="005C5C76">
        <w:rPr>
          <w:sz w:val="18"/>
        </w:rPr>
        <w:t>, OLS regression</w:t>
      </w:r>
      <w:r>
        <w:rPr>
          <w:sz w:val="18"/>
        </w:rPr>
        <w:t xml:space="preserve">, </w:t>
      </w:r>
      <w:r w:rsidRPr="00BE642E">
        <w:rPr>
          <w:sz w:val="18"/>
        </w:rPr>
        <w:t>p-values are from one-tailed tests. We did not correct for the comparison of multiple arms against the shared control due to the correlation between comparisons</w:t>
      </w:r>
      <w:r>
        <w:rPr>
          <w:sz w:val="18"/>
        </w:rPr>
        <w:t>.</w:t>
      </w:r>
    </w:p>
    <w:p w14:paraId="45AA7EAA" w14:textId="5DAB6F8E" w:rsidR="001C6014" w:rsidRPr="009F3C0D" w:rsidRDefault="001C6014" w:rsidP="00A460CB">
      <w:pPr>
        <w:pStyle w:val="HeadingTable"/>
        <w:spacing w:before="240" w:after="120"/>
        <w:ind w:left="357" w:hanging="357"/>
      </w:pPr>
      <w:r>
        <w:t>Secondary outcome – Will register within the next week (H3)</w:t>
      </w:r>
    </w:p>
    <w:tbl>
      <w:tblPr>
        <w:tblStyle w:val="DefaultTable"/>
        <w:tblW w:w="8166" w:type="dxa"/>
        <w:tblLayout w:type="fixed"/>
        <w:tblCellMar>
          <w:top w:w="85" w:type="dxa"/>
        </w:tblCellMar>
        <w:tblLook w:val="0420" w:firstRow="1" w:lastRow="0" w:firstColumn="0" w:lastColumn="0" w:noHBand="0" w:noVBand="1"/>
        <w:tblCaption w:val="Table 1"/>
        <w:tblDescription w:val="Example table with Alt Text for accessibility"/>
      </w:tblPr>
      <w:tblGrid>
        <w:gridCol w:w="1418"/>
        <w:gridCol w:w="964"/>
        <w:gridCol w:w="964"/>
        <w:gridCol w:w="964"/>
        <w:gridCol w:w="964"/>
        <w:gridCol w:w="964"/>
        <w:gridCol w:w="964"/>
        <w:gridCol w:w="964"/>
      </w:tblGrid>
      <w:tr w:rsidR="00DF6DE4" w:rsidRPr="003212F5" w14:paraId="0DD6D51A" w14:textId="77777777" w:rsidTr="00DF6DE4">
        <w:trPr>
          <w:cnfStyle w:val="100000000000" w:firstRow="1" w:lastRow="0" w:firstColumn="0" w:lastColumn="0" w:oddVBand="0" w:evenVBand="0" w:oddHBand="0" w:evenHBand="0" w:firstRowFirstColumn="0" w:firstRowLastColumn="0" w:lastRowFirstColumn="0" w:lastRowLastColumn="0"/>
          <w:trHeight w:val="525"/>
          <w:tblHeader/>
        </w:trPr>
        <w:tc>
          <w:tcPr>
            <w:tcW w:w="1418" w:type="dxa"/>
            <w:tcBorders>
              <w:top w:val="nil"/>
              <w:bottom w:val="single" w:sz="18" w:space="0" w:color="142E3B" w:themeColor="accent6"/>
            </w:tcBorders>
            <w:shd w:val="clear" w:color="auto" w:fill="20B9A3" w:themeFill="accent1"/>
          </w:tcPr>
          <w:p w14:paraId="38CA10E8" w14:textId="77777777" w:rsidR="00DF6DE4" w:rsidRPr="003212F5" w:rsidRDefault="00DF6DE4" w:rsidP="00DF6DE4">
            <w:pPr>
              <w:pStyle w:val="TableHeading"/>
              <w:spacing w:after="0"/>
              <w:rPr>
                <w:sz w:val="20"/>
              </w:rPr>
            </w:pPr>
            <w:r w:rsidRPr="003212F5">
              <w:rPr>
                <w:sz w:val="20"/>
              </w:rPr>
              <w:t>Treatment arm</w:t>
            </w:r>
          </w:p>
        </w:tc>
        <w:tc>
          <w:tcPr>
            <w:tcW w:w="964" w:type="dxa"/>
            <w:tcBorders>
              <w:top w:val="nil"/>
              <w:bottom w:val="single" w:sz="18" w:space="0" w:color="142E3B" w:themeColor="accent6"/>
            </w:tcBorders>
            <w:shd w:val="clear" w:color="auto" w:fill="20B9A3" w:themeFill="accent1"/>
          </w:tcPr>
          <w:p w14:paraId="3AF76342" w14:textId="47D6BD23" w:rsidR="00DF6DE4" w:rsidRPr="003212F5" w:rsidRDefault="005C5C76" w:rsidP="00DF6DE4">
            <w:pPr>
              <w:pStyle w:val="TableHeading"/>
              <w:spacing w:after="0"/>
              <w:rPr>
                <w:sz w:val="20"/>
              </w:rPr>
            </w:pPr>
            <w:r w:rsidRPr="003212F5">
              <w:rPr>
                <w:sz w:val="20"/>
              </w:rPr>
              <w:t>M</w:t>
            </w:r>
            <w:r>
              <w:rPr>
                <w:sz w:val="20"/>
              </w:rPr>
              <w:t>argn’l</w:t>
            </w:r>
            <w:r w:rsidRPr="003212F5">
              <w:rPr>
                <w:sz w:val="20"/>
              </w:rPr>
              <w:t xml:space="preserve"> </w:t>
            </w:r>
            <w:r>
              <w:rPr>
                <w:sz w:val="20"/>
              </w:rPr>
              <w:t>m</w:t>
            </w:r>
            <w:r w:rsidRPr="003212F5">
              <w:rPr>
                <w:sz w:val="20"/>
              </w:rPr>
              <w:t>ean</w:t>
            </w:r>
          </w:p>
        </w:tc>
        <w:tc>
          <w:tcPr>
            <w:tcW w:w="964" w:type="dxa"/>
            <w:tcBorders>
              <w:top w:val="nil"/>
              <w:bottom w:val="single" w:sz="18" w:space="0" w:color="142E3B" w:themeColor="accent6"/>
            </w:tcBorders>
            <w:shd w:val="clear" w:color="auto" w:fill="20B9A3" w:themeFill="accent1"/>
          </w:tcPr>
          <w:p w14:paraId="3FA79FB0" w14:textId="680B997B" w:rsidR="00DF6DE4" w:rsidRPr="003212F5" w:rsidRDefault="00DF6DE4" w:rsidP="00DF6DE4">
            <w:pPr>
              <w:pStyle w:val="TableHeading"/>
              <w:spacing w:after="0"/>
              <w:jc w:val="right"/>
              <w:rPr>
                <w:sz w:val="20"/>
              </w:rPr>
            </w:pPr>
            <w:r>
              <w:rPr>
                <w:sz w:val="20"/>
              </w:rPr>
              <w:t>ATE</w:t>
            </w:r>
          </w:p>
        </w:tc>
        <w:tc>
          <w:tcPr>
            <w:tcW w:w="964" w:type="dxa"/>
            <w:tcBorders>
              <w:top w:val="nil"/>
              <w:bottom w:val="single" w:sz="18" w:space="0" w:color="142E3B" w:themeColor="accent6"/>
            </w:tcBorders>
            <w:shd w:val="clear" w:color="auto" w:fill="20B9A3" w:themeFill="accent1"/>
          </w:tcPr>
          <w:p w14:paraId="1CA5EC12" w14:textId="0318A587" w:rsidR="00DF6DE4" w:rsidRPr="003212F5" w:rsidRDefault="00DF6DE4" w:rsidP="00DF6DE4">
            <w:pPr>
              <w:pStyle w:val="TableHeading"/>
              <w:spacing w:after="0"/>
              <w:jc w:val="right"/>
              <w:rPr>
                <w:sz w:val="20"/>
              </w:rPr>
            </w:pPr>
            <w:r w:rsidRPr="003212F5">
              <w:rPr>
                <w:sz w:val="20"/>
              </w:rPr>
              <w:t>Std. error</w:t>
            </w:r>
          </w:p>
        </w:tc>
        <w:tc>
          <w:tcPr>
            <w:tcW w:w="964" w:type="dxa"/>
            <w:tcBorders>
              <w:top w:val="nil"/>
              <w:bottom w:val="single" w:sz="18" w:space="0" w:color="142E3B" w:themeColor="accent6"/>
            </w:tcBorders>
            <w:shd w:val="clear" w:color="auto" w:fill="20B9A3" w:themeFill="accent1"/>
          </w:tcPr>
          <w:p w14:paraId="245E2CCE" w14:textId="13930EA2" w:rsidR="00DF6DE4" w:rsidRPr="003212F5" w:rsidRDefault="00DF6DE4" w:rsidP="00DF6DE4">
            <w:pPr>
              <w:pStyle w:val="TableHeading"/>
              <w:spacing w:after="0"/>
              <w:jc w:val="right"/>
              <w:rPr>
                <w:sz w:val="20"/>
              </w:rPr>
            </w:pPr>
            <w:r w:rsidRPr="003212F5">
              <w:rPr>
                <w:sz w:val="20"/>
              </w:rPr>
              <w:t>t</w:t>
            </w:r>
          </w:p>
        </w:tc>
        <w:tc>
          <w:tcPr>
            <w:tcW w:w="964" w:type="dxa"/>
            <w:tcBorders>
              <w:top w:val="nil"/>
              <w:bottom w:val="single" w:sz="18" w:space="0" w:color="142E3B" w:themeColor="accent6"/>
            </w:tcBorders>
            <w:shd w:val="clear" w:color="auto" w:fill="20B9A3" w:themeFill="accent1"/>
          </w:tcPr>
          <w:p w14:paraId="4BE9B280" w14:textId="57E8C73F" w:rsidR="00DF6DE4" w:rsidRPr="003212F5" w:rsidRDefault="00DF6DE4" w:rsidP="00DF6DE4">
            <w:pPr>
              <w:pStyle w:val="TableHeading"/>
              <w:spacing w:after="0"/>
              <w:jc w:val="right"/>
              <w:rPr>
                <w:sz w:val="20"/>
              </w:rPr>
            </w:pPr>
            <w:r w:rsidRPr="003212F5">
              <w:rPr>
                <w:sz w:val="20"/>
              </w:rPr>
              <w:t>p-value</w:t>
            </w:r>
          </w:p>
        </w:tc>
        <w:tc>
          <w:tcPr>
            <w:tcW w:w="964" w:type="dxa"/>
            <w:tcBorders>
              <w:top w:val="nil"/>
              <w:bottom w:val="single" w:sz="18" w:space="0" w:color="142E3B" w:themeColor="accent6"/>
            </w:tcBorders>
            <w:shd w:val="clear" w:color="auto" w:fill="20B9A3" w:themeFill="accent1"/>
          </w:tcPr>
          <w:p w14:paraId="5F71C645" w14:textId="1A7137CE" w:rsidR="00DF6DE4" w:rsidRPr="003212F5" w:rsidRDefault="00DF6DE4" w:rsidP="00DF6DE4">
            <w:pPr>
              <w:pStyle w:val="TableHeading"/>
              <w:spacing w:after="0"/>
              <w:jc w:val="right"/>
              <w:rPr>
                <w:sz w:val="20"/>
              </w:rPr>
            </w:pPr>
            <w:r>
              <w:rPr>
                <w:sz w:val="20"/>
              </w:rPr>
              <w:t>95%</w:t>
            </w:r>
            <w:r w:rsidRPr="003212F5">
              <w:rPr>
                <w:sz w:val="20"/>
              </w:rPr>
              <w:t>CI</w:t>
            </w:r>
            <w:r>
              <w:rPr>
                <w:sz w:val="20"/>
              </w:rPr>
              <w:t>:</w:t>
            </w:r>
            <w:r w:rsidRPr="003212F5">
              <w:rPr>
                <w:sz w:val="20"/>
              </w:rPr>
              <w:t xml:space="preserve"> low</w:t>
            </w:r>
          </w:p>
        </w:tc>
        <w:tc>
          <w:tcPr>
            <w:tcW w:w="964" w:type="dxa"/>
            <w:tcBorders>
              <w:top w:val="nil"/>
              <w:bottom w:val="single" w:sz="18" w:space="0" w:color="142E3B" w:themeColor="accent6"/>
            </w:tcBorders>
            <w:shd w:val="clear" w:color="auto" w:fill="20B9A3" w:themeFill="accent1"/>
          </w:tcPr>
          <w:p w14:paraId="2AD022E1" w14:textId="5695FF83" w:rsidR="00DF6DE4" w:rsidRPr="003212F5" w:rsidRDefault="00DF6DE4" w:rsidP="00DF6DE4">
            <w:pPr>
              <w:pStyle w:val="TableHeading"/>
              <w:spacing w:after="0"/>
              <w:ind w:hanging="17"/>
              <w:jc w:val="right"/>
              <w:rPr>
                <w:sz w:val="20"/>
              </w:rPr>
            </w:pPr>
            <w:r>
              <w:rPr>
                <w:sz w:val="20"/>
              </w:rPr>
              <w:t>95%</w:t>
            </w:r>
            <w:r w:rsidRPr="003212F5">
              <w:rPr>
                <w:sz w:val="20"/>
              </w:rPr>
              <w:t>CI</w:t>
            </w:r>
            <w:r>
              <w:rPr>
                <w:sz w:val="20"/>
              </w:rPr>
              <w:t xml:space="preserve">: </w:t>
            </w:r>
            <w:r w:rsidRPr="003212F5">
              <w:rPr>
                <w:sz w:val="20"/>
              </w:rPr>
              <w:t>high</w:t>
            </w:r>
          </w:p>
        </w:tc>
      </w:tr>
      <w:tr w:rsidR="001C6014" w:rsidRPr="003212F5" w14:paraId="48B79D51" w14:textId="77777777" w:rsidTr="00DF6DE4">
        <w:trPr>
          <w:trHeight w:val="241"/>
        </w:trPr>
        <w:tc>
          <w:tcPr>
            <w:tcW w:w="1418" w:type="dxa"/>
            <w:tcBorders>
              <w:top w:val="single" w:sz="18" w:space="0" w:color="142E3B" w:themeColor="accent6"/>
            </w:tcBorders>
            <w:shd w:val="clear" w:color="auto" w:fill="auto"/>
          </w:tcPr>
          <w:p w14:paraId="05BA053D" w14:textId="302F6935" w:rsidR="001C6014" w:rsidRPr="003212F5" w:rsidRDefault="00AC567E" w:rsidP="00BF2B34">
            <w:pPr>
              <w:pStyle w:val="TableTextLeftAligned"/>
              <w:spacing w:after="0"/>
              <w:rPr>
                <w:sz w:val="18"/>
              </w:rPr>
            </w:pPr>
            <w:r>
              <w:rPr>
                <w:sz w:val="18"/>
              </w:rPr>
              <w:t>T1 (ease; r</w:t>
            </w:r>
            <w:r w:rsidR="001C6014" w:rsidRPr="003212F5">
              <w:rPr>
                <w:sz w:val="18"/>
              </w:rPr>
              <w:t>eference group)</w:t>
            </w:r>
          </w:p>
        </w:tc>
        <w:tc>
          <w:tcPr>
            <w:tcW w:w="964" w:type="dxa"/>
            <w:tcBorders>
              <w:top w:val="single" w:sz="18" w:space="0" w:color="142E3B" w:themeColor="accent6"/>
            </w:tcBorders>
          </w:tcPr>
          <w:p w14:paraId="4C67B0E1" w14:textId="3CFEB861" w:rsidR="001C6014" w:rsidRPr="003212F5" w:rsidRDefault="001C6014" w:rsidP="00BF2B34">
            <w:pPr>
              <w:pStyle w:val="TableTextRightAligned"/>
              <w:spacing w:after="0"/>
              <w:rPr>
                <w:sz w:val="18"/>
              </w:rPr>
            </w:pPr>
            <w:r w:rsidRPr="003212F5">
              <w:rPr>
                <w:sz w:val="18"/>
              </w:rPr>
              <w:t>0.2944</w:t>
            </w:r>
          </w:p>
        </w:tc>
        <w:tc>
          <w:tcPr>
            <w:tcW w:w="964" w:type="dxa"/>
            <w:tcBorders>
              <w:top w:val="single" w:sz="18" w:space="0" w:color="142E3B" w:themeColor="accent6"/>
            </w:tcBorders>
            <w:shd w:val="clear" w:color="auto" w:fill="FFFFFF" w:themeFill="background1"/>
          </w:tcPr>
          <w:p w14:paraId="40F978A9" w14:textId="3F8F6107" w:rsidR="001C6014" w:rsidRPr="003212F5" w:rsidRDefault="001C6014" w:rsidP="001C6014">
            <w:pPr>
              <w:pStyle w:val="TableTextRightAligned"/>
              <w:spacing w:after="0"/>
              <w:rPr>
                <w:sz w:val="18"/>
              </w:rPr>
            </w:pPr>
            <w:r w:rsidRPr="003212F5">
              <w:rPr>
                <w:sz w:val="18"/>
              </w:rPr>
              <w:t>0.2944</w:t>
            </w:r>
          </w:p>
        </w:tc>
        <w:tc>
          <w:tcPr>
            <w:tcW w:w="964" w:type="dxa"/>
            <w:tcBorders>
              <w:top w:val="single" w:sz="18" w:space="0" w:color="142E3B" w:themeColor="accent6"/>
            </w:tcBorders>
          </w:tcPr>
          <w:p w14:paraId="3D96CBD4" w14:textId="77777777" w:rsidR="001C6014" w:rsidRPr="003212F5" w:rsidRDefault="001C6014" w:rsidP="00BF2B34">
            <w:pPr>
              <w:pStyle w:val="TableTextRightAligned"/>
              <w:spacing w:after="0"/>
              <w:rPr>
                <w:sz w:val="18"/>
              </w:rPr>
            </w:pPr>
          </w:p>
        </w:tc>
        <w:tc>
          <w:tcPr>
            <w:tcW w:w="964" w:type="dxa"/>
            <w:tcBorders>
              <w:top w:val="single" w:sz="18" w:space="0" w:color="142E3B" w:themeColor="accent6"/>
            </w:tcBorders>
            <w:shd w:val="clear" w:color="auto" w:fill="FFFFFF" w:themeFill="background1"/>
          </w:tcPr>
          <w:p w14:paraId="5D165516" w14:textId="77777777" w:rsidR="001C6014" w:rsidRPr="003212F5" w:rsidRDefault="001C6014" w:rsidP="00BF2B34">
            <w:pPr>
              <w:pStyle w:val="TableTextRightAligned"/>
              <w:spacing w:after="0"/>
              <w:rPr>
                <w:sz w:val="18"/>
              </w:rPr>
            </w:pPr>
          </w:p>
        </w:tc>
        <w:tc>
          <w:tcPr>
            <w:tcW w:w="964" w:type="dxa"/>
            <w:tcBorders>
              <w:top w:val="single" w:sz="18" w:space="0" w:color="142E3B" w:themeColor="accent6"/>
            </w:tcBorders>
          </w:tcPr>
          <w:p w14:paraId="3CCB1B5D" w14:textId="77777777" w:rsidR="001C6014" w:rsidRPr="003212F5" w:rsidRDefault="001C6014" w:rsidP="00BF2B34">
            <w:pPr>
              <w:pStyle w:val="TableTextRightAligned"/>
              <w:spacing w:after="0"/>
              <w:rPr>
                <w:sz w:val="18"/>
              </w:rPr>
            </w:pPr>
          </w:p>
        </w:tc>
        <w:tc>
          <w:tcPr>
            <w:tcW w:w="964" w:type="dxa"/>
            <w:tcBorders>
              <w:top w:val="single" w:sz="18" w:space="0" w:color="142E3B" w:themeColor="accent6"/>
            </w:tcBorders>
            <w:shd w:val="clear" w:color="auto" w:fill="FFFFFF" w:themeFill="background1"/>
          </w:tcPr>
          <w:p w14:paraId="56E5879D" w14:textId="77777777" w:rsidR="001C6014" w:rsidRPr="003212F5" w:rsidRDefault="001C6014" w:rsidP="00BF2B34">
            <w:pPr>
              <w:pStyle w:val="TableTextRightAligned"/>
              <w:spacing w:after="0"/>
              <w:rPr>
                <w:sz w:val="18"/>
              </w:rPr>
            </w:pPr>
          </w:p>
        </w:tc>
        <w:tc>
          <w:tcPr>
            <w:tcW w:w="964" w:type="dxa"/>
            <w:tcBorders>
              <w:top w:val="single" w:sz="18" w:space="0" w:color="142E3B" w:themeColor="accent6"/>
            </w:tcBorders>
          </w:tcPr>
          <w:p w14:paraId="3E908127" w14:textId="77777777" w:rsidR="001C6014" w:rsidRPr="003212F5" w:rsidRDefault="001C6014" w:rsidP="00DF6DE4">
            <w:pPr>
              <w:pStyle w:val="TableTextRightAligned"/>
              <w:spacing w:after="0"/>
              <w:ind w:hanging="17"/>
              <w:rPr>
                <w:sz w:val="18"/>
              </w:rPr>
            </w:pPr>
          </w:p>
        </w:tc>
      </w:tr>
      <w:tr w:rsidR="001C6014" w:rsidRPr="003212F5" w14:paraId="0EA22A5E" w14:textId="77777777" w:rsidTr="00423F4B">
        <w:trPr>
          <w:trHeight w:val="84"/>
        </w:trPr>
        <w:tc>
          <w:tcPr>
            <w:tcW w:w="1418" w:type="dxa"/>
            <w:shd w:val="clear" w:color="auto" w:fill="auto"/>
          </w:tcPr>
          <w:p w14:paraId="471B18B2" w14:textId="53D6ACC0" w:rsidR="001C6014" w:rsidRPr="003212F5" w:rsidRDefault="00AC567E" w:rsidP="00BF2B34">
            <w:pPr>
              <w:pStyle w:val="TableTextLeftAligned"/>
              <w:spacing w:after="0"/>
              <w:rPr>
                <w:sz w:val="18"/>
              </w:rPr>
            </w:pPr>
            <w:r>
              <w:rPr>
                <w:sz w:val="18"/>
              </w:rPr>
              <w:t>T2 (humour)</w:t>
            </w:r>
          </w:p>
        </w:tc>
        <w:tc>
          <w:tcPr>
            <w:tcW w:w="964" w:type="dxa"/>
          </w:tcPr>
          <w:p w14:paraId="758F508F" w14:textId="4B9A0415" w:rsidR="001C6014" w:rsidRPr="003212F5" w:rsidRDefault="001C6014" w:rsidP="001C6014">
            <w:pPr>
              <w:pStyle w:val="TableTextRightAligned"/>
              <w:spacing w:after="0"/>
              <w:rPr>
                <w:sz w:val="18"/>
              </w:rPr>
            </w:pPr>
            <w:r w:rsidRPr="003212F5">
              <w:rPr>
                <w:sz w:val="18"/>
              </w:rPr>
              <w:t>0.2194</w:t>
            </w:r>
          </w:p>
        </w:tc>
        <w:tc>
          <w:tcPr>
            <w:tcW w:w="964" w:type="dxa"/>
            <w:shd w:val="clear" w:color="auto" w:fill="FFFFFF" w:themeFill="background1"/>
          </w:tcPr>
          <w:p w14:paraId="16126D5F" w14:textId="0A134A72" w:rsidR="001C6014" w:rsidRPr="003212F5" w:rsidRDefault="001C6014" w:rsidP="001C6014">
            <w:pPr>
              <w:pStyle w:val="TableTextRightAligned"/>
              <w:spacing w:after="0"/>
              <w:rPr>
                <w:sz w:val="18"/>
              </w:rPr>
            </w:pPr>
            <w:r w:rsidRPr="003212F5">
              <w:rPr>
                <w:sz w:val="18"/>
              </w:rPr>
              <w:t>-0.07</w:t>
            </w:r>
            <w:r w:rsidR="00972112">
              <w:rPr>
                <w:sz w:val="18"/>
              </w:rPr>
              <w:t>50</w:t>
            </w:r>
          </w:p>
        </w:tc>
        <w:tc>
          <w:tcPr>
            <w:tcW w:w="964" w:type="dxa"/>
          </w:tcPr>
          <w:p w14:paraId="5BFA8CE2" w14:textId="62CB5D1D" w:rsidR="001C6014" w:rsidRPr="003212F5" w:rsidRDefault="001C6014" w:rsidP="001C6014">
            <w:pPr>
              <w:pStyle w:val="TableTextRightAligned"/>
              <w:spacing w:after="0"/>
              <w:rPr>
                <w:sz w:val="18"/>
              </w:rPr>
            </w:pPr>
            <w:r w:rsidRPr="003212F5">
              <w:rPr>
                <w:sz w:val="18"/>
              </w:rPr>
              <w:t>0.0396</w:t>
            </w:r>
          </w:p>
        </w:tc>
        <w:tc>
          <w:tcPr>
            <w:tcW w:w="964" w:type="dxa"/>
            <w:shd w:val="clear" w:color="auto" w:fill="FFFFFF" w:themeFill="background1"/>
          </w:tcPr>
          <w:p w14:paraId="35FB9CDC" w14:textId="60C81A8A" w:rsidR="001C6014" w:rsidRPr="003212F5" w:rsidRDefault="001C6014" w:rsidP="001C6014">
            <w:pPr>
              <w:pStyle w:val="TableTextRightAligned"/>
              <w:spacing w:after="0"/>
              <w:rPr>
                <w:sz w:val="18"/>
              </w:rPr>
            </w:pPr>
            <w:r w:rsidRPr="003212F5">
              <w:rPr>
                <w:sz w:val="18"/>
              </w:rPr>
              <w:t>-1.893</w:t>
            </w:r>
          </w:p>
        </w:tc>
        <w:tc>
          <w:tcPr>
            <w:tcW w:w="964" w:type="dxa"/>
          </w:tcPr>
          <w:p w14:paraId="10BD66D6" w14:textId="157756FE" w:rsidR="001C6014" w:rsidRPr="003212F5" w:rsidRDefault="001C6014" w:rsidP="001C6014">
            <w:pPr>
              <w:pStyle w:val="TableTextRightAligned"/>
              <w:spacing w:after="0"/>
              <w:rPr>
                <w:sz w:val="18"/>
              </w:rPr>
            </w:pPr>
            <w:r w:rsidRPr="003212F5">
              <w:rPr>
                <w:sz w:val="18"/>
              </w:rPr>
              <w:t>0.0589</w:t>
            </w:r>
          </w:p>
        </w:tc>
        <w:tc>
          <w:tcPr>
            <w:tcW w:w="964" w:type="dxa"/>
            <w:shd w:val="clear" w:color="auto" w:fill="FFFFFF" w:themeFill="background1"/>
          </w:tcPr>
          <w:p w14:paraId="4D1EDB16" w14:textId="71366FF5" w:rsidR="001C6014" w:rsidRPr="003212F5" w:rsidRDefault="001C6014" w:rsidP="001C6014">
            <w:pPr>
              <w:pStyle w:val="TableTextRightAligned"/>
              <w:spacing w:after="0"/>
              <w:rPr>
                <w:sz w:val="18"/>
              </w:rPr>
            </w:pPr>
            <w:r w:rsidRPr="003212F5">
              <w:rPr>
                <w:sz w:val="18"/>
              </w:rPr>
              <w:t>-0.1527</w:t>
            </w:r>
          </w:p>
        </w:tc>
        <w:tc>
          <w:tcPr>
            <w:tcW w:w="964" w:type="dxa"/>
          </w:tcPr>
          <w:p w14:paraId="33C7AF70" w14:textId="77980EF3" w:rsidR="001C6014" w:rsidRPr="003212F5" w:rsidRDefault="001C6014" w:rsidP="00DF6DE4">
            <w:pPr>
              <w:pStyle w:val="TableTextRightAligned"/>
              <w:spacing w:after="0"/>
              <w:ind w:hanging="17"/>
              <w:rPr>
                <w:sz w:val="18"/>
              </w:rPr>
            </w:pPr>
            <w:r w:rsidRPr="003212F5">
              <w:rPr>
                <w:sz w:val="18"/>
              </w:rPr>
              <w:t>0.0028</w:t>
            </w:r>
          </w:p>
        </w:tc>
      </w:tr>
    </w:tbl>
    <w:p w14:paraId="7E5053BF" w14:textId="717D836F" w:rsidR="00854489" w:rsidRPr="001C6014" w:rsidRDefault="001C6014" w:rsidP="006D3BA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sidRPr="001C6014">
        <w:rPr>
          <w:rFonts w:asciiTheme="minorHAnsi" w:hAnsiTheme="minorHAnsi"/>
          <w:b w:val="0"/>
          <w:color w:val="auto"/>
          <w:sz w:val="18"/>
        </w:rPr>
        <w:t xml:space="preserve">Note: n = 485, </w:t>
      </w:r>
      <w:r w:rsidR="005C5C76" w:rsidRPr="005C5C76">
        <w:rPr>
          <w:b w:val="0"/>
          <w:sz w:val="18"/>
        </w:rPr>
        <w:t>OLS regression</w:t>
      </w:r>
      <w:r w:rsidR="005C5C76" w:rsidRPr="001C6014">
        <w:rPr>
          <w:rFonts w:asciiTheme="minorHAnsi" w:hAnsiTheme="minorHAnsi"/>
          <w:b w:val="0"/>
          <w:color w:val="auto"/>
          <w:sz w:val="18"/>
        </w:rPr>
        <w:t xml:space="preserve">, </w:t>
      </w:r>
      <w:r w:rsidRPr="001C6014">
        <w:rPr>
          <w:rFonts w:asciiTheme="minorHAnsi" w:hAnsiTheme="minorHAnsi"/>
          <w:b w:val="0"/>
          <w:color w:val="auto"/>
          <w:sz w:val="18"/>
        </w:rPr>
        <w:t xml:space="preserve">p-values are from two-tailed tests. </w:t>
      </w:r>
    </w:p>
    <w:p w14:paraId="74FA2B7B" w14:textId="5CFB9D75" w:rsidR="00464016" w:rsidRDefault="00464016" w:rsidP="00781C80">
      <w:pPr>
        <w:pStyle w:val="Heading3"/>
        <w:keepNext w:val="0"/>
      </w:pPr>
      <w:r w:rsidRPr="0053568A">
        <w:t>Key survey results</w:t>
      </w:r>
    </w:p>
    <w:p w14:paraId="327A62CD" w14:textId="60B85204" w:rsidR="001531E7" w:rsidRPr="001531E7" w:rsidRDefault="001531E7" w:rsidP="00781C80">
      <w:pPr>
        <w:pStyle w:val="Heading4"/>
        <w:keepNext w:val="0"/>
      </w:pPr>
      <w:r>
        <w:t>Overview</w:t>
      </w:r>
    </w:p>
    <w:p w14:paraId="23B5F6D1" w14:textId="55C863A7" w:rsidR="004847BA" w:rsidRPr="00021953" w:rsidRDefault="00BA503F" w:rsidP="00781C80">
      <w:pPr>
        <w:rPr>
          <w:highlight w:val="yellow"/>
        </w:rPr>
      </w:pPr>
      <w:r>
        <w:t xml:space="preserve">The tables below present </w:t>
      </w:r>
      <w:r w:rsidR="004D35FD">
        <w:t xml:space="preserve">some of the key results from the survey. </w:t>
      </w:r>
      <w:r w:rsidR="002D3276">
        <w:t>In addition to the aggregate results, w</w:t>
      </w:r>
      <w:r w:rsidR="00021953">
        <w:t>here relevant the statistics are broken down by whether the respondent was in the exp</w:t>
      </w:r>
      <w:r w:rsidR="00C159E9">
        <w:t xml:space="preserve">erimental </w:t>
      </w:r>
      <w:r w:rsidR="00934497">
        <w:t xml:space="preserve">(RCT) </w:t>
      </w:r>
      <w:r w:rsidR="00C159E9">
        <w:t>sample, or the survey</w:t>
      </w:r>
      <w:r w:rsidR="00C159E9">
        <w:noBreakHyphen/>
      </w:r>
      <w:r w:rsidR="00021953">
        <w:t xml:space="preserve">only sample. This is because </w:t>
      </w:r>
      <w:r w:rsidR="002D3276">
        <w:t xml:space="preserve">the respondents </w:t>
      </w:r>
      <w:r w:rsidR="00021953">
        <w:t>in the two samples were fundamentally different – those in the experimental sample had stated that they had an intention</w:t>
      </w:r>
      <w:r w:rsidR="00021953">
        <w:noBreakHyphen/>
        <w:t>action</w:t>
      </w:r>
      <w:r w:rsidR="002D3276">
        <w:t xml:space="preserve"> gap, while those in the survey</w:t>
      </w:r>
      <w:r w:rsidR="002D3276">
        <w:noBreakHyphen/>
      </w:r>
      <w:r w:rsidR="00021953">
        <w:t>only sample said that they were still undecided on whether they wan</w:t>
      </w:r>
      <w:r>
        <w:t>ted to be an organ donor.</w:t>
      </w:r>
    </w:p>
    <w:p w14:paraId="6FD5A633" w14:textId="104AD757" w:rsidR="001531E7" w:rsidRDefault="001531E7" w:rsidP="00781C80">
      <w:pPr>
        <w:pStyle w:val="Heading4"/>
        <w:keepNext w:val="0"/>
      </w:pPr>
      <w:r>
        <w:t>Feedback on messages</w:t>
      </w:r>
    </w:p>
    <w:p w14:paraId="0EB8F98B" w14:textId="10BFC6E9" w:rsidR="00021953" w:rsidRPr="005F3D72" w:rsidRDefault="002D3276" w:rsidP="00781C80">
      <w:pPr>
        <w:pStyle w:val="NormalWhite"/>
        <w:rPr>
          <w:color w:val="auto"/>
        </w:rPr>
      </w:pPr>
      <w:r>
        <w:rPr>
          <w:color w:val="auto"/>
        </w:rPr>
        <w:t>We asked respondents 2 questions about which message would be most effective. First, for those in the survey experiment, we asked them how motivated to register the mes</w:t>
      </w:r>
      <w:r w:rsidR="00AB41F2">
        <w:rPr>
          <w:color w:val="auto"/>
        </w:rPr>
        <w:t>sage made them feel (table 10</w:t>
      </w:r>
      <w:r>
        <w:rPr>
          <w:color w:val="auto"/>
        </w:rPr>
        <w:t xml:space="preserve">). Consistent with the findings from the survey experiment, a higher proportion who saw the message ‘registering is easy and only takes 1 minute’ said they were ‘very motivated’ by the message. </w:t>
      </w:r>
    </w:p>
    <w:p w14:paraId="4CDF1DD2" w14:textId="294AF206" w:rsidR="008F7B64" w:rsidRDefault="002D3276" w:rsidP="00ED1ECB">
      <w:r>
        <w:t>Second, we asked all respondents which message was their favourite</w:t>
      </w:r>
      <w:r w:rsidR="008F7B64">
        <w:t xml:space="preserve"> </w:t>
      </w:r>
      <w:r w:rsidR="00ED1ECB">
        <w:t xml:space="preserve">(table </w:t>
      </w:r>
      <w:r w:rsidR="00AB41F2">
        <w:t>11</w:t>
      </w:r>
      <w:r w:rsidR="00ED1ECB">
        <w:t xml:space="preserve">). There are also some notably differences in preferences by sample. </w:t>
      </w:r>
      <w:r w:rsidR="008F7B64">
        <w:t>Survey-only p</w:t>
      </w:r>
      <w:r w:rsidR="00ED1ECB">
        <w:t xml:space="preserve">articipants </w:t>
      </w:r>
      <w:r w:rsidR="008F7B64">
        <w:t xml:space="preserve">(who had not yet decided whether to register) strongly preferred </w:t>
      </w:r>
      <w:r w:rsidR="00ED1ECB">
        <w:t>messages that related to the decision of whether or not be an organ donor</w:t>
      </w:r>
      <w:r w:rsidR="008F7B64">
        <w:t xml:space="preserve">: </w:t>
      </w:r>
    </w:p>
    <w:p w14:paraId="53A69E68" w14:textId="652799FD" w:rsidR="008F7B64" w:rsidRDefault="008F7B64" w:rsidP="008F7B64">
      <w:pPr>
        <w:pStyle w:val="ListParagraph"/>
        <w:numPr>
          <w:ilvl w:val="0"/>
          <w:numId w:val="28"/>
        </w:numPr>
      </w:pPr>
      <w:r>
        <w:t>‘K</w:t>
      </w:r>
      <w:r w:rsidR="00ED1ECB" w:rsidRPr="005F3D72">
        <w:t>now</w:t>
      </w:r>
      <w:r w:rsidR="00ED1ECB">
        <w:t xml:space="preserve"> that your heart will go on’ (2</w:t>
      </w:r>
      <w:r>
        <w:t>8</w:t>
      </w:r>
      <w:r w:rsidR="00ED1ECB" w:rsidRPr="005F3D72">
        <w:t xml:space="preserve">%), and </w:t>
      </w:r>
    </w:p>
    <w:p w14:paraId="3D23E56A" w14:textId="178B389C" w:rsidR="00ED1ECB" w:rsidRDefault="00ED1ECB" w:rsidP="008F7B64">
      <w:pPr>
        <w:pStyle w:val="ListParagraph"/>
        <w:numPr>
          <w:ilvl w:val="0"/>
          <w:numId w:val="28"/>
        </w:numPr>
      </w:pPr>
      <w:r w:rsidRPr="005F3D72">
        <w:t>‘One day a friend or family member may need an organ transplant. Pay it forward’</w:t>
      </w:r>
      <w:r>
        <w:t xml:space="preserve"> (2</w:t>
      </w:r>
      <w:r w:rsidR="008F7B64">
        <w:t>9</w:t>
      </w:r>
      <w:r>
        <w:t xml:space="preserve">%). </w:t>
      </w:r>
    </w:p>
    <w:p w14:paraId="530780FA" w14:textId="457FDCC5" w:rsidR="008F7B64" w:rsidRDefault="008F7B64" w:rsidP="008F7B64">
      <w:r>
        <w:lastRenderedPageBreak/>
        <w:t>Participants in the survey experiment (that is, those who wanted to register) also preferred these messages, but more weakly. A larger minor showed a stronger preference for messages that spoke to the action of registering.</w:t>
      </w:r>
    </w:p>
    <w:p w14:paraId="2267B264" w14:textId="0C4C4F6F" w:rsidR="005F3D72" w:rsidRPr="00824D46" w:rsidRDefault="005F3D72" w:rsidP="00ED1ECB">
      <w:pPr>
        <w:pStyle w:val="HeadingTable"/>
        <w:spacing w:before="240" w:after="120"/>
        <w:ind w:left="357" w:hanging="357"/>
      </w:pPr>
      <w:r>
        <w:t>Motivation by message</w:t>
      </w:r>
      <w:r w:rsidR="002D3276">
        <w:t xml:space="preserve"> (</w:t>
      </w:r>
      <w:r w:rsidR="00934497">
        <w:t xml:space="preserve">RCT </w:t>
      </w:r>
      <w:r w:rsidR="002D3276">
        <w:t>cohort only</w:t>
      </w:r>
      <w:r w:rsidR="00E8314B">
        <w:t>, n=762</w:t>
      </w:r>
      <w:r w:rsidR="002D3276">
        <w:t>)</w:t>
      </w:r>
    </w:p>
    <w:tbl>
      <w:tblPr>
        <w:tblStyle w:val="DefaultTable"/>
        <w:tblW w:w="8222" w:type="dxa"/>
        <w:tblLayout w:type="fixed"/>
        <w:tblCellMar>
          <w:top w:w="85" w:type="dxa"/>
        </w:tblCellMar>
        <w:tblLook w:val="0420" w:firstRow="1" w:lastRow="0" w:firstColumn="0" w:lastColumn="0" w:noHBand="0" w:noVBand="1"/>
        <w:tblCaption w:val="Table 1"/>
        <w:tblDescription w:val="Example table with Alt Text for accessibility"/>
      </w:tblPr>
      <w:tblGrid>
        <w:gridCol w:w="1984"/>
        <w:gridCol w:w="1191"/>
        <w:gridCol w:w="1078"/>
        <w:gridCol w:w="964"/>
        <w:gridCol w:w="964"/>
        <w:gridCol w:w="1077"/>
        <w:gridCol w:w="964"/>
      </w:tblGrid>
      <w:tr w:rsidR="005F3D72" w:rsidRPr="003212F5" w14:paraId="79F3FDC2" w14:textId="77777777" w:rsidTr="002605C6">
        <w:trPr>
          <w:cnfStyle w:val="100000000000" w:firstRow="1" w:lastRow="0" w:firstColumn="0" w:lastColumn="0" w:oddVBand="0" w:evenVBand="0" w:oddHBand="0" w:evenHBand="0" w:firstRowFirstColumn="0" w:firstRowLastColumn="0" w:lastRowFirstColumn="0" w:lastRowLastColumn="0"/>
          <w:trHeight w:val="495"/>
          <w:tblHeader/>
        </w:trPr>
        <w:tc>
          <w:tcPr>
            <w:tcW w:w="1984" w:type="dxa"/>
            <w:tcBorders>
              <w:top w:val="nil"/>
              <w:bottom w:val="single" w:sz="18" w:space="0" w:color="142E3B" w:themeColor="accent6"/>
            </w:tcBorders>
            <w:shd w:val="clear" w:color="auto" w:fill="20B9A3" w:themeFill="accent1"/>
          </w:tcPr>
          <w:p w14:paraId="7F3376FC" w14:textId="64EE452F" w:rsidR="005F3D72" w:rsidRPr="003212F5" w:rsidRDefault="00817765" w:rsidP="009E3BC7">
            <w:pPr>
              <w:pStyle w:val="TableHeading"/>
              <w:keepNext/>
              <w:spacing w:after="0"/>
              <w:rPr>
                <w:sz w:val="20"/>
              </w:rPr>
            </w:pPr>
            <w:r w:rsidRPr="003212F5">
              <w:rPr>
                <w:sz w:val="20"/>
              </w:rPr>
              <w:t>Message</w:t>
            </w:r>
          </w:p>
        </w:tc>
        <w:tc>
          <w:tcPr>
            <w:tcW w:w="1191" w:type="dxa"/>
            <w:tcBorders>
              <w:top w:val="nil"/>
              <w:bottom w:val="single" w:sz="18" w:space="0" w:color="142E3B" w:themeColor="accent6"/>
            </w:tcBorders>
            <w:shd w:val="clear" w:color="auto" w:fill="20B9A3" w:themeFill="accent1"/>
          </w:tcPr>
          <w:p w14:paraId="7468A322" w14:textId="77777777" w:rsidR="005F3D72" w:rsidRPr="003212F5" w:rsidRDefault="005F3D72" w:rsidP="00BA503F">
            <w:pPr>
              <w:pStyle w:val="TableHeading"/>
              <w:keepNext/>
              <w:spacing w:after="0"/>
              <w:jc w:val="right"/>
              <w:rPr>
                <w:sz w:val="20"/>
              </w:rPr>
            </w:pPr>
            <w:r w:rsidRPr="003212F5">
              <w:rPr>
                <w:sz w:val="20"/>
              </w:rPr>
              <w:t>Very motivated</w:t>
            </w:r>
          </w:p>
          <w:p w14:paraId="6D474210" w14:textId="77777777" w:rsidR="005F3D72" w:rsidRPr="003212F5" w:rsidRDefault="005F3D72" w:rsidP="00BA503F">
            <w:pPr>
              <w:pStyle w:val="TableHeading"/>
              <w:keepNext/>
              <w:spacing w:after="0"/>
              <w:jc w:val="right"/>
              <w:rPr>
                <w:b w:val="0"/>
                <w:sz w:val="20"/>
              </w:rPr>
            </w:pPr>
            <w:r w:rsidRPr="003212F5">
              <w:rPr>
                <w:sz w:val="20"/>
              </w:rPr>
              <w:t>% (n)</w:t>
            </w:r>
          </w:p>
        </w:tc>
        <w:tc>
          <w:tcPr>
            <w:tcW w:w="1078" w:type="dxa"/>
            <w:tcBorders>
              <w:top w:val="nil"/>
              <w:bottom w:val="single" w:sz="18" w:space="0" w:color="142E3B" w:themeColor="accent6"/>
            </w:tcBorders>
            <w:shd w:val="clear" w:color="auto" w:fill="20B9A3" w:themeFill="accent1"/>
          </w:tcPr>
          <w:p w14:paraId="61BE639C" w14:textId="09CFFE78" w:rsidR="005F3D72" w:rsidRPr="003212F5" w:rsidRDefault="005F3D72" w:rsidP="00BA503F">
            <w:pPr>
              <w:pStyle w:val="TableHeading"/>
              <w:keepNext/>
              <w:spacing w:after="0"/>
              <w:jc w:val="right"/>
              <w:rPr>
                <w:sz w:val="20"/>
              </w:rPr>
            </w:pPr>
            <w:r w:rsidRPr="003212F5">
              <w:rPr>
                <w:sz w:val="20"/>
              </w:rPr>
              <w:t>Motiv</w:t>
            </w:r>
            <w:r w:rsidR="008F7B64">
              <w:rPr>
                <w:sz w:val="20"/>
              </w:rPr>
              <w:t>’</w:t>
            </w:r>
            <w:r w:rsidRPr="003212F5">
              <w:rPr>
                <w:sz w:val="20"/>
              </w:rPr>
              <w:t>d</w:t>
            </w:r>
          </w:p>
          <w:p w14:paraId="600044FE" w14:textId="77777777" w:rsidR="005F3D72" w:rsidRPr="003212F5" w:rsidRDefault="005F3D72" w:rsidP="00BA503F">
            <w:pPr>
              <w:pStyle w:val="TableHeading"/>
              <w:keepNext/>
              <w:spacing w:after="0"/>
              <w:jc w:val="right"/>
              <w:rPr>
                <w:sz w:val="20"/>
              </w:rPr>
            </w:pPr>
          </w:p>
          <w:p w14:paraId="05639EA4" w14:textId="77777777" w:rsidR="005F3D72" w:rsidRPr="003212F5" w:rsidRDefault="005F3D72" w:rsidP="00BA503F">
            <w:pPr>
              <w:pStyle w:val="TableHeading"/>
              <w:keepNext/>
              <w:spacing w:after="0"/>
              <w:jc w:val="right"/>
              <w:rPr>
                <w:b w:val="0"/>
                <w:sz w:val="20"/>
              </w:rPr>
            </w:pPr>
            <w:r w:rsidRPr="003212F5">
              <w:rPr>
                <w:sz w:val="20"/>
              </w:rPr>
              <w:t>% (n)</w:t>
            </w:r>
          </w:p>
        </w:tc>
        <w:tc>
          <w:tcPr>
            <w:tcW w:w="964" w:type="dxa"/>
            <w:tcBorders>
              <w:top w:val="nil"/>
              <w:bottom w:val="single" w:sz="18" w:space="0" w:color="142E3B" w:themeColor="accent6"/>
            </w:tcBorders>
            <w:shd w:val="clear" w:color="auto" w:fill="20B9A3" w:themeFill="accent1"/>
          </w:tcPr>
          <w:p w14:paraId="59C9AF4D" w14:textId="77777777" w:rsidR="005F3D72" w:rsidRPr="003212F5" w:rsidRDefault="005F3D72" w:rsidP="00BA503F">
            <w:pPr>
              <w:pStyle w:val="TableHeading"/>
              <w:keepNext/>
              <w:spacing w:after="0"/>
              <w:jc w:val="right"/>
              <w:rPr>
                <w:sz w:val="20"/>
              </w:rPr>
            </w:pPr>
            <w:r w:rsidRPr="003212F5">
              <w:rPr>
                <w:sz w:val="20"/>
              </w:rPr>
              <w:t>Neutral</w:t>
            </w:r>
          </w:p>
          <w:p w14:paraId="2956FFE1" w14:textId="77777777" w:rsidR="005F3D72" w:rsidRPr="003212F5" w:rsidRDefault="005F3D72" w:rsidP="00BA503F">
            <w:pPr>
              <w:pStyle w:val="TableHeading"/>
              <w:keepNext/>
              <w:spacing w:after="0"/>
              <w:jc w:val="right"/>
              <w:rPr>
                <w:sz w:val="20"/>
              </w:rPr>
            </w:pPr>
          </w:p>
          <w:p w14:paraId="09A32B97" w14:textId="77777777" w:rsidR="005F3D72" w:rsidRPr="003212F5" w:rsidRDefault="005F3D72" w:rsidP="00BA503F">
            <w:pPr>
              <w:pStyle w:val="TableHeading"/>
              <w:keepNext/>
              <w:spacing w:after="0"/>
              <w:jc w:val="right"/>
              <w:rPr>
                <w:b w:val="0"/>
                <w:sz w:val="20"/>
              </w:rPr>
            </w:pPr>
            <w:r w:rsidRPr="003212F5">
              <w:rPr>
                <w:sz w:val="20"/>
              </w:rPr>
              <w:t>% (n)</w:t>
            </w:r>
          </w:p>
        </w:tc>
        <w:tc>
          <w:tcPr>
            <w:tcW w:w="964" w:type="dxa"/>
            <w:tcBorders>
              <w:top w:val="nil"/>
              <w:bottom w:val="single" w:sz="18" w:space="0" w:color="142E3B" w:themeColor="accent6"/>
            </w:tcBorders>
            <w:shd w:val="clear" w:color="auto" w:fill="20B9A3" w:themeFill="accent1"/>
          </w:tcPr>
          <w:p w14:paraId="53CBF2F5" w14:textId="4C926FF2" w:rsidR="005F3D72" w:rsidRPr="003212F5" w:rsidRDefault="008F7B64" w:rsidP="00BA503F">
            <w:pPr>
              <w:pStyle w:val="TableHeading"/>
              <w:keepNext/>
              <w:spacing w:after="0"/>
              <w:jc w:val="right"/>
              <w:rPr>
                <w:sz w:val="20"/>
              </w:rPr>
            </w:pPr>
            <w:r>
              <w:rPr>
                <w:sz w:val="20"/>
              </w:rPr>
              <w:t>Not m</w:t>
            </w:r>
            <w:r w:rsidR="005F3D72" w:rsidRPr="003212F5">
              <w:rPr>
                <w:sz w:val="20"/>
              </w:rPr>
              <w:t>otiv</w:t>
            </w:r>
            <w:r>
              <w:rPr>
                <w:sz w:val="20"/>
              </w:rPr>
              <w:t>’</w:t>
            </w:r>
            <w:r w:rsidR="005F3D72" w:rsidRPr="003212F5">
              <w:rPr>
                <w:sz w:val="20"/>
              </w:rPr>
              <w:t>d</w:t>
            </w:r>
          </w:p>
          <w:p w14:paraId="52347632" w14:textId="77777777" w:rsidR="005F3D72" w:rsidRPr="003212F5" w:rsidRDefault="005F3D72" w:rsidP="00BA503F">
            <w:pPr>
              <w:pStyle w:val="TableHeading"/>
              <w:keepNext/>
              <w:spacing w:after="0"/>
              <w:jc w:val="right"/>
              <w:rPr>
                <w:b w:val="0"/>
                <w:sz w:val="20"/>
              </w:rPr>
            </w:pPr>
            <w:r w:rsidRPr="003212F5">
              <w:rPr>
                <w:sz w:val="20"/>
              </w:rPr>
              <w:t>% (n)</w:t>
            </w:r>
          </w:p>
        </w:tc>
        <w:tc>
          <w:tcPr>
            <w:tcW w:w="1077" w:type="dxa"/>
            <w:tcBorders>
              <w:top w:val="nil"/>
              <w:bottom w:val="single" w:sz="18" w:space="0" w:color="142E3B" w:themeColor="accent6"/>
            </w:tcBorders>
            <w:shd w:val="clear" w:color="auto" w:fill="20B9A3" w:themeFill="accent1"/>
          </w:tcPr>
          <w:p w14:paraId="41A74A29" w14:textId="39175E84" w:rsidR="005F3D72" w:rsidRPr="003212F5" w:rsidRDefault="005F3D72" w:rsidP="00BA503F">
            <w:pPr>
              <w:pStyle w:val="TableHeading"/>
              <w:keepNext/>
              <w:spacing w:after="0"/>
              <w:jc w:val="right"/>
              <w:rPr>
                <w:sz w:val="20"/>
              </w:rPr>
            </w:pPr>
            <w:r w:rsidRPr="003212F5">
              <w:rPr>
                <w:sz w:val="20"/>
              </w:rPr>
              <w:t>Not at all motiv</w:t>
            </w:r>
            <w:r w:rsidR="008F7B64">
              <w:rPr>
                <w:sz w:val="20"/>
              </w:rPr>
              <w:t>’</w:t>
            </w:r>
            <w:r w:rsidRPr="003212F5">
              <w:rPr>
                <w:sz w:val="20"/>
              </w:rPr>
              <w:t>d</w:t>
            </w:r>
          </w:p>
          <w:p w14:paraId="49D4D33F" w14:textId="77777777" w:rsidR="005F3D72" w:rsidRPr="003212F5" w:rsidRDefault="005F3D72" w:rsidP="00BA503F">
            <w:pPr>
              <w:pStyle w:val="TableHeading"/>
              <w:keepNext/>
              <w:spacing w:after="0"/>
              <w:jc w:val="right"/>
              <w:rPr>
                <w:b w:val="0"/>
                <w:sz w:val="20"/>
              </w:rPr>
            </w:pPr>
            <w:r w:rsidRPr="003212F5">
              <w:rPr>
                <w:sz w:val="20"/>
              </w:rPr>
              <w:t>% (n)</w:t>
            </w:r>
          </w:p>
        </w:tc>
        <w:tc>
          <w:tcPr>
            <w:tcW w:w="964" w:type="dxa"/>
            <w:tcBorders>
              <w:top w:val="nil"/>
              <w:bottom w:val="single" w:sz="18" w:space="0" w:color="142E3B" w:themeColor="accent6"/>
            </w:tcBorders>
            <w:shd w:val="clear" w:color="auto" w:fill="20B9A3" w:themeFill="accent1"/>
          </w:tcPr>
          <w:p w14:paraId="04B8F540" w14:textId="77777777" w:rsidR="005F3D72" w:rsidRPr="003212F5" w:rsidRDefault="005F3D72" w:rsidP="00BA503F">
            <w:pPr>
              <w:pStyle w:val="TableHeading"/>
              <w:keepNext/>
              <w:spacing w:after="0"/>
              <w:ind w:left="317" w:hanging="317"/>
              <w:jc w:val="right"/>
              <w:rPr>
                <w:sz w:val="20"/>
              </w:rPr>
            </w:pPr>
            <w:r w:rsidRPr="003212F5">
              <w:rPr>
                <w:sz w:val="20"/>
              </w:rPr>
              <w:t>Total</w:t>
            </w:r>
          </w:p>
          <w:p w14:paraId="46A5582A" w14:textId="77777777" w:rsidR="005F3D72" w:rsidRPr="003212F5" w:rsidRDefault="005F3D72" w:rsidP="00BA503F">
            <w:pPr>
              <w:pStyle w:val="TableHeading"/>
              <w:keepNext/>
              <w:spacing w:after="0"/>
              <w:ind w:left="317" w:hanging="317"/>
              <w:jc w:val="right"/>
              <w:rPr>
                <w:sz w:val="20"/>
              </w:rPr>
            </w:pPr>
          </w:p>
          <w:p w14:paraId="50341AC6" w14:textId="77777777" w:rsidR="005F3D72" w:rsidRPr="003212F5" w:rsidRDefault="005F3D72" w:rsidP="00BA503F">
            <w:pPr>
              <w:pStyle w:val="TableHeading"/>
              <w:keepNext/>
              <w:spacing w:after="0"/>
              <w:ind w:left="317" w:hanging="317"/>
              <w:jc w:val="right"/>
              <w:rPr>
                <w:b w:val="0"/>
                <w:sz w:val="20"/>
              </w:rPr>
            </w:pPr>
            <w:r w:rsidRPr="003212F5">
              <w:rPr>
                <w:sz w:val="20"/>
              </w:rPr>
              <w:t>% (n)</w:t>
            </w:r>
          </w:p>
        </w:tc>
      </w:tr>
      <w:tr w:rsidR="005F3D72" w:rsidRPr="003212F5" w14:paraId="0B362AF6" w14:textId="77777777" w:rsidTr="002605C6">
        <w:trPr>
          <w:trHeight w:val="212"/>
        </w:trPr>
        <w:tc>
          <w:tcPr>
            <w:tcW w:w="1984" w:type="dxa"/>
            <w:shd w:val="clear" w:color="auto" w:fill="auto"/>
          </w:tcPr>
          <w:p w14:paraId="205B07E5" w14:textId="77777777" w:rsidR="005F3D72" w:rsidRPr="003212F5" w:rsidRDefault="005F3D72" w:rsidP="00BA503F">
            <w:pPr>
              <w:pStyle w:val="TableTextLeftAligned"/>
              <w:keepNext/>
              <w:spacing w:after="0"/>
              <w:rPr>
                <w:sz w:val="18"/>
              </w:rPr>
            </w:pPr>
            <w:r w:rsidRPr="003212F5">
              <w:rPr>
                <w:sz w:val="18"/>
              </w:rPr>
              <w:t>Let's talk organ &amp; tissue donation</w:t>
            </w:r>
          </w:p>
        </w:tc>
        <w:tc>
          <w:tcPr>
            <w:tcW w:w="1191" w:type="dxa"/>
          </w:tcPr>
          <w:p w14:paraId="5F4A9EF3" w14:textId="77777777" w:rsidR="005F3D72" w:rsidRPr="003212F5" w:rsidRDefault="005F3D72" w:rsidP="00BA503F">
            <w:pPr>
              <w:pStyle w:val="TableTextRightAligned"/>
              <w:keepNext/>
              <w:spacing w:after="0"/>
              <w:rPr>
                <w:sz w:val="18"/>
              </w:rPr>
            </w:pPr>
            <w:r w:rsidRPr="003212F5">
              <w:rPr>
                <w:sz w:val="18"/>
              </w:rPr>
              <w:t>17.0 (47)</w:t>
            </w:r>
          </w:p>
        </w:tc>
        <w:tc>
          <w:tcPr>
            <w:tcW w:w="1078" w:type="dxa"/>
            <w:shd w:val="clear" w:color="auto" w:fill="FFFFFF" w:themeFill="background1"/>
          </w:tcPr>
          <w:p w14:paraId="4CC0CA69" w14:textId="77777777" w:rsidR="005F3D72" w:rsidRPr="003212F5" w:rsidRDefault="005F3D72" w:rsidP="00BA503F">
            <w:pPr>
              <w:pStyle w:val="TableTextRightAligned"/>
              <w:keepNext/>
              <w:spacing w:after="0"/>
              <w:rPr>
                <w:sz w:val="18"/>
              </w:rPr>
            </w:pPr>
            <w:r w:rsidRPr="003212F5">
              <w:rPr>
                <w:sz w:val="18"/>
              </w:rPr>
              <w:t>42.2 (117)</w:t>
            </w:r>
          </w:p>
        </w:tc>
        <w:tc>
          <w:tcPr>
            <w:tcW w:w="964" w:type="dxa"/>
          </w:tcPr>
          <w:p w14:paraId="1B21FAD5" w14:textId="77777777" w:rsidR="005F3D72" w:rsidRPr="003212F5" w:rsidRDefault="005F3D72" w:rsidP="00BA503F">
            <w:pPr>
              <w:pStyle w:val="TableTextRightAligned"/>
              <w:keepNext/>
              <w:spacing w:after="0"/>
              <w:rPr>
                <w:sz w:val="18"/>
              </w:rPr>
            </w:pPr>
            <w:r w:rsidRPr="003212F5">
              <w:rPr>
                <w:sz w:val="18"/>
              </w:rPr>
              <w:t>34.3 (95)</w:t>
            </w:r>
          </w:p>
        </w:tc>
        <w:tc>
          <w:tcPr>
            <w:tcW w:w="964" w:type="dxa"/>
            <w:shd w:val="clear" w:color="auto" w:fill="FFFFFF" w:themeFill="background1"/>
          </w:tcPr>
          <w:p w14:paraId="01A08B4F" w14:textId="77777777" w:rsidR="005F3D72" w:rsidRPr="003212F5" w:rsidRDefault="005F3D72" w:rsidP="00BA503F">
            <w:pPr>
              <w:pStyle w:val="TableTextRightAligned"/>
              <w:keepNext/>
              <w:spacing w:after="0"/>
              <w:rPr>
                <w:sz w:val="18"/>
              </w:rPr>
            </w:pPr>
            <w:r w:rsidRPr="003212F5">
              <w:rPr>
                <w:sz w:val="18"/>
              </w:rPr>
              <w:t>5.8 (16)</w:t>
            </w:r>
          </w:p>
        </w:tc>
        <w:tc>
          <w:tcPr>
            <w:tcW w:w="1077" w:type="dxa"/>
          </w:tcPr>
          <w:p w14:paraId="070D0595" w14:textId="77777777" w:rsidR="005F3D72" w:rsidRPr="003212F5" w:rsidRDefault="005F3D72" w:rsidP="00BA503F">
            <w:pPr>
              <w:pStyle w:val="TableTextRightAligned"/>
              <w:keepNext/>
              <w:spacing w:after="0"/>
              <w:rPr>
                <w:sz w:val="18"/>
              </w:rPr>
            </w:pPr>
            <w:r w:rsidRPr="003212F5">
              <w:rPr>
                <w:sz w:val="18"/>
              </w:rPr>
              <w:t>0.7 (2)</w:t>
            </w:r>
          </w:p>
        </w:tc>
        <w:tc>
          <w:tcPr>
            <w:tcW w:w="964" w:type="dxa"/>
            <w:shd w:val="clear" w:color="auto" w:fill="FFFFFF" w:themeFill="background1"/>
          </w:tcPr>
          <w:p w14:paraId="199BDB3B" w14:textId="77777777" w:rsidR="005F3D72" w:rsidRPr="003212F5" w:rsidRDefault="005F3D72" w:rsidP="00BA503F">
            <w:pPr>
              <w:pStyle w:val="TableTextRightAligned"/>
              <w:keepNext/>
              <w:spacing w:after="0"/>
              <w:rPr>
                <w:sz w:val="18"/>
              </w:rPr>
            </w:pPr>
            <w:r w:rsidRPr="003212F5">
              <w:rPr>
                <w:sz w:val="18"/>
              </w:rPr>
              <w:t>100.0 (277)</w:t>
            </w:r>
          </w:p>
        </w:tc>
      </w:tr>
      <w:tr w:rsidR="005F3D72" w:rsidRPr="003212F5" w14:paraId="0E7E82F1" w14:textId="77777777" w:rsidTr="002605C6">
        <w:trPr>
          <w:trHeight w:val="212"/>
        </w:trPr>
        <w:tc>
          <w:tcPr>
            <w:tcW w:w="1984" w:type="dxa"/>
            <w:shd w:val="clear" w:color="auto" w:fill="auto"/>
          </w:tcPr>
          <w:p w14:paraId="381AC3E5" w14:textId="287C94C2" w:rsidR="005F3D72" w:rsidRPr="003212F5" w:rsidRDefault="005F3D72" w:rsidP="008F7B64">
            <w:pPr>
              <w:pStyle w:val="TableTextLeftAligned"/>
              <w:keepNext/>
              <w:spacing w:after="0"/>
              <w:rPr>
                <w:sz w:val="18"/>
              </w:rPr>
            </w:pPr>
            <w:r w:rsidRPr="003212F5">
              <w:rPr>
                <w:sz w:val="18"/>
              </w:rPr>
              <w:t xml:space="preserve">Registering is easy </w:t>
            </w:r>
            <w:r w:rsidR="008F7B64">
              <w:rPr>
                <w:sz w:val="18"/>
              </w:rPr>
              <w:t>&amp;</w:t>
            </w:r>
            <w:r w:rsidRPr="003212F5">
              <w:rPr>
                <w:sz w:val="18"/>
              </w:rPr>
              <w:t xml:space="preserve"> only takes 1 minute</w:t>
            </w:r>
          </w:p>
        </w:tc>
        <w:tc>
          <w:tcPr>
            <w:tcW w:w="1191" w:type="dxa"/>
          </w:tcPr>
          <w:p w14:paraId="75DA03F0" w14:textId="77777777" w:rsidR="005F3D72" w:rsidRPr="003212F5" w:rsidRDefault="005F3D72" w:rsidP="00BA503F">
            <w:pPr>
              <w:pStyle w:val="TableTextRightAligned"/>
              <w:keepNext/>
              <w:spacing w:after="0"/>
              <w:rPr>
                <w:sz w:val="18"/>
              </w:rPr>
            </w:pPr>
            <w:r w:rsidRPr="003212F5">
              <w:rPr>
                <w:sz w:val="18"/>
              </w:rPr>
              <w:t>25.0 (62)</w:t>
            </w:r>
          </w:p>
        </w:tc>
        <w:tc>
          <w:tcPr>
            <w:tcW w:w="1078" w:type="dxa"/>
            <w:shd w:val="clear" w:color="auto" w:fill="FFFFFF" w:themeFill="background1"/>
          </w:tcPr>
          <w:p w14:paraId="47D60B51" w14:textId="77777777" w:rsidR="005F3D72" w:rsidRPr="003212F5" w:rsidRDefault="005F3D72" w:rsidP="00BA503F">
            <w:pPr>
              <w:pStyle w:val="TableTextRightAligned"/>
              <w:keepNext/>
              <w:spacing w:after="0"/>
              <w:rPr>
                <w:sz w:val="18"/>
              </w:rPr>
            </w:pPr>
            <w:r w:rsidRPr="003212F5">
              <w:rPr>
                <w:sz w:val="18"/>
              </w:rPr>
              <w:t>52.0 (129)</w:t>
            </w:r>
          </w:p>
        </w:tc>
        <w:tc>
          <w:tcPr>
            <w:tcW w:w="964" w:type="dxa"/>
          </w:tcPr>
          <w:p w14:paraId="797D0973" w14:textId="77777777" w:rsidR="005F3D72" w:rsidRPr="003212F5" w:rsidRDefault="005F3D72" w:rsidP="00BA503F">
            <w:pPr>
              <w:pStyle w:val="TableTextRightAligned"/>
              <w:keepNext/>
              <w:spacing w:after="0"/>
              <w:rPr>
                <w:sz w:val="18"/>
              </w:rPr>
            </w:pPr>
            <w:r w:rsidRPr="003212F5">
              <w:rPr>
                <w:sz w:val="18"/>
              </w:rPr>
              <w:t>21.4 (53)</w:t>
            </w:r>
          </w:p>
        </w:tc>
        <w:tc>
          <w:tcPr>
            <w:tcW w:w="964" w:type="dxa"/>
            <w:shd w:val="clear" w:color="auto" w:fill="FFFFFF" w:themeFill="background1"/>
          </w:tcPr>
          <w:p w14:paraId="4CE0779D" w14:textId="77777777" w:rsidR="005F3D72" w:rsidRPr="003212F5" w:rsidRDefault="005F3D72" w:rsidP="00BA503F">
            <w:pPr>
              <w:pStyle w:val="TableTextRightAligned"/>
              <w:keepNext/>
              <w:spacing w:after="0"/>
              <w:rPr>
                <w:sz w:val="18"/>
              </w:rPr>
            </w:pPr>
            <w:r w:rsidRPr="003212F5">
              <w:rPr>
                <w:sz w:val="18"/>
              </w:rPr>
              <w:t>1.6 (4)</w:t>
            </w:r>
          </w:p>
        </w:tc>
        <w:tc>
          <w:tcPr>
            <w:tcW w:w="1077" w:type="dxa"/>
          </w:tcPr>
          <w:p w14:paraId="5A599F2B" w14:textId="6E29115E" w:rsidR="005F3D72" w:rsidRPr="003212F5" w:rsidRDefault="002D3276" w:rsidP="00BA503F">
            <w:pPr>
              <w:pStyle w:val="TableTextRightAligned"/>
              <w:keepNext/>
              <w:spacing w:after="0"/>
              <w:rPr>
                <w:sz w:val="18"/>
              </w:rPr>
            </w:pPr>
            <w:r>
              <w:rPr>
                <w:sz w:val="18"/>
              </w:rPr>
              <w:t>0.0 (0)</w:t>
            </w:r>
          </w:p>
        </w:tc>
        <w:tc>
          <w:tcPr>
            <w:tcW w:w="964" w:type="dxa"/>
            <w:shd w:val="clear" w:color="auto" w:fill="FFFFFF" w:themeFill="background1"/>
          </w:tcPr>
          <w:p w14:paraId="3B3C2C5B" w14:textId="77777777" w:rsidR="005F3D72" w:rsidRPr="003212F5" w:rsidRDefault="005F3D72" w:rsidP="00BA503F">
            <w:pPr>
              <w:pStyle w:val="TableTextRightAligned"/>
              <w:keepNext/>
              <w:spacing w:after="0"/>
              <w:rPr>
                <w:sz w:val="18"/>
              </w:rPr>
            </w:pPr>
            <w:r w:rsidRPr="003212F5">
              <w:rPr>
                <w:sz w:val="18"/>
              </w:rPr>
              <w:t>100.0 (248)</w:t>
            </w:r>
          </w:p>
        </w:tc>
      </w:tr>
      <w:tr w:rsidR="005F3D72" w:rsidRPr="003212F5" w14:paraId="5592720D" w14:textId="77777777" w:rsidTr="002605C6">
        <w:trPr>
          <w:trHeight w:val="212"/>
        </w:trPr>
        <w:tc>
          <w:tcPr>
            <w:tcW w:w="1984" w:type="dxa"/>
            <w:shd w:val="clear" w:color="auto" w:fill="auto"/>
          </w:tcPr>
          <w:p w14:paraId="26720FE6" w14:textId="77777777" w:rsidR="005F3D72" w:rsidRPr="003212F5" w:rsidRDefault="005F3D72" w:rsidP="00BA503F">
            <w:pPr>
              <w:pStyle w:val="TableTextLeftAligned"/>
              <w:keepNext/>
              <w:spacing w:after="0"/>
              <w:rPr>
                <w:sz w:val="18"/>
              </w:rPr>
            </w:pPr>
            <w:r w:rsidRPr="003212F5">
              <w:rPr>
                <w:sz w:val="18"/>
              </w:rPr>
              <w:t>Know that your heart will go on</w:t>
            </w:r>
          </w:p>
        </w:tc>
        <w:tc>
          <w:tcPr>
            <w:tcW w:w="1191" w:type="dxa"/>
          </w:tcPr>
          <w:p w14:paraId="00D8B4D0" w14:textId="77777777" w:rsidR="005F3D72" w:rsidRPr="003212F5" w:rsidRDefault="005F3D72" w:rsidP="00BA503F">
            <w:pPr>
              <w:pStyle w:val="TableTextRightAligned"/>
              <w:keepNext/>
              <w:spacing w:after="0"/>
              <w:rPr>
                <w:sz w:val="18"/>
              </w:rPr>
            </w:pPr>
            <w:r w:rsidRPr="003212F5">
              <w:rPr>
                <w:sz w:val="18"/>
              </w:rPr>
              <w:t>20.7 (49)</w:t>
            </w:r>
          </w:p>
        </w:tc>
        <w:tc>
          <w:tcPr>
            <w:tcW w:w="1078" w:type="dxa"/>
            <w:shd w:val="clear" w:color="auto" w:fill="FFFFFF" w:themeFill="background1"/>
          </w:tcPr>
          <w:p w14:paraId="149D4344" w14:textId="77777777" w:rsidR="005F3D72" w:rsidRPr="003212F5" w:rsidRDefault="005F3D72" w:rsidP="00BA503F">
            <w:pPr>
              <w:pStyle w:val="TableTextRightAligned"/>
              <w:keepNext/>
              <w:spacing w:after="0"/>
              <w:rPr>
                <w:sz w:val="18"/>
              </w:rPr>
            </w:pPr>
            <w:r w:rsidRPr="003212F5">
              <w:rPr>
                <w:sz w:val="18"/>
              </w:rPr>
              <w:t>52.7 (125)</w:t>
            </w:r>
          </w:p>
        </w:tc>
        <w:tc>
          <w:tcPr>
            <w:tcW w:w="964" w:type="dxa"/>
          </w:tcPr>
          <w:p w14:paraId="702A47EA" w14:textId="77777777" w:rsidR="005F3D72" w:rsidRPr="003212F5" w:rsidRDefault="005F3D72" w:rsidP="00BA503F">
            <w:pPr>
              <w:pStyle w:val="TableTextRightAligned"/>
              <w:keepNext/>
              <w:spacing w:after="0"/>
              <w:rPr>
                <w:sz w:val="18"/>
              </w:rPr>
            </w:pPr>
            <w:r w:rsidRPr="003212F5">
              <w:rPr>
                <w:sz w:val="18"/>
              </w:rPr>
              <w:t>23.6 (56)</w:t>
            </w:r>
          </w:p>
        </w:tc>
        <w:tc>
          <w:tcPr>
            <w:tcW w:w="964" w:type="dxa"/>
            <w:shd w:val="clear" w:color="auto" w:fill="FFFFFF" w:themeFill="background1"/>
          </w:tcPr>
          <w:p w14:paraId="2115DAE7" w14:textId="77777777" w:rsidR="005F3D72" w:rsidRPr="003212F5" w:rsidRDefault="005F3D72" w:rsidP="00BA503F">
            <w:pPr>
              <w:pStyle w:val="TableTextRightAligned"/>
              <w:keepNext/>
              <w:spacing w:after="0"/>
              <w:rPr>
                <w:sz w:val="18"/>
              </w:rPr>
            </w:pPr>
            <w:r w:rsidRPr="003212F5">
              <w:rPr>
                <w:sz w:val="18"/>
              </w:rPr>
              <w:t>2.5 (6)</w:t>
            </w:r>
          </w:p>
        </w:tc>
        <w:tc>
          <w:tcPr>
            <w:tcW w:w="1077" w:type="dxa"/>
          </w:tcPr>
          <w:p w14:paraId="5E7B8797" w14:textId="77777777" w:rsidR="005F3D72" w:rsidRPr="003212F5" w:rsidRDefault="005F3D72" w:rsidP="00BA503F">
            <w:pPr>
              <w:pStyle w:val="TableTextRightAligned"/>
              <w:keepNext/>
              <w:spacing w:after="0"/>
              <w:rPr>
                <w:sz w:val="18"/>
              </w:rPr>
            </w:pPr>
            <w:r w:rsidRPr="003212F5">
              <w:rPr>
                <w:sz w:val="18"/>
              </w:rPr>
              <w:t>0.4 (1)</w:t>
            </w:r>
          </w:p>
        </w:tc>
        <w:tc>
          <w:tcPr>
            <w:tcW w:w="964" w:type="dxa"/>
            <w:shd w:val="clear" w:color="auto" w:fill="FFFFFF" w:themeFill="background1"/>
          </w:tcPr>
          <w:p w14:paraId="440D841F" w14:textId="77777777" w:rsidR="005F3D72" w:rsidRPr="003212F5" w:rsidRDefault="005F3D72" w:rsidP="00BA503F">
            <w:pPr>
              <w:pStyle w:val="TableTextRightAligned"/>
              <w:keepNext/>
              <w:spacing w:after="0"/>
              <w:rPr>
                <w:sz w:val="18"/>
              </w:rPr>
            </w:pPr>
            <w:r w:rsidRPr="003212F5">
              <w:rPr>
                <w:sz w:val="18"/>
              </w:rPr>
              <w:t>100.0 (237)</w:t>
            </w:r>
          </w:p>
        </w:tc>
      </w:tr>
    </w:tbl>
    <w:p w14:paraId="3BE46CAF" w14:textId="24AA542D" w:rsidR="005F3D72" w:rsidRDefault="002D3276" w:rsidP="003D0C6A">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Question: ‘</w:t>
      </w:r>
      <w:r w:rsidR="005F3D72" w:rsidRPr="003D0C6A">
        <w:rPr>
          <w:rFonts w:asciiTheme="minorHAnsi" w:hAnsiTheme="minorHAnsi"/>
          <w:b w:val="0"/>
          <w:color w:val="auto"/>
          <w:sz w:val="18"/>
        </w:rPr>
        <w:t>How motivated to register as an organ donor does this message make you feel?</w:t>
      </w:r>
      <w:r>
        <w:rPr>
          <w:rFonts w:asciiTheme="minorHAnsi" w:hAnsiTheme="minorHAnsi"/>
          <w:b w:val="0"/>
          <w:color w:val="auto"/>
          <w:sz w:val="18"/>
        </w:rPr>
        <w:t>’</w:t>
      </w:r>
    </w:p>
    <w:p w14:paraId="40959668" w14:textId="0C54DBF2" w:rsidR="00023322" w:rsidRPr="00824D46" w:rsidRDefault="00023322" w:rsidP="00ED1ECB">
      <w:pPr>
        <w:pStyle w:val="HeadingTable"/>
        <w:spacing w:before="240" w:after="120"/>
        <w:ind w:left="357" w:hanging="357"/>
      </w:pPr>
      <w:r>
        <w:t>Favourite message</w:t>
      </w:r>
    </w:p>
    <w:tbl>
      <w:tblPr>
        <w:tblStyle w:val="DefaultTable"/>
        <w:tblW w:w="8161" w:type="dxa"/>
        <w:tblLayout w:type="fixed"/>
        <w:tblCellMar>
          <w:top w:w="85" w:type="dxa"/>
        </w:tblCellMar>
        <w:tblLook w:val="0420" w:firstRow="1" w:lastRow="0" w:firstColumn="0" w:lastColumn="0" w:noHBand="0" w:noVBand="1"/>
        <w:tblCaption w:val="Table 1"/>
        <w:tblDescription w:val="Example table with Alt Text for accessibility"/>
      </w:tblPr>
      <w:tblGrid>
        <w:gridCol w:w="2719"/>
        <w:gridCol w:w="907"/>
        <w:gridCol w:w="907"/>
        <w:gridCol w:w="907"/>
        <w:gridCol w:w="907"/>
        <w:gridCol w:w="907"/>
        <w:gridCol w:w="907"/>
      </w:tblGrid>
      <w:tr w:rsidR="00023322" w:rsidRPr="003212F5" w14:paraId="5D00E737" w14:textId="77777777" w:rsidTr="009E3BC7">
        <w:trPr>
          <w:cnfStyle w:val="100000000000" w:firstRow="1" w:lastRow="0" w:firstColumn="0" w:lastColumn="0" w:oddVBand="0" w:evenVBand="0" w:oddHBand="0" w:evenHBand="0" w:firstRowFirstColumn="0" w:firstRowLastColumn="0" w:lastRowFirstColumn="0" w:lastRowLastColumn="0"/>
          <w:trHeight w:val="495"/>
          <w:tblHeader/>
        </w:trPr>
        <w:tc>
          <w:tcPr>
            <w:tcW w:w="2719" w:type="dxa"/>
            <w:tcBorders>
              <w:top w:val="nil"/>
              <w:bottom w:val="single" w:sz="18" w:space="0" w:color="142E3B" w:themeColor="accent6"/>
            </w:tcBorders>
            <w:shd w:val="clear" w:color="auto" w:fill="20B9A3" w:themeFill="accent1"/>
          </w:tcPr>
          <w:p w14:paraId="45B7F08B" w14:textId="2D708EDB" w:rsidR="00023322" w:rsidRPr="003212F5" w:rsidRDefault="00817765" w:rsidP="00C159E9">
            <w:pPr>
              <w:pStyle w:val="TableHeading"/>
              <w:keepNext/>
              <w:spacing w:after="0"/>
              <w:rPr>
                <w:sz w:val="20"/>
              </w:rPr>
            </w:pPr>
            <w:r w:rsidRPr="003212F5">
              <w:rPr>
                <w:sz w:val="20"/>
              </w:rPr>
              <w:t>Message</w:t>
            </w:r>
          </w:p>
        </w:tc>
        <w:tc>
          <w:tcPr>
            <w:tcW w:w="907" w:type="dxa"/>
            <w:tcBorders>
              <w:top w:val="nil"/>
              <w:bottom w:val="single" w:sz="18" w:space="0" w:color="142E3B" w:themeColor="accent6"/>
            </w:tcBorders>
            <w:shd w:val="clear" w:color="auto" w:fill="20B9A3" w:themeFill="accent1"/>
          </w:tcPr>
          <w:p w14:paraId="3C93D964" w14:textId="77777777" w:rsidR="00023322" w:rsidRPr="003212F5" w:rsidRDefault="00023322" w:rsidP="00021953">
            <w:pPr>
              <w:pStyle w:val="TableHeading"/>
              <w:keepNext/>
              <w:spacing w:after="0"/>
              <w:jc w:val="right"/>
              <w:rPr>
                <w:sz w:val="20"/>
              </w:rPr>
            </w:pPr>
            <w:r w:rsidRPr="003212F5">
              <w:rPr>
                <w:sz w:val="20"/>
              </w:rPr>
              <w:t>All</w:t>
            </w:r>
          </w:p>
          <w:p w14:paraId="76C30669" w14:textId="77777777" w:rsidR="00061E0F" w:rsidRDefault="00061E0F" w:rsidP="00021953">
            <w:pPr>
              <w:pStyle w:val="TableHeading"/>
              <w:keepNext/>
              <w:spacing w:after="0"/>
              <w:jc w:val="right"/>
              <w:rPr>
                <w:b w:val="0"/>
                <w:sz w:val="20"/>
              </w:rPr>
            </w:pPr>
          </w:p>
          <w:p w14:paraId="0F07A374" w14:textId="279E161C" w:rsidR="00023322" w:rsidRPr="003212F5" w:rsidRDefault="00023322" w:rsidP="00021953">
            <w:pPr>
              <w:pStyle w:val="TableHeading"/>
              <w:keepNext/>
              <w:spacing w:after="0"/>
              <w:jc w:val="right"/>
              <w:rPr>
                <w:b w:val="0"/>
                <w:sz w:val="20"/>
              </w:rPr>
            </w:pPr>
            <w:r w:rsidRPr="003212F5">
              <w:rPr>
                <w:b w:val="0"/>
                <w:sz w:val="20"/>
              </w:rPr>
              <w:t>n</w:t>
            </w:r>
          </w:p>
        </w:tc>
        <w:tc>
          <w:tcPr>
            <w:tcW w:w="907" w:type="dxa"/>
            <w:tcBorders>
              <w:top w:val="nil"/>
              <w:bottom w:val="single" w:sz="18" w:space="0" w:color="142E3B" w:themeColor="accent6"/>
            </w:tcBorders>
            <w:shd w:val="clear" w:color="auto" w:fill="20B9A3" w:themeFill="accent1"/>
          </w:tcPr>
          <w:p w14:paraId="33164F9D" w14:textId="1B6A681B" w:rsidR="00023322" w:rsidRDefault="00023322" w:rsidP="00021953">
            <w:pPr>
              <w:pStyle w:val="TableHeading"/>
              <w:keepNext/>
              <w:spacing w:after="0"/>
              <w:jc w:val="right"/>
              <w:rPr>
                <w:sz w:val="20"/>
              </w:rPr>
            </w:pPr>
            <w:r w:rsidRPr="003212F5">
              <w:rPr>
                <w:sz w:val="20"/>
              </w:rPr>
              <w:t>Survey</w:t>
            </w:r>
          </w:p>
          <w:p w14:paraId="5C28A2B5" w14:textId="2127F1E6" w:rsidR="00061E0F" w:rsidRPr="003212F5" w:rsidRDefault="00934497" w:rsidP="00021953">
            <w:pPr>
              <w:pStyle w:val="TableHeading"/>
              <w:keepNext/>
              <w:spacing w:after="0"/>
              <w:jc w:val="right"/>
              <w:rPr>
                <w:sz w:val="20"/>
              </w:rPr>
            </w:pPr>
            <w:r>
              <w:rPr>
                <w:sz w:val="20"/>
              </w:rPr>
              <w:t>-</w:t>
            </w:r>
            <w:r w:rsidR="00061E0F">
              <w:rPr>
                <w:sz w:val="20"/>
              </w:rPr>
              <w:t>only</w:t>
            </w:r>
          </w:p>
          <w:p w14:paraId="79F915E5" w14:textId="77777777" w:rsidR="00023322" w:rsidRPr="003212F5" w:rsidRDefault="00023322" w:rsidP="00021953">
            <w:pPr>
              <w:pStyle w:val="TableHeading"/>
              <w:keepNext/>
              <w:spacing w:after="0"/>
              <w:jc w:val="right"/>
              <w:rPr>
                <w:b w:val="0"/>
                <w:sz w:val="20"/>
              </w:rPr>
            </w:pPr>
            <w:r w:rsidRPr="003212F5">
              <w:rPr>
                <w:b w:val="0"/>
                <w:sz w:val="20"/>
              </w:rPr>
              <w:t>n</w:t>
            </w:r>
          </w:p>
        </w:tc>
        <w:tc>
          <w:tcPr>
            <w:tcW w:w="907" w:type="dxa"/>
            <w:tcBorders>
              <w:top w:val="nil"/>
              <w:bottom w:val="single" w:sz="18" w:space="0" w:color="142E3B" w:themeColor="accent6"/>
            </w:tcBorders>
            <w:shd w:val="clear" w:color="auto" w:fill="20B9A3" w:themeFill="accent1"/>
          </w:tcPr>
          <w:p w14:paraId="63C9E68E" w14:textId="6EFF4839" w:rsidR="00023322" w:rsidRPr="003212F5" w:rsidRDefault="009E3BC7" w:rsidP="00021953">
            <w:pPr>
              <w:pStyle w:val="TableHeading"/>
              <w:keepNext/>
              <w:spacing w:after="0"/>
              <w:jc w:val="right"/>
              <w:rPr>
                <w:sz w:val="20"/>
              </w:rPr>
            </w:pPr>
            <w:r>
              <w:rPr>
                <w:sz w:val="20"/>
              </w:rPr>
              <w:t>RCT</w:t>
            </w:r>
          </w:p>
          <w:p w14:paraId="4B14E87E" w14:textId="77777777" w:rsidR="00061E0F" w:rsidRDefault="00061E0F" w:rsidP="00021953">
            <w:pPr>
              <w:pStyle w:val="TableHeading"/>
              <w:keepNext/>
              <w:spacing w:after="0"/>
              <w:jc w:val="right"/>
              <w:rPr>
                <w:b w:val="0"/>
                <w:sz w:val="20"/>
              </w:rPr>
            </w:pPr>
          </w:p>
          <w:p w14:paraId="539EB2DF" w14:textId="66BF11A6" w:rsidR="00023322" w:rsidRPr="003212F5" w:rsidRDefault="00023322" w:rsidP="00021953">
            <w:pPr>
              <w:pStyle w:val="TableHeading"/>
              <w:keepNext/>
              <w:spacing w:after="0"/>
              <w:jc w:val="right"/>
              <w:rPr>
                <w:b w:val="0"/>
                <w:sz w:val="20"/>
              </w:rPr>
            </w:pPr>
            <w:r w:rsidRPr="003212F5">
              <w:rPr>
                <w:b w:val="0"/>
                <w:sz w:val="20"/>
              </w:rPr>
              <w:t>n</w:t>
            </w:r>
          </w:p>
        </w:tc>
        <w:tc>
          <w:tcPr>
            <w:tcW w:w="907" w:type="dxa"/>
            <w:tcBorders>
              <w:top w:val="nil"/>
              <w:bottom w:val="single" w:sz="18" w:space="0" w:color="142E3B" w:themeColor="accent6"/>
            </w:tcBorders>
            <w:shd w:val="clear" w:color="auto" w:fill="20B9A3" w:themeFill="accent1"/>
          </w:tcPr>
          <w:p w14:paraId="0A40F453" w14:textId="77777777" w:rsidR="00023322" w:rsidRPr="003212F5" w:rsidRDefault="00023322" w:rsidP="00021953">
            <w:pPr>
              <w:pStyle w:val="TableHeading"/>
              <w:keepNext/>
              <w:spacing w:after="0"/>
              <w:jc w:val="right"/>
              <w:rPr>
                <w:sz w:val="20"/>
              </w:rPr>
            </w:pPr>
            <w:r w:rsidRPr="003212F5">
              <w:rPr>
                <w:sz w:val="20"/>
              </w:rPr>
              <w:t>All</w:t>
            </w:r>
          </w:p>
          <w:p w14:paraId="27DEC1BD" w14:textId="77777777" w:rsidR="00061E0F" w:rsidRDefault="00061E0F" w:rsidP="00021953">
            <w:pPr>
              <w:pStyle w:val="TableHeading"/>
              <w:keepNext/>
              <w:spacing w:after="0"/>
              <w:jc w:val="right"/>
              <w:rPr>
                <w:b w:val="0"/>
                <w:sz w:val="20"/>
              </w:rPr>
            </w:pPr>
          </w:p>
          <w:p w14:paraId="78E9C96C" w14:textId="22335F61" w:rsidR="00023322" w:rsidRPr="003212F5" w:rsidRDefault="00023322" w:rsidP="00021953">
            <w:pPr>
              <w:pStyle w:val="TableHeading"/>
              <w:keepNext/>
              <w:spacing w:after="0"/>
              <w:jc w:val="right"/>
              <w:rPr>
                <w:b w:val="0"/>
                <w:sz w:val="20"/>
              </w:rPr>
            </w:pPr>
            <w:r w:rsidRPr="003212F5">
              <w:rPr>
                <w:b w:val="0"/>
                <w:sz w:val="20"/>
              </w:rPr>
              <w:t>%</w:t>
            </w:r>
          </w:p>
        </w:tc>
        <w:tc>
          <w:tcPr>
            <w:tcW w:w="907" w:type="dxa"/>
            <w:tcBorders>
              <w:top w:val="nil"/>
              <w:bottom w:val="single" w:sz="18" w:space="0" w:color="142E3B" w:themeColor="accent6"/>
            </w:tcBorders>
            <w:shd w:val="clear" w:color="auto" w:fill="20B9A3" w:themeFill="accent1"/>
          </w:tcPr>
          <w:p w14:paraId="3BE13A0F" w14:textId="26A71D7D" w:rsidR="00023322" w:rsidRDefault="00023322" w:rsidP="00021953">
            <w:pPr>
              <w:pStyle w:val="TableHeading"/>
              <w:keepNext/>
              <w:spacing w:after="0"/>
              <w:jc w:val="right"/>
              <w:rPr>
                <w:sz w:val="20"/>
              </w:rPr>
            </w:pPr>
            <w:r w:rsidRPr="003212F5">
              <w:rPr>
                <w:sz w:val="20"/>
              </w:rPr>
              <w:t>Survey</w:t>
            </w:r>
          </w:p>
          <w:p w14:paraId="742310D6" w14:textId="55C36095" w:rsidR="00061E0F" w:rsidRPr="003212F5" w:rsidRDefault="00934497" w:rsidP="00021953">
            <w:pPr>
              <w:pStyle w:val="TableHeading"/>
              <w:keepNext/>
              <w:spacing w:after="0"/>
              <w:jc w:val="right"/>
              <w:rPr>
                <w:sz w:val="20"/>
              </w:rPr>
            </w:pPr>
            <w:r>
              <w:rPr>
                <w:sz w:val="20"/>
              </w:rPr>
              <w:t>-</w:t>
            </w:r>
            <w:r w:rsidR="00061E0F">
              <w:rPr>
                <w:sz w:val="20"/>
              </w:rPr>
              <w:t>only</w:t>
            </w:r>
          </w:p>
          <w:p w14:paraId="4A7D14CF" w14:textId="77777777" w:rsidR="00023322" w:rsidRPr="003212F5" w:rsidRDefault="00023322" w:rsidP="00021953">
            <w:pPr>
              <w:pStyle w:val="TableHeading"/>
              <w:keepNext/>
              <w:spacing w:after="0"/>
              <w:jc w:val="right"/>
              <w:rPr>
                <w:b w:val="0"/>
                <w:sz w:val="20"/>
              </w:rPr>
            </w:pPr>
            <w:r w:rsidRPr="003212F5">
              <w:rPr>
                <w:b w:val="0"/>
                <w:sz w:val="20"/>
              </w:rPr>
              <w:t>%</w:t>
            </w:r>
          </w:p>
        </w:tc>
        <w:tc>
          <w:tcPr>
            <w:tcW w:w="907" w:type="dxa"/>
            <w:tcBorders>
              <w:top w:val="nil"/>
              <w:bottom w:val="single" w:sz="18" w:space="0" w:color="142E3B" w:themeColor="accent6"/>
            </w:tcBorders>
            <w:shd w:val="clear" w:color="auto" w:fill="20B9A3" w:themeFill="accent1"/>
          </w:tcPr>
          <w:p w14:paraId="3B942E5A" w14:textId="7E1D442A" w:rsidR="00023322" w:rsidRPr="003212F5" w:rsidRDefault="009E3BC7" w:rsidP="00021953">
            <w:pPr>
              <w:pStyle w:val="TableHeading"/>
              <w:keepNext/>
              <w:spacing w:after="0"/>
              <w:ind w:left="317" w:hanging="317"/>
              <w:jc w:val="right"/>
              <w:rPr>
                <w:sz w:val="20"/>
              </w:rPr>
            </w:pPr>
            <w:r>
              <w:rPr>
                <w:sz w:val="20"/>
              </w:rPr>
              <w:t>RCT</w:t>
            </w:r>
          </w:p>
          <w:p w14:paraId="78C4714C" w14:textId="77777777" w:rsidR="00061E0F" w:rsidRDefault="00061E0F" w:rsidP="00021953">
            <w:pPr>
              <w:pStyle w:val="TableHeading"/>
              <w:keepNext/>
              <w:spacing w:after="0"/>
              <w:ind w:left="317" w:hanging="317"/>
              <w:jc w:val="right"/>
              <w:rPr>
                <w:b w:val="0"/>
                <w:sz w:val="20"/>
              </w:rPr>
            </w:pPr>
          </w:p>
          <w:p w14:paraId="3EC314C7" w14:textId="22DFA4DD" w:rsidR="00023322" w:rsidRPr="003212F5" w:rsidRDefault="00023322" w:rsidP="00021953">
            <w:pPr>
              <w:pStyle w:val="TableHeading"/>
              <w:keepNext/>
              <w:spacing w:after="0"/>
              <w:ind w:left="317" w:hanging="317"/>
              <w:jc w:val="right"/>
              <w:rPr>
                <w:b w:val="0"/>
                <w:sz w:val="20"/>
              </w:rPr>
            </w:pPr>
            <w:r w:rsidRPr="003212F5">
              <w:rPr>
                <w:b w:val="0"/>
                <w:sz w:val="20"/>
              </w:rPr>
              <w:t>%</w:t>
            </w:r>
          </w:p>
        </w:tc>
      </w:tr>
      <w:tr w:rsidR="00023322" w:rsidRPr="003212F5" w14:paraId="7CE1A7DD" w14:textId="77777777" w:rsidTr="009E3BC7">
        <w:trPr>
          <w:trHeight w:val="225"/>
        </w:trPr>
        <w:tc>
          <w:tcPr>
            <w:tcW w:w="2719" w:type="dxa"/>
            <w:tcBorders>
              <w:top w:val="single" w:sz="18" w:space="0" w:color="142E3B" w:themeColor="accent6"/>
            </w:tcBorders>
            <w:shd w:val="clear" w:color="auto" w:fill="auto"/>
          </w:tcPr>
          <w:p w14:paraId="06B3096B" w14:textId="77777777" w:rsidR="00023322" w:rsidRPr="003212F5" w:rsidRDefault="00023322" w:rsidP="00021953">
            <w:pPr>
              <w:pStyle w:val="TableTextLeftAligned"/>
              <w:keepNext/>
              <w:spacing w:after="0"/>
              <w:rPr>
                <w:b/>
                <w:sz w:val="18"/>
              </w:rPr>
            </w:pPr>
            <w:r w:rsidRPr="003212F5">
              <w:rPr>
                <w:b/>
                <w:sz w:val="18"/>
              </w:rPr>
              <w:t>Total</w:t>
            </w:r>
          </w:p>
        </w:tc>
        <w:tc>
          <w:tcPr>
            <w:tcW w:w="907" w:type="dxa"/>
            <w:tcBorders>
              <w:top w:val="single" w:sz="18" w:space="0" w:color="142E3B" w:themeColor="accent6"/>
            </w:tcBorders>
          </w:tcPr>
          <w:p w14:paraId="1D7CF895" w14:textId="5F455C31" w:rsidR="00023322" w:rsidRPr="003212F5" w:rsidRDefault="00023322" w:rsidP="00021953">
            <w:pPr>
              <w:pStyle w:val="TableTextRightAligned"/>
              <w:keepNext/>
              <w:spacing w:after="0"/>
              <w:rPr>
                <w:b/>
                <w:sz w:val="18"/>
              </w:rPr>
            </w:pPr>
            <w:r w:rsidRPr="003212F5">
              <w:rPr>
                <w:b/>
                <w:sz w:val="18"/>
              </w:rPr>
              <w:t>1353</w:t>
            </w:r>
          </w:p>
        </w:tc>
        <w:tc>
          <w:tcPr>
            <w:tcW w:w="907" w:type="dxa"/>
            <w:tcBorders>
              <w:top w:val="single" w:sz="18" w:space="0" w:color="142E3B" w:themeColor="accent6"/>
            </w:tcBorders>
            <w:shd w:val="clear" w:color="auto" w:fill="FFFFFF" w:themeFill="background1"/>
          </w:tcPr>
          <w:p w14:paraId="5E593422" w14:textId="26873B68" w:rsidR="00023322" w:rsidRPr="003212F5" w:rsidRDefault="00023322" w:rsidP="00021953">
            <w:pPr>
              <w:pStyle w:val="TableTextRightAligned"/>
              <w:keepNext/>
              <w:spacing w:after="0"/>
              <w:rPr>
                <w:b/>
                <w:sz w:val="18"/>
              </w:rPr>
            </w:pPr>
            <w:r w:rsidRPr="003212F5">
              <w:rPr>
                <w:b/>
                <w:sz w:val="18"/>
              </w:rPr>
              <w:t>610</w:t>
            </w:r>
          </w:p>
        </w:tc>
        <w:tc>
          <w:tcPr>
            <w:tcW w:w="907" w:type="dxa"/>
            <w:tcBorders>
              <w:top w:val="single" w:sz="18" w:space="0" w:color="142E3B" w:themeColor="accent6"/>
            </w:tcBorders>
          </w:tcPr>
          <w:p w14:paraId="1F31EB8C" w14:textId="0529AD99" w:rsidR="00023322" w:rsidRPr="003212F5" w:rsidRDefault="00023322" w:rsidP="00021953">
            <w:pPr>
              <w:pStyle w:val="TableTextRightAligned"/>
              <w:keepNext/>
              <w:spacing w:after="0"/>
              <w:rPr>
                <w:b/>
                <w:sz w:val="18"/>
              </w:rPr>
            </w:pPr>
            <w:r w:rsidRPr="003212F5">
              <w:rPr>
                <w:b/>
                <w:sz w:val="18"/>
              </w:rPr>
              <w:t>743</w:t>
            </w:r>
          </w:p>
        </w:tc>
        <w:tc>
          <w:tcPr>
            <w:tcW w:w="907" w:type="dxa"/>
            <w:tcBorders>
              <w:top w:val="single" w:sz="18" w:space="0" w:color="142E3B" w:themeColor="accent6"/>
            </w:tcBorders>
            <w:shd w:val="clear" w:color="auto" w:fill="FFFFFF" w:themeFill="background1"/>
          </w:tcPr>
          <w:p w14:paraId="5926229D" w14:textId="77777777" w:rsidR="00023322" w:rsidRPr="003212F5" w:rsidRDefault="00023322" w:rsidP="00021953">
            <w:pPr>
              <w:pStyle w:val="TableTextRightAligned"/>
              <w:keepNext/>
              <w:spacing w:after="0"/>
              <w:rPr>
                <w:b/>
                <w:sz w:val="18"/>
              </w:rPr>
            </w:pPr>
            <w:r w:rsidRPr="003212F5">
              <w:rPr>
                <w:b/>
                <w:sz w:val="18"/>
              </w:rPr>
              <w:t>100.0</w:t>
            </w:r>
          </w:p>
        </w:tc>
        <w:tc>
          <w:tcPr>
            <w:tcW w:w="907" w:type="dxa"/>
            <w:tcBorders>
              <w:top w:val="single" w:sz="18" w:space="0" w:color="142E3B" w:themeColor="accent6"/>
            </w:tcBorders>
          </w:tcPr>
          <w:p w14:paraId="270AC930" w14:textId="77777777" w:rsidR="00023322" w:rsidRPr="003212F5" w:rsidRDefault="00023322" w:rsidP="00021953">
            <w:pPr>
              <w:pStyle w:val="TableTextRightAligned"/>
              <w:keepNext/>
              <w:spacing w:after="0"/>
              <w:rPr>
                <w:b/>
                <w:sz w:val="18"/>
              </w:rPr>
            </w:pPr>
            <w:r w:rsidRPr="003212F5">
              <w:rPr>
                <w:b/>
                <w:sz w:val="18"/>
              </w:rPr>
              <w:t>100.0</w:t>
            </w:r>
          </w:p>
        </w:tc>
        <w:tc>
          <w:tcPr>
            <w:tcW w:w="907" w:type="dxa"/>
            <w:tcBorders>
              <w:top w:val="single" w:sz="18" w:space="0" w:color="142E3B" w:themeColor="accent6"/>
            </w:tcBorders>
            <w:shd w:val="clear" w:color="auto" w:fill="FFFFFF" w:themeFill="background1"/>
          </w:tcPr>
          <w:p w14:paraId="63D4FC58" w14:textId="77777777" w:rsidR="00023322" w:rsidRPr="003212F5" w:rsidRDefault="00023322" w:rsidP="00021953">
            <w:pPr>
              <w:pStyle w:val="TableTextRightAligned"/>
              <w:keepNext/>
              <w:spacing w:after="0"/>
              <w:rPr>
                <w:b/>
                <w:sz w:val="18"/>
              </w:rPr>
            </w:pPr>
            <w:r w:rsidRPr="003212F5">
              <w:rPr>
                <w:b/>
                <w:sz w:val="18"/>
              </w:rPr>
              <w:t>100.0</w:t>
            </w:r>
          </w:p>
        </w:tc>
      </w:tr>
      <w:tr w:rsidR="00023322" w:rsidRPr="003212F5" w14:paraId="2736FBF3" w14:textId="77777777" w:rsidTr="009E3BC7">
        <w:trPr>
          <w:trHeight w:val="212"/>
        </w:trPr>
        <w:tc>
          <w:tcPr>
            <w:tcW w:w="2719" w:type="dxa"/>
            <w:shd w:val="clear" w:color="auto" w:fill="auto"/>
          </w:tcPr>
          <w:p w14:paraId="77F1B8B3" w14:textId="00FB3259" w:rsidR="00023322" w:rsidRPr="003212F5" w:rsidRDefault="00023322" w:rsidP="00021953">
            <w:pPr>
              <w:pStyle w:val="TableTextLeftAligned"/>
              <w:keepNext/>
              <w:spacing w:after="0"/>
              <w:rPr>
                <w:sz w:val="18"/>
              </w:rPr>
            </w:pPr>
            <w:r w:rsidRPr="003212F5">
              <w:rPr>
                <w:sz w:val="18"/>
              </w:rPr>
              <w:t>Know that your heart will go on</w:t>
            </w:r>
          </w:p>
        </w:tc>
        <w:tc>
          <w:tcPr>
            <w:tcW w:w="907" w:type="dxa"/>
          </w:tcPr>
          <w:p w14:paraId="0F47AF21" w14:textId="34AC5A5E" w:rsidR="00023322" w:rsidRPr="003212F5" w:rsidRDefault="00023322" w:rsidP="00021953">
            <w:pPr>
              <w:pStyle w:val="TableTextRightAligned"/>
              <w:keepNext/>
              <w:spacing w:after="0"/>
              <w:rPr>
                <w:sz w:val="18"/>
              </w:rPr>
            </w:pPr>
            <w:r w:rsidRPr="003212F5">
              <w:rPr>
                <w:sz w:val="18"/>
              </w:rPr>
              <w:t>320</w:t>
            </w:r>
          </w:p>
        </w:tc>
        <w:tc>
          <w:tcPr>
            <w:tcW w:w="907" w:type="dxa"/>
            <w:shd w:val="clear" w:color="auto" w:fill="FFFFFF" w:themeFill="background1"/>
          </w:tcPr>
          <w:p w14:paraId="4C164174" w14:textId="11CCB6BB" w:rsidR="00023322" w:rsidRPr="003212F5" w:rsidRDefault="00023322" w:rsidP="00021953">
            <w:pPr>
              <w:pStyle w:val="TableTextRightAligned"/>
              <w:keepNext/>
              <w:spacing w:after="0"/>
              <w:rPr>
                <w:sz w:val="18"/>
              </w:rPr>
            </w:pPr>
            <w:r w:rsidRPr="003212F5">
              <w:rPr>
                <w:sz w:val="18"/>
              </w:rPr>
              <w:t>168</w:t>
            </w:r>
          </w:p>
        </w:tc>
        <w:tc>
          <w:tcPr>
            <w:tcW w:w="907" w:type="dxa"/>
          </w:tcPr>
          <w:p w14:paraId="0CD9EF63" w14:textId="1551881D" w:rsidR="00023322" w:rsidRPr="003212F5" w:rsidRDefault="00023322" w:rsidP="00021953">
            <w:pPr>
              <w:pStyle w:val="TableTextRightAligned"/>
              <w:keepNext/>
              <w:spacing w:after="0"/>
              <w:rPr>
                <w:sz w:val="18"/>
              </w:rPr>
            </w:pPr>
            <w:r w:rsidRPr="003212F5">
              <w:rPr>
                <w:sz w:val="18"/>
              </w:rPr>
              <w:t>152</w:t>
            </w:r>
          </w:p>
        </w:tc>
        <w:tc>
          <w:tcPr>
            <w:tcW w:w="907" w:type="dxa"/>
            <w:shd w:val="clear" w:color="auto" w:fill="FFFFFF" w:themeFill="background1"/>
          </w:tcPr>
          <w:p w14:paraId="1FC16030" w14:textId="79E23367" w:rsidR="00023322" w:rsidRPr="003212F5" w:rsidRDefault="00023322" w:rsidP="00021953">
            <w:pPr>
              <w:pStyle w:val="TableTextRightAligned"/>
              <w:keepNext/>
              <w:spacing w:after="0"/>
              <w:rPr>
                <w:sz w:val="18"/>
              </w:rPr>
            </w:pPr>
            <w:r w:rsidRPr="003212F5">
              <w:rPr>
                <w:sz w:val="18"/>
              </w:rPr>
              <w:t>23.7</w:t>
            </w:r>
          </w:p>
        </w:tc>
        <w:tc>
          <w:tcPr>
            <w:tcW w:w="907" w:type="dxa"/>
          </w:tcPr>
          <w:p w14:paraId="5893E641" w14:textId="50BFA36C" w:rsidR="00023322" w:rsidRPr="003212F5" w:rsidRDefault="00023322" w:rsidP="00021953">
            <w:pPr>
              <w:pStyle w:val="TableTextRightAligned"/>
              <w:keepNext/>
              <w:spacing w:after="0"/>
              <w:rPr>
                <w:sz w:val="18"/>
              </w:rPr>
            </w:pPr>
            <w:r w:rsidRPr="003212F5">
              <w:rPr>
                <w:sz w:val="18"/>
              </w:rPr>
              <w:t>27.5</w:t>
            </w:r>
          </w:p>
        </w:tc>
        <w:tc>
          <w:tcPr>
            <w:tcW w:w="907" w:type="dxa"/>
            <w:shd w:val="clear" w:color="auto" w:fill="FFFFFF" w:themeFill="background1"/>
          </w:tcPr>
          <w:p w14:paraId="3CF53D21" w14:textId="0AF72DB6" w:rsidR="00023322" w:rsidRPr="003212F5" w:rsidRDefault="00023322" w:rsidP="00021953">
            <w:pPr>
              <w:pStyle w:val="TableTextRightAligned"/>
              <w:keepNext/>
              <w:spacing w:after="0"/>
              <w:rPr>
                <w:sz w:val="18"/>
              </w:rPr>
            </w:pPr>
            <w:r w:rsidRPr="003212F5">
              <w:rPr>
                <w:sz w:val="18"/>
              </w:rPr>
              <w:t>20.5</w:t>
            </w:r>
          </w:p>
        </w:tc>
      </w:tr>
      <w:tr w:rsidR="00023322" w:rsidRPr="003212F5" w14:paraId="54480C1E" w14:textId="77777777" w:rsidTr="009E3BC7">
        <w:trPr>
          <w:trHeight w:val="212"/>
        </w:trPr>
        <w:tc>
          <w:tcPr>
            <w:tcW w:w="2719" w:type="dxa"/>
            <w:shd w:val="clear" w:color="auto" w:fill="auto"/>
          </w:tcPr>
          <w:p w14:paraId="036C4E68" w14:textId="48D37635" w:rsidR="00023322" w:rsidRPr="003212F5" w:rsidRDefault="00023322" w:rsidP="00021953">
            <w:pPr>
              <w:pStyle w:val="TableTextLeftAligned"/>
              <w:keepNext/>
              <w:spacing w:after="0"/>
              <w:rPr>
                <w:sz w:val="18"/>
              </w:rPr>
            </w:pPr>
            <w:r w:rsidRPr="003212F5">
              <w:rPr>
                <w:sz w:val="18"/>
              </w:rPr>
              <w:t>Let's talk organ &amp; tissue donation</w:t>
            </w:r>
          </w:p>
        </w:tc>
        <w:tc>
          <w:tcPr>
            <w:tcW w:w="907" w:type="dxa"/>
          </w:tcPr>
          <w:p w14:paraId="6D0896F0" w14:textId="3F98608E" w:rsidR="00023322" w:rsidRPr="003212F5" w:rsidRDefault="00023322" w:rsidP="00021953">
            <w:pPr>
              <w:pStyle w:val="TableTextRightAligned"/>
              <w:keepNext/>
              <w:spacing w:after="0"/>
              <w:rPr>
                <w:sz w:val="18"/>
              </w:rPr>
            </w:pPr>
            <w:r w:rsidRPr="003212F5">
              <w:rPr>
                <w:sz w:val="18"/>
              </w:rPr>
              <w:t>64</w:t>
            </w:r>
          </w:p>
        </w:tc>
        <w:tc>
          <w:tcPr>
            <w:tcW w:w="907" w:type="dxa"/>
            <w:shd w:val="clear" w:color="auto" w:fill="FFFFFF" w:themeFill="background1"/>
          </w:tcPr>
          <w:p w14:paraId="7D936700" w14:textId="5DF3FDD3" w:rsidR="00023322" w:rsidRPr="003212F5" w:rsidRDefault="00023322" w:rsidP="00021953">
            <w:pPr>
              <w:pStyle w:val="TableTextRightAligned"/>
              <w:keepNext/>
              <w:spacing w:after="0"/>
              <w:rPr>
                <w:sz w:val="18"/>
              </w:rPr>
            </w:pPr>
            <w:r w:rsidRPr="003212F5">
              <w:rPr>
                <w:sz w:val="18"/>
              </w:rPr>
              <w:t>26</w:t>
            </w:r>
          </w:p>
        </w:tc>
        <w:tc>
          <w:tcPr>
            <w:tcW w:w="907" w:type="dxa"/>
          </w:tcPr>
          <w:p w14:paraId="1AE367E8" w14:textId="342E65C1" w:rsidR="00023322" w:rsidRPr="003212F5" w:rsidRDefault="00023322" w:rsidP="00021953">
            <w:pPr>
              <w:pStyle w:val="TableTextRightAligned"/>
              <w:keepNext/>
              <w:spacing w:after="0"/>
              <w:rPr>
                <w:sz w:val="18"/>
              </w:rPr>
            </w:pPr>
            <w:r w:rsidRPr="003212F5">
              <w:rPr>
                <w:sz w:val="18"/>
              </w:rPr>
              <w:t>38</w:t>
            </w:r>
          </w:p>
        </w:tc>
        <w:tc>
          <w:tcPr>
            <w:tcW w:w="907" w:type="dxa"/>
            <w:shd w:val="clear" w:color="auto" w:fill="FFFFFF" w:themeFill="background1"/>
          </w:tcPr>
          <w:p w14:paraId="21160154" w14:textId="62F9DB75" w:rsidR="00023322" w:rsidRPr="003212F5" w:rsidRDefault="00023322" w:rsidP="00021953">
            <w:pPr>
              <w:pStyle w:val="TableTextRightAligned"/>
              <w:keepNext/>
              <w:spacing w:after="0"/>
              <w:rPr>
                <w:sz w:val="18"/>
              </w:rPr>
            </w:pPr>
            <w:r w:rsidRPr="003212F5">
              <w:rPr>
                <w:sz w:val="18"/>
              </w:rPr>
              <w:t>4.7</w:t>
            </w:r>
          </w:p>
        </w:tc>
        <w:tc>
          <w:tcPr>
            <w:tcW w:w="907" w:type="dxa"/>
          </w:tcPr>
          <w:p w14:paraId="643DC962" w14:textId="11DB5922" w:rsidR="00023322" w:rsidRPr="003212F5" w:rsidRDefault="00023322" w:rsidP="00021953">
            <w:pPr>
              <w:pStyle w:val="TableTextRightAligned"/>
              <w:keepNext/>
              <w:spacing w:after="0"/>
              <w:rPr>
                <w:sz w:val="18"/>
              </w:rPr>
            </w:pPr>
            <w:r w:rsidRPr="003212F5">
              <w:rPr>
                <w:sz w:val="18"/>
              </w:rPr>
              <w:t>4.3</w:t>
            </w:r>
          </w:p>
        </w:tc>
        <w:tc>
          <w:tcPr>
            <w:tcW w:w="907" w:type="dxa"/>
            <w:shd w:val="clear" w:color="auto" w:fill="FFFFFF" w:themeFill="background1"/>
          </w:tcPr>
          <w:p w14:paraId="31639496" w14:textId="07D9D17A" w:rsidR="00023322" w:rsidRPr="003212F5" w:rsidRDefault="00023322" w:rsidP="00021953">
            <w:pPr>
              <w:pStyle w:val="TableTextRightAligned"/>
              <w:keepNext/>
              <w:spacing w:after="0"/>
              <w:rPr>
                <w:sz w:val="18"/>
              </w:rPr>
            </w:pPr>
            <w:r w:rsidRPr="003212F5">
              <w:rPr>
                <w:sz w:val="18"/>
              </w:rPr>
              <w:t>5.1</w:t>
            </w:r>
          </w:p>
        </w:tc>
      </w:tr>
      <w:tr w:rsidR="00023322" w:rsidRPr="003212F5" w14:paraId="121CFEA7" w14:textId="77777777" w:rsidTr="009E3BC7">
        <w:trPr>
          <w:trHeight w:val="212"/>
        </w:trPr>
        <w:tc>
          <w:tcPr>
            <w:tcW w:w="2719" w:type="dxa"/>
            <w:shd w:val="clear" w:color="auto" w:fill="auto"/>
          </w:tcPr>
          <w:p w14:paraId="6B05BBA1" w14:textId="3D8B22D3" w:rsidR="00023322" w:rsidRPr="003212F5" w:rsidRDefault="00023322" w:rsidP="00021953">
            <w:pPr>
              <w:pStyle w:val="TableTextLeftAligned"/>
              <w:keepNext/>
              <w:spacing w:after="0"/>
              <w:rPr>
                <w:sz w:val="18"/>
              </w:rPr>
            </w:pPr>
            <w:r w:rsidRPr="003212F5">
              <w:rPr>
                <w:sz w:val="18"/>
              </w:rPr>
              <w:t>One day a friend or family member may need an organ transplant. Pay it forward</w:t>
            </w:r>
          </w:p>
        </w:tc>
        <w:tc>
          <w:tcPr>
            <w:tcW w:w="907" w:type="dxa"/>
          </w:tcPr>
          <w:p w14:paraId="55FBFC6F" w14:textId="61202466" w:rsidR="00023322" w:rsidRPr="003212F5" w:rsidRDefault="00023322" w:rsidP="00021953">
            <w:pPr>
              <w:pStyle w:val="TableTextRightAligned"/>
              <w:keepNext/>
              <w:spacing w:after="0"/>
              <w:rPr>
                <w:sz w:val="18"/>
              </w:rPr>
            </w:pPr>
            <w:r w:rsidRPr="003212F5">
              <w:rPr>
                <w:sz w:val="18"/>
              </w:rPr>
              <w:t>316</w:t>
            </w:r>
          </w:p>
        </w:tc>
        <w:tc>
          <w:tcPr>
            <w:tcW w:w="907" w:type="dxa"/>
            <w:shd w:val="clear" w:color="auto" w:fill="FFFFFF" w:themeFill="background1"/>
          </w:tcPr>
          <w:p w14:paraId="3F100C5C" w14:textId="496FE8F6" w:rsidR="00023322" w:rsidRPr="003212F5" w:rsidRDefault="00023322" w:rsidP="00021953">
            <w:pPr>
              <w:pStyle w:val="TableTextRightAligned"/>
              <w:keepNext/>
              <w:spacing w:after="0"/>
              <w:rPr>
                <w:sz w:val="18"/>
              </w:rPr>
            </w:pPr>
            <w:r w:rsidRPr="003212F5">
              <w:rPr>
                <w:sz w:val="18"/>
              </w:rPr>
              <w:t>175</w:t>
            </w:r>
          </w:p>
        </w:tc>
        <w:tc>
          <w:tcPr>
            <w:tcW w:w="907" w:type="dxa"/>
          </w:tcPr>
          <w:p w14:paraId="65B6FDAF" w14:textId="103237A9" w:rsidR="00023322" w:rsidRPr="003212F5" w:rsidRDefault="00023322" w:rsidP="00021953">
            <w:pPr>
              <w:pStyle w:val="TableTextRightAligned"/>
              <w:keepNext/>
              <w:spacing w:after="0"/>
              <w:rPr>
                <w:sz w:val="18"/>
              </w:rPr>
            </w:pPr>
            <w:r w:rsidRPr="003212F5">
              <w:rPr>
                <w:sz w:val="18"/>
              </w:rPr>
              <w:t>141</w:t>
            </w:r>
          </w:p>
        </w:tc>
        <w:tc>
          <w:tcPr>
            <w:tcW w:w="907" w:type="dxa"/>
            <w:shd w:val="clear" w:color="auto" w:fill="FFFFFF" w:themeFill="background1"/>
          </w:tcPr>
          <w:p w14:paraId="382F21BA" w14:textId="4AA2CE4D" w:rsidR="00023322" w:rsidRPr="003212F5" w:rsidRDefault="00023322" w:rsidP="00021953">
            <w:pPr>
              <w:pStyle w:val="TableTextRightAligned"/>
              <w:keepNext/>
              <w:spacing w:after="0"/>
              <w:rPr>
                <w:sz w:val="18"/>
              </w:rPr>
            </w:pPr>
            <w:r w:rsidRPr="003212F5">
              <w:rPr>
                <w:sz w:val="18"/>
              </w:rPr>
              <w:t>23.4</w:t>
            </w:r>
          </w:p>
        </w:tc>
        <w:tc>
          <w:tcPr>
            <w:tcW w:w="907" w:type="dxa"/>
          </w:tcPr>
          <w:p w14:paraId="032DBFC8" w14:textId="0445A4B1" w:rsidR="00023322" w:rsidRPr="003212F5" w:rsidRDefault="00023322" w:rsidP="00021953">
            <w:pPr>
              <w:pStyle w:val="TableTextRightAligned"/>
              <w:keepNext/>
              <w:spacing w:after="0"/>
              <w:rPr>
                <w:sz w:val="18"/>
              </w:rPr>
            </w:pPr>
            <w:r w:rsidRPr="003212F5">
              <w:rPr>
                <w:sz w:val="18"/>
              </w:rPr>
              <w:t>28.7</w:t>
            </w:r>
          </w:p>
        </w:tc>
        <w:tc>
          <w:tcPr>
            <w:tcW w:w="907" w:type="dxa"/>
            <w:shd w:val="clear" w:color="auto" w:fill="FFFFFF" w:themeFill="background1"/>
          </w:tcPr>
          <w:p w14:paraId="0D22FBA7" w14:textId="01471959" w:rsidR="00023322" w:rsidRPr="003212F5" w:rsidRDefault="00023322" w:rsidP="00021953">
            <w:pPr>
              <w:pStyle w:val="TableTextRightAligned"/>
              <w:keepNext/>
              <w:spacing w:after="0"/>
              <w:rPr>
                <w:sz w:val="18"/>
              </w:rPr>
            </w:pPr>
            <w:r w:rsidRPr="003212F5">
              <w:rPr>
                <w:sz w:val="18"/>
              </w:rPr>
              <w:t>19.0</w:t>
            </w:r>
          </w:p>
        </w:tc>
      </w:tr>
      <w:tr w:rsidR="00023322" w:rsidRPr="003212F5" w14:paraId="5B41AD02" w14:textId="77777777" w:rsidTr="009E3BC7">
        <w:trPr>
          <w:trHeight w:val="212"/>
        </w:trPr>
        <w:tc>
          <w:tcPr>
            <w:tcW w:w="2719" w:type="dxa"/>
            <w:shd w:val="clear" w:color="auto" w:fill="auto"/>
          </w:tcPr>
          <w:p w14:paraId="6F7E3711" w14:textId="41D4D7E3" w:rsidR="00023322" w:rsidRPr="003212F5" w:rsidRDefault="00023322" w:rsidP="00021953">
            <w:pPr>
              <w:pStyle w:val="TableTextLeftAligned"/>
              <w:keepNext/>
              <w:spacing w:after="0"/>
              <w:rPr>
                <w:sz w:val="18"/>
              </w:rPr>
            </w:pPr>
            <w:r w:rsidRPr="003212F5">
              <w:rPr>
                <w:sz w:val="18"/>
              </w:rPr>
              <w:t>Registering is easy and only takes 1 minute</w:t>
            </w:r>
          </w:p>
        </w:tc>
        <w:tc>
          <w:tcPr>
            <w:tcW w:w="907" w:type="dxa"/>
          </w:tcPr>
          <w:p w14:paraId="581374A5" w14:textId="3B6163B0" w:rsidR="00023322" w:rsidRPr="003212F5" w:rsidRDefault="00023322" w:rsidP="00021953">
            <w:pPr>
              <w:pStyle w:val="TableTextRightAligned"/>
              <w:keepNext/>
              <w:spacing w:after="0"/>
              <w:rPr>
                <w:sz w:val="18"/>
              </w:rPr>
            </w:pPr>
            <w:r w:rsidRPr="003212F5">
              <w:rPr>
                <w:sz w:val="18"/>
              </w:rPr>
              <w:t>92</w:t>
            </w:r>
          </w:p>
        </w:tc>
        <w:tc>
          <w:tcPr>
            <w:tcW w:w="907" w:type="dxa"/>
            <w:shd w:val="clear" w:color="auto" w:fill="FFFFFF" w:themeFill="background1"/>
          </w:tcPr>
          <w:p w14:paraId="7D6EC650" w14:textId="423CF27B" w:rsidR="00023322" w:rsidRPr="003212F5" w:rsidRDefault="00023322" w:rsidP="00021953">
            <w:pPr>
              <w:pStyle w:val="TableTextRightAligned"/>
              <w:keepNext/>
              <w:spacing w:after="0"/>
              <w:rPr>
                <w:sz w:val="18"/>
              </w:rPr>
            </w:pPr>
            <w:r w:rsidRPr="003212F5">
              <w:rPr>
                <w:sz w:val="18"/>
              </w:rPr>
              <w:t>24</w:t>
            </w:r>
          </w:p>
        </w:tc>
        <w:tc>
          <w:tcPr>
            <w:tcW w:w="907" w:type="dxa"/>
          </w:tcPr>
          <w:p w14:paraId="1DBAEC3E" w14:textId="79B3660F" w:rsidR="00023322" w:rsidRPr="003212F5" w:rsidRDefault="00023322" w:rsidP="00021953">
            <w:pPr>
              <w:pStyle w:val="TableTextRightAligned"/>
              <w:keepNext/>
              <w:spacing w:after="0"/>
              <w:rPr>
                <w:sz w:val="18"/>
              </w:rPr>
            </w:pPr>
            <w:r w:rsidRPr="003212F5">
              <w:rPr>
                <w:sz w:val="18"/>
              </w:rPr>
              <w:t>68</w:t>
            </w:r>
          </w:p>
        </w:tc>
        <w:tc>
          <w:tcPr>
            <w:tcW w:w="907" w:type="dxa"/>
            <w:shd w:val="clear" w:color="auto" w:fill="FFFFFF" w:themeFill="background1"/>
          </w:tcPr>
          <w:p w14:paraId="2705BFB2" w14:textId="5B95A5E0" w:rsidR="00023322" w:rsidRPr="003212F5" w:rsidRDefault="00023322" w:rsidP="00021953">
            <w:pPr>
              <w:pStyle w:val="TableTextRightAligned"/>
              <w:keepNext/>
              <w:spacing w:after="0"/>
              <w:rPr>
                <w:sz w:val="18"/>
              </w:rPr>
            </w:pPr>
            <w:r w:rsidRPr="003212F5">
              <w:rPr>
                <w:sz w:val="18"/>
              </w:rPr>
              <w:t>6.8</w:t>
            </w:r>
          </w:p>
        </w:tc>
        <w:tc>
          <w:tcPr>
            <w:tcW w:w="907" w:type="dxa"/>
          </w:tcPr>
          <w:p w14:paraId="2297D9D8" w14:textId="57143D00" w:rsidR="00023322" w:rsidRPr="003212F5" w:rsidRDefault="00023322" w:rsidP="00021953">
            <w:pPr>
              <w:pStyle w:val="TableTextRightAligned"/>
              <w:keepNext/>
              <w:spacing w:after="0"/>
              <w:rPr>
                <w:sz w:val="18"/>
              </w:rPr>
            </w:pPr>
            <w:r w:rsidRPr="003212F5">
              <w:rPr>
                <w:sz w:val="18"/>
              </w:rPr>
              <w:t>3.9</w:t>
            </w:r>
          </w:p>
        </w:tc>
        <w:tc>
          <w:tcPr>
            <w:tcW w:w="907" w:type="dxa"/>
            <w:shd w:val="clear" w:color="auto" w:fill="FFFFFF" w:themeFill="background1"/>
          </w:tcPr>
          <w:p w14:paraId="368D0691" w14:textId="4972B4A7" w:rsidR="00023322" w:rsidRPr="003212F5" w:rsidRDefault="00023322" w:rsidP="00021953">
            <w:pPr>
              <w:pStyle w:val="TableTextRightAligned"/>
              <w:keepNext/>
              <w:spacing w:after="0"/>
              <w:rPr>
                <w:sz w:val="18"/>
              </w:rPr>
            </w:pPr>
            <w:r w:rsidRPr="003212F5">
              <w:rPr>
                <w:sz w:val="18"/>
              </w:rPr>
              <w:t>9.2</w:t>
            </w:r>
          </w:p>
        </w:tc>
      </w:tr>
      <w:tr w:rsidR="00023322" w:rsidRPr="003212F5" w14:paraId="32C1D2D2" w14:textId="77777777" w:rsidTr="009E3BC7">
        <w:trPr>
          <w:trHeight w:val="212"/>
        </w:trPr>
        <w:tc>
          <w:tcPr>
            <w:tcW w:w="2719" w:type="dxa"/>
            <w:shd w:val="clear" w:color="auto" w:fill="auto"/>
          </w:tcPr>
          <w:p w14:paraId="24D5318E" w14:textId="62BA33F7" w:rsidR="00023322" w:rsidRPr="003212F5" w:rsidRDefault="00023322" w:rsidP="00021953">
            <w:pPr>
              <w:pStyle w:val="TableTextLeftAligned"/>
              <w:keepNext/>
              <w:spacing w:after="0"/>
              <w:rPr>
                <w:sz w:val="18"/>
              </w:rPr>
            </w:pPr>
            <w:r w:rsidRPr="003212F5">
              <w:rPr>
                <w:sz w:val="18"/>
              </w:rPr>
              <w:t>Ready, set, register</w:t>
            </w:r>
          </w:p>
        </w:tc>
        <w:tc>
          <w:tcPr>
            <w:tcW w:w="907" w:type="dxa"/>
          </w:tcPr>
          <w:p w14:paraId="21DAE969" w14:textId="133BB6B1" w:rsidR="00023322" w:rsidRPr="003212F5" w:rsidRDefault="00023322" w:rsidP="00021953">
            <w:pPr>
              <w:pStyle w:val="TableTextRightAligned"/>
              <w:keepNext/>
              <w:spacing w:after="0"/>
              <w:rPr>
                <w:sz w:val="18"/>
              </w:rPr>
            </w:pPr>
            <w:r w:rsidRPr="003212F5">
              <w:rPr>
                <w:sz w:val="18"/>
              </w:rPr>
              <w:t>111</w:t>
            </w:r>
          </w:p>
        </w:tc>
        <w:tc>
          <w:tcPr>
            <w:tcW w:w="907" w:type="dxa"/>
            <w:shd w:val="clear" w:color="auto" w:fill="FFFFFF" w:themeFill="background1"/>
          </w:tcPr>
          <w:p w14:paraId="66391CEF" w14:textId="097D831D" w:rsidR="00023322" w:rsidRPr="003212F5" w:rsidRDefault="00023322" w:rsidP="00021953">
            <w:pPr>
              <w:pStyle w:val="TableTextRightAligned"/>
              <w:keepNext/>
              <w:spacing w:after="0"/>
              <w:rPr>
                <w:sz w:val="18"/>
              </w:rPr>
            </w:pPr>
            <w:r w:rsidRPr="003212F5">
              <w:rPr>
                <w:sz w:val="18"/>
              </w:rPr>
              <w:t>44</w:t>
            </w:r>
          </w:p>
        </w:tc>
        <w:tc>
          <w:tcPr>
            <w:tcW w:w="907" w:type="dxa"/>
          </w:tcPr>
          <w:p w14:paraId="3817FB14" w14:textId="32059C8E" w:rsidR="00023322" w:rsidRPr="003212F5" w:rsidRDefault="00023322" w:rsidP="00021953">
            <w:pPr>
              <w:pStyle w:val="TableTextRightAligned"/>
              <w:keepNext/>
              <w:spacing w:after="0"/>
              <w:rPr>
                <w:sz w:val="18"/>
              </w:rPr>
            </w:pPr>
            <w:r w:rsidRPr="003212F5">
              <w:rPr>
                <w:sz w:val="18"/>
              </w:rPr>
              <w:t>67</w:t>
            </w:r>
          </w:p>
        </w:tc>
        <w:tc>
          <w:tcPr>
            <w:tcW w:w="907" w:type="dxa"/>
            <w:shd w:val="clear" w:color="auto" w:fill="FFFFFF" w:themeFill="background1"/>
          </w:tcPr>
          <w:p w14:paraId="0B080A95" w14:textId="7F09956B" w:rsidR="00023322" w:rsidRPr="003212F5" w:rsidRDefault="00023322" w:rsidP="00021953">
            <w:pPr>
              <w:pStyle w:val="TableTextRightAligned"/>
              <w:keepNext/>
              <w:spacing w:after="0"/>
              <w:rPr>
                <w:sz w:val="18"/>
              </w:rPr>
            </w:pPr>
            <w:r w:rsidRPr="003212F5">
              <w:rPr>
                <w:sz w:val="18"/>
              </w:rPr>
              <w:t>8.2</w:t>
            </w:r>
          </w:p>
        </w:tc>
        <w:tc>
          <w:tcPr>
            <w:tcW w:w="907" w:type="dxa"/>
          </w:tcPr>
          <w:p w14:paraId="4E8AA136" w14:textId="31497DD2" w:rsidR="00023322" w:rsidRPr="003212F5" w:rsidRDefault="00023322" w:rsidP="00021953">
            <w:pPr>
              <w:pStyle w:val="TableTextRightAligned"/>
              <w:keepNext/>
              <w:spacing w:after="0"/>
              <w:rPr>
                <w:sz w:val="18"/>
              </w:rPr>
            </w:pPr>
            <w:r w:rsidRPr="003212F5">
              <w:rPr>
                <w:sz w:val="18"/>
              </w:rPr>
              <w:t>7.2</w:t>
            </w:r>
          </w:p>
        </w:tc>
        <w:tc>
          <w:tcPr>
            <w:tcW w:w="907" w:type="dxa"/>
            <w:shd w:val="clear" w:color="auto" w:fill="FFFFFF" w:themeFill="background1"/>
          </w:tcPr>
          <w:p w14:paraId="37577F77" w14:textId="44D21C3A" w:rsidR="00023322" w:rsidRPr="003212F5" w:rsidRDefault="00023322" w:rsidP="00021953">
            <w:pPr>
              <w:pStyle w:val="TableTextRightAligned"/>
              <w:keepNext/>
              <w:spacing w:after="0"/>
              <w:rPr>
                <w:sz w:val="18"/>
              </w:rPr>
            </w:pPr>
            <w:r w:rsidRPr="003212F5">
              <w:rPr>
                <w:sz w:val="18"/>
              </w:rPr>
              <w:t>9.0</w:t>
            </w:r>
          </w:p>
        </w:tc>
      </w:tr>
      <w:tr w:rsidR="00023322" w:rsidRPr="003212F5" w14:paraId="53C7F209" w14:textId="77777777" w:rsidTr="009E3BC7">
        <w:trPr>
          <w:trHeight w:val="212"/>
        </w:trPr>
        <w:tc>
          <w:tcPr>
            <w:tcW w:w="2719" w:type="dxa"/>
            <w:shd w:val="clear" w:color="auto" w:fill="auto"/>
          </w:tcPr>
          <w:p w14:paraId="7A1F34D9" w14:textId="314B8ABD" w:rsidR="00023322" w:rsidRPr="003212F5" w:rsidRDefault="00023322" w:rsidP="00021953">
            <w:pPr>
              <w:pStyle w:val="TableTextLeftAligned"/>
              <w:keepNext/>
              <w:spacing w:after="0"/>
              <w:rPr>
                <w:sz w:val="18"/>
              </w:rPr>
            </w:pPr>
            <w:r w:rsidRPr="003212F5">
              <w:rPr>
                <w:sz w:val="18"/>
              </w:rPr>
              <w:t>Register like a life depends on it</w:t>
            </w:r>
          </w:p>
        </w:tc>
        <w:tc>
          <w:tcPr>
            <w:tcW w:w="907" w:type="dxa"/>
          </w:tcPr>
          <w:p w14:paraId="1A3B64EA" w14:textId="4C092450" w:rsidR="00023322" w:rsidRPr="003212F5" w:rsidRDefault="00023322" w:rsidP="00021953">
            <w:pPr>
              <w:pStyle w:val="TableTextRightAligned"/>
              <w:keepNext/>
              <w:spacing w:after="0"/>
              <w:rPr>
                <w:sz w:val="18"/>
              </w:rPr>
            </w:pPr>
            <w:r w:rsidRPr="003212F5">
              <w:rPr>
                <w:sz w:val="18"/>
              </w:rPr>
              <w:t>164</w:t>
            </w:r>
          </w:p>
        </w:tc>
        <w:tc>
          <w:tcPr>
            <w:tcW w:w="907" w:type="dxa"/>
            <w:shd w:val="clear" w:color="auto" w:fill="FFFFFF" w:themeFill="background1"/>
          </w:tcPr>
          <w:p w14:paraId="739B370D" w14:textId="0541CB12" w:rsidR="00023322" w:rsidRPr="003212F5" w:rsidRDefault="00023322" w:rsidP="00021953">
            <w:pPr>
              <w:pStyle w:val="TableTextRightAligned"/>
              <w:keepNext/>
              <w:spacing w:after="0"/>
              <w:rPr>
                <w:sz w:val="18"/>
              </w:rPr>
            </w:pPr>
            <w:r w:rsidRPr="003212F5">
              <w:rPr>
                <w:sz w:val="18"/>
              </w:rPr>
              <w:t>66</w:t>
            </w:r>
          </w:p>
        </w:tc>
        <w:tc>
          <w:tcPr>
            <w:tcW w:w="907" w:type="dxa"/>
          </w:tcPr>
          <w:p w14:paraId="249BE9F5" w14:textId="5F0F938A" w:rsidR="00023322" w:rsidRPr="003212F5" w:rsidRDefault="00023322" w:rsidP="00021953">
            <w:pPr>
              <w:pStyle w:val="TableTextRightAligned"/>
              <w:keepNext/>
              <w:spacing w:after="0"/>
              <w:rPr>
                <w:sz w:val="18"/>
              </w:rPr>
            </w:pPr>
            <w:r w:rsidRPr="003212F5">
              <w:rPr>
                <w:sz w:val="18"/>
              </w:rPr>
              <w:t>98</w:t>
            </w:r>
          </w:p>
        </w:tc>
        <w:tc>
          <w:tcPr>
            <w:tcW w:w="907" w:type="dxa"/>
            <w:shd w:val="clear" w:color="auto" w:fill="FFFFFF" w:themeFill="background1"/>
          </w:tcPr>
          <w:p w14:paraId="0C6B15C7" w14:textId="0E9C977B" w:rsidR="00023322" w:rsidRPr="003212F5" w:rsidRDefault="00023322" w:rsidP="00021953">
            <w:pPr>
              <w:pStyle w:val="TableTextRightAligned"/>
              <w:keepNext/>
              <w:spacing w:after="0"/>
              <w:rPr>
                <w:sz w:val="18"/>
              </w:rPr>
            </w:pPr>
            <w:r w:rsidRPr="003212F5">
              <w:rPr>
                <w:sz w:val="18"/>
              </w:rPr>
              <w:t>12.1</w:t>
            </w:r>
          </w:p>
        </w:tc>
        <w:tc>
          <w:tcPr>
            <w:tcW w:w="907" w:type="dxa"/>
          </w:tcPr>
          <w:p w14:paraId="032F287F" w14:textId="13430E1A" w:rsidR="00023322" w:rsidRPr="003212F5" w:rsidRDefault="00023322" w:rsidP="00021953">
            <w:pPr>
              <w:pStyle w:val="TableTextRightAligned"/>
              <w:keepNext/>
              <w:spacing w:after="0"/>
              <w:rPr>
                <w:sz w:val="18"/>
              </w:rPr>
            </w:pPr>
            <w:r w:rsidRPr="003212F5">
              <w:rPr>
                <w:sz w:val="18"/>
              </w:rPr>
              <w:t>10.8</w:t>
            </w:r>
          </w:p>
        </w:tc>
        <w:tc>
          <w:tcPr>
            <w:tcW w:w="907" w:type="dxa"/>
            <w:shd w:val="clear" w:color="auto" w:fill="FFFFFF" w:themeFill="background1"/>
          </w:tcPr>
          <w:p w14:paraId="43314244" w14:textId="5C439CF2" w:rsidR="00023322" w:rsidRPr="003212F5" w:rsidRDefault="00023322" w:rsidP="00021953">
            <w:pPr>
              <w:pStyle w:val="TableTextRightAligned"/>
              <w:keepNext/>
              <w:spacing w:after="0"/>
              <w:rPr>
                <w:sz w:val="18"/>
              </w:rPr>
            </w:pPr>
            <w:r w:rsidRPr="003212F5">
              <w:rPr>
                <w:sz w:val="18"/>
              </w:rPr>
              <w:t>13.2</w:t>
            </w:r>
          </w:p>
        </w:tc>
      </w:tr>
      <w:tr w:rsidR="00023322" w:rsidRPr="003212F5" w14:paraId="6A7E1117" w14:textId="77777777" w:rsidTr="009E3BC7">
        <w:trPr>
          <w:trHeight w:val="212"/>
        </w:trPr>
        <w:tc>
          <w:tcPr>
            <w:tcW w:w="2719" w:type="dxa"/>
            <w:shd w:val="clear" w:color="auto" w:fill="auto"/>
          </w:tcPr>
          <w:p w14:paraId="7AF4218B" w14:textId="1088B4C7" w:rsidR="00023322" w:rsidRPr="003212F5" w:rsidRDefault="00023322" w:rsidP="00021953">
            <w:pPr>
              <w:pStyle w:val="TableTextLeftAligned"/>
              <w:keepNext/>
              <w:spacing w:after="0"/>
              <w:rPr>
                <w:sz w:val="18"/>
              </w:rPr>
            </w:pPr>
            <w:r w:rsidRPr="003212F5">
              <w:rPr>
                <w:sz w:val="18"/>
              </w:rPr>
              <w:t>Tick all the boxes</w:t>
            </w:r>
          </w:p>
        </w:tc>
        <w:tc>
          <w:tcPr>
            <w:tcW w:w="907" w:type="dxa"/>
          </w:tcPr>
          <w:p w14:paraId="02B7B920" w14:textId="4BB60D02" w:rsidR="00023322" w:rsidRPr="003212F5" w:rsidRDefault="00023322" w:rsidP="00021953">
            <w:pPr>
              <w:pStyle w:val="TableTextRightAligned"/>
              <w:keepNext/>
              <w:spacing w:after="0"/>
              <w:rPr>
                <w:sz w:val="18"/>
              </w:rPr>
            </w:pPr>
            <w:r w:rsidRPr="003212F5">
              <w:rPr>
                <w:sz w:val="18"/>
              </w:rPr>
              <w:t>109</w:t>
            </w:r>
          </w:p>
        </w:tc>
        <w:tc>
          <w:tcPr>
            <w:tcW w:w="907" w:type="dxa"/>
            <w:shd w:val="clear" w:color="auto" w:fill="FFFFFF" w:themeFill="background1"/>
          </w:tcPr>
          <w:p w14:paraId="5D45BC31" w14:textId="0D94AA15" w:rsidR="00023322" w:rsidRPr="003212F5" w:rsidRDefault="00023322" w:rsidP="00021953">
            <w:pPr>
              <w:pStyle w:val="TableTextRightAligned"/>
              <w:keepNext/>
              <w:spacing w:after="0"/>
              <w:rPr>
                <w:sz w:val="18"/>
              </w:rPr>
            </w:pPr>
            <w:r w:rsidRPr="003212F5">
              <w:rPr>
                <w:sz w:val="18"/>
              </w:rPr>
              <w:t>41</w:t>
            </w:r>
          </w:p>
        </w:tc>
        <w:tc>
          <w:tcPr>
            <w:tcW w:w="907" w:type="dxa"/>
          </w:tcPr>
          <w:p w14:paraId="57518D27" w14:textId="75EACD42" w:rsidR="00023322" w:rsidRPr="003212F5" w:rsidRDefault="00023322" w:rsidP="00021953">
            <w:pPr>
              <w:pStyle w:val="TableTextRightAligned"/>
              <w:keepNext/>
              <w:spacing w:after="0"/>
              <w:rPr>
                <w:sz w:val="18"/>
              </w:rPr>
            </w:pPr>
            <w:r w:rsidRPr="003212F5">
              <w:rPr>
                <w:sz w:val="18"/>
              </w:rPr>
              <w:t>68</w:t>
            </w:r>
          </w:p>
        </w:tc>
        <w:tc>
          <w:tcPr>
            <w:tcW w:w="907" w:type="dxa"/>
            <w:shd w:val="clear" w:color="auto" w:fill="FFFFFF" w:themeFill="background1"/>
          </w:tcPr>
          <w:p w14:paraId="6EA0EA7B" w14:textId="7EC744EA" w:rsidR="00023322" w:rsidRPr="003212F5" w:rsidRDefault="00023322" w:rsidP="00021953">
            <w:pPr>
              <w:pStyle w:val="TableTextRightAligned"/>
              <w:keepNext/>
              <w:spacing w:after="0"/>
              <w:rPr>
                <w:sz w:val="18"/>
              </w:rPr>
            </w:pPr>
            <w:r w:rsidRPr="003212F5">
              <w:rPr>
                <w:sz w:val="18"/>
              </w:rPr>
              <w:t>8.1</w:t>
            </w:r>
          </w:p>
        </w:tc>
        <w:tc>
          <w:tcPr>
            <w:tcW w:w="907" w:type="dxa"/>
          </w:tcPr>
          <w:p w14:paraId="2E505E4E" w14:textId="08BAF5EC" w:rsidR="00023322" w:rsidRPr="003212F5" w:rsidRDefault="00023322" w:rsidP="00021953">
            <w:pPr>
              <w:pStyle w:val="TableTextRightAligned"/>
              <w:keepNext/>
              <w:spacing w:after="0"/>
              <w:rPr>
                <w:sz w:val="18"/>
              </w:rPr>
            </w:pPr>
            <w:r w:rsidRPr="003212F5">
              <w:rPr>
                <w:sz w:val="18"/>
              </w:rPr>
              <w:t>6.7</w:t>
            </w:r>
          </w:p>
        </w:tc>
        <w:tc>
          <w:tcPr>
            <w:tcW w:w="907" w:type="dxa"/>
            <w:shd w:val="clear" w:color="auto" w:fill="FFFFFF" w:themeFill="background1"/>
          </w:tcPr>
          <w:p w14:paraId="5C3EA648" w14:textId="465CFC22" w:rsidR="00023322" w:rsidRPr="003212F5" w:rsidRDefault="00023322" w:rsidP="00021953">
            <w:pPr>
              <w:pStyle w:val="TableTextRightAligned"/>
              <w:keepNext/>
              <w:spacing w:after="0"/>
              <w:rPr>
                <w:sz w:val="18"/>
              </w:rPr>
            </w:pPr>
            <w:r w:rsidRPr="003212F5">
              <w:rPr>
                <w:sz w:val="18"/>
              </w:rPr>
              <w:t>9.2</w:t>
            </w:r>
          </w:p>
        </w:tc>
      </w:tr>
      <w:tr w:rsidR="00023322" w:rsidRPr="003212F5" w14:paraId="4D0CAB17" w14:textId="77777777" w:rsidTr="009E3BC7">
        <w:trPr>
          <w:trHeight w:val="212"/>
        </w:trPr>
        <w:tc>
          <w:tcPr>
            <w:tcW w:w="2719" w:type="dxa"/>
            <w:shd w:val="clear" w:color="auto" w:fill="auto"/>
          </w:tcPr>
          <w:p w14:paraId="7FCE28CD" w14:textId="0AE5CCED" w:rsidR="00023322" w:rsidRPr="003212F5" w:rsidRDefault="00023322" w:rsidP="00021953">
            <w:pPr>
              <w:pStyle w:val="TableTextLeftAligned"/>
              <w:keepNext/>
              <w:spacing w:after="0"/>
              <w:rPr>
                <w:sz w:val="18"/>
              </w:rPr>
            </w:pPr>
            <w:r w:rsidRPr="003212F5">
              <w:rPr>
                <w:sz w:val="18"/>
              </w:rPr>
              <w:t>You could save 7 lives in as little as 1 minute</w:t>
            </w:r>
          </w:p>
        </w:tc>
        <w:tc>
          <w:tcPr>
            <w:tcW w:w="907" w:type="dxa"/>
          </w:tcPr>
          <w:p w14:paraId="23003ECE" w14:textId="664D29C4" w:rsidR="00023322" w:rsidRPr="003212F5" w:rsidRDefault="00023322" w:rsidP="00021953">
            <w:pPr>
              <w:pStyle w:val="TableTextRightAligned"/>
              <w:keepNext/>
              <w:spacing w:after="0"/>
              <w:rPr>
                <w:sz w:val="18"/>
              </w:rPr>
            </w:pPr>
            <w:r w:rsidRPr="003212F5">
              <w:rPr>
                <w:sz w:val="18"/>
              </w:rPr>
              <w:t>177</w:t>
            </w:r>
          </w:p>
        </w:tc>
        <w:tc>
          <w:tcPr>
            <w:tcW w:w="907" w:type="dxa"/>
            <w:shd w:val="clear" w:color="auto" w:fill="FFFFFF" w:themeFill="background1"/>
          </w:tcPr>
          <w:p w14:paraId="5B7621E7" w14:textId="14274351" w:rsidR="00023322" w:rsidRPr="003212F5" w:rsidRDefault="00023322" w:rsidP="00021953">
            <w:pPr>
              <w:pStyle w:val="TableTextRightAligned"/>
              <w:keepNext/>
              <w:spacing w:after="0"/>
              <w:rPr>
                <w:sz w:val="18"/>
              </w:rPr>
            </w:pPr>
            <w:r w:rsidRPr="003212F5">
              <w:rPr>
                <w:sz w:val="18"/>
              </w:rPr>
              <w:t>66</w:t>
            </w:r>
          </w:p>
        </w:tc>
        <w:tc>
          <w:tcPr>
            <w:tcW w:w="907" w:type="dxa"/>
          </w:tcPr>
          <w:p w14:paraId="5DFF762E" w14:textId="2A72CA7B" w:rsidR="00023322" w:rsidRPr="003212F5" w:rsidRDefault="00023322" w:rsidP="00021953">
            <w:pPr>
              <w:pStyle w:val="TableTextRightAligned"/>
              <w:keepNext/>
              <w:spacing w:after="0"/>
              <w:rPr>
                <w:sz w:val="18"/>
              </w:rPr>
            </w:pPr>
            <w:r w:rsidRPr="003212F5">
              <w:rPr>
                <w:sz w:val="18"/>
              </w:rPr>
              <w:t>111</w:t>
            </w:r>
          </w:p>
        </w:tc>
        <w:tc>
          <w:tcPr>
            <w:tcW w:w="907" w:type="dxa"/>
            <w:shd w:val="clear" w:color="auto" w:fill="FFFFFF" w:themeFill="background1"/>
          </w:tcPr>
          <w:p w14:paraId="2C65A5B1" w14:textId="51B62AEA" w:rsidR="00023322" w:rsidRPr="003212F5" w:rsidRDefault="00023322" w:rsidP="00021953">
            <w:pPr>
              <w:pStyle w:val="TableTextRightAligned"/>
              <w:keepNext/>
              <w:spacing w:after="0"/>
              <w:rPr>
                <w:sz w:val="18"/>
              </w:rPr>
            </w:pPr>
            <w:r w:rsidRPr="003212F5">
              <w:rPr>
                <w:sz w:val="18"/>
              </w:rPr>
              <w:t>13.1</w:t>
            </w:r>
          </w:p>
        </w:tc>
        <w:tc>
          <w:tcPr>
            <w:tcW w:w="907" w:type="dxa"/>
          </w:tcPr>
          <w:p w14:paraId="52924F1E" w14:textId="13A7B9A0" w:rsidR="00023322" w:rsidRPr="003212F5" w:rsidRDefault="00023322" w:rsidP="00021953">
            <w:pPr>
              <w:pStyle w:val="TableTextRightAligned"/>
              <w:keepNext/>
              <w:spacing w:after="0"/>
              <w:rPr>
                <w:sz w:val="18"/>
              </w:rPr>
            </w:pPr>
            <w:r w:rsidRPr="003212F5">
              <w:rPr>
                <w:sz w:val="18"/>
              </w:rPr>
              <w:t>10.8</w:t>
            </w:r>
          </w:p>
        </w:tc>
        <w:tc>
          <w:tcPr>
            <w:tcW w:w="907" w:type="dxa"/>
            <w:shd w:val="clear" w:color="auto" w:fill="FFFFFF" w:themeFill="background1"/>
          </w:tcPr>
          <w:p w14:paraId="51F2073E" w14:textId="0F9A47B2" w:rsidR="00023322" w:rsidRPr="003212F5" w:rsidRDefault="00023322" w:rsidP="00021953">
            <w:pPr>
              <w:pStyle w:val="TableTextRightAligned"/>
              <w:keepNext/>
              <w:spacing w:after="0"/>
              <w:rPr>
                <w:sz w:val="18"/>
              </w:rPr>
            </w:pPr>
            <w:r w:rsidRPr="003212F5">
              <w:rPr>
                <w:sz w:val="18"/>
              </w:rPr>
              <w:t>14.9</w:t>
            </w:r>
          </w:p>
        </w:tc>
      </w:tr>
    </w:tbl>
    <w:p w14:paraId="148A8101" w14:textId="3423EC9B" w:rsidR="00C83DE4" w:rsidRPr="003D0C6A" w:rsidRDefault="00497446" w:rsidP="007B0C76">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Note: Respondents were asked to identify their favourite message </w:t>
      </w:r>
      <w:r w:rsidR="00BE79E5">
        <w:rPr>
          <w:rFonts w:asciiTheme="minorHAnsi" w:hAnsiTheme="minorHAnsi"/>
          <w:b w:val="0"/>
          <w:color w:val="auto"/>
          <w:sz w:val="18"/>
        </w:rPr>
        <w:t xml:space="preserve">from each of two groups of messages, and then </w:t>
      </w:r>
      <w:r w:rsidR="00A62E73">
        <w:rPr>
          <w:rFonts w:asciiTheme="minorHAnsi" w:hAnsiTheme="minorHAnsi"/>
          <w:b w:val="0"/>
          <w:color w:val="auto"/>
          <w:sz w:val="18"/>
        </w:rPr>
        <w:t xml:space="preserve">to </w:t>
      </w:r>
      <w:r>
        <w:rPr>
          <w:rFonts w:asciiTheme="minorHAnsi" w:hAnsiTheme="minorHAnsi"/>
          <w:b w:val="0"/>
          <w:color w:val="auto"/>
          <w:sz w:val="18"/>
        </w:rPr>
        <w:t xml:space="preserve">select their </w:t>
      </w:r>
      <w:r w:rsidR="00BE79E5">
        <w:rPr>
          <w:rFonts w:asciiTheme="minorHAnsi" w:hAnsiTheme="minorHAnsi"/>
          <w:b w:val="0"/>
          <w:color w:val="auto"/>
          <w:sz w:val="18"/>
        </w:rPr>
        <w:t xml:space="preserve">favourite from these </w:t>
      </w:r>
      <w:r>
        <w:rPr>
          <w:rFonts w:asciiTheme="minorHAnsi" w:hAnsiTheme="minorHAnsi"/>
          <w:b w:val="0"/>
          <w:color w:val="auto"/>
          <w:sz w:val="18"/>
        </w:rPr>
        <w:t xml:space="preserve">2 messages. This was </w:t>
      </w:r>
      <w:r w:rsidR="00F30308">
        <w:rPr>
          <w:rFonts w:asciiTheme="minorHAnsi" w:hAnsiTheme="minorHAnsi"/>
          <w:b w:val="0"/>
          <w:color w:val="auto"/>
          <w:sz w:val="18"/>
        </w:rPr>
        <w:t>the final question</w:t>
      </w:r>
      <w:r w:rsidR="00BE79E5">
        <w:rPr>
          <w:rFonts w:asciiTheme="minorHAnsi" w:hAnsiTheme="minorHAnsi"/>
          <w:b w:val="0"/>
          <w:color w:val="auto"/>
          <w:sz w:val="18"/>
        </w:rPr>
        <w:t xml:space="preserve"> in the survey</w:t>
      </w:r>
      <w:r w:rsidR="00F30308">
        <w:rPr>
          <w:rFonts w:asciiTheme="minorHAnsi" w:hAnsiTheme="minorHAnsi"/>
          <w:b w:val="0"/>
          <w:color w:val="auto"/>
          <w:sz w:val="18"/>
        </w:rPr>
        <w:t>, and as some respondents had dropped out by this stage</w:t>
      </w:r>
      <w:r w:rsidR="00BE79E5">
        <w:rPr>
          <w:rFonts w:asciiTheme="minorHAnsi" w:hAnsiTheme="minorHAnsi"/>
          <w:b w:val="0"/>
          <w:color w:val="auto"/>
          <w:sz w:val="18"/>
        </w:rPr>
        <w:t>, there are less responses to this q</w:t>
      </w:r>
      <w:r w:rsidR="00F30308">
        <w:rPr>
          <w:rFonts w:asciiTheme="minorHAnsi" w:hAnsiTheme="minorHAnsi"/>
          <w:b w:val="0"/>
          <w:color w:val="auto"/>
          <w:sz w:val="18"/>
        </w:rPr>
        <w:t>uestion</w:t>
      </w:r>
      <w:r w:rsidR="00BE79E5">
        <w:rPr>
          <w:rFonts w:asciiTheme="minorHAnsi" w:hAnsiTheme="minorHAnsi"/>
          <w:b w:val="0"/>
          <w:color w:val="auto"/>
          <w:sz w:val="18"/>
        </w:rPr>
        <w:t xml:space="preserve"> than earlier questions</w:t>
      </w:r>
      <w:r w:rsidR="004E7DEA">
        <w:rPr>
          <w:rFonts w:asciiTheme="minorHAnsi" w:hAnsiTheme="minorHAnsi"/>
          <w:b w:val="0"/>
          <w:color w:val="auto"/>
          <w:sz w:val="18"/>
        </w:rPr>
        <w:t>.</w:t>
      </w:r>
    </w:p>
    <w:p w14:paraId="63174E44" w14:textId="77777777" w:rsidR="00E8314B" w:rsidRDefault="00E8314B" w:rsidP="00E8314B">
      <w:pPr>
        <w:pStyle w:val="Heading4"/>
      </w:pPr>
      <w:r>
        <w:t>Reasons for not registering as a donor, and reasons why they remain undecided on being a donor</w:t>
      </w:r>
    </w:p>
    <w:p w14:paraId="10227FDE" w14:textId="3AB63A66" w:rsidR="00E8314B" w:rsidRDefault="00E8314B" w:rsidP="00E8314B">
      <w:r>
        <w:t>The experimental sample represented those who wanted to register but had not done so.</w:t>
      </w:r>
      <w:r w:rsidR="00AB41F2">
        <w:t xml:space="preserve"> We asked them why not (table 12</w:t>
      </w:r>
      <w:r>
        <w:t xml:space="preserve">). The largest group (37%) indicated that inertia was the main </w:t>
      </w:r>
      <w:r>
        <w:lastRenderedPageBreak/>
        <w:t>issue – ‘I haven’t gotten around to it’. Other popular reasons related to a lack of knowledge about how to register (21%</w:t>
      </w:r>
      <w:r w:rsidR="006C415A">
        <w:t>)</w:t>
      </w:r>
      <w:r>
        <w:t xml:space="preserve"> or about registration generally (16%).</w:t>
      </w:r>
    </w:p>
    <w:p w14:paraId="1690101D" w14:textId="74F394DB" w:rsidR="00E8314B" w:rsidRPr="003D0C6A" w:rsidRDefault="00E8314B" w:rsidP="00E8314B">
      <w:r>
        <w:t>Those in the survey</w:t>
      </w:r>
      <w:r>
        <w:noBreakHyphen/>
        <w:t>only sample represented those who were still undecided about whether they wanted to register. We asked them w</w:t>
      </w:r>
      <w:r w:rsidR="00AB41F2">
        <w:t>hy they were undecided (table 13</w:t>
      </w:r>
      <w:r>
        <w:t>). The most common reasons were: that they hadn't thought enough about it (47%), or that they are young and not going to be in a position to donate anytime soon (28%).</w:t>
      </w:r>
    </w:p>
    <w:p w14:paraId="5874E34D" w14:textId="2FC6DF4F" w:rsidR="00B4210F" w:rsidRPr="00824D46" w:rsidRDefault="00E8314B" w:rsidP="00E8314B">
      <w:pPr>
        <w:pStyle w:val="HeadingTable"/>
        <w:spacing w:before="240" w:after="120"/>
        <w:ind w:left="357" w:hanging="357"/>
      </w:pPr>
      <w:r>
        <w:t xml:space="preserve"> </w:t>
      </w:r>
      <w:r w:rsidR="00B4210F">
        <w:t>Why people who want to be organ donors have not registered</w:t>
      </w:r>
    </w:p>
    <w:tbl>
      <w:tblPr>
        <w:tblStyle w:val="DefaultTable"/>
        <w:tblW w:w="7314" w:type="dxa"/>
        <w:tblLayout w:type="fixed"/>
        <w:tblCellMar>
          <w:top w:w="85" w:type="dxa"/>
        </w:tblCellMar>
        <w:tblLook w:val="0420" w:firstRow="1" w:lastRow="0" w:firstColumn="0" w:lastColumn="0" w:noHBand="0" w:noVBand="1"/>
        <w:tblCaption w:val="Table 1"/>
        <w:tblDescription w:val="Example table with Alt Text for accessibility"/>
      </w:tblPr>
      <w:tblGrid>
        <w:gridCol w:w="3912"/>
        <w:gridCol w:w="1701"/>
        <w:gridCol w:w="1701"/>
      </w:tblGrid>
      <w:tr w:rsidR="00B4210F" w:rsidRPr="009E3BC7" w14:paraId="089380D1" w14:textId="77777777" w:rsidTr="00497446">
        <w:trPr>
          <w:cnfStyle w:val="100000000000" w:firstRow="1" w:lastRow="0" w:firstColumn="0" w:lastColumn="0" w:oddVBand="0" w:evenVBand="0" w:oddHBand="0" w:evenHBand="0" w:firstRowFirstColumn="0" w:firstRowLastColumn="0" w:lastRowFirstColumn="0" w:lastRowLastColumn="0"/>
          <w:trHeight w:val="227"/>
          <w:tblHeader/>
        </w:trPr>
        <w:tc>
          <w:tcPr>
            <w:tcW w:w="3912" w:type="dxa"/>
            <w:tcBorders>
              <w:top w:val="nil"/>
              <w:bottom w:val="single" w:sz="18" w:space="0" w:color="142E3B" w:themeColor="accent6"/>
            </w:tcBorders>
            <w:shd w:val="clear" w:color="auto" w:fill="20B9A3" w:themeFill="accent1"/>
          </w:tcPr>
          <w:p w14:paraId="1740E634" w14:textId="77777777" w:rsidR="00B4210F" w:rsidRPr="009E3BC7" w:rsidRDefault="00B4210F" w:rsidP="0053568A">
            <w:pPr>
              <w:pStyle w:val="TableHeading"/>
              <w:keepNext/>
              <w:keepLines/>
              <w:spacing w:after="0"/>
              <w:jc w:val="right"/>
              <w:rPr>
                <w:sz w:val="20"/>
              </w:rPr>
            </w:pPr>
          </w:p>
        </w:tc>
        <w:tc>
          <w:tcPr>
            <w:tcW w:w="1701" w:type="dxa"/>
            <w:tcBorders>
              <w:top w:val="nil"/>
              <w:bottom w:val="single" w:sz="18" w:space="0" w:color="142E3B" w:themeColor="accent6"/>
            </w:tcBorders>
            <w:shd w:val="clear" w:color="auto" w:fill="20B9A3" w:themeFill="accent1"/>
          </w:tcPr>
          <w:p w14:paraId="6A717AB8" w14:textId="75C8D8E5" w:rsidR="00B4210F" w:rsidRPr="009E3BC7" w:rsidRDefault="00D34A47" w:rsidP="009E3BC7">
            <w:pPr>
              <w:pStyle w:val="TableHeading"/>
              <w:keepNext/>
              <w:keepLines/>
              <w:spacing w:after="0"/>
              <w:jc w:val="right"/>
              <w:rPr>
                <w:sz w:val="20"/>
              </w:rPr>
            </w:pPr>
            <w:r>
              <w:rPr>
                <w:sz w:val="20"/>
              </w:rPr>
              <w:t>RCT</w:t>
            </w:r>
            <w:r w:rsidR="00497446">
              <w:rPr>
                <w:sz w:val="20"/>
              </w:rPr>
              <w:t>-cohort</w:t>
            </w:r>
            <w:r w:rsidR="009E3BC7" w:rsidRPr="009E3BC7">
              <w:rPr>
                <w:sz w:val="20"/>
              </w:rPr>
              <w:t xml:space="preserve"> (</w:t>
            </w:r>
            <w:r w:rsidR="00B4210F" w:rsidRPr="009E3BC7">
              <w:rPr>
                <w:sz w:val="20"/>
              </w:rPr>
              <w:t>n</w:t>
            </w:r>
            <w:r w:rsidR="009E3BC7" w:rsidRPr="009E3BC7">
              <w:rPr>
                <w:sz w:val="20"/>
              </w:rPr>
              <w:t>)</w:t>
            </w:r>
          </w:p>
        </w:tc>
        <w:tc>
          <w:tcPr>
            <w:tcW w:w="1701" w:type="dxa"/>
            <w:tcBorders>
              <w:top w:val="nil"/>
              <w:bottom w:val="single" w:sz="18" w:space="0" w:color="142E3B" w:themeColor="accent6"/>
            </w:tcBorders>
            <w:shd w:val="clear" w:color="auto" w:fill="20B9A3" w:themeFill="accent1"/>
          </w:tcPr>
          <w:p w14:paraId="73B88356" w14:textId="3B7DD191" w:rsidR="00B4210F" w:rsidRPr="009E3BC7" w:rsidRDefault="00D34A47" w:rsidP="00D34A47">
            <w:pPr>
              <w:pStyle w:val="TableHeading"/>
              <w:keepNext/>
              <w:keepLines/>
              <w:spacing w:after="0"/>
              <w:ind w:left="317" w:hanging="317"/>
              <w:jc w:val="right"/>
              <w:rPr>
                <w:sz w:val="20"/>
              </w:rPr>
            </w:pPr>
            <w:r>
              <w:rPr>
                <w:sz w:val="20"/>
              </w:rPr>
              <w:t>RCT-</w:t>
            </w:r>
            <w:r w:rsidR="00497446">
              <w:rPr>
                <w:sz w:val="20"/>
              </w:rPr>
              <w:t>cohort</w:t>
            </w:r>
            <w:r w:rsidR="009E3BC7" w:rsidRPr="009E3BC7">
              <w:rPr>
                <w:sz w:val="20"/>
              </w:rPr>
              <w:t xml:space="preserve"> (</w:t>
            </w:r>
            <w:r w:rsidR="00B4210F" w:rsidRPr="009E3BC7">
              <w:rPr>
                <w:sz w:val="20"/>
              </w:rPr>
              <w:t>%</w:t>
            </w:r>
            <w:r w:rsidR="009E3BC7" w:rsidRPr="009E3BC7">
              <w:rPr>
                <w:sz w:val="20"/>
              </w:rPr>
              <w:t>)</w:t>
            </w:r>
          </w:p>
        </w:tc>
      </w:tr>
      <w:tr w:rsidR="00B4210F" w:rsidRPr="003212F5" w14:paraId="389542F0" w14:textId="77777777" w:rsidTr="00497446">
        <w:trPr>
          <w:trHeight w:val="225"/>
        </w:trPr>
        <w:tc>
          <w:tcPr>
            <w:tcW w:w="3912" w:type="dxa"/>
            <w:tcBorders>
              <w:top w:val="single" w:sz="18" w:space="0" w:color="142E3B" w:themeColor="accent6"/>
            </w:tcBorders>
            <w:shd w:val="clear" w:color="auto" w:fill="auto"/>
          </w:tcPr>
          <w:p w14:paraId="1DC18E18" w14:textId="77777777" w:rsidR="00B4210F" w:rsidRPr="003212F5" w:rsidRDefault="00B4210F" w:rsidP="0053568A">
            <w:pPr>
              <w:pStyle w:val="TableTextLeftAligned"/>
              <w:keepNext/>
              <w:keepLines/>
              <w:spacing w:after="0"/>
              <w:rPr>
                <w:b/>
                <w:sz w:val="18"/>
              </w:rPr>
            </w:pPr>
            <w:r w:rsidRPr="003212F5">
              <w:rPr>
                <w:b/>
                <w:sz w:val="18"/>
              </w:rPr>
              <w:t>Total</w:t>
            </w:r>
          </w:p>
        </w:tc>
        <w:tc>
          <w:tcPr>
            <w:tcW w:w="1701" w:type="dxa"/>
            <w:tcBorders>
              <w:top w:val="single" w:sz="18" w:space="0" w:color="142E3B" w:themeColor="accent6"/>
            </w:tcBorders>
          </w:tcPr>
          <w:p w14:paraId="61A6A622" w14:textId="1B3B7ABE" w:rsidR="00B4210F" w:rsidRPr="003212F5" w:rsidRDefault="00B4210F" w:rsidP="0053568A">
            <w:pPr>
              <w:pStyle w:val="TableTextRightAligned"/>
              <w:keepNext/>
              <w:keepLines/>
              <w:spacing w:after="0"/>
              <w:rPr>
                <w:b/>
                <w:sz w:val="18"/>
              </w:rPr>
            </w:pPr>
            <w:r w:rsidRPr="003212F5">
              <w:rPr>
                <w:b/>
                <w:sz w:val="18"/>
              </w:rPr>
              <w:t>760</w:t>
            </w:r>
          </w:p>
        </w:tc>
        <w:tc>
          <w:tcPr>
            <w:tcW w:w="1701" w:type="dxa"/>
            <w:tcBorders>
              <w:top w:val="single" w:sz="18" w:space="0" w:color="142E3B" w:themeColor="accent6"/>
            </w:tcBorders>
            <w:shd w:val="clear" w:color="auto" w:fill="FFFFFF" w:themeFill="background1"/>
          </w:tcPr>
          <w:p w14:paraId="7806D138" w14:textId="77777777" w:rsidR="00B4210F" w:rsidRPr="003212F5" w:rsidRDefault="00B4210F" w:rsidP="0053568A">
            <w:pPr>
              <w:pStyle w:val="TableTextRightAligned"/>
              <w:keepNext/>
              <w:keepLines/>
              <w:spacing w:after="0"/>
              <w:rPr>
                <w:b/>
                <w:sz w:val="18"/>
              </w:rPr>
            </w:pPr>
            <w:r w:rsidRPr="003212F5">
              <w:rPr>
                <w:b/>
                <w:sz w:val="18"/>
              </w:rPr>
              <w:t>100.0</w:t>
            </w:r>
          </w:p>
        </w:tc>
      </w:tr>
      <w:tr w:rsidR="00B4210F" w:rsidRPr="003212F5" w14:paraId="2DF08CC9" w14:textId="77777777" w:rsidTr="00497446">
        <w:trPr>
          <w:trHeight w:val="212"/>
        </w:trPr>
        <w:tc>
          <w:tcPr>
            <w:tcW w:w="3912" w:type="dxa"/>
            <w:shd w:val="clear" w:color="auto" w:fill="auto"/>
          </w:tcPr>
          <w:p w14:paraId="5135B2C0" w14:textId="424E4F55" w:rsidR="00B4210F" w:rsidRPr="003212F5" w:rsidRDefault="00B4210F" w:rsidP="0053568A">
            <w:pPr>
              <w:pStyle w:val="TableTextLeftAligned"/>
              <w:keepNext/>
              <w:keepLines/>
              <w:spacing w:after="0"/>
              <w:rPr>
                <w:sz w:val="18"/>
              </w:rPr>
            </w:pPr>
            <w:r w:rsidRPr="003212F5">
              <w:rPr>
                <w:sz w:val="18"/>
              </w:rPr>
              <w:t>I haven't gotten around to it</w:t>
            </w:r>
          </w:p>
        </w:tc>
        <w:tc>
          <w:tcPr>
            <w:tcW w:w="1701" w:type="dxa"/>
          </w:tcPr>
          <w:p w14:paraId="7107290A" w14:textId="1DF7D86B" w:rsidR="00B4210F" w:rsidRPr="003212F5" w:rsidRDefault="00B4210F" w:rsidP="0053568A">
            <w:pPr>
              <w:pStyle w:val="TableTextRightAligned"/>
              <w:keepNext/>
              <w:keepLines/>
              <w:spacing w:after="0"/>
              <w:rPr>
                <w:sz w:val="18"/>
              </w:rPr>
            </w:pPr>
            <w:r w:rsidRPr="003212F5">
              <w:rPr>
                <w:sz w:val="18"/>
              </w:rPr>
              <w:t>280</w:t>
            </w:r>
          </w:p>
        </w:tc>
        <w:tc>
          <w:tcPr>
            <w:tcW w:w="1701" w:type="dxa"/>
            <w:shd w:val="clear" w:color="auto" w:fill="FFFFFF" w:themeFill="background1"/>
          </w:tcPr>
          <w:p w14:paraId="176C39C2" w14:textId="506B0C84" w:rsidR="00B4210F" w:rsidRPr="003212F5" w:rsidRDefault="00B4210F" w:rsidP="0053568A">
            <w:pPr>
              <w:pStyle w:val="TableTextRightAligned"/>
              <w:keepNext/>
              <w:keepLines/>
              <w:spacing w:after="0"/>
              <w:rPr>
                <w:sz w:val="18"/>
              </w:rPr>
            </w:pPr>
            <w:r w:rsidRPr="003212F5">
              <w:rPr>
                <w:sz w:val="18"/>
              </w:rPr>
              <w:t>36.8</w:t>
            </w:r>
          </w:p>
        </w:tc>
      </w:tr>
      <w:tr w:rsidR="00B4210F" w:rsidRPr="003212F5" w14:paraId="272572E3" w14:textId="77777777" w:rsidTr="00497446">
        <w:trPr>
          <w:trHeight w:val="212"/>
        </w:trPr>
        <w:tc>
          <w:tcPr>
            <w:tcW w:w="3912" w:type="dxa"/>
            <w:shd w:val="clear" w:color="auto" w:fill="auto"/>
          </w:tcPr>
          <w:p w14:paraId="0055D58A" w14:textId="44C1D6C3" w:rsidR="00B4210F" w:rsidRPr="003212F5" w:rsidRDefault="00B4210F" w:rsidP="0053568A">
            <w:pPr>
              <w:pStyle w:val="TableTextLeftAligned"/>
              <w:keepNext/>
              <w:keepLines/>
              <w:spacing w:after="0"/>
              <w:rPr>
                <w:sz w:val="18"/>
              </w:rPr>
            </w:pPr>
            <w:r w:rsidRPr="003212F5">
              <w:rPr>
                <w:sz w:val="18"/>
              </w:rPr>
              <w:t>I'm not sure how to</w:t>
            </w:r>
          </w:p>
        </w:tc>
        <w:tc>
          <w:tcPr>
            <w:tcW w:w="1701" w:type="dxa"/>
          </w:tcPr>
          <w:p w14:paraId="4529241C" w14:textId="71C5F737" w:rsidR="00B4210F" w:rsidRPr="003212F5" w:rsidRDefault="00B4210F" w:rsidP="0053568A">
            <w:pPr>
              <w:pStyle w:val="TableTextRightAligned"/>
              <w:keepNext/>
              <w:keepLines/>
              <w:spacing w:after="0"/>
              <w:rPr>
                <w:sz w:val="18"/>
              </w:rPr>
            </w:pPr>
            <w:r w:rsidRPr="003212F5">
              <w:rPr>
                <w:sz w:val="18"/>
              </w:rPr>
              <w:t>164</w:t>
            </w:r>
          </w:p>
        </w:tc>
        <w:tc>
          <w:tcPr>
            <w:tcW w:w="1701" w:type="dxa"/>
            <w:shd w:val="clear" w:color="auto" w:fill="FFFFFF" w:themeFill="background1"/>
          </w:tcPr>
          <w:p w14:paraId="12B0E3F2" w14:textId="2F61DAE5" w:rsidR="00B4210F" w:rsidRPr="003212F5" w:rsidRDefault="00B4210F" w:rsidP="0053568A">
            <w:pPr>
              <w:pStyle w:val="TableTextRightAligned"/>
              <w:keepNext/>
              <w:keepLines/>
              <w:spacing w:after="0"/>
              <w:rPr>
                <w:sz w:val="18"/>
              </w:rPr>
            </w:pPr>
            <w:r w:rsidRPr="003212F5">
              <w:rPr>
                <w:sz w:val="18"/>
              </w:rPr>
              <w:t>21.6</w:t>
            </w:r>
          </w:p>
        </w:tc>
      </w:tr>
      <w:tr w:rsidR="00B4210F" w:rsidRPr="003212F5" w14:paraId="54464D0E" w14:textId="77777777" w:rsidTr="00497446">
        <w:trPr>
          <w:trHeight w:val="212"/>
        </w:trPr>
        <w:tc>
          <w:tcPr>
            <w:tcW w:w="3912" w:type="dxa"/>
            <w:shd w:val="clear" w:color="auto" w:fill="auto"/>
          </w:tcPr>
          <w:p w14:paraId="62B53C3D" w14:textId="6E1752EF" w:rsidR="00B4210F" w:rsidRPr="003212F5" w:rsidRDefault="00B4210F" w:rsidP="0053568A">
            <w:pPr>
              <w:pStyle w:val="TableTextLeftAligned"/>
              <w:keepNext/>
              <w:keepLines/>
              <w:spacing w:after="0"/>
              <w:rPr>
                <w:sz w:val="18"/>
              </w:rPr>
            </w:pPr>
            <w:r w:rsidRPr="003212F5">
              <w:rPr>
                <w:sz w:val="18"/>
              </w:rPr>
              <w:t>I don't feel like I know enough about it</w:t>
            </w:r>
          </w:p>
        </w:tc>
        <w:tc>
          <w:tcPr>
            <w:tcW w:w="1701" w:type="dxa"/>
          </w:tcPr>
          <w:p w14:paraId="1180247B" w14:textId="0BE0580B" w:rsidR="00B4210F" w:rsidRPr="003212F5" w:rsidRDefault="00B4210F" w:rsidP="0053568A">
            <w:pPr>
              <w:pStyle w:val="TableTextRightAligned"/>
              <w:keepNext/>
              <w:keepLines/>
              <w:spacing w:after="0"/>
              <w:rPr>
                <w:sz w:val="18"/>
              </w:rPr>
            </w:pPr>
            <w:r w:rsidRPr="003212F5">
              <w:rPr>
                <w:sz w:val="18"/>
              </w:rPr>
              <w:t>122</w:t>
            </w:r>
          </w:p>
        </w:tc>
        <w:tc>
          <w:tcPr>
            <w:tcW w:w="1701" w:type="dxa"/>
            <w:shd w:val="clear" w:color="auto" w:fill="FFFFFF" w:themeFill="background1"/>
          </w:tcPr>
          <w:p w14:paraId="6ABF9F11" w14:textId="4B396F20" w:rsidR="00B4210F" w:rsidRPr="003212F5" w:rsidRDefault="00B4210F" w:rsidP="0053568A">
            <w:pPr>
              <w:pStyle w:val="TableTextRightAligned"/>
              <w:keepNext/>
              <w:keepLines/>
              <w:spacing w:after="0"/>
              <w:rPr>
                <w:sz w:val="18"/>
              </w:rPr>
            </w:pPr>
            <w:r w:rsidRPr="003212F5">
              <w:rPr>
                <w:sz w:val="18"/>
              </w:rPr>
              <w:t>16.1</w:t>
            </w:r>
          </w:p>
        </w:tc>
      </w:tr>
      <w:tr w:rsidR="00B4210F" w:rsidRPr="003212F5" w14:paraId="25B5B4B3" w14:textId="77777777" w:rsidTr="00497446">
        <w:trPr>
          <w:trHeight w:val="212"/>
        </w:trPr>
        <w:tc>
          <w:tcPr>
            <w:tcW w:w="3912" w:type="dxa"/>
            <w:shd w:val="clear" w:color="auto" w:fill="auto"/>
          </w:tcPr>
          <w:p w14:paraId="2806F1EC" w14:textId="14400136" w:rsidR="00B4210F" w:rsidRPr="003212F5" w:rsidRDefault="00B4210F" w:rsidP="0053568A">
            <w:pPr>
              <w:pStyle w:val="TableTextLeftAligned"/>
              <w:keepNext/>
              <w:keepLines/>
              <w:spacing w:after="0"/>
              <w:rPr>
                <w:sz w:val="18"/>
              </w:rPr>
            </w:pPr>
            <w:r w:rsidRPr="003212F5">
              <w:rPr>
                <w:sz w:val="18"/>
              </w:rPr>
              <w:t>I didn't know I needed to register</w:t>
            </w:r>
          </w:p>
        </w:tc>
        <w:tc>
          <w:tcPr>
            <w:tcW w:w="1701" w:type="dxa"/>
          </w:tcPr>
          <w:p w14:paraId="1ED10F74" w14:textId="7483A8F2" w:rsidR="00B4210F" w:rsidRPr="003212F5" w:rsidRDefault="00B4210F" w:rsidP="0053568A">
            <w:pPr>
              <w:pStyle w:val="TableTextRightAligned"/>
              <w:keepNext/>
              <w:keepLines/>
              <w:spacing w:after="0"/>
              <w:rPr>
                <w:sz w:val="18"/>
              </w:rPr>
            </w:pPr>
            <w:r w:rsidRPr="003212F5">
              <w:rPr>
                <w:sz w:val="18"/>
              </w:rPr>
              <w:t>97</w:t>
            </w:r>
          </w:p>
        </w:tc>
        <w:tc>
          <w:tcPr>
            <w:tcW w:w="1701" w:type="dxa"/>
            <w:shd w:val="clear" w:color="auto" w:fill="FFFFFF" w:themeFill="background1"/>
          </w:tcPr>
          <w:p w14:paraId="18CDAEC0" w14:textId="56BD703E" w:rsidR="00B4210F" w:rsidRPr="003212F5" w:rsidRDefault="00B4210F" w:rsidP="0053568A">
            <w:pPr>
              <w:pStyle w:val="TableTextRightAligned"/>
              <w:keepNext/>
              <w:keepLines/>
              <w:spacing w:after="0"/>
              <w:rPr>
                <w:sz w:val="18"/>
              </w:rPr>
            </w:pPr>
            <w:r w:rsidRPr="003212F5">
              <w:rPr>
                <w:sz w:val="18"/>
              </w:rPr>
              <w:t>12.8</w:t>
            </w:r>
          </w:p>
        </w:tc>
      </w:tr>
      <w:tr w:rsidR="00B4210F" w:rsidRPr="003212F5" w14:paraId="54CE6F24" w14:textId="77777777" w:rsidTr="00497446">
        <w:trPr>
          <w:trHeight w:val="212"/>
        </w:trPr>
        <w:tc>
          <w:tcPr>
            <w:tcW w:w="3912" w:type="dxa"/>
            <w:shd w:val="clear" w:color="auto" w:fill="auto"/>
          </w:tcPr>
          <w:p w14:paraId="46E1EC4D" w14:textId="22A9850D" w:rsidR="00B4210F" w:rsidRPr="003212F5" w:rsidRDefault="00B4210F" w:rsidP="0053568A">
            <w:pPr>
              <w:pStyle w:val="TableTextLeftAligned"/>
              <w:keepNext/>
              <w:keepLines/>
              <w:spacing w:after="0"/>
              <w:rPr>
                <w:sz w:val="18"/>
              </w:rPr>
            </w:pPr>
            <w:r w:rsidRPr="003212F5">
              <w:rPr>
                <w:sz w:val="18"/>
              </w:rPr>
              <w:t>I thought it would take a long time or be difficult to do</w:t>
            </w:r>
          </w:p>
        </w:tc>
        <w:tc>
          <w:tcPr>
            <w:tcW w:w="1701" w:type="dxa"/>
          </w:tcPr>
          <w:p w14:paraId="5B461CFC" w14:textId="0942B50C" w:rsidR="00B4210F" w:rsidRPr="003212F5" w:rsidRDefault="00B4210F" w:rsidP="0053568A">
            <w:pPr>
              <w:pStyle w:val="TableTextRightAligned"/>
              <w:keepNext/>
              <w:keepLines/>
              <w:spacing w:after="0"/>
              <w:rPr>
                <w:sz w:val="18"/>
              </w:rPr>
            </w:pPr>
            <w:r w:rsidRPr="003212F5">
              <w:rPr>
                <w:sz w:val="18"/>
              </w:rPr>
              <w:t>42</w:t>
            </w:r>
          </w:p>
        </w:tc>
        <w:tc>
          <w:tcPr>
            <w:tcW w:w="1701" w:type="dxa"/>
            <w:shd w:val="clear" w:color="auto" w:fill="FFFFFF" w:themeFill="background1"/>
          </w:tcPr>
          <w:p w14:paraId="5162C28D" w14:textId="4D5E79D2" w:rsidR="00B4210F" w:rsidRPr="003212F5" w:rsidRDefault="00B4210F" w:rsidP="0053568A">
            <w:pPr>
              <w:pStyle w:val="TableTextRightAligned"/>
              <w:keepNext/>
              <w:keepLines/>
              <w:spacing w:after="0"/>
              <w:rPr>
                <w:sz w:val="18"/>
              </w:rPr>
            </w:pPr>
            <w:r w:rsidRPr="003212F5">
              <w:rPr>
                <w:sz w:val="18"/>
              </w:rPr>
              <w:t>5.5</w:t>
            </w:r>
          </w:p>
        </w:tc>
      </w:tr>
      <w:tr w:rsidR="00B4210F" w:rsidRPr="003212F5" w14:paraId="460BD182" w14:textId="77777777" w:rsidTr="00497446">
        <w:trPr>
          <w:trHeight w:val="212"/>
        </w:trPr>
        <w:tc>
          <w:tcPr>
            <w:tcW w:w="3912" w:type="dxa"/>
            <w:shd w:val="clear" w:color="auto" w:fill="auto"/>
          </w:tcPr>
          <w:p w14:paraId="22F1B6B2" w14:textId="666454F2" w:rsidR="00B4210F" w:rsidRPr="003212F5" w:rsidRDefault="00B4210F" w:rsidP="0053568A">
            <w:pPr>
              <w:pStyle w:val="TableTextLeftAligned"/>
              <w:keepNext/>
              <w:keepLines/>
              <w:spacing w:after="0"/>
              <w:rPr>
                <w:sz w:val="18"/>
              </w:rPr>
            </w:pPr>
            <w:r w:rsidRPr="003212F5">
              <w:rPr>
                <w:sz w:val="18"/>
              </w:rPr>
              <w:t>I tried but had technical issues and didn't complete the form</w:t>
            </w:r>
          </w:p>
        </w:tc>
        <w:tc>
          <w:tcPr>
            <w:tcW w:w="1701" w:type="dxa"/>
          </w:tcPr>
          <w:p w14:paraId="191D0128" w14:textId="3C7B2218" w:rsidR="00B4210F" w:rsidRPr="003212F5" w:rsidRDefault="00B4210F" w:rsidP="0053568A">
            <w:pPr>
              <w:pStyle w:val="TableTextRightAligned"/>
              <w:keepNext/>
              <w:keepLines/>
              <w:spacing w:after="0"/>
              <w:rPr>
                <w:sz w:val="18"/>
              </w:rPr>
            </w:pPr>
            <w:r w:rsidRPr="003212F5">
              <w:rPr>
                <w:sz w:val="18"/>
              </w:rPr>
              <w:t>18</w:t>
            </w:r>
          </w:p>
        </w:tc>
        <w:tc>
          <w:tcPr>
            <w:tcW w:w="1701" w:type="dxa"/>
            <w:shd w:val="clear" w:color="auto" w:fill="FFFFFF" w:themeFill="background1"/>
          </w:tcPr>
          <w:p w14:paraId="603400B4" w14:textId="27126F82" w:rsidR="00B4210F" w:rsidRPr="003212F5" w:rsidRDefault="00B4210F" w:rsidP="0053568A">
            <w:pPr>
              <w:pStyle w:val="TableTextRightAligned"/>
              <w:keepNext/>
              <w:keepLines/>
              <w:spacing w:after="0"/>
              <w:rPr>
                <w:sz w:val="18"/>
              </w:rPr>
            </w:pPr>
            <w:r w:rsidRPr="003212F5">
              <w:rPr>
                <w:sz w:val="18"/>
              </w:rPr>
              <w:t>2.4</w:t>
            </w:r>
          </w:p>
        </w:tc>
      </w:tr>
      <w:tr w:rsidR="00B4210F" w:rsidRPr="003212F5" w14:paraId="33CB5D60" w14:textId="77777777" w:rsidTr="00497446">
        <w:trPr>
          <w:trHeight w:val="212"/>
        </w:trPr>
        <w:tc>
          <w:tcPr>
            <w:tcW w:w="3912" w:type="dxa"/>
            <w:shd w:val="clear" w:color="auto" w:fill="auto"/>
          </w:tcPr>
          <w:p w14:paraId="79708DBC" w14:textId="35B494F2" w:rsidR="00B4210F" w:rsidRPr="003212F5" w:rsidRDefault="00B4210F" w:rsidP="0053568A">
            <w:pPr>
              <w:pStyle w:val="TableTextLeftAligned"/>
              <w:keepNext/>
              <w:keepLines/>
              <w:spacing w:after="0"/>
              <w:rPr>
                <w:sz w:val="18"/>
              </w:rPr>
            </w:pPr>
            <w:r w:rsidRPr="003212F5">
              <w:rPr>
                <w:sz w:val="18"/>
              </w:rPr>
              <w:t>I don't want to think about it</w:t>
            </w:r>
          </w:p>
        </w:tc>
        <w:tc>
          <w:tcPr>
            <w:tcW w:w="1701" w:type="dxa"/>
          </w:tcPr>
          <w:p w14:paraId="2FCFB357" w14:textId="2B6D6222" w:rsidR="00B4210F" w:rsidRPr="003212F5" w:rsidRDefault="00B4210F" w:rsidP="0053568A">
            <w:pPr>
              <w:pStyle w:val="TableTextRightAligned"/>
              <w:keepNext/>
              <w:keepLines/>
              <w:spacing w:after="0"/>
              <w:rPr>
                <w:sz w:val="18"/>
              </w:rPr>
            </w:pPr>
            <w:r w:rsidRPr="003212F5">
              <w:rPr>
                <w:sz w:val="18"/>
              </w:rPr>
              <w:t>14</w:t>
            </w:r>
          </w:p>
        </w:tc>
        <w:tc>
          <w:tcPr>
            <w:tcW w:w="1701" w:type="dxa"/>
            <w:shd w:val="clear" w:color="auto" w:fill="FFFFFF" w:themeFill="background1"/>
          </w:tcPr>
          <w:p w14:paraId="2F002655" w14:textId="16A007A5" w:rsidR="00B4210F" w:rsidRPr="003212F5" w:rsidRDefault="00B4210F" w:rsidP="0053568A">
            <w:pPr>
              <w:pStyle w:val="TableTextRightAligned"/>
              <w:keepNext/>
              <w:keepLines/>
              <w:spacing w:after="0"/>
              <w:rPr>
                <w:sz w:val="18"/>
              </w:rPr>
            </w:pPr>
            <w:r w:rsidRPr="003212F5">
              <w:rPr>
                <w:sz w:val="18"/>
              </w:rPr>
              <w:t>1.8</w:t>
            </w:r>
          </w:p>
        </w:tc>
      </w:tr>
      <w:tr w:rsidR="00B4210F" w:rsidRPr="003212F5" w14:paraId="3465460F" w14:textId="77777777" w:rsidTr="00497446">
        <w:trPr>
          <w:trHeight w:val="22"/>
        </w:trPr>
        <w:tc>
          <w:tcPr>
            <w:tcW w:w="3912" w:type="dxa"/>
            <w:shd w:val="clear" w:color="auto" w:fill="auto"/>
          </w:tcPr>
          <w:p w14:paraId="5A5DDBB7" w14:textId="5E368B08" w:rsidR="00B4210F" w:rsidRPr="003212F5" w:rsidRDefault="00B4210F" w:rsidP="0053568A">
            <w:pPr>
              <w:pStyle w:val="TableTextLeftAligned"/>
              <w:keepNext/>
              <w:keepLines/>
              <w:spacing w:after="0"/>
              <w:rPr>
                <w:sz w:val="18"/>
              </w:rPr>
            </w:pPr>
            <w:r w:rsidRPr="003212F5">
              <w:rPr>
                <w:sz w:val="18"/>
              </w:rPr>
              <w:t>Other</w:t>
            </w:r>
          </w:p>
        </w:tc>
        <w:tc>
          <w:tcPr>
            <w:tcW w:w="1701" w:type="dxa"/>
          </w:tcPr>
          <w:p w14:paraId="1B272807" w14:textId="7D59FC59" w:rsidR="00B4210F" w:rsidRPr="003212F5" w:rsidRDefault="00B4210F" w:rsidP="0053568A">
            <w:pPr>
              <w:pStyle w:val="TableTextRightAligned"/>
              <w:keepNext/>
              <w:keepLines/>
              <w:spacing w:after="0"/>
              <w:rPr>
                <w:sz w:val="18"/>
              </w:rPr>
            </w:pPr>
            <w:r w:rsidRPr="003212F5">
              <w:rPr>
                <w:sz w:val="18"/>
              </w:rPr>
              <w:t>23</w:t>
            </w:r>
          </w:p>
        </w:tc>
        <w:tc>
          <w:tcPr>
            <w:tcW w:w="1701" w:type="dxa"/>
            <w:shd w:val="clear" w:color="auto" w:fill="FFFFFF" w:themeFill="background1"/>
          </w:tcPr>
          <w:p w14:paraId="2DE48F96" w14:textId="3AA87D9B" w:rsidR="00B4210F" w:rsidRPr="003212F5" w:rsidRDefault="00B4210F" w:rsidP="0053568A">
            <w:pPr>
              <w:pStyle w:val="TableTextRightAligned"/>
              <w:keepNext/>
              <w:keepLines/>
              <w:spacing w:after="0"/>
              <w:rPr>
                <w:sz w:val="18"/>
              </w:rPr>
            </w:pPr>
            <w:r w:rsidRPr="003212F5">
              <w:rPr>
                <w:sz w:val="18"/>
              </w:rPr>
              <w:t>3.0</w:t>
            </w:r>
          </w:p>
        </w:tc>
      </w:tr>
    </w:tbl>
    <w:p w14:paraId="71DAC211" w14:textId="33387030" w:rsidR="00B4210F" w:rsidRPr="003D0C6A" w:rsidRDefault="00E8314B" w:rsidP="003D0C6A">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(survey experiment cohort): </w:t>
      </w:r>
      <w:r w:rsidR="005042F7" w:rsidRPr="003D0C6A">
        <w:rPr>
          <w:rFonts w:asciiTheme="minorHAnsi" w:hAnsiTheme="minorHAnsi"/>
          <w:b w:val="0"/>
          <w:color w:val="auto"/>
          <w:sz w:val="18"/>
        </w:rPr>
        <w:t>What is the main reason that you haven't previously registered as an organ donor?</w:t>
      </w:r>
      <w:r>
        <w:rPr>
          <w:rFonts w:asciiTheme="minorHAnsi" w:hAnsiTheme="minorHAnsi"/>
          <w:b w:val="0"/>
          <w:color w:val="auto"/>
          <w:sz w:val="18"/>
        </w:rPr>
        <w:t xml:space="preserve"> </w:t>
      </w:r>
    </w:p>
    <w:p w14:paraId="07821E98" w14:textId="614970D9" w:rsidR="00E92AA7" w:rsidRPr="00824D46" w:rsidRDefault="00E92AA7" w:rsidP="00ED1ECB">
      <w:pPr>
        <w:pStyle w:val="HeadingTable"/>
        <w:spacing w:before="240" w:after="120"/>
        <w:ind w:left="357" w:hanging="357"/>
      </w:pPr>
      <w:r>
        <w:t>Why people haven’t decided whether they want to be an organ donor</w:t>
      </w:r>
    </w:p>
    <w:tbl>
      <w:tblPr>
        <w:tblStyle w:val="DefaultTable"/>
        <w:tblW w:w="7314" w:type="dxa"/>
        <w:tblLayout w:type="fixed"/>
        <w:tblCellMar>
          <w:top w:w="85" w:type="dxa"/>
        </w:tblCellMar>
        <w:tblLook w:val="0420" w:firstRow="1" w:lastRow="0" w:firstColumn="0" w:lastColumn="0" w:noHBand="0" w:noVBand="1"/>
        <w:tblCaption w:val="Table 1"/>
        <w:tblDescription w:val="Example table with Alt Text for accessibility"/>
      </w:tblPr>
      <w:tblGrid>
        <w:gridCol w:w="3912"/>
        <w:gridCol w:w="1701"/>
        <w:gridCol w:w="1701"/>
      </w:tblGrid>
      <w:tr w:rsidR="00E92AA7" w:rsidRPr="003212F5" w14:paraId="200ED4EC" w14:textId="77777777" w:rsidTr="00497446">
        <w:trPr>
          <w:cnfStyle w:val="100000000000" w:firstRow="1" w:lastRow="0" w:firstColumn="0" w:lastColumn="0" w:oddVBand="0" w:evenVBand="0" w:oddHBand="0" w:evenHBand="0" w:firstRowFirstColumn="0" w:firstRowLastColumn="0" w:lastRowFirstColumn="0" w:lastRowLastColumn="0"/>
          <w:trHeight w:val="227"/>
          <w:tblHeader/>
        </w:trPr>
        <w:tc>
          <w:tcPr>
            <w:tcW w:w="3912" w:type="dxa"/>
            <w:tcBorders>
              <w:top w:val="nil"/>
              <w:bottom w:val="single" w:sz="18" w:space="0" w:color="142E3B" w:themeColor="accent6"/>
            </w:tcBorders>
            <w:shd w:val="clear" w:color="auto" w:fill="20B9A3" w:themeFill="accent1"/>
          </w:tcPr>
          <w:p w14:paraId="25DC56E1" w14:textId="77777777" w:rsidR="00E92AA7" w:rsidRPr="003212F5" w:rsidRDefault="00E92AA7" w:rsidP="00D31482">
            <w:pPr>
              <w:pStyle w:val="TableHeading"/>
              <w:spacing w:after="0"/>
              <w:jc w:val="right"/>
              <w:rPr>
                <w:sz w:val="20"/>
              </w:rPr>
            </w:pPr>
          </w:p>
        </w:tc>
        <w:tc>
          <w:tcPr>
            <w:tcW w:w="1701" w:type="dxa"/>
            <w:tcBorders>
              <w:top w:val="nil"/>
              <w:bottom w:val="single" w:sz="18" w:space="0" w:color="142E3B" w:themeColor="accent6"/>
            </w:tcBorders>
            <w:shd w:val="clear" w:color="auto" w:fill="20B9A3" w:themeFill="accent1"/>
          </w:tcPr>
          <w:p w14:paraId="7405B2F4" w14:textId="6E478E33" w:rsidR="00E92AA7" w:rsidRPr="009E3BC7" w:rsidRDefault="009E3BC7" w:rsidP="009E3BC7">
            <w:pPr>
              <w:pStyle w:val="TableHeading"/>
              <w:spacing w:after="0"/>
              <w:jc w:val="right"/>
              <w:rPr>
                <w:sz w:val="20"/>
              </w:rPr>
            </w:pPr>
            <w:r w:rsidRPr="009E3BC7">
              <w:rPr>
                <w:sz w:val="20"/>
              </w:rPr>
              <w:t>Survey</w:t>
            </w:r>
            <w:r w:rsidR="00497446">
              <w:rPr>
                <w:sz w:val="20"/>
              </w:rPr>
              <w:t>-only cohort</w:t>
            </w:r>
            <w:r w:rsidRPr="009E3BC7">
              <w:rPr>
                <w:sz w:val="20"/>
              </w:rPr>
              <w:t xml:space="preserve"> (</w:t>
            </w:r>
            <w:r w:rsidR="00E92AA7" w:rsidRPr="009E3BC7">
              <w:rPr>
                <w:sz w:val="20"/>
              </w:rPr>
              <w:t>n</w:t>
            </w:r>
            <w:r w:rsidRPr="009E3BC7">
              <w:rPr>
                <w:sz w:val="20"/>
              </w:rPr>
              <w:t>)</w:t>
            </w:r>
          </w:p>
        </w:tc>
        <w:tc>
          <w:tcPr>
            <w:tcW w:w="1701" w:type="dxa"/>
            <w:tcBorders>
              <w:top w:val="nil"/>
              <w:bottom w:val="single" w:sz="18" w:space="0" w:color="142E3B" w:themeColor="accent6"/>
            </w:tcBorders>
            <w:shd w:val="clear" w:color="auto" w:fill="20B9A3" w:themeFill="accent1"/>
          </w:tcPr>
          <w:p w14:paraId="6F18A8C1" w14:textId="598EBCD6" w:rsidR="00E92AA7" w:rsidRPr="009E3BC7" w:rsidRDefault="009E3BC7" w:rsidP="009E3BC7">
            <w:pPr>
              <w:pStyle w:val="TableHeading"/>
              <w:spacing w:after="0"/>
              <w:ind w:left="317" w:hanging="317"/>
              <w:jc w:val="right"/>
              <w:rPr>
                <w:sz w:val="20"/>
              </w:rPr>
            </w:pPr>
            <w:r w:rsidRPr="009E3BC7">
              <w:rPr>
                <w:sz w:val="20"/>
              </w:rPr>
              <w:t>Survey</w:t>
            </w:r>
            <w:r w:rsidR="00497446">
              <w:rPr>
                <w:sz w:val="20"/>
              </w:rPr>
              <w:t>-only cohort</w:t>
            </w:r>
            <w:r w:rsidRPr="009E3BC7">
              <w:rPr>
                <w:sz w:val="20"/>
              </w:rPr>
              <w:t xml:space="preserve"> (</w:t>
            </w:r>
            <w:r w:rsidR="00E92AA7" w:rsidRPr="009E3BC7">
              <w:rPr>
                <w:sz w:val="20"/>
              </w:rPr>
              <w:t>%</w:t>
            </w:r>
            <w:r w:rsidRPr="009E3BC7">
              <w:rPr>
                <w:sz w:val="20"/>
              </w:rPr>
              <w:t>)</w:t>
            </w:r>
          </w:p>
        </w:tc>
      </w:tr>
      <w:tr w:rsidR="00E92AA7" w:rsidRPr="003212F5" w14:paraId="423B9C09" w14:textId="77777777" w:rsidTr="00497446">
        <w:trPr>
          <w:trHeight w:val="225"/>
        </w:trPr>
        <w:tc>
          <w:tcPr>
            <w:tcW w:w="3912" w:type="dxa"/>
            <w:tcBorders>
              <w:top w:val="single" w:sz="18" w:space="0" w:color="142E3B" w:themeColor="accent6"/>
            </w:tcBorders>
            <w:shd w:val="clear" w:color="auto" w:fill="auto"/>
          </w:tcPr>
          <w:p w14:paraId="740B2F48" w14:textId="77777777" w:rsidR="00E92AA7" w:rsidRPr="003212F5" w:rsidRDefault="00E92AA7" w:rsidP="00D31482">
            <w:pPr>
              <w:pStyle w:val="TableTextLeftAligned"/>
              <w:keepNext/>
              <w:spacing w:after="0"/>
              <w:rPr>
                <w:b/>
                <w:sz w:val="18"/>
              </w:rPr>
            </w:pPr>
            <w:r w:rsidRPr="003212F5">
              <w:rPr>
                <w:b/>
                <w:sz w:val="18"/>
              </w:rPr>
              <w:t>Total</w:t>
            </w:r>
          </w:p>
        </w:tc>
        <w:tc>
          <w:tcPr>
            <w:tcW w:w="1701" w:type="dxa"/>
            <w:tcBorders>
              <w:top w:val="single" w:sz="18" w:space="0" w:color="142E3B" w:themeColor="accent6"/>
            </w:tcBorders>
          </w:tcPr>
          <w:p w14:paraId="6C21DD48" w14:textId="21C938C1" w:rsidR="00E92AA7" w:rsidRPr="003212F5" w:rsidRDefault="00E92AA7" w:rsidP="00D31482">
            <w:pPr>
              <w:pStyle w:val="TableTextRightAligned"/>
              <w:keepNext/>
              <w:spacing w:after="0"/>
              <w:rPr>
                <w:b/>
                <w:sz w:val="18"/>
              </w:rPr>
            </w:pPr>
            <w:r w:rsidRPr="003212F5">
              <w:rPr>
                <w:b/>
                <w:sz w:val="18"/>
              </w:rPr>
              <w:t>614</w:t>
            </w:r>
          </w:p>
        </w:tc>
        <w:tc>
          <w:tcPr>
            <w:tcW w:w="1701" w:type="dxa"/>
            <w:tcBorders>
              <w:top w:val="single" w:sz="18" w:space="0" w:color="142E3B" w:themeColor="accent6"/>
            </w:tcBorders>
            <w:shd w:val="clear" w:color="auto" w:fill="FFFFFF" w:themeFill="background1"/>
          </w:tcPr>
          <w:p w14:paraId="6A33045F" w14:textId="77777777" w:rsidR="00E92AA7" w:rsidRPr="003212F5" w:rsidRDefault="00E92AA7" w:rsidP="00D31482">
            <w:pPr>
              <w:pStyle w:val="TableTextRightAligned"/>
              <w:keepNext/>
              <w:spacing w:after="0"/>
              <w:rPr>
                <w:b/>
                <w:sz w:val="18"/>
              </w:rPr>
            </w:pPr>
            <w:r w:rsidRPr="003212F5">
              <w:rPr>
                <w:b/>
                <w:sz w:val="18"/>
              </w:rPr>
              <w:t>100.0</w:t>
            </w:r>
          </w:p>
        </w:tc>
      </w:tr>
      <w:tr w:rsidR="00E92AA7" w:rsidRPr="003212F5" w14:paraId="2C210342" w14:textId="77777777" w:rsidTr="00497446">
        <w:trPr>
          <w:trHeight w:val="212"/>
        </w:trPr>
        <w:tc>
          <w:tcPr>
            <w:tcW w:w="3912" w:type="dxa"/>
            <w:shd w:val="clear" w:color="auto" w:fill="auto"/>
          </w:tcPr>
          <w:p w14:paraId="03DDD1DA" w14:textId="78AC2A76" w:rsidR="00E92AA7" w:rsidRPr="003212F5" w:rsidRDefault="00E92AA7" w:rsidP="00D31482">
            <w:pPr>
              <w:pStyle w:val="TableTextLeftAligned"/>
              <w:keepNext/>
              <w:spacing w:after="0"/>
              <w:rPr>
                <w:sz w:val="18"/>
              </w:rPr>
            </w:pPr>
            <w:r w:rsidRPr="003212F5">
              <w:rPr>
                <w:sz w:val="18"/>
              </w:rPr>
              <w:t>I haven't thought enough about it</w:t>
            </w:r>
          </w:p>
        </w:tc>
        <w:tc>
          <w:tcPr>
            <w:tcW w:w="1701" w:type="dxa"/>
          </w:tcPr>
          <w:p w14:paraId="6FC83DBB" w14:textId="28A284D7" w:rsidR="00E92AA7" w:rsidRPr="003212F5" w:rsidRDefault="00E92AA7" w:rsidP="00D31482">
            <w:pPr>
              <w:pStyle w:val="TableTextRightAligned"/>
              <w:keepNext/>
              <w:spacing w:after="0"/>
              <w:rPr>
                <w:sz w:val="18"/>
              </w:rPr>
            </w:pPr>
            <w:r w:rsidRPr="003212F5">
              <w:rPr>
                <w:sz w:val="18"/>
              </w:rPr>
              <w:t>287</w:t>
            </w:r>
          </w:p>
        </w:tc>
        <w:tc>
          <w:tcPr>
            <w:tcW w:w="1701" w:type="dxa"/>
            <w:shd w:val="clear" w:color="auto" w:fill="FFFFFF" w:themeFill="background1"/>
          </w:tcPr>
          <w:p w14:paraId="6FF52F35" w14:textId="697031DE" w:rsidR="00E92AA7" w:rsidRPr="003212F5" w:rsidRDefault="00E92AA7" w:rsidP="00D31482">
            <w:pPr>
              <w:pStyle w:val="TableTextRightAligned"/>
              <w:keepNext/>
              <w:spacing w:after="0"/>
              <w:rPr>
                <w:sz w:val="18"/>
              </w:rPr>
            </w:pPr>
            <w:r w:rsidRPr="003212F5">
              <w:rPr>
                <w:sz w:val="18"/>
              </w:rPr>
              <w:t>46.7</w:t>
            </w:r>
          </w:p>
        </w:tc>
      </w:tr>
      <w:tr w:rsidR="00E92AA7" w:rsidRPr="003212F5" w14:paraId="4A72DF84" w14:textId="77777777" w:rsidTr="00497446">
        <w:trPr>
          <w:trHeight w:val="212"/>
        </w:trPr>
        <w:tc>
          <w:tcPr>
            <w:tcW w:w="3912" w:type="dxa"/>
            <w:shd w:val="clear" w:color="auto" w:fill="auto"/>
          </w:tcPr>
          <w:p w14:paraId="0986D053" w14:textId="53305CAC" w:rsidR="00E92AA7" w:rsidRPr="003212F5" w:rsidRDefault="00E92AA7" w:rsidP="00D31482">
            <w:pPr>
              <w:pStyle w:val="TableTextLeftAligned"/>
              <w:keepNext/>
              <w:spacing w:after="0"/>
              <w:rPr>
                <w:sz w:val="18"/>
              </w:rPr>
            </w:pPr>
            <w:r w:rsidRPr="003212F5">
              <w:rPr>
                <w:sz w:val="18"/>
              </w:rPr>
              <w:t>I am young - I not going to be in a position to donate anytime soon</w:t>
            </w:r>
          </w:p>
        </w:tc>
        <w:tc>
          <w:tcPr>
            <w:tcW w:w="1701" w:type="dxa"/>
          </w:tcPr>
          <w:p w14:paraId="13F2AF5C" w14:textId="10070882" w:rsidR="00E92AA7" w:rsidRPr="003212F5" w:rsidRDefault="00E92AA7" w:rsidP="00D31482">
            <w:pPr>
              <w:pStyle w:val="TableTextRightAligned"/>
              <w:keepNext/>
              <w:spacing w:after="0"/>
              <w:rPr>
                <w:sz w:val="18"/>
              </w:rPr>
            </w:pPr>
            <w:r w:rsidRPr="003212F5">
              <w:rPr>
                <w:sz w:val="18"/>
              </w:rPr>
              <w:t>173</w:t>
            </w:r>
          </w:p>
        </w:tc>
        <w:tc>
          <w:tcPr>
            <w:tcW w:w="1701" w:type="dxa"/>
            <w:shd w:val="clear" w:color="auto" w:fill="FFFFFF" w:themeFill="background1"/>
          </w:tcPr>
          <w:p w14:paraId="603E2088" w14:textId="17D41C00" w:rsidR="00E92AA7" w:rsidRPr="003212F5" w:rsidRDefault="00E92AA7" w:rsidP="00D31482">
            <w:pPr>
              <w:pStyle w:val="TableTextRightAligned"/>
              <w:keepNext/>
              <w:spacing w:after="0"/>
              <w:rPr>
                <w:sz w:val="18"/>
              </w:rPr>
            </w:pPr>
            <w:r w:rsidRPr="003212F5">
              <w:rPr>
                <w:sz w:val="18"/>
              </w:rPr>
              <w:t>28.2</w:t>
            </w:r>
          </w:p>
        </w:tc>
      </w:tr>
      <w:tr w:rsidR="00E92AA7" w:rsidRPr="003212F5" w14:paraId="077F9A3E" w14:textId="77777777" w:rsidTr="00497446">
        <w:trPr>
          <w:trHeight w:val="212"/>
        </w:trPr>
        <w:tc>
          <w:tcPr>
            <w:tcW w:w="3912" w:type="dxa"/>
            <w:shd w:val="clear" w:color="auto" w:fill="auto"/>
          </w:tcPr>
          <w:p w14:paraId="33F5AA30" w14:textId="2F9FF0F7" w:rsidR="00E92AA7" w:rsidRPr="003212F5" w:rsidRDefault="00E92AA7" w:rsidP="00D31482">
            <w:pPr>
              <w:pStyle w:val="TableTextLeftAligned"/>
              <w:keepNext/>
              <w:spacing w:after="0"/>
              <w:rPr>
                <w:sz w:val="18"/>
              </w:rPr>
            </w:pPr>
            <w:r w:rsidRPr="003212F5">
              <w:rPr>
                <w:sz w:val="18"/>
              </w:rPr>
              <w:t>It is unpleasant to think about</w:t>
            </w:r>
          </w:p>
        </w:tc>
        <w:tc>
          <w:tcPr>
            <w:tcW w:w="1701" w:type="dxa"/>
          </w:tcPr>
          <w:p w14:paraId="728EC81B" w14:textId="5081AF65" w:rsidR="00E92AA7" w:rsidRPr="003212F5" w:rsidRDefault="00E92AA7" w:rsidP="00D31482">
            <w:pPr>
              <w:pStyle w:val="TableTextRightAligned"/>
              <w:keepNext/>
              <w:spacing w:after="0"/>
              <w:rPr>
                <w:sz w:val="18"/>
              </w:rPr>
            </w:pPr>
            <w:r w:rsidRPr="003212F5">
              <w:rPr>
                <w:sz w:val="18"/>
              </w:rPr>
              <w:t>69</w:t>
            </w:r>
          </w:p>
        </w:tc>
        <w:tc>
          <w:tcPr>
            <w:tcW w:w="1701" w:type="dxa"/>
            <w:shd w:val="clear" w:color="auto" w:fill="FFFFFF" w:themeFill="background1"/>
          </w:tcPr>
          <w:p w14:paraId="6A9F9763" w14:textId="261F8B74" w:rsidR="00E92AA7" w:rsidRPr="003212F5" w:rsidRDefault="00E92AA7" w:rsidP="00D31482">
            <w:pPr>
              <w:pStyle w:val="TableTextRightAligned"/>
              <w:keepNext/>
              <w:spacing w:after="0"/>
              <w:rPr>
                <w:sz w:val="18"/>
              </w:rPr>
            </w:pPr>
            <w:r w:rsidRPr="003212F5">
              <w:rPr>
                <w:sz w:val="18"/>
              </w:rPr>
              <w:t>11.2</w:t>
            </w:r>
          </w:p>
        </w:tc>
      </w:tr>
      <w:tr w:rsidR="00E92AA7" w:rsidRPr="003212F5" w14:paraId="767AD0E3" w14:textId="77777777" w:rsidTr="00497446">
        <w:trPr>
          <w:trHeight w:val="212"/>
        </w:trPr>
        <w:tc>
          <w:tcPr>
            <w:tcW w:w="3912" w:type="dxa"/>
            <w:shd w:val="clear" w:color="auto" w:fill="auto"/>
          </w:tcPr>
          <w:p w14:paraId="454CF7DE" w14:textId="74EE9A6D" w:rsidR="00E92AA7" w:rsidRPr="003212F5" w:rsidRDefault="00E92AA7" w:rsidP="00D31482">
            <w:pPr>
              <w:pStyle w:val="TableTextLeftAligned"/>
              <w:keepNext/>
              <w:spacing w:after="0"/>
              <w:rPr>
                <w:sz w:val="18"/>
              </w:rPr>
            </w:pPr>
            <w:r w:rsidRPr="003212F5">
              <w:rPr>
                <w:sz w:val="18"/>
              </w:rPr>
              <w:t>I'm not sure where to find information about organ donation</w:t>
            </w:r>
          </w:p>
        </w:tc>
        <w:tc>
          <w:tcPr>
            <w:tcW w:w="1701" w:type="dxa"/>
          </w:tcPr>
          <w:p w14:paraId="34CDD418" w14:textId="59DE37D9" w:rsidR="00E92AA7" w:rsidRPr="003212F5" w:rsidRDefault="00E92AA7" w:rsidP="00D31482">
            <w:pPr>
              <w:pStyle w:val="TableTextRightAligned"/>
              <w:keepNext/>
              <w:spacing w:after="0"/>
              <w:rPr>
                <w:sz w:val="18"/>
              </w:rPr>
            </w:pPr>
            <w:r w:rsidRPr="003212F5">
              <w:rPr>
                <w:sz w:val="18"/>
              </w:rPr>
              <w:t>48</w:t>
            </w:r>
          </w:p>
        </w:tc>
        <w:tc>
          <w:tcPr>
            <w:tcW w:w="1701" w:type="dxa"/>
            <w:shd w:val="clear" w:color="auto" w:fill="FFFFFF" w:themeFill="background1"/>
          </w:tcPr>
          <w:p w14:paraId="574E6B64" w14:textId="6F02DB6F" w:rsidR="00E92AA7" w:rsidRPr="003212F5" w:rsidRDefault="00E92AA7" w:rsidP="00D31482">
            <w:pPr>
              <w:pStyle w:val="TableTextRightAligned"/>
              <w:keepNext/>
              <w:spacing w:after="0"/>
              <w:rPr>
                <w:sz w:val="18"/>
              </w:rPr>
            </w:pPr>
            <w:r w:rsidRPr="003212F5">
              <w:rPr>
                <w:sz w:val="18"/>
              </w:rPr>
              <w:t>7.8</w:t>
            </w:r>
          </w:p>
        </w:tc>
      </w:tr>
      <w:tr w:rsidR="00E92AA7" w:rsidRPr="003212F5" w14:paraId="10BDCA56" w14:textId="77777777" w:rsidTr="00497446">
        <w:trPr>
          <w:trHeight w:val="212"/>
        </w:trPr>
        <w:tc>
          <w:tcPr>
            <w:tcW w:w="3912" w:type="dxa"/>
            <w:shd w:val="clear" w:color="auto" w:fill="auto"/>
          </w:tcPr>
          <w:p w14:paraId="60AC9471" w14:textId="25F64C2D" w:rsidR="00E92AA7" w:rsidRPr="003212F5" w:rsidRDefault="00E92AA7" w:rsidP="00D31482">
            <w:pPr>
              <w:pStyle w:val="TableTextLeftAligned"/>
              <w:keepNext/>
              <w:spacing w:after="0"/>
              <w:rPr>
                <w:sz w:val="18"/>
              </w:rPr>
            </w:pPr>
            <w:r w:rsidRPr="003212F5">
              <w:rPr>
                <w:sz w:val="18"/>
              </w:rPr>
              <w:t>Due to family or cultural reasons</w:t>
            </w:r>
          </w:p>
        </w:tc>
        <w:tc>
          <w:tcPr>
            <w:tcW w:w="1701" w:type="dxa"/>
          </w:tcPr>
          <w:p w14:paraId="57C7962E" w14:textId="7E5F7C9D" w:rsidR="00E92AA7" w:rsidRPr="003212F5" w:rsidRDefault="00E92AA7" w:rsidP="00D31482">
            <w:pPr>
              <w:pStyle w:val="TableTextRightAligned"/>
              <w:keepNext/>
              <w:spacing w:after="0"/>
              <w:rPr>
                <w:sz w:val="18"/>
              </w:rPr>
            </w:pPr>
            <w:r w:rsidRPr="003212F5">
              <w:rPr>
                <w:sz w:val="18"/>
              </w:rPr>
              <w:t>16</w:t>
            </w:r>
          </w:p>
        </w:tc>
        <w:tc>
          <w:tcPr>
            <w:tcW w:w="1701" w:type="dxa"/>
            <w:shd w:val="clear" w:color="auto" w:fill="FFFFFF" w:themeFill="background1"/>
          </w:tcPr>
          <w:p w14:paraId="1ED94877" w14:textId="54B2AD04" w:rsidR="00E92AA7" w:rsidRPr="003212F5" w:rsidRDefault="00E92AA7" w:rsidP="00D31482">
            <w:pPr>
              <w:pStyle w:val="TableTextRightAligned"/>
              <w:keepNext/>
              <w:spacing w:after="0"/>
              <w:rPr>
                <w:sz w:val="18"/>
              </w:rPr>
            </w:pPr>
            <w:r w:rsidRPr="003212F5">
              <w:rPr>
                <w:sz w:val="18"/>
              </w:rPr>
              <w:t>2.6</w:t>
            </w:r>
          </w:p>
        </w:tc>
      </w:tr>
      <w:tr w:rsidR="00E92AA7" w:rsidRPr="003212F5" w14:paraId="614A1DAA" w14:textId="77777777" w:rsidTr="00497446">
        <w:trPr>
          <w:trHeight w:val="212"/>
        </w:trPr>
        <w:tc>
          <w:tcPr>
            <w:tcW w:w="3912" w:type="dxa"/>
            <w:shd w:val="clear" w:color="auto" w:fill="auto"/>
          </w:tcPr>
          <w:p w14:paraId="5C07F532" w14:textId="7507BD34" w:rsidR="00E92AA7" w:rsidRPr="003212F5" w:rsidRDefault="00E92AA7" w:rsidP="00D31482">
            <w:pPr>
              <w:pStyle w:val="TableTextLeftAligned"/>
              <w:keepNext/>
              <w:spacing w:after="0"/>
              <w:rPr>
                <w:sz w:val="18"/>
              </w:rPr>
            </w:pPr>
            <w:r w:rsidRPr="003212F5">
              <w:rPr>
                <w:sz w:val="18"/>
              </w:rPr>
              <w:t>I don't think it is very important</w:t>
            </w:r>
          </w:p>
        </w:tc>
        <w:tc>
          <w:tcPr>
            <w:tcW w:w="1701" w:type="dxa"/>
          </w:tcPr>
          <w:p w14:paraId="38566298" w14:textId="30DE2AB9" w:rsidR="00E92AA7" w:rsidRPr="003212F5" w:rsidRDefault="00E92AA7" w:rsidP="00D31482">
            <w:pPr>
              <w:pStyle w:val="TableTextRightAligned"/>
              <w:keepNext/>
              <w:spacing w:after="0"/>
              <w:rPr>
                <w:sz w:val="18"/>
              </w:rPr>
            </w:pPr>
            <w:r w:rsidRPr="003212F5">
              <w:rPr>
                <w:sz w:val="18"/>
              </w:rPr>
              <w:t>3</w:t>
            </w:r>
          </w:p>
        </w:tc>
        <w:tc>
          <w:tcPr>
            <w:tcW w:w="1701" w:type="dxa"/>
            <w:shd w:val="clear" w:color="auto" w:fill="FFFFFF" w:themeFill="background1"/>
          </w:tcPr>
          <w:p w14:paraId="65113C7B" w14:textId="5B085FE5" w:rsidR="00E92AA7" w:rsidRPr="003212F5" w:rsidRDefault="00E92AA7" w:rsidP="00D31482">
            <w:pPr>
              <w:pStyle w:val="TableTextRightAligned"/>
              <w:keepNext/>
              <w:spacing w:after="0"/>
              <w:rPr>
                <w:sz w:val="18"/>
              </w:rPr>
            </w:pPr>
            <w:r w:rsidRPr="003212F5">
              <w:rPr>
                <w:sz w:val="18"/>
              </w:rPr>
              <w:t>0.5</w:t>
            </w:r>
          </w:p>
        </w:tc>
      </w:tr>
      <w:tr w:rsidR="00E92AA7" w:rsidRPr="003212F5" w14:paraId="60348303" w14:textId="77777777" w:rsidTr="00497446">
        <w:trPr>
          <w:trHeight w:val="212"/>
        </w:trPr>
        <w:tc>
          <w:tcPr>
            <w:tcW w:w="3912" w:type="dxa"/>
            <w:shd w:val="clear" w:color="auto" w:fill="auto"/>
          </w:tcPr>
          <w:p w14:paraId="3E19A989" w14:textId="77777777" w:rsidR="00E92AA7" w:rsidRPr="003212F5" w:rsidRDefault="00E92AA7" w:rsidP="00D31482">
            <w:pPr>
              <w:pStyle w:val="TableTextLeftAligned"/>
              <w:keepNext/>
              <w:spacing w:after="0"/>
              <w:rPr>
                <w:sz w:val="18"/>
              </w:rPr>
            </w:pPr>
            <w:r w:rsidRPr="003212F5">
              <w:rPr>
                <w:sz w:val="18"/>
              </w:rPr>
              <w:t>Other</w:t>
            </w:r>
          </w:p>
        </w:tc>
        <w:tc>
          <w:tcPr>
            <w:tcW w:w="1701" w:type="dxa"/>
          </w:tcPr>
          <w:p w14:paraId="7989CC60" w14:textId="5FF1ADBF" w:rsidR="00E92AA7" w:rsidRPr="003212F5" w:rsidRDefault="00E92AA7" w:rsidP="00D31482">
            <w:pPr>
              <w:pStyle w:val="TableTextRightAligned"/>
              <w:keepNext/>
              <w:spacing w:after="0"/>
              <w:rPr>
                <w:sz w:val="18"/>
              </w:rPr>
            </w:pPr>
            <w:r w:rsidRPr="003212F5">
              <w:rPr>
                <w:sz w:val="18"/>
              </w:rPr>
              <w:t>18</w:t>
            </w:r>
          </w:p>
        </w:tc>
        <w:tc>
          <w:tcPr>
            <w:tcW w:w="1701" w:type="dxa"/>
            <w:shd w:val="clear" w:color="auto" w:fill="FFFFFF" w:themeFill="background1"/>
          </w:tcPr>
          <w:p w14:paraId="36727663" w14:textId="781CC8AD" w:rsidR="00E92AA7" w:rsidRPr="003212F5" w:rsidRDefault="00E92AA7" w:rsidP="00D31482">
            <w:pPr>
              <w:pStyle w:val="TableTextRightAligned"/>
              <w:keepNext/>
              <w:spacing w:after="0"/>
              <w:rPr>
                <w:sz w:val="18"/>
              </w:rPr>
            </w:pPr>
            <w:r w:rsidRPr="003212F5">
              <w:rPr>
                <w:sz w:val="18"/>
              </w:rPr>
              <w:t>2.9</w:t>
            </w:r>
          </w:p>
        </w:tc>
      </w:tr>
    </w:tbl>
    <w:p w14:paraId="3B40C9F3" w14:textId="29D4FD05" w:rsidR="002E588A" w:rsidRDefault="00E8314B" w:rsidP="00497446">
      <w:pPr>
        <w:pStyle w:val="HeadingTable"/>
        <w:keepNext w:val="0"/>
        <w:keepLines w:val="0"/>
        <w:numPr>
          <w:ilvl w:val="0"/>
          <w:numId w:val="0"/>
        </w:numPr>
        <w:spacing w:before="0" w:after="160" w:line="240" w:lineRule="auto"/>
        <w:contextualSpacing w:val="0"/>
        <w:outlineLvl w:val="9"/>
        <w:rPr>
          <w:b w:val="0"/>
          <w:color w:val="117479" w:themeColor="accent2"/>
        </w:rPr>
      </w:pPr>
      <w:r>
        <w:rPr>
          <w:rFonts w:asciiTheme="minorHAnsi" w:hAnsiTheme="minorHAnsi"/>
          <w:b w:val="0"/>
          <w:color w:val="auto"/>
          <w:sz w:val="18"/>
        </w:rPr>
        <w:t>Q</w:t>
      </w:r>
      <w:r w:rsidR="00E92AA7" w:rsidRPr="003D0C6A">
        <w:rPr>
          <w:rFonts w:asciiTheme="minorHAnsi" w:hAnsiTheme="minorHAnsi"/>
          <w:b w:val="0"/>
          <w:color w:val="auto"/>
          <w:sz w:val="18"/>
        </w:rPr>
        <w:t xml:space="preserve">uestion </w:t>
      </w:r>
      <w:r>
        <w:rPr>
          <w:rFonts w:asciiTheme="minorHAnsi" w:hAnsiTheme="minorHAnsi"/>
          <w:b w:val="0"/>
          <w:color w:val="auto"/>
          <w:sz w:val="18"/>
        </w:rPr>
        <w:t xml:space="preserve">(survey-only </w:t>
      </w:r>
      <w:r w:rsidR="005042F7" w:rsidRPr="003D0C6A">
        <w:rPr>
          <w:rFonts w:asciiTheme="minorHAnsi" w:hAnsiTheme="minorHAnsi"/>
          <w:b w:val="0"/>
          <w:color w:val="auto"/>
          <w:sz w:val="18"/>
        </w:rPr>
        <w:t>cohort)</w:t>
      </w:r>
      <w:r w:rsidR="00497446">
        <w:rPr>
          <w:rFonts w:asciiTheme="minorHAnsi" w:hAnsiTheme="minorHAnsi"/>
          <w:b w:val="0"/>
          <w:color w:val="auto"/>
          <w:sz w:val="18"/>
        </w:rPr>
        <w:t>:</w:t>
      </w:r>
      <w:r w:rsidR="005042F7" w:rsidRPr="003D0C6A">
        <w:rPr>
          <w:rFonts w:asciiTheme="minorHAnsi" w:hAnsiTheme="minorHAnsi"/>
          <w:b w:val="0"/>
          <w:color w:val="auto"/>
          <w:sz w:val="18"/>
        </w:rPr>
        <w:t xml:space="preserve"> Why are you undecided about becoming an organ donor? </w:t>
      </w:r>
    </w:p>
    <w:p w14:paraId="4811206D" w14:textId="74535069" w:rsidR="00F41BAF" w:rsidRDefault="00B4714A" w:rsidP="00C155CB">
      <w:pPr>
        <w:pStyle w:val="Heading4"/>
      </w:pPr>
      <w:r>
        <w:lastRenderedPageBreak/>
        <w:t>Reasons to register as a donor</w:t>
      </w:r>
    </w:p>
    <w:p w14:paraId="05268EAC" w14:textId="77777777" w:rsidR="00497446" w:rsidRDefault="00974B76" w:rsidP="00C155CB">
      <w:pPr>
        <w:keepNext/>
      </w:pPr>
      <w:r w:rsidRPr="00974B76">
        <w:t xml:space="preserve">The reasons to </w:t>
      </w:r>
      <w:r>
        <w:t>register that resonated the most with respondents were</w:t>
      </w:r>
      <w:r w:rsidR="00497446">
        <w:t>:</w:t>
      </w:r>
      <w:r>
        <w:t xml:space="preserve"> </w:t>
      </w:r>
    </w:p>
    <w:p w14:paraId="236FFF82" w14:textId="3FE51CCA" w:rsidR="00497446" w:rsidRDefault="00497446" w:rsidP="00497446">
      <w:pPr>
        <w:pStyle w:val="ListParagraph"/>
        <w:numPr>
          <w:ilvl w:val="0"/>
          <w:numId w:val="28"/>
        </w:numPr>
      </w:pPr>
      <w:r>
        <w:t>‘Helping others’</w:t>
      </w:r>
    </w:p>
    <w:p w14:paraId="17F884BC" w14:textId="5083C6A4" w:rsidR="00497446" w:rsidRDefault="00974B76" w:rsidP="00497446">
      <w:pPr>
        <w:pStyle w:val="ListParagraph"/>
        <w:numPr>
          <w:ilvl w:val="0"/>
          <w:numId w:val="28"/>
        </w:numPr>
      </w:pPr>
      <w:r>
        <w:t>‘</w:t>
      </w:r>
      <w:r w:rsidRPr="00974B76">
        <w:t>I would accept an organ if I needed one, so it is only fair that I am willing to donate</w:t>
      </w:r>
      <w:r w:rsidR="00497446">
        <w:t>’</w:t>
      </w:r>
    </w:p>
    <w:p w14:paraId="4B8570E8" w14:textId="7EB2A9E7" w:rsidR="00497446" w:rsidRDefault="00974B76" w:rsidP="00497446">
      <w:pPr>
        <w:pStyle w:val="ListParagraph"/>
        <w:numPr>
          <w:ilvl w:val="0"/>
          <w:numId w:val="28"/>
        </w:numPr>
      </w:pPr>
      <w:r>
        <w:t>‘</w:t>
      </w:r>
      <w:r w:rsidRPr="00974B76">
        <w:t>It feels like the right thing to do</w:t>
      </w:r>
      <w:r>
        <w:t>’</w:t>
      </w:r>
    </w:p>
    <w:p w14:paraId="66E9DB34" w14:textId="113F7C04" w:rsidR="00497446" w:rsidRDefault="00974B76" w:rsidP="00497446">
      <w:pPr>
        <w:pStyle w:val="ListParagraph"/>
        <w:numPr>
          <w:ilvl w:val="0"/>
          <w:numId w:val="28"/>
        </w:numPr>
      </w:pPr>
      <w:r>
        <w:t>‘</w:t>
      </w:r>
      <w:r w:rsidRPr="00974B76">
        <w:t>I won't need my organs when I have passed away, so others can have them</w:t>
      </w:r>
      <w:r>
        <w:t xml:space="preserve">’. </w:t>
      </w:r>
    </w:p>
    <w:p w14:paraId="6BB5A81F" w14:textId="0E261B16" w:rsidR="00974B76" w:rsidRPr="00974B76" w:rsidRDefault="00974B76" w:rsidP="00497446">
      <w:r>
        <w:t>Respondents from the experimental group were more likely to rate all of the options as</w:t>
      </w:r>
      <w:r w:rsidR="00B4714A">
        <w:t xml:space="preserve"> more</w:t>
      </w:r>
      <w:r>
        <w:t xml:space="preserve"> important t</w:t>
      </w:r>
      <w:r w:rsidR="00497446">
        <w:t>han respondents from the survey</w:t>
      </w:r>
      <w:r w:rsidR="00497446">
        <w:noBreakHyphen/>
      </w:r>
      <w:r>
        <w:t xml:space="preserve">only group. </w:t>
      </w:r>
    </w:p>
    <w:p w14:paraId="2CE7FBB1" w14:textId="42649F7D" w:rsidR="00782A5E" w:rsidRDefault="00782A5E" w:rsidP="00782A5E">
      <w:pPr>
        <w:pStyle w:val="HeadingTable"/>
        <w:spacing w:before="240" w:after="120"/>
        <w:ind w:left="357" w:hanging="357"/>
      </w:pPr>
      <w:r>
        <w:t xml:space="preserve">Reasons to register </w:t>
      </w:r>
      <w:r w:rsidR="007D22F0">
        <w:t>– Helping others</w:t>
      </w:r>
    </w:p>
    <w:tbl>
      <w:tblPr>
        <w:tblStyle w:val="DefaultTable"/>
        <w:tblW w:w="5000" w:type="pct"/>
        <w:tblCellMar>
          <w:top w:w="85" w:type="dxa"/>
        </w:tblCellMar>
        <w:tblLook w:val="0420" w:firstRow="1" w:lastRow="0" w:firstColumn="0" w:lastColumn="0" w:noHBand="0" w:noVBand="1"/>
      </w:tblPr>
      <w:tblGrid>
        <w:gridCol w:w="1246"/>
        <w:gridCol w:w="1149"/>
        <w:gridCol w:w="1149"/>
        <w:gridCol w:w="1136"/>
        <w:gridCol w:w="1305"/>
        <w:gridCol w:w="1149"/>
        <w:gridCol w:w="1144"/>
      </w:tblGrid>
      <w:tr w:rsidR="007D22F0" w:rsidRPr="00782A5E" w14:paraId="3E9E2E97" w14:textId="77777777" w:rsidTr="007D22F0">
        <w:trPr>
          <w:cnfStyle w:val="100000000000" w:firstRow="1" w:lastRow="0" w:firstColumn="0" w:lastColumn="0" w:oddVBand="0" w:evenVBand="0" w:oddHBand="0" w:evenHBand="0" w:firstRowFirstColumn="0" w:firstRowLastColumn="0" w:lastRowFirstColumn="0" w:lastRowLastColumn="0"/>
          <w:trHeight w:val="495"/>
          <w:tblHeader/>
        </w:trPr>
        <w:tc>
          <w:tcPr>
            <w:tcW w:w="753" w:type="pct"/>
            <w:tcBorders>
              <w:top w:val="nil"/>
              <w:bottom w:val="single" w:sz="18" w:space="0" w:color="142E3B" w:themeColor="accent6"/>
            </w:tcBorders>
            <w:shd w:val="clear" w:color="auto" w:fill="20B9A3" w:themeFill="accent1"/>
          </w:tcPr>
          <w:p w14:paraId="1994BFD4" w14:textId="77777777" w:rsidR="007D22F0" w:rsidRPr="00782A5E" w:rsidRDefault="007D22F0" w:rsidP="004C1E1F">
            <w:pPr>
              <w:pStyle w:val="TableHeading"/>
              <w:spacing w:after="0"/>
              <w:rPr>
                <w:sz w:val="20"/>
              </w:rPr>
            </w:pPr>
            <w:r w:rsidRPr="00782A5E">
              <w:rPr>
                <w:sz w:val="20"/>
              </w:rPr>
              <w:t>Sample</w:t>
            </w:r>
          </w:p>
        </w:tc>
        <w:tc>
          <w:tcPr>
            <w:tcW w:w="694" w:type="pct"/>
            <w:tcBorders>
              <w:top w:val="nil"/>
              <w:bottom w:val="single" w:sz="18" w:space="0" w:color="142E3B" w:themeColor="accent6"/>
            </w:tcBorders>
            <w:shd w:val="clear" w:color="auto" w:fill="20B9A3" w:themeFill="accent1"/>
          </w:tcPr>
          <w:p w14:paraId="7A8FDD10" w14:textId="77777777" w:rsidR="007D22F0" w:rsidRPr="00782A5E" w:rsidRDefault="007D22F0" w:rsidP="004C1E1F">
            <w:pPr>
              <w:pStyle w:val="TableHeading"/>
              <w:spacing w:after="0"/>
              <w:jc w:val="center"/>
              <w:rPr>
                <w:sz w:val="20"/>
              </w:rPr>
            </w:pPr>
            <w:r w:rsidRPr="00782A5E">
              <w:rPr>
                <w:sz w:val="20"/>
              </w:rPr>
              <w:t>Very important</w:t>
            </w:r>
          </w:p>
          <w:p w14:paraId="7C209FBA" w14:textId="77777777" w:rsidR="007D22F0" w:rsidRPr="00782A5E" w:rsidRDefault="007D22F0" w:rsidP="004C1E1F">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0A9C9896" w14:textId="77777777" w:rsidR="007D22F0" w:rsidRPr="00782A5E" w:rsidRDefault="007D22F0" w:rsidP="004C1E1F">
            <w:pPr>
              <w:pStyle w:val="TableHeading"/>
              <w:spacing w:after="0"/>
              <w:jc w:val="center"/>
              <w:rPr>
                <w:sz w:val="20"/>
              </w:rPr>
            </w:pPr>
            <w:r w:rsidRPr="00782A5E">
              <w:rPr>
                <w:sz w:val="20"/>
              </w:rPr>
              <w:t>Important</w:t>
            </w:r>
          </w:p>
          <w:p w14:paraId="34966944" w14:textId="77777777" w:rsidR="007D22F0" w:rsidRPr="00782A5E" w:rsidRDefault="007D22F0" w:rsidP="004C1E1F">
            <w:pPr>
              <w:pStyle w:val="TableHeading"/>
              <w:spacing w:after="0"/>
              <w:jc w:val="center"/>
              <w:rPr>
                <w:sz w:val="20"/>
              </w:rPr>
            </w:pPr>
          </w:p>
          <w:p w14:paraId="09512714" w14:textId="77777777" w:rsidR="007D22F0" w:rsidRPr="00782A5E" w:rsidRDefault="007D22F0" w:rsidP="004C1E1F">
            <w:pPr>
              <w:pStyle w:val="TableHeading"/>
              <w:spacing w:after="0"/>
              <w:jc w:val="center"/>
              <w:rPr>
                <w:sz w:val="20"/>
              </w:rPr>
            </w:pPr>
            <w:r w:rsidRPr="00782A5E">
              <w:rPr>
                <w:sz w:val="20"/>
              </w:rPr>
              <w:t>% (n)</w:t>
            </w:r>
          </w:p>
        </w:tc>
        <w:tc>
          <w:tcPr>
            <w:tcW w:w="686" w:type="pct"/>
            <w:tcBorders>
              <w:top w:val="nil"/>
              <w:bottom w:val="single" w:sz="18" w:space="0" w:color="142E3B" w:themeColor="accent6"/>
            </w:tcBorders>
            <w:shd w:val="clear" w:color="auto" w:fill="20B9A3" w:themeFill="accent1"/>
          </w:tcPr>
          <w:p w14:paraId="0954E7C9" w14:textId="77777777" w:rsidR="007D22F0" w:rsidRPr="00782A5E" w:rsidRDefault="007D22F0" w:rsidP="004C1E1F">
            <w:pPr>
              <w:pStyle w:val="TableHeading"/>
              <w:spacing w:after="0"/>
              <w:jc w:val="center"/>
              <w:rPr>
                <w:sz w:val="20"/>
              </w:rPr>
            </w:pPr>
            <w:r w:rsidRPr="00782A5E">
              <w:rPr>
                <w:sz w:val="20"/>
              </w:rPr>
              <w:t>Neutral</w:t>
            </w:r>
          </w:p>
          <w:p w14:paraId="194CC25E" w14:textId="77777777" w:rsidR="007D22F0" w:rsidRPr="00782A5E" w:rsidRDefault="007D22F0" w:rsidP="004C1E1F">
            <w:pPr>
              <w:pStyle w:val="TableHeading"/>
              <w:spacing w:after="0"/>
              <w:jc w:val="center"/>
              <w:rPr>
                <w:sz w:val="20"/>
              </w:rPr>
            </w:pPr>
          </w:p>
          <w:p w14:paraId="30C95A67" w14:textId="77777777" w:rsidR="007D22F0" w:rsidRPr="00782A5E" w:rsidRDefault="007D22F0" w:rsidP="004C1E1F">
            <w:pPr>
              <w:pStyle w:val="TableHeading"/>
              <w:spacing w:after="0"/>
              <w:jc w:val="center"/>
              <w:rPr>
                <w:sz w:val="20"/>
              </w:rPr>
            </w:pPr>
            <w:r w:rsidRPr="00782A5E">
              <w:rPr>
                <w:sz w:val="20"/>
              </w:rPr>
              <w:t>% (n)</w:t>
            </w:r>
          </w:p>
        </w:tc>
        <w:tc>
          <w:tcPr>
            <w:tcW w:w="788" w:type="pct"/>
            <w:tcBorders>
              <w:top w:val="nil"/>
              <w:bottom w:val="single" w:sz="18" w:space="0" w:color="142E3B" w:themeColor="accent6"/>
            </w:tcBorders>
            <w:shd w:val="clear" w:color="auto" w:fill="20B9A3" w:themeFill="accent1"/>
          </w:tcPr>
          <w:p w14:paraId="379DFB7C" w14:textId="77777777" w:rsidR="007D22F0" w:rsidRPr="00782A5E" w:rsidRDefault="007D22F0" w:rsidP="004C1E1F">
            <w:pPr>
              <w:pStyle w:val="TableHeading"/>
              <w:spacing w:after="0"/>
              <w:jc w:val="center"/>
              <w:rPr>
                <w:sz w:val="20"/>
              </w:rPr>
            </w:pPr>
            <w:r w:rsidRPr="00782A5E">
              <w:rPr>
                <w:sz w:val="20"/>
              </w:rPr>
              <w:t>Of little importance</w:t>
            </w:r>
          </w:p>
          <w:p w14:paraId="42C58443" w14:textId="77777777" w:rsidR="007D22F0" w:rsidRPr="00782A5E" w:rsidRDefault="007D22F0" w:rsidP="004C1E1F">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2E6FCB5E" w14:textId="77777777" w:rsidR="007D22F0" w:rsidRPr="00782A5E" w:rsidRDefault="007D22F0" w:rsidP="004C1E1F">
            <w:pPr>
              <w:pStyle w:val="TableHeading"/>
              <w:spacing w:after="0"/>
              <w:jc w:val="center"/>
              <w:rPr>
                <w:sz w:val="20"/>
              </w:rPr>
            </w:pPr>
            <w:r w:rsidRPr="00782A5E">
              <w:rPr>
                <w:sz w:val="20"/>
              </w:rPr>
              <w:t>Not at all important</w:t>
            </w:r>
          </w:p>
          <w:p w14:paraId="11D9A480" w14:textId="77777777" w:rsidR="007D22F0" w:rsidRPr="00782A5E" w:rsidRDefault="007D22F0" w:rsidP="004C1E1F">
            <w:pPr>
              <w:pStyle w:val="TableHeading"/>
              <w:spacing w:after="0"/>
              <w:jc w:val="center"/>
              <w:rPr>
                <w:sz w:val="20"/>
              </w:rPr>
            </w:pPr>
            <w:r w:rsidRPr="00782A5E">
              <w:rPr>
                <w:sz w:val="20"/>
              </w:rPr>
              <w:t>% (n)</w:t>
            </w:r>
          </w:p>
        </w:tc>
        <w:tc>
          <w:tcPr>
            <w:tcW w:w="691" w:type="pct"/>
            <w:tcBorders>
              <w:top w:val="nil"/>
              <w:bottom w:val="single" w:sz="18" w:space="0" w:color="142E3B" w:themeColor="accent6"/>
            </w:tcBorders>
            <w:shd w:val="clear" w:color="auto" w:fill="20B9A3" w:themeFill="accent1"/>
          </w:tcPr>
          <w:p w14:paraId="658883B0" w14:textId="77777777" w:rsidR="007D22F0" w:rsidRPr="00782A5E" w:rsidRDefault="007D22F0" w:rsidP="004C1E1F">
            <w:pPr>
              <w:pStyle w:val="TableHeading"/>
              <w:spacing w:after="0"/>
              <w:ind w:left="317" w:hanging="317"/>
              <w:jc w:val="center"/>
              <w:rPr>
                <w:sz w:val="20"/>
              </w:rPr>
            </w:pPr>
            <w:r w:rsidRPr="00782A5E">
              <w:rPr>
                <w:sz w:val="20"/>
              </w:rPr>
              <w:t>Total</w:t>
            </w:r>
          </w:p>
          <w:p w14:paraId="4130D1D3" w14:textId="77777777" w:rsidR="007D22F0" w:rsidRPr="00782A5E" w:rsidRDefault="007D22F0" w:rsidP="004C1E1F">
            <w:pPr>
              <w:pStyle w:val="TableHeading"/>
              <w:spacing w:after="0"/>
              <w:ind w:left="317" w:hanging="317"/>
              <w:jc w:val="center"/>
              <w:rPr>
                <w:sz w:val="20"/>
              </w:rPr>
            </w:pPr>
          </w:p>
          <w:p w14:paraId="08EE7228" w14:textId="77777777" w:rsidR="007D22F0" w:rsidRPr="00782A5E" w:rsidRDefault="007D22F0" w:rsidP="004C1E1F">
            <w:pPr>
              <w:pStyle w:val="TableHeading"/>
              <w:spacing w:after="0"/>
              <w:ind w:left="317" w:hanging="317"/>
              <w:jc w:val="center"/>
              <w:rPr>
                <w:sz w:val="20"/>
              </w:rPr>
            </w:pPr>
            <w:r w:rsidRPr="00782A5E">
              <w:rPr>
                <w:sz w:val="20"/>
              </w:rPr>
              <w:t>% (n)</w:t>
            </w:r>
          </w:p>
        </w:tc>
      </w:tr>
      <w:tr w:rsidR="007D22F0" w:rsidRPr="00782A5E" w14:paraId="78080174" w14:textId="77777777" w:rsidTr="007D22F0">
        <w:trPr>
          <w:trHeight w:val="212"/>
        </w:trPr>
        <w:tc>
          <w:tcPr>
            <w:tcW w:w="753" w:type="pct"/>
          </w:tcPr>
          <w:p w14:paraId="74B909EC" w14:textId="77777777" w:rsidR="007D22F0" w:rsidRPr="00782A5E" w:rsidRDefault="007D22F0"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694" w:type="pct"/>
            <w:shd w:val="clear" w:color="auto" w:fill="auto"/>
          </w:tcPr>
          <w:p w14:paraId="79BE9DD7"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52.5 (718)</w:t>
            </w:r>
          </w:p>
        </w:tc>
        <w:tc>
          <w:tcPr>
            <w:tcW w:w="694" w:type="pct"/>
          </w:tcPr>
          <w:p w14:paraId="20BA2BBB"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37.7 (516)</w:t>
            </w:r>
          </w:p>
        </w:tc>
        <w:tc>
          <w:tcPr>
            <w:tcW w:w="686" w:type="pct"/>
            <w:shd w:val="clear" w:color="auto" w:fill="auto"/>
          </w:tcPr>
          <w:p w14:paraId="212C6AB2"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8.4 (115)</w:t>
            </w:r>
          </w:p>
        </w:tc>
        <w:tc>
          <w:tcPr>
            <w:tcW w:w="788" w:type="pct"/>
          </w:tcPr>
          <w:p w14:paraId="4005E643"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1.2 (16)</w:t>
            </w:r>
          </w:p>
        </w:tc>
        <w:tc>
          <w:tcPr>
            <w:tcW w:w="694" w:type="pct"/>
            <w:shd w:val="clear" w:color="auto" w:fill="auto"/>
          </w:tcPr>
          <w:p w14:paraId="3D5F69A3"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0.1 (2)</w:t>
            </w:r>
          </w:p>
        </w:tc>
        <w:tc>
          <w:tcPr>
            <w:tcW w:w="691" w:type="pct"/>
          </w:tcPr>
          <w:p w14:paraId="10646F21" w14:textId="77777777" w:rsidR="007D22F0" w:rsidRPr="00782A5E" w:rsidRDefault="007D22F0" w:rsidP="004C1E1F">
            <w:pPr>
              <w:pStyle w:val="TableTextRightAligned"/>
              <w:keepNext/>
              <w:spacing w:after="0"/>
              <w:rPr>
                <w:rFonts w:cstheme="minorHAnsi"/>
                <w:b/>
                <w:sz w:val="18"/>
                <w:szCs w:val="20"/>
              </w:rPr>
            </w:pPr>
            <w:r w:rsidRPr="00782A5E">
              <w:rPr>
                <w:rFonts w:cstheme="minorHAnsi"/>
                <w:b/>
                <w:sz w:val="18"/>
                <w:szCs w:val="20"/>
              </w:rPr>
              <w:t>100 (1367)</w:t>
            </w:r>
          </w:p>
        </w:tc>
      </w:tr>
      <w:tr w:rsidR="007D22F0" w:rsidRPr="00782A5E" w14:paraId="50C6A750" w14:textId="77777777" w:rsidTr="007D22F0">
        <w:trPr>
          <w:trHeight w:val="212"/>
        </w:trPr>
        <w:tc>
          <w:tcPr>
            <w:tcW w:w="753" w:type="pct"/>
          </w:tcPr>
          <w:p w14:paraId="662CAF62" w14:textId="77777777" w:rsidR="007D22F0" w:rsidRPr="00782A5E" w:rsidRDefault="007D22F0" w:rsidP="004C1E1F">
            <w:pPr>
              <w:pStyle w:val="TableTextRightAligned"/>
              <w:keepNext/>
              <w:spacing w:after="0"/>
              <w:jc w:val="left"/>
              <w:rPr>
                <w:rFonts w:cstheme="minorHAnsi"/>
                <w:sz w:val="18"/>
                <w:szCs w:val="20"/>
              </w:rPr>
            </w:pPr>
            <w:r w:rsidRPr="00782A5E">
              <w:rPr>
                <w:rFonts w:cstheme="minorHAnsi"/>
                <w:sz w:val="18"/>
                <w:szCs w:val="20"/>
              </w:rPr>
              <w:t>RCT</w:t>
            </w:r>
          </w:p>
        </w:tc>
        <w:tc>
          <w:tcPr>
            <w:tcW w:w="694" w:type="pct"/>
            <w:shd w:val="clear" w:color="auto" w:fill="auto"/>
          </w:tcPr>
          <w:p w14:paraId="5B512056"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65.7 (497)</w:t>
            </w:r>
          </w:p>
        </w:tc>
        <w:tc>
          <w:tcPr>
            <w:tcW w:w="694" w:type="pct"/>
          </w:tcPr>
          <w:p w14:paraId="525265FF"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28.1 (213)</w:t>
            </w:r>
          </w:p>
        </w:tc>
        <w:tc>
          <w:tcPr>
            <w:tcW w:w="686" w:type="pct"/>
            <w:shd w:val="clear" w:color="auto" w:fill="auto"/>
          </w:tcPr>
          <w:p w14:paraId="3E1FD0E9"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5.5 (42)</w:t>
            </w:r>
          </w:p>
        </w:tc>
        <w:tc>
          <w:tcPr>
            <w:tcW w:w="788" w:type="pct"/>
          </w:tcPr>
          <w:p w14:paraId="659E5C59"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0.5(4)</w:t>
            </w:r>
          </w:p>
        </w:tc>
        <w:tc>
          <w:tcPr>
            <w:tcW w:w="694" w:type="pct"/>
            <w:shd w:val="clear" w:color="auto" w:fill="auto"/>
          </w:tcPr>
          <w:p w14:paraId="0749BD25"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0.1 (1)</w:t>
            </w:r>
          </w:p>
        </w:tc>
        <w:tc>
          <w:tcPr>
            <w:tcW w:w="691" w:type="pct"/>
          </w:tcPr>
          <w:p w14:paraId="32E9DCC1"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100 (757)</w:t>
            </w:r>
          </w:p>
        </w:tc>
      </w:tr>
      <w:tr w:rsidR="007D22F0" w:rsidRPr="00782A5E" w14:paraId="04B864CB" w14:textId="77777777" w:rsidTr="007D22F0">
        <w:trPr>
          <w:trHeight w:val="212"/>
        </w:trPr>
        <w:tc>
          <w:tcPr>
            <w:tcW w:w="753" w:type="pct"/>
          </w:tcPr>
          <w:p w14:paraId="700D81AD" w14:textId="77777777" w:rsidR="007D22F0" w:rsidRPr="00782A5E" w:rsidRDefault="007D22F0" w:rsidP="004C1E1F">
            <w:pPr>
              <w:pStyle w:val="TableTextRightAligned"/>
              <w:keepNext/>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694" w:type="pct"/>
            <w:shd w:val="clear" w:color="auto" w:fill="auto"/>
          </w:tcPr>
          <w:p w14:paraId="5134ACFA"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36.2 (221)</w:t>
            </w:r>
          </w:p>
        </w:tc>
        <w:tc>
          <w:tcPr>
            <w:tcW w:w="694" w:type="pct"/>
          </w:tcPr>
          <w:p w14:paraId="6CDCD8A5"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49.7 (303)</w:t>
            </w:r>
          </w:p>
        </w:tc>
        <w:tc>
          <w:tcPr>
            <w:tcW w:w="686" w:type="pct"/>
            <w:shd w:val="clear" w:color="auto" w:fill="auto"/>
          </w:tcPr>
          <w:p w14:paraId="6F702C5F"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12.0 (73)</w:t>
            </w:r>
          </w:p>
        </w:tc>
        <w:tc>
          <w:tcPr>
            <w:tcW w:w="788" w:type="pct"/>
          </w:tcPr>
          <w:p w14:paraId="3D633139"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2.0 (12)</w:t>
            </w:r>
          </w:p>
        </w:tc>
        <w:tc>
          <w:tcPr>
            <w:tcW w:w="694" w:type="pct"/>
            <w:shd w:val="clear" w:color="auto" w:fill="auto"/>
          </w:tcPr>
          <w:p w14:paraId="21642329"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0.2 (1)</w:t>
            </w:r>
          </w:p>
        </w:tc>
        <w:tc>
          <w:tcPr>
            <w:tcW w:w="691" w:type="pct"/>
          </w:tcPr>
          <w:p w14:paraId="19A5B25D" w14:textId="77777777" w:rsidR="007D22F0" w:rsidRPr="00782A5E" w:rsidRDefault="007D22F0" w:rsidP="004C1E1F">
            <w:pPr>
              <w:pStyle w:val="TableTextRightAligned"/>
              <w:keepNext/>
              <w:spacing w:after="0"/>
              <w:rPr>
                <w:rFonts w:cstheme="minorHAnsi"/>
                <w:sz w:val="18"/>
                <w:szCs w:val="20"/>
              </w:rPr>
            </w:pPr>
            <w:r w:rsidRPr="00782A5E">
              <w:rPr>
                <w:rFonts w:cstheme="minorHAnsi"/>
                <w:sz w:val="18"/>
                <w:szCs w:val="20"/>
              </w:rPr>
              <w:t>100 (610)</w:t>
            </w:r>
          </w:p>
        </w:tc>
      </w:tr>
    </w:tbl>
    <w:p w14:paraId="2A6F9D84" w14:textId="2B7143B1" w:rsidR="007B0C76" w:rsidRDefault="007B0C76" w:rsidP="007B0C76">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6FC0BD1C" w14:textId="6FDA72B6" w:rsidR="007D22F0" w:rsidRDefault="007D22F0" w:rsidP="007D22F0">
      <w:pPr>
        <w:pStyle w:val="HeadingTable"/>
        <w:spacing w:before="240" w:after="120"/>
        <w:ind w:left="357" w:hanging="357"/>
      </w:pPr>
      <w:r>
        <w:t>Reasons to register – Knowing part of me will live on</w:t>
      </w:r>
    </w:p>
    <w:tbl>
      <w:tblPr>
        <w:tblStyle w:val="DefaultTable"/>
        <w:tblW w:w="5000" w:type="pct"/>
        <w:tblCellMar>
          <w:top w:w="85" w:type="dxa"/>
        </w:tblCellMar>
        <w:tblLook w:val="0420" w:firstRow="1" w:lastRow="0" w:firstColumn="0" w:lastColumn="0" w:noHBand="0" w:noVBand="1"/>
      </w:tblPr>
      <w:tblGrid>
        <w:gridCol w:w="1246"/>
        <w:gridCol w:w="1149"/>
        <w:gridCol w:w="1149"/>
        <w:gridCol w:w="1136"/>
        <w:gridCol w:w="1305"/>
        <w:gridCol w:w="1149"/>
        <w:gridCol w:w="1144"/>
      </w:tblGrid>
      <w:tr w:rsidR="007D22F0" w:rsidRPr="00782A5E" w14:paraId="453BF3DB" w14:textId="77777777" w:rsidTr="007D22F0">
        <w:trPr>
          <w:cnfStyle w:val="100000000000" w:firstRow="1" w:lastRow="0" w:firstColumn="0" w:lastColumn="0" w:oddVBand="0" w:evenVBand="0" w:oddHBand="0" w:evenHBand="0" w:firstRowFirstColumn="0" w:firstRowLastColumn="0" w:lastRowFirstColumn="0" w:lastRowLastColumn="0"/>
          <w:trHeight w:val="495"/>
          <w:tblHeader/>
        </w:trPr>
        <w:tc>
          <w:tcPr>
            <w:tcW w:w="753" w:type="pct"/>
            <w:tcBorders>
              <w:top w:val="nil"/>
              <w:bottom w:val="single" w:sz="18" w:space="0" w:color="142E3B" w:themeColor="accent6"/>
            </w:tcBorders>
            <w:shd w:val="clear" w:color="auto" w:fill="20B9A3" w:themeFill="accent1"/>
          </w:tcPr>
          <w:p w14:paraId="66A996FB" w14:textId="77777777" w:rsidR="007D22F0" w:rsidRPr="00782A5E" w:rsidRDefault="007D22F0" w:rsidP="004C1E1F">
            <w:pPr>
              <w:pStyle w:val="TableHeading"/>
              <w:spacing w:after="0"/>
              <w:rPr>
                <w:sz w:val="20"/>
              </w:rPr>
            </w:pPr>
            <w:r w:rsidRPr="00782A5E">
              <w:rPr>
                <w:sz w:val="20"/>
              </w:rPr>
              <w:t>Sample</w:t>
            </w:r>
          </w:p>
        </w:tc>
        <w:tc>
          <w:tcPr>
            <w:tcW w:w="694" w:type="pct"/>
            <w:tcBorders>
              <w:top w:val="nil"/>
              <w:bottom w:val="single" w:sz="18" w:space="0" w:color="142E3B" w:themeColor="accent6"/>
            </w:tcBorders>
            <w:shd w:val="clear" w:color="auto" w:fill="20B9A3" w:themeFill="accent1"/>
          </w:tcPr>
          <w:p w14:paraId="1311FFBE" w14:textId="77777777" w:rsidR="007D22F0" w:rsidRPr="00782A5E" w:rsidRDefault="007D22F0" w:rsidP="004C1E1F">
            <w:pPr>
              <w:pStyle w:val="TableHeading"/>
              <w:spacing w:after="0"/>
              <w:jc w:val="center"/>
              <w:rPr>
                <w:sz w:val="20"/>
              </w:rPr>
            </w:pPr>
            <w:r w:rsidRPr="00782A5E">
              <w:rPr>
                <w:sz w:val="20"/>
              </w:rPr>
              <w:t>Very important</w:t>
            </w:r>
          </w:p>
          <w:p w14:paraId="348CC65C" w14:textId="77777777" w:rsidR="007D22F0" w:rsidRPr="00782A5E" w:rsidRDefault="007D22F0" w:rsidP="004C1E1F">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17A282F4" w14:textId="77777777" w:rsidR="007D22F0" w:rsidRPr="00782A5E" w:rsidRDefault="007D22F0" w:rsidP="004C1E1F">
            <w:pPr>
              <w:pStyle w:val="TableHeading"/>
              <w:spacing w:after="0"/>
              <w:jc w:val="center"/>
              <w:rPr>
                <w:sz w:val="20"/>
              </w:rPr>
            </w:pPr>
            <w:r w:rsidRPr="00782A5E">
              <w:rPr>
                <w:sz w:val="20"/>
              </w:rPr>
              <w:t>Important</w:t>
            </w:r>
          </w:p>
          <w:p w14:paraId="508681B6" w14:textId="77777777" w:rsidR="007D22F0" w:rsidRPr="00782A5E" w:rsidRDefault="007D22F0" w:rsidP="004C1E1F">
            <w:pPr>
              <w:pStyle w:val="TableHeading"/>
              <w:spacing w:after="0"/>
              <w:jc w:val="center"/>
              <w:rPr>
                <w:sz w:val="20"/>
              </w:rPr>
            </w:pPr>
          </w:p>
          <w:p w14:paraId="532B105D" w14:textId="77777777" w:rsidR="007D22F0" w:rsidRPr="00782A5E" w:rsidRDefault="007D22F0" w:rsidP="004C1E1F">
            <w:pPr>
              <w:pStyle w:val="TableHeading"/>
              <w:spacing w:after="0"/>
              <w:jc w:val="center"/>
              <w:rPr>
                <w:sz w:val="20"/>
              </w:rPr>
            </w:pPr>
            <w:r w:rsidRPr="00782A5E">
              <w:rPr>
                <w:sz w:val="20"/>
              </w:rPr>
              <w:t>% (n)</w:t>
            </w:r>
          </w:p>
        </w:tc>
        <w:tc>
          <w:tcPr>
            <w:tcW w:w="686" w:type="pct"/>
            <w:tcBorders>
              <w:top w:val="nil"/>
              <w:bottom w:val="single" w:sz="18" w:space="0" w:color="142E3B" w:themeColor="accent6"/>
            </w:tcBorders>
            <w:shd w:val="clear" w:color="auto" w:fill="20B9A3" w:themeFill="accent1"/>
          </w:tcPr>
          <w:p w14:paraId="361F932E" w14:textId="77777777" w:rsidR="007D22F0" w:rsidRPr="00782A5E" w:rsidRDefault="007D22F0" w:rsidP="004C1E1F">
            <w:pPr>
              <w:pStyle w:val="TableHeading"/>
              <w:spacing w:after="0"/>
              <w:jc w:val="center"/>
              <w:rPr>
                <w:sz w:val="20"/>
              </w:rPr>
            </w:pPr>
            <w:r w:rsidRPr="00782A5E">
              <w:rPr>
                <w:sz w:val="20"/>
              </w:rPr>
              <w:t>Neutral</w:t>
            </w:r>
          </w:p>
          <w:p w14:paraId="745E2BEA" w14:textId="77777777" w:rsidR="007D22F0" w:rsidRPr="00782A5E" w:rsidRDefault="007D22F0" w:rsidP="004C1E1F">
            <w:pPr>
              <w:pStyle w:val="TableHeading"/>
              <w:spacing w:after="0"/>
              <w:jc w:val="center"/>
              <w:rPr>
                <w:sz w:val="20"/>
              </w:rPr>
            </w:pPr>
          </w:p>
          <w:p w14:paraId="5BC7B8E7" w14:textId="77777777" w:rsidR="007D22F0" w:rsidRPr="00782A5E" w:rsidRDefault="007D22F0" w:rsidP="004C1E1F">
            <w:pPr>
              <w:pStyle w:val="TableHeading"/>
              <w:spacing w:after="0"/>
              <w:jc w:val="center"/>
              <w:rPr>
                <w:sz w:val="20"/>
              </w:rPr>
            </w:pPr>
            <w:r w:rsidRPr="00782A5E">
              <w:rPr>
                <w:sz w:val="20"/>
              </w:rPr>
              <w:t>% (n)</w:t>
            </w:r>
          </w:p>
        </w:tc>
        <w:tc>
          <w:tcPr>
            <w:tcW w:w="788" w:type="pct"/>
            <w:tcBorders>
              <w:top w:val="nil"/>
              <w:bottom w:val="single" w:sz="18" w:space="0" w:color="142E3B" w:themeColor="accent6"/>
            </w:tcBorders>
            <w:shd w:val="clear" w:color="auto" w:fill="20B9A3" w:themeFill="accent1"/>
          </w:tcPr>
          <w:p w14:paraId="180D4A5D" w14:textId="77777777" w:rsidR="007D22F0" w:rsidRPr="00782A5E" w:rsidRDefault="007D22F0" w:rsidP="004C1E1F">
            <w:pPr>
              <w:pStyle w:val="TableHeading"/>
              <w:spacing w:after="0"/>
              <w:jc w:val="center"/>
              <w:rPr>
                <w:sz w:val="20"/>
              </w:rPr>
            </w:pPr>
            <w:r w:rsidRPr="00782A5E">
              <w:rPr>
                <w:sz w:val="20"/>
              </w:rPr>
              <w:t>Of little importance</w:t>
            </w:r>
          </w:p>
          <w:p w14:paraId="50EAA076" w14:textId="77777777" w:rsidR="007D22F0" w:rsidRPr="00782A5E" w:rsidRDefault="007D22F0" w:rsidP="004C1E1F">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541A9E11" w14:textId="77777777" w:rsidR="007D22F0" w:rsidRPr="00782A5E" w:rsidRDefault="007D22F0" w:rsidP="004C1E1F">
            <w:pPr>
              <w:pStyle w:val="TableHeading"/>
              <w:spacing w:after="0"/>
              <w:jc w:val="center"/>
              <w:rPr>
                <w:sz w:val="20"/>
              </w:rPr>
            </w:pPr>
            <w:r w:rsidRPr="00782A5E">
              <w:rPr>
                <w:sz w:val="20"/>
              </w:rPr>
              <w:t>Not at all important</w:t>
            </w:r>
          </w:p>
          <w:p w14:paraId="1C2ECBCB" w14:textId="77777777" w:rsidR="007D22F0" w:rsidRPr="00782A5E" w:rsidRDefault="007D22F0" w:rsidP="004C1E1F">
            <w:pPr>
              <w:pStyle w:val="TableHeading"/>
              <w:spacing w:after="0"/>
              <w:jc w:val="center"/>
              <w:rPr>
                <w:sz w:val="20"/>
              </w:rPr>
            </w:pPr>
            <w:r w:rsidRPr="00782A5E">
              <w:rPr>
                <w:sz w:val="20"/>
              </w:rPr>
              <w:t>% (n)</w:t>
            </w:r>
          </w:p>
        </w:tc>
        <w:tc>
          <w:tcPr>
            <w:tcW w:w="691" w:type="pct"/>
            <w:tcBorders>
              <w:top w:val="nil"/>
              <w:bottom w:val="single" w:sz="18" w:space="0" w:color="142E3B" w:themeColor="accent6"/>
            </w:tcBorders>
            <w:shd w:val="clear" w:color="auto" w:fill="20B9A3" w:themeFill="accent1"/>
          </w:tcPr>
          <w:p w14:paraId="4A4CE783" w14:textId="77777777" w:rsidR="007D22F0" w:rsidRPr="00782A5E" w:rsidRDefault="007D22F0" w:rsidP="004C1E1F">
            <w:pPr>
              <w:pStyle w:val="TableHeading"/>
              <w:spacing w:after="0"/>
              <w:ind w:left="317" w:hanging="317"/>
              <w:jc w:val="center"/>
              <w:rPr>
                <w:sz w:val="20"/>
              </w:rPr>
            </w:pPr>
            <w:r w:rsidRPr="00782A5E">
              <w:rPr>
                <w:sz w:val="20"/>
              </w:rPr>
              <w:t>Total</w:t>
            </w:r>
          </w:p>
          <w:p w14:paraId="035A7259" w14:textId="77777777" w:rsidR="007D22F0" w:rsidRPr="00782A5E" w:rsidRDefault="007D22F0" w:rsidP="004C1E1F">
            <w:pPr>
              <w:pStyle w:val="TableHeading"/>
              <w:spacing w:after="0"/>
              <w:ind w:left="317" w:hanging="317"/>
              <w:jc w:val="center"/>
              <w:rPr>
                <w:sz w:val="20"/>
              </w:rPr>
            </w:pPr>
          </w:p>
          <w:p w14:paraId="3FE16712" w14:textId="77777777" w:rsidR="007D22F0" w:rsidRPr="00782A5E" w:rsidRDefault="007D22F0" w:rsidP="004C1E1F">
            <w:pPr>
              <w:pStyle w:val="TableHeading"/>
              <w:spacing w:after="0"/>
              <w:ind w:left="317" w:hanging="317"/>
              <w:jc w:val="center"/>
              <w:rPr>
                <w:sz w:val="20"/>
              </w:rPr>
            </w:pPr>
            <w:r w:rsidRPr="00782A5E">
              <w:rPr>
                <w:sz w:val="20"/>
              </w:rPr>
              <w:t>% (n)</w:t>
            </w:r>
          </w:p>
        </w:tc>
      </w:tr>
      <w:tr w:rsidR="007D22F0" w:rsidRPr="002E588A" w14:paraId="75698AB7" w14:textId="77777777" w:rsidTr="007D22F0">
        <w:trPr>
          <w:trHeight w:val="212"/>
        </w:trPr>
        <w:tc>
          <w:tcPr>
            <w:tcW w:w="753" w:type="pct"/>
          </w:tcPr>
          <w:p w14:paraId="34FB72AA" w14:textId="77777777" w:rsidR="007D22F0" w:rsidRPr="00782A5E" w:rsidRDefault="007D22F0"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694" w:type="pct"/>
            <w:shd w:val="clear" w:color="auto" w:fill="auto"/>
          </w:tcPr>
          <w:p w14:paraId="2D6AAD44" w14:textId="77777777" w:rsidR="007D22F0" w:rsidRPr="002E588A" w:rsidRDefault="007D22F0" w:rsidP="004C1E1F">
            <w:pPr>
              <w:pStyle w:val="TableTextRightAligned"/>
              <w:keepNext/>
              <w:spacing w:after="0"/>
              <w:rPr>
                <w:rFonts w:cstheme="minorHAnsi"/>
                <w:b/>
                <w:sz w:val="18"/>
                <w:szCs w:val="20"/>
              </w:rPr>
            </w:pPr>
            <w:r w:rsidRPr="002E588A">
              <w:rPr>
                <w:b/>
                <w:sz w:val="18"/>
              </w:rPr>
              <w:t>20.5 (280)</w:t>
            </w:r>
          </w:p>
        </w:tc>
        <w:tc>
          <w:tcPr>
            <w:tcW w:w="694" w:type="pct"/>
          </w:tcPr>
          <w:p w14:paraId="7085C472" w14:textId="77777777" w:rsidR="007D22F0" w:rsidRPr="002E588A" w:rsidRDefault="007D22F0" w:rsidP="004C1E1F">
            <w:pPr>
              <w:pStyle w:val="TableTextRightAligned"/>
              <w:keepNext/>
              <w:spacing w:after="0"/>
              <w:rPr>
                <w:rFonts w:cstheme="minorHAnsi"/>
                <w:b/>
                <w:sz w:val="18"/>
                <w:szCs w:val="20"/>
              </w:rPr>
            </w:pPr>
            <w:r w:rsidRPr="002E588A">
              <w:rPr>
                <w:b/>
                <w:sz w:val="18"/>
              </w:rPr>
              <w:t>31.2 (427)</w:t>
            </w:r>
          </w:p>
        </w:tc>
        <w:tc>
          <w:tcPr>
            <w:tcW w:w="686" w:type="pct"/>
            <w:shd w:val="clear" w:color="auto" w:fill="auto"/>
          </w:tcPr>
          <w:p w14:paraId="56CE32D6" w14:textId="77777777" w:rsidR="007D22F0" w:rsidRPr="002E588A" w:rsidRDefault="007D22F0" w:rsidP="004C1E1F">
            <w:pPr>
              <w:pStyle w:val="TableTextRightAligned"/>
              <w:keepNext/>
              <w:spacing w:after="0"/>
              <w:rPr>
                <w:rFonts w:cstheme="minorHAnsi"/>
                <w:b/>
                <w:sz w:val="18"/>
                <w:szCs w:val="20"/>
              </w:rPr>
            </w:pPr>
            <w:r w:rsidRPr="002E588A">
              <w:rPr>
                <w:b/>
                <w:sz w:val="18"/>
              </w:rPr>
              <w:t>24.7 (338)</w:t>
            </w:r>
          </w:p>
        </w:tc>
        <w:tc>
          <w:tcPr>
            <w:tcW w:w="788" w:type="pct"/>
          </w:tcPr>
          <w:p w14:paraId="3F812B76" w14:textId="77777777" w:rsidR="007D22F0" w:rsidRPr="002E588A" w:rsidRDefault="007D22F0" w:rsidP="004C1E1F">
            <w:pPr>
              <w:pStyle w:val="TableTextRightAligned"/>
              <w:keepNext/>
              <w:spacing w:after="0"/>
              <w:rPr>
                <w:rFonts w:cstheme="minorHAnsi"/>
                <w:b/>
                <w:sz w:val="18"/>
                <w:szCs w:val="20"/>
              </w:rPr>
            </w:pPr>
            <w:r w:rsidRPr="002E588A">
              <w:rPr>
                <w:b/>
                <w:sz w:val="18"/>
              </w:rPr>
              <w:t>13.0 (178)</w:t>
            </w:r>
          </w:p>
        </w:tc>
        <w:tc>
          <w:tcPr>
            <w:tcW w:w="694" w:type="pct"/>
            <w:shd w:val="clear" w:color="auto" w:fill="auto"/>
          </w:tcPr>
          <w:p w14:paraId="596D2109" w14:textId="77777777" w:rsidR="007D22F0" w:rsidRPr="002E588A" w:rsidRDefault="007D22F0" w:rsidP="004C1E1F">
            <w:pPr>
              <w:pStyle w:val="TableTextRightAligned"/>
              <w:keepNext/>
              <w:spacing w:after="0"/>
              <w:rPr>
                <w:rFonts w:cstheme="minorHAnsi"/>
                <w:b/>
                <w:sz w:val="18"/>
                <w:szCs w:val="20"/>
              </w:rPr>
            </w:pPr>
            <w:r w:rsidRPr="002E588A">
              <w:rPr>
                <w:b/>
                <w:sz w:val="18"/>
              </w:rPr>
              <w:t>10.5 (144)</w:t>
            </w:r>
          </w:p>
        </w:tc>
        <w:tc>
          <w:tcPr>
            <w:tcW w:w="691" w:type="pct"/>
          </w:tcPr>
          <w:p w14:paraId="4A9947EF" w14:textId="77777777" w:rsidR="007D22F0" w:rsidRPr="002E588A" w:rsidRDefault="007D22F0" w:rsidP="004C1E1F">
            <w:pPr>
              <w:pStyle w:val="TableTextRightAligned"/>
              <w:keepNext/>
              <w:spacing w:after="0"/>
              <w:rPr>
                <w:rFonts w:cstheme="minorHAnsi"/>
                <w:b/>
                <w:sz w:val="18"/>
                <w:szCs w:val="20"/>
              </w:rPr>
            </w:pPr>
            <w:r w:rsidRPr="002E588A">
              <w:rPr>
                <w:b/>
                <w:sz w:val="18"/>
              </w:rPr>
              <w:t>100 (1367)</w:t>
            </w:r>
          </w:p>
        </w:tc>
      </w:tr>
      <w:tr w:rsidR="007D22F0" w:rsidRPr="00782A5E" w14:paraId="40327497" w14:textId="77777777" w:rsidTr="007D22F0">
        <w:trPr>
          <w:trHeight w:val="212"/>
        </w:trPr>
        <w:tc>
          <w:tcPr>
            <w:tcW w:w="753" w:type="pct"/>
          </w:tcPr>
          <w:p w14:paraId="6CFB8816" w14:textId="77777777" w:rsidR="007D22F0" w:rsidRPr="00782A5E" w:rsidRDefault="007D22F0" w:rsidP="004C1E1F">
            <w:pPr>
              <w:pStyle w:val="TableTextRightAligned"/>
              <w:keepNext/>
              <w:spacing w:after="0"/>
              <w:jc w:val="left"/>
              <w:rPr>
                <w:rFonts w:cstheme="minorHAnsi"/>
                <w:sz w:val="18"/>
                <w:szCs w:val="20"/>
              </w:rPr>
            </w:pPr>
            <w:r w:rsidRPr="00782A5E">
              <w:rPr>
                <w:rFonts w:cstheme="minorHAnsi"/>
                <w:sz w:val="18"/>
                <w:szCs w:val="20"/>
              </w:rPr>
              <w:t>RCT</w:t>
            </w:r>
          </w:p>
        </w:tc>
        <w:tc>
          <w:tcPr>
            <w:tcW w:w="694" w:type="pct"/>
            <w:shd w:val="clear" w:color="auto" w:fill="auto"/>
          </w:tcPr>
          <w:p w14:paraId="08A0ACB5" w14:textId="77777777" w:rsidR="007D22F0" w:rsidRPr="00782A5E" w:rsidRDefault="007D22F0" w:rsidP="004C1E1F">
            <w:pPr>
              <w:pStyle w:val="TableTextRightAligned"/>
              <w:keepNext/>
              <w:spacing w:after="0"/>
              <w:rPr>
                <w:rFonts w:cstheme="minorHAnsi"/>
                <w:sz w:val="18"/>
                <w:szCs w:val="20"/>
              </w:rPr>
            </w:pPr>
            <w:r w:rsidRPr="00782A5E">
              <w:rPr>
                <w:sz w:val="18"/>
              </w:rPr>
              <w:t>23.4 (177)</w:t>
            </w:r>
          </w:p>
        </w:tc>
        <w:tc>
          <w:tcPr>
            <w:tcW w:w="694" w:type="pct"/>
          </w:tcPr>
          <w:p w14:paraId="170E40D9" w14:textId="77777777" w:rsidR="007D22F0" w:rsidRPr="00782A5E" w:rsidRDefault="007D22F0" w:rsidP="004C1E1F">
            <w:pPr>
              <w:pStyle w:val="TableTextRightAligned"/>
              <w:keepNext/>
              <w:spacing w:after="0"/>
              <w:rPr>
                <w:rFonts w:cstheme="minorHAnsi"/>
                <w:sz w:val="18"/>
                <w:szCs w:val="20"/>
              </w:rPr>
            </w:pPr>
            <w:r w:rsidRPr="00782A5E">
              <w:rPr>
                <w:sz w:val="18"/>
              </w:rPr>
              <w:t>28.3 (214)</w:t>
            </w:r>
          </w:p>
        </w:tc>
        <w:tc>
          <w:tcPr>
            <w:tcW w:w="686" w:type="pct"/>
            <w:shd w:val="clear" w:color="auto" w:fill="auto"/>
          </w:tcPr>
          <w:p w14:paraId="18DA74F0" w14:textId="77777777" w:rsidR="007D22F0" w:rsidRPr="00782A5E" w:rsidRDefault="007D22F0" w:rsidP="004C1E1F">
            <w:pPr>
              <w:pStyle w:val="TableTextRightAligned"/>
              <w:keepNext/>
              <w:spacing w:after="0"/>
              <w:rPr>
                <w:rFonts w:cstheme="minorHAnsi"/>
                <w:sz w:val="18"/>
                <w:szCs w:val="20"/>
              </w:rPr>
            </w:pPr>
            <w:r w:rsidRPr="00782A5E">
              <w:rPr>
                <w:sz w:val="18"/>
              </w:rPr>
              <w:t>22.1 (167)</w:t>
            </w:r>
          </w:p>
        </w:tc>
        <w:tc>
          <w:tcPr>
            <w:tcW w:w="788" w:type="pct"/>
          </w:tcPr>
          <w:p w14:paraId="0FC4E632" w14:textId="77777777" w:rsidR="007D22F0" w:rsidRPr="00782A5E" w:rsidRDefault="007D22F0" w:rsidP="004C1E1F">
            <w:pPr>
              <w:pStyle w:val="TableTextRightAligned"/>
              <w:keepNext/>
              <w:spacing w:after="0"/>
              <w:rPr>
                <w:rFonts w:cstheme="minorHAnsi"/>
                <w:sz w:val="18"/>
                <w:szCs w:val="20"/>
              </w:rPr>
            </w:pPr>
            <w:r w:rsidRPr="00782A5E">
              <w:rPr>
                <w:sz w:val="18"/>
              </w:rPr>
              <w:t>14.0 (106)</w:t>
            </w:r>
          </w:p>
        </w:tc>
        <w:tc>
          <w:tcPr>
            <w:tcW w:w="694" w:type="pct"/>
            <w:shd w:val="clear" w:color="auto" w:fill="auto"/>
          </w:tcPr>
          <w:p w14:paraId="0FBFB8D3" w14:textId="77777777" w:rsidR="007D22F0" w:rsidRPr="00782A5E" w:rsidRDefault="007D22F0" w:rsidP="004C1E1F">
            <w:pPr>
              <w:pStyle w:val="TableTextRightAligned"/>
              <w:keepNext/>
              <w:spacing w:after="0"/>
              <w:rPr>
                <w:rFonts w:cstheme="minorHAnsi"/>
                <w:sz w:val="18"/>
                <w:szCs w:val="20"/>
              </w:rPr>
            </w:pPr>
            <w:r w:rsidRPr="00782A5E">
              <w:rPr>
                <w:sz w:val="18"/>
              </w:rPr>
              <w:t>12.3 (93)</w:t>
            </w:r>
          </w:p>
        </w:tc>
        <w:tc>
          <w:tcPr>
            <w:tcW w:w="691" w:type="pct"/>
          </w:tcPr>
          <w:p w14:paraId="49223405" w14:textId="77777777" w:rsidR="007D22F0" w:rsidRPr="00782A5E" w:rsidRDefault="007D22F0" w:rsidP="004C1E1F">
            <w:pPr>
              <w:pStyle w:val="TableTextRightAligned"/>
              <w:keepNext/>
              <w:spacing w:after="0"/>
              <w:rPr>
                <w:rFonts w:cstheme="minorHAnsi"/>
                <w:sz w:val="18"/>
                <w:szCs w:val="20"/>
              </w:rPr>
            </w:pPr>
            <w:r w:rsidRPr="00782A5E">
              <w:rPr>
                <w:sz w:val="18"/>
              </w:rPr>
              <w:t>100 (757)</w:t>
            </w:r>
          </w:p>
        </w:tc>
      </w:tr>
      <w:tr w:rsidR="007D22F0" w:rsidRPr="00782A5E" w14:paraId="76F5E153" w14:textId="77777777" w:rsidTr="007D22F0">
        <w:trPr>
          <w:trHeight w:val="212"/>
        </w:trPr>
        <w:tc>
          <w:tcPr>
            <w:tcW w:w="753" w:type="pct"/>
          </w:tcPr>
          <w:p w14:paraId="6AAF9759" w14:textId="77777777" w:rsidR="007D22F0" w:rsidRPr="00782A5E" w:rsidRDefault="007D22F0" w:rsidP="004C1E1F">
            <w:pPr>
              <w:pStyle w:val="TableTextRightAligned"/>
              <w:keepNext/>
              <w:spacing w:after="0"/>
              <w:jc w:val="left"/>
              <w:rPr>
                <w:rFonts w:cstheme="minorHAnsi"/>
                <w:sz w:val="18"/>
                <w:szCs w:val="20"/>
              </w:rPr>
            </w:pPr>
            <w:r>
              <w:rPr>
                <w:rFonts w:cstheme="minorHAnsi"/>
                <w:sz w:val="18"/>
                <w:szCs w:val="20"/>
              </w:rPr>
              <w:t>Survey-only</w:t>
            </w:r>
          </w:p>
        </w:tc>
        <w:tc>
          <w:tcPr>
            <w:tcW w:w="694" w:type="pct"/>
            <w:shd w:val="clear" w:color="auto" w:fill="auto"/>
          </w:tcPr>
          <w:p w14:paraId="6D4E3102" w14:textId="77777777" w:rsidR="007D22F0" w:rsidRPr="00782A5E" w:rsidRDefault="007D22F0" w:rsidP="004C1E1F">
            <w:pPr>
              <w:pStyle w:val="TableTextRightAligned"/>
              <w:keepNext/>
              <w:spacing w:after="0"/>
              <w:rPr>
                <w:rFonts w:cstheme="minorHAnsi"/>
                <w:sz w:val="18"/>
                <w:szCs w:val="20"/>
              </w:rPr>
            </w:pPr>
            <w:r w:rsidRPr="00782A5E">
              <w:rPr>
                <w:sz w:val="18"/>
              </w:rPr>
              <w:t>16.9 (103)</w:t>
            </w:r>
          </w:p>
        </w:tc>
        <w:tc>
          <w:tcPr>
            <w:tcW w:w="694" w:type="pct"/>
          </w:tcPr>
          <w:p w14:paraId="6BBB0758" w14:textId="77777777" w:rsidR="007D22F0" w:rsidRPr="00782A5E" w:rsidRDefault="007D22F0" w:rsidP="004C1E1F">
            <w:pPr>
              <w:pStyle w:val="TableTextRightAligned"/>
              <w:keepNext/>
              <w:spacing w:after="0"/>
              <w:rPr>
                <w:rFonts w:cstheme="minorHAnsi"/>
                <w:sz w:val="18"/>
                <w:szCs w:val="20"/>
              </w:rPr>
            </w:pPr>
            <w:r w:rsidRPr="00782A5E">
              <w:rPr>
                <w:sz w:val="18"/>
              </w:rPr>
              <w:t>34.9 (213)</w:t>
            </w:r>
          </w:p>
        </w:tc>
        <w:tc>
          <w:tcPr>
            <w:tcW w:w="686" w:type="pct"/>
            <w:shd w:val="clear" w:color="auto" w:fill="auto"/>
          </w:tcPr>
          <w:p w14:paraId="0115B149" w14:textId="77777777" w:rsidR="007D22F0" w:rsidRPr="00782A5E" w:rsidRDefault="007D22F0" w:rsidP="004C1E1F">
            <w:pPr>
              <w:pStyle w:val="TableTextRightAligned"/>
              <w:keepNext/>
              <w:spacing w:after="0"/>
              <w:rPr>
                <w:rFonts w:cstheme="minorHAnsi"/>
                <w:sz w:val="18"/>
                <w:szCs w:val="20"/>
              </w:rPr>
            </w:pPr>
            <w:r w:rsidRPr="00782A5E">
              <w:rPr>
                <w:sz w:val="18"/>
              </w:rPr>
              <w:t>28.0 (171)</w:t>
            </w:r>
          </w:p>
        </w:tc>
        <w:tc>
          <w:tcPr>
            <w:tcW w:w="788" w:type="pct"/>
          </w:tcPr>
          <w:p w14:paraId="383EE9CE" w14:textId="77777777" w:rsidR="007D22F0" w:rsidRPr="00782A5E" w:rsidRDefault="007D22F0" w:rsidP="004C1E1F">
            <w:pPr>
              <w:pStyle w:val="TableTextRightAligned"/>
              <w:keepNext/>
              <w:spacing w:after="0"/>
              <w:rPr>
                <w:rFonts w:cstheme="minorHAnsi"/>
                <w:sz w:val="18"/>
                <w:szCs w:val="20"/>
              </w:rPr>
            </w:pPr>
            <w:r w:rsidRPr="00782A5E">
              <w:rPr>
                <w:sz w:val="18"/>
              </w:rPr>
              <w:t>11.8 (72)</w:t>
            </w:r>
          </w:p>
        </w:tc>
        <w:tc>
          <w:tcPr>
            <w:tcW w:w="694" w:type="pct"/>
            <w:shd w:val="clear" w:color="auto" w:fill="auto"/>
          </w:tcPr>
          <w:p w14:paraId="609C44B9" w14:textId="77777777" w:rsidR="007D22F0" w:rsidRPr="00782A5E" w:rsidRDefault="007D22F0" w:rsidP="004C1E1F">
            <w:pPr>
              <w:pStyle w:val="TableTextRightAligned"/>
              <w:keepNext/>
              <w:spacing w:after="0"/>
              <w:rPr>
                <w:rFonts w:cstheme="minorHAnsi"/>
                <w:sz w:val="18"/>
                <w:szCs w:val="20"/>
              </w:rPr>
            </w:pPr>
            <w:r w:rsidRPr="00782A5E">
              <w:rPr>
                <w:sz w:val="18"/>
              </w:rPr>
              <w:t>8.4 (51)</w:t>
            </w:r>
          </w:p>
        </w:tc>
        <w:tc>
          <w:tcPr>
            <w:tcW w:w="691" w:type="pct"/>
          </w:tcPr>
          <w:p w14:paraId="66055E0C" w14:textId="77777777" w:rsidR="007D22F0" w:rsidRPr="00782A5E" w:rsidRDefault="007D22F0" w:rsidP="004C1E1F">
            <w:pPr>
              <w:pStyle w:val="TableTextRightAligned"/>
              <w:keepNext/>
              <w:spacing w:after="0"/>
              <w:rPr>
                <w:rFonts w:cstheme="minorHAnsi"/>
                <w:sz w:val="18"/>
                <w:szCs w:val="20"/>
              </w:rPr>
            </w:pPr>
            <w:r w:rsidRPr="00782A5E">
              <w:rPr>
                <w:sz w:val="18"/>
              </w:rPr>
              <w:t>100 (610)</w:t>
            </w:r>
          </w:p>
        </w:tc>
      </w:tr>
    </w:tbl>
    <w:p w14:paraId="7CEFE4CE" w14:textId="66E49159" w:rsidR="007B0C76" w:rsidRDefault="007B0C76" w:rsidP="007B0C76">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5F7D414D" w14:textId="62233D34" w:rsidR="007D22F0" w:rsidRDefault="007D22F0" w:rsidP="007B0C76">
      <w:pPr>
        <w:pStyle w:val="HeadingTable"/>
        <w:spacing w:before="240" w:after="120"/>
        <w:ind w:left="357" w:hanging="357"/>
      </w:pPr>
      <w:r>
        <w:lastRenderedPageBreak/>
        <w:t>Reasons to register – It feels like the right thing to do</w:t>
      </w:r>
    </w:p>
    <w:tbl>
      <w:tblPr>
        <w:tblStyle w:val="DefaultTable"/>
        <w:tblW w:w="5000" w:type="pct"/>
        <w:tblCellMar>
          <w:top w:w="85" w:type="dxa"/>
        </w:tblCellMar>
        <w:tblLook w:val="0420" w:firstRow="1" w:lastRow="0" w:firstColumn="0" w:lastColumn="0" w:noHBand="0" w:noVBand="1"/>
      </w:tblPr>
      <w:tblGrid>
        <w:gridCol w:w="1246"/>
        <w:gridCol w:w="1149"/>
        <w:gridCol w:w="1149"/>
        <w:gridCol w:w="1136"/>
        <w:gridCol w:w="1305"/>
        <w:gridCol w:w="1149"/>
        <w:gridCol w:w="1144"/>
      </w:tblGrid>
      <w:tr w:rsidR="007D22F0" w:rsidRPr="00782A5E" w14:paraId="05C9C12A" w14:textId="77777777" w:rsidTr="007B0C76">
        <w:trPr>
          <w:cnfStyle w:val="100000000000" w:firstRow="1" w:lastRow="0" w:firstColumn="0" w:lastColumn="0" w:oddVBand="0" w:evenVBand="0" w:oddHBand="0" w:evenHBand="0" w:firstRowFirstColumn="0" w:firstRowLastColumn="0" w:lastRowFirstColumn="0" w:lastRowLastColumn="0"/>
          <w:trHeight w:val="495"/>
          <w:tblHeader/>
        </w:trPr>
        <w:tc>
          <w:tcPr>
            <w:tcW w:w="753" w:type="pct"/>
            <w:tcBorders>
              <w:top w:val="nil"/>
              <w:bottom w:val="single" w:sz="18" w:space="0" w:color="142E3B" w:themeColor="accent6"/>
            </w:tcBorders>
            <w:shd w:val="clear" w:color="auto" w:fill="20B9A3" w:themeFill="accent1"/>
          </w:tcPr>
          <w:p w14:paraId="1C56A2C4" w14:textId="77777777" w:rsidR="007D22F0" w:rsidRPr="00782A5E" w:rsidRDefault="007D22F0" w:rsidP="007B0C76">
            <w:pPr>
              <w:pStyle w:val="TableHeading"/>
              <w:keepNext/>
              <w:spacing w:after="0"/>
              <w:rPr>
                <w:sz w:val="20"/>
              </w:rPr>
            </w:pPr>
            <w:r w:rsidRPr="00782A5E">
              <w:rPr>
                <w:sz w:val="20"/>
              </w:rPr>
              <w:t>Sample</w:t>
            </w:r>
          </w:p>
        </w:tc>
        <w:tc>
          <w:tcPr>
            <w:tcW w:w="694" w:type="pct"/>
            <w:tcBorders>
              <w:top w:val="nil"/>
              <w:bottom w:val="single" w:sz="18" w:space="0" w:color="142E3B" w:themeColor="accent6"/>
            </w:tcBorders>
            <w:shd w:val="clear" w:color="auto" w:fill="20B9A3" w:themeFill="accent1"/>
          </w:tcPr>
          <w:p w14:paraId="42AEEC61" w14:textId="77777777" w:rsidR="007D22F0" w:rsidRPr="00782A5E" w:rsidRDefault="007D22F0" w:rsidP="007B0C76">
            <w:pPr>
              <w:pStyle w:val="TableHeading"/>
              <w:keepNext/>
              <w:spacing w:after="0"/>
              <w:jc w:val="center"/>
              <w:rPr>
                <w:sz w:val="20"/>
              </w:rPr>
            </w:pPr>
            <w:r w:rsidRPr="00782A5E">
              <w:rPr>
                <w:sz w:val="20"/>
              </w:rPr>
              <w:t>Very important</w:t>
            </w:r>
          </w:p>
          <w:p w14:paraId="4BAF2166" w14:textId="77777777" w:rsidR="007D22F0" w:rsidRPr="00782A5E" w:rsidRDefault="007D22F0" w:rsidP="007B0C76">
            <w:pPr>
              <w:pStyle w:val="TableHeading"/>
              <w:keepNext/>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18A12FEE" w14:textId="77777777" w:rsidR="007D22F0" w:rsidRPr="00782A5E" w:rsidRDefault="007D22F0" w:rsidP="007B0C76">
            <w:pPr>
              <w:pStyle w:val="TableHeading"/>
              <w:keepNext/>
              <w:spacing w:after="0"/>
              <w:jc w:val="center"/>
              <w:rPr>
                <w:sz w:val="20"/>
              </w:rPr>
            </w:pPr>
            <w:r w:rsidRPr="00782A5E">
              <w:rPr>
                <w:sz w:val="20"/>
              </w:rPr>
              <w:t>Important</w:t>
            </w:r>
          </w:p>
          <w:p w14:paraId="7AB88A2F" w14:textId="77777777" w:rsidR="007D22F0" w:rsidRPr="00782A5E" w:rsidRDefault="007D22F0" w:rsidP="007B0C76">
            <w:pPr>
              <w:pStyle w:val="TableHeading"/>
              <w:keepNext/>
              <w:spacing w:after="0"/>
              <w:jc w:val="center"/>
              <w:rPr>
                <w:sz w:val="20"/>
              </w:rPr>
            </w:pPr>
          </w:p>
          <w:p w14:paraId="149A2D48" w14:textId="77777777" w:rsidR="007D22F0" w:rsidRPr="00782A5E" w:rsidRDefault="007D22F0" w:rsidP="007B0C76">
            <w:pPr>
              <w:pStyle w:val="TableHeading"/>
              <w:keepNext/>
              <w:spacing w:after="0"/>
              <w:jc w:val="center"/>
              <w:rPr>
                <w:sz w:val="20"/>
              </w:rPr>
            </w:pPr>
            <w:r w:rsidRPr="00782A5E">
              <w:rPr>
                <w:sz w:val="20"/>
              </w:rPr>
              <w:t>% (n)</w:t>
            </w:r>
          </w:p>
        </w:tc>
        <w:tc>
          <w:tcPr>
            <w:tcW w:w="686" w:type="pct"/>
            <w:tcBorders>
              <w:top w:val="nil"/>
              <w:bottom w:val="single" w:sz="18" w:space="0" w:color="142E3B" w:themeColor="accent6"/>
            </w:tcBorders>
            <w:shd w:val="clear" w:color="auto" w:fill="20B9A3" w:themeFill="accent1"/>
          </w:tcPr>
          <w:p w14:paraId="79C7CE89" w14:textId="77777777" w:rsidR="007D22F0" w:rsidRPr="00782A5E" w:rsidRDefault="007D22F0" w:rsidP="007B0C76">
            <w:pPr>
              <w:pStyle w:val="TableHeading"/>
              <w:keepNext/>
              <w:spacing w:after="0"/>
              <w:jc w:val="center"/>
              <w:rPr>
                <w:sz w:val="20"/>
              </w:rPr>
            </w:pPr>
            <w:r w:rsidRPr="00782A5E">
              <w:rPr>
                <w:sz w:val="20"/>
              </w:rPr>
              <w:t>Neutral</w:t>
            </w:r>
          </w:p>
          <w:p w14:paraId="014B647F" w14:textId="77777777" w:rsidR="007D22F0" w:rsidRPr="00782A5E" w:rsidRDefault="007D22F0" w:rsidP="007B0C76">
            <w:pPr>
              <w:pStyle w:val="TableHeading"/>
              <w:keepNext/>
              <w:spacing w:after="0"/>
              <w:jc w:val="center"/>
              <w:rPr>
                <w:sz w:val="20"/>
              </w:rPr>
            </w:pPr>
          </w:p>
          <w:p w14:paraId="445B0007" w14:textId="77777777" w:rsidR="007D22F0" w:rsidRPr="00782A5E" w:rsidRDefault="007D22F0" w:rsidP="007B0C76">
            <w:pPr>
              <w:pStyle w:val="TableHeading"/>
              <w:keepNext/>
              <w:spacing w:after="0"/>
              <w:jc w:val="center"/>
              <w:rPr>
                <w:sz w:val="20"/>
              </w:rPr>
            </w:pPr>
            <w:r w:rsidRPr="00782A5E">
              <w:rPr>
                <w:sz w:val="20"/>
              </w:rPr>
              <w:t>% (n)</w:t>
            </w:r>
          </w:p>
        </w:tc>
        <w:tc>
          <w:tcPr>
            <w:tcW w:w="788" w:type="pct"/>
            <w:tcBorders>
              <w:top w:val="nil"/>
              <w:bottom w:val="single" w:sz="18" w:space="0" w:color="142E3B" w:themeColor="accent6"/>
            </w:tcBorders>
            <w:shd w:val="clear" w:color="auto" w:fill="20B9A3" w:themeFill="accent1"/>
          </w:tcPr>
          <w:p w14:paraId="721CE69B" w14:textId="77777777" w:rsidR="007D22F0" w:rsidRPr="00782A5E" w:rsidRDefault="007D22F0" w:rsidP="007B0C76">
            <w:pPr>
              <w:pStyle w:val="TableHeading"/>
              <w:keepNext/>
              <w:spacing w:after="0"/>
              <w:jc w:val="center"/>
              <w:rPr>
                <w:sz w:val="20"/>
              </w:rPr>
            </w:pPr>
            <w:r w:rsidRPr="00782A5E">
              <w:rPr>
                <w:sz w:val="20"/>
              </w:rPr>
              <w:t>Of little importance</w:t>
            </w:r>
          </w:p>
          <w:p w14:paraId="59C7BA59" w14:textId="77777777" w:rsidR="007D22F0" w:rsidRPr="00782A5E" w:rsidRDefault="007D22F0" w:rsidP="007B0C76">
            <w:pPr>
              <w:pStyle w:val="TableHeading"/>
              <w:keepNext/>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5E44D3DA" w14:textId="77777777" w:rsidR="007D22F0" w:rsidRPr="00782A5E" w:rsidRDefault="007D22F0" w:rsidP="007B0C76">
            <w:pPr>
              <w:pStyle w:val="TableHeading"/>
              <w:keepNext/>
              <w:spacing w:after="0"/>
              <w:jc w:val="center"/>
              <w:rPr>
                <w:sz w:val="20"/>
              </w:rPr>
            </w:pPr>
            <w:r w:rsidRPr="00782A5E">
              <w:rPr>
                <w:sz w:val="20"/>
              </w:rPr>
              <w:t>Not at all important</w:t>
            </w:r>
          </w:p>
          <w:p w14:paraId="11804523" w14:textId="77777777" w:rsidR="007D22F0" w:rsidRPr="00782A5E" w:rsidRDefault="007D22F0" w:rsidP="007B0C76">
            <w:pPr>
              <w:pStyle w:val="TableHeading"/>
              <w:keepNext/>
              <w:spacing w:after="0"/>
              <w:jc w:val="center"/>
              <w:rPr>
                <w:sz w:val="20"/>
              </w:rPr>
            </w:pPr>
            <w:r w:rsidRPr="00782A5E">
              <w:rPr>
                <w:sz w:val="20"/>
              </w:rPr>
              <w:t>% (n)</w:t>
            </w:r>
          </w:p>
        </w:tc>
        <w:tc>
          <w:tcPr>
            <w:tcW w:w="691" w:type="pct"/>
            <w:tcBorders>
              <w:top w:val="nil"/>
              <w:bottom w:val="single" w:sz="18" w:space="0" w:color="142E3B" w:themeColor="accent6"/>
            </w:tcBorders>
            <w:shd w:val="clear" w:color="auto" w:fill="20B9A3" w:themeFill="accent1"/>
          </w:tcPr>
          <w:p w14:paraId="00E91B9F" w14:textId="77777777" w:rsidR="007D22F0" w:rsidRPr="00782A5E" w:rsidRDefault="007D22F0" w:rsidP="007B0C76">
            <w:pPr>
              <w:pStyle w:val="TableHeading"/>
              <w:keepNext/>
              <w:spacing w:after="0"/>
              <w:ind w:left="317" w:hanging="317"/>
              <w:jc w:val="center"/>
              <w:rPr>
                <w:sz w:val="20"/>
              </w:rPr>
            </w:pPr>
            <w:r w:rsidRPr="00782A5E">
              <w:rPr>
                <w:sz w:val="20"/>
              </w:rPr>
              <w:t>Total</w:t>
            </w:r>
          </w:p>
          <w:p w14:paraId="09D55651" w14:textId="77777777" w:rsidR="007D22F0" w:rsidRPr="00782A5E" w:rsidRDefault="007D22F0" w:rsidP="007B0C76">
            <w:pPr>
              <w:pStyle w:val="TableHeading"/>
              <w:keepNext/>
              <w:spacing w:after="0"/>
              <w:ind w:left="317" w:hanging="317"/>
              <w:jc w:val="center"/>
              <w:rPr>
                <w:sz w:val="20"/>
              </w:rPr>
            </w:pPr>
          </w:p>
          <w:p w14:paraId="585D13B4" w14:textId="77777777" w:rsidR="007D22F0" w:rsidRPr="00782A5E" w:rsidRDefault="007D22F0" w:rsidP="007B0C76">
            <w:pPr>
              <w:pStyle w:val="TableHeading"/>
              <w:keepNext/>
              <w:spacing w:after="0"/>
              <w:ind w:left="317" w:hanging="317"/>
              <w:jc w:val="center"/>
              <w:rPr>
                <w:sz w:val="20"/>
              </w:rPr>
            </w:pPr>
            <w:r w:rsidRPr="00782A5E">
              <w:rPr>
                <w:sz w:val="20"/>
              </w:rPr>
              <w:t>% (n)</w:t>
            </w:r>
          </w:p>
        </w:tc>
      </w:tr>
      <w:tr w:rsidR="007D22F0" w:rsidRPr="00782A5E" w14:paraId="1CEF870C" w14:textId="77777777" w:rsidTr="007B0C76">
        <w:trPr>
          <w:trHeight w:val="212"/>
        </w:trPr>
        <w:tc>
          <w:tcPr>
            <w:tcW w:w="753" w:type="pct"/>
          </w:tcPr>
          <w:p w14:paraId="1BB943EF" w14:textId="77777777" w:rsidR="007D22F0" w:rsidRPr="00782A5E" w:rsidRDefault="007D22F0" w:rsidP="007B0C76">
            <w:pPr>
              <w:pStyle w:val="TableTextRightAligned"/>
              <w:keepNext/>
              <w:spacing w:after="0"/>
              <w:jc w:val="left"/>
              <w:rPr>
                <w:rFonts w:cstheme="minorHAnsi"/>
                <w:b/>
                <w:sz w:val="18"/>
                <w:szCs w:val="20"/>
              </w:rPr>
            </w:pPr>
            <w:r w:rsidRPr="00782A5E">
              <w:rPr>
                <w:rFonts w:cstheme="minorHAnsi"/>
                <w:b/>
                <w:sz w:val="18"/>
                <w:szCs w:val="20"/>
              </w:rPr>
              <w:t>All</w:t>
            </w:r>
          </w:p>
        </w:tc>
        <w:tc>
          <w:tcPr>
            <w:tcW w:w="694" w:type="pct"/>
            <w:shd w:val="clear" w:color="auto" w:fill="auto"/>
          </w:tcPr>
          <w:p w14:paraId="2D6FF2D4" w14:textId="77777777" w:rsidR="007D22F0" w:rsidRPr="00782A5E" w:rsidRDefault="007D22F0" w:rsidP="007B0C76">
            <w:pPr>
              <w:pStyle w:val="TableTextRightAligned"/>
              <w:keepNext/>
              <w:spacing w:after="0"/>
              <w:rPr>
                <w:rFonts w:cstheme="minorHAnsi"/>
                <w:b/>
                <w:sz w:val="18"/>
                <w:szCs w:val="20"/>
              </w:rPr>
            </w:pPr>
            <w:r w:rsidRPr="009E3BC7">
              <w:rPr>
                <w:rFonts w:cstheme="minorHAnsi"/>
                <w:b/>
                <w:color w:val="000000"/>
                <w:sz w:val="18"/>
                <w:szCs w:val="18"/>
              </w:rPr>
              <w:t>39.7 (543)</w:t>
            </w:r>
          </w:p>
        </w:tc>
        <w:tc>
          <w:tcPr>
            <w:tcW w:w="694" w:type="pct"/>
          </w:tcPr>
          <w:p w14:paraId="3AC38209" w14:textId="77777777" w:rsidR="007D22F0" w:rsidRPr="00782A5E" w:rsidRDefault="007D22F0" w:rsidP="007B0C76">
            <w:pPr>
              <w:pStyle w:val="TableTextRightAligned"/>
              <w:keepNext/>
              <w:spacing w:after="0"/>
              <w:rPr>
                <w:rFonts w:cstheme="minorHAnsi"/>
                <w:b/>
                <w:sz w:val="18"/>
                <w:szCs w:val="20"/>
              </w:rPr>
            </w:pPr>
            <w:r w:rsidRPr="009E3BC7">
              <w:rPr>
                <w:rFonts w:cstheme="minorHAnsi"/>
                <w:b/>
                <w:color w:val="000000"/>
                <w:sz w:val="18"/>
                <w:szCs w:val="18"/>
              </w:rPr>
              <w:t>43.6 (596)</w:t>
            </w:r>
          </w:p>
        </w:tc>
        <w:tc>
          <w:tcPr>
            <w:tcW w:w="686" w:type="pct"/>
            <w:shd w:val="clear" w:color="auto" w:fill="auto"/>
          </w:tcPr>
          <w:p w14:paraId="796076FF" w14:textId="77777777" w:rsidR="007D22F0" w:rsidRPr="00782A5E" w:rsidRDefault="007D22F0" w:rsidP="007B0C76">
            <w:pPr>
              <w:pStyle w:val="TableTextRightAligned"/>
              <w:keepNext/>
              <w:spacing w:after="0"/>
              <w:rPr>
                <w:rFonts w:cstheme="minorHAnsi"/>
                <w:b/>
                <w:sz w:val="18"/>
                <w:szCs w:val="20"/>
              </w:rPr>
            </w:pPr>
            <w:r w:rsidRPr="009E3BC7">
              <w:rPr>
                <w:rFonts w:cstheme="minorHAnsi"/>
                <w:b/>
                <w:color w:val="000000"/>
                <w:sz w:val="18"/>
                <w:szCs w:val="18"/>
              </w:rPr>
              <w:t>14.0 (192)</w:t>
            </w:r>
          </w:p>
        </w:tc>
        <w:tc>
          <w:tcPr>
            <w:tcW w:w="788" w:type="pct"/>
          </w:tcPr>
          <w:p w14:paraId="04C20BC7" w14:textId="77777777" w:rsidR="007D22F0" w:rsidRPr="00782A5E" w:rsidRDefault="007D22F0" w:rsidP="007B0C76">
            <w:pPr>
              <w:pStyle w:val="TableTextRightAligned"/>
              <w:keepNext/>
              <w:spacing w:after="0"/>
              <w:rPr>
                <w:rFonts w:cstheme="minorHAnsi"/>
                <w:b/>
                <w:sz w:val="18"/>
                <w:szCs w:val="20"/>
              </w:rPr>
            </w:pPr>
            <w:r w:rsidRPr="009E3BC7">
              <w:rPr>
                <w:rFonts w:cstheme="minorHAnsi"/>
                <w:b/>
                <w:color w:val="000000"/>
                <w:sz w:val="18"/>
                <w:szCs w:val="18"/>
              </w:rPr>
              <w:t>2.3 (31)</w:t>
            </w:r>
          </w:p>
        </w:tc>
        <w:tc>
          <w:tcPr>
            <w:tcW w:w="694" w:type="pct"/>
            <w:shd w:val="clear" w:color="auto" w:fill="auto"/>
          </w:tcPr>
          <w:p w14:paraId="234A7D94" w14:textId="77777777" w:rsidR="007D22F0" w:rsidRPr="00782A5E" w:rsidRDefault="007D22F0" w:rsidP="007B0C76">
            <w:pPr>
              <w:pStyle w:val="TableTextRightAligned"/>
              <w:keepNext/>
              <w:spacing w:after="0"/>
              <w:rPr>
                <w:rFonts w:cstheme="minorHAnsi"/>
                <w:b/>
                <w:sz w:val="18"/>
                <w:szCs w:val="20"/>
              </w:rPr>
            </w:pPr>
            <w:r w:rsidRPr="009E3BC7">
              <w:rPr>
                <w:rFonts w:cstheme="minorHAnsi"/>
                <w:b/>
                <w:color w:val="000000"/>
                <w:sz w:val="18"/>
                <w:szCs w:val="18"/>
              </w:rPr>
              <w:t>0.4 (5)</w:t>
            </w:r>
          </w:p>
        </w:tc>
        <w:tc>
          <w:tcPr>
            <w:tcW w:w="691" w:type="pct"/>
          </w:tcPr>
          <w:p w14:paraId="7BC057A6" w14:textId="77777777" w:rsidR="007D22F0" w:rsidRPr="00782A5E" w:rsidRDefault="007D22F0" w:rsidP="007B0C76">
            <w:pPr>
              <w:pStyle w:val="TableTextRightAligned"/>
              <w:keepNext/>
              <w:spacing w:after="0"/>
              <w:rPr>
                <w:rFonts w:cstheme="minorHAnsi"/>
                <w:b/>
                <w:sz w:val="18"/>
                <w:szCs w:val="20"/>
              </w:rPr>
            </w:pPr>
            <w:r w:rsidRPr="009E3BC7">
              <w:rPr>
                <w:rFonts w:cstheme="minorHAnsi"/>
                <w:b/>
                <w:sz w:val="18"/>
                <w:szCs w:val="18"/>
              </w:rPr>
              <w:t>100 (1367)</w:t>
            </w:r>
          </w:p>
        </w:tc>
      </w:tr>
      <w:tr w:rsidR="007D22F0" w:rsidRPr="00782A5E" w14:paraId="404774DD" w14:textId="77777777" w:rsidTr="007B0C76">
        <w:trPr>
          <w:trHeight w:val="212"/>
        </w:trPr>
        <w:tc>
          <w:tcPr>
            <w:tcW w:w="753" w:type="pct"/>
          </w:tcPr>
          <w:p w14:paraId="2C1CA80F" w14:textId="77777777" w:rsidR="007D22F0" w:rsidRPr="00782A5E" w:rsidRDefault="007D22F0" w:rsidP="007B0C76">
            <w:pPr>
              <w:pStyle w:val="TableTextRightAligned"/>
              <w:keepNext/>
              <w:spacing w:after="0"/>
              <w:jc w:val="left"/>
              <w:rPr>
                <w:rFonts w:cstheme="minorHAnsi"/>
                <w:sz w:val="18"/>
                <w:szCs w:val="20"/>
              </w:rPr>
            </w:pPr>
            <w:r w:rsidRPr="00782A5E">
              <w:rPr>
                <w:rFonts w:cstheme="minorHAnsi"/>
                <w:sz w:val="18"/>
                <w:szCs w:val="20"/>
              </w:rPr>
              <w:t>RCT</w:t>
            </w:r>
          </w:p>
        </w:tc>
        <w:tc>
          <w:tcPr>
            <w:tcW w:w="694" w:type="pct"/>
            <w:shd w:val="clear" w:color="auto" w:fill="auto"/>
            <w:vAlign w:val="bottom"/>
          </w:tcPr>
          <w:p w14:paraId="626812FA"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52.4 (397)</w:t>
            </w:r>
          </w:p>
        </w:tc>
        <w:tc>
          <w:tcPr>
            <w:tcW w:w="694" w:type="pct"/>
            <w:vAlign w:val="bottom"/>
          </w:tcPr>
          <w:p w14:paraId="4DACDE41"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38.7 (293)</w:t>
            </w:r>
          </w:p>
        </w:tc>
        <w:tc>
          <w:tcPr>
            <w:tcW w:w="686" w:type="pct"/>
            <w:shd w:val="clear" w:color="auto" w:fill="auto"/>
            <w:vAlign w:val="bottom"/>
          </w:tcPr>
          <w:p w14:paraId="7BD750DB"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7.3 (55)</w:t>
            </w:r>
          </w:p>
        </w:tc>
        <w:tc>
          <w:tcPr>
            <w:tcW w:w="788" w:type="pct"/>
            <w:vAlign w:val="bottom"/>
          </w:tcPr>
          <w:p w14:paraId="0E45DB52"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1.5 (11)</w:t>
            </w:r>
          </w:p>
        </w:tc>
        <w:tc>
          <w:tcPr>
            <w:tcW w:w="694" w:type="pct"/>
            <w:shd w:val="clear" w:color="auto" w:fill="auto"/>
            <w:vAlign w:val="bottom"/>
          </w:tcPr>
          <w:p w14:paraId="28FB92B6"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0.1 (1)</w:t>
            </w:r>
          </w:p>
        </w:tc>
        <w:tc>
          <w:tcPr>
            <w:tcW w:w="691" w:type="pct"/>
          </w:tcPr>
          <w:p w14:paraId="56381340" w14:textId="77777777" w:rsidR="007D22F0" w:rsidRPr="00782A5E" w:rsidRDefault="007D22F0" w:rsidP="007B0C76">
            <w:pPr>
              <w:pStyle w:val="TableTextRightAligned"/>
              <w:keepNext/>
              <w:spacing w:after="0"/>
              <w:rPr>
                <w:rFonts w:cstheme="minorHAnsi"/>
                <w:sz w:val="18"/>
                <w:szCs w:val="20"/>
              </w:rPr>
            </w:pPr>
            <w:r w:rsidRPr="009E3BC7">
              <w:rPr>
                <w:rFonts w:cstheme="minorHAnsi"/>
                <w:sz w:val="18"/>
                <w:szCs w:val="18"/>
              </w:rPr>
              <w:t>100 (757)</w:t>
            </w:r>
          </w:p>
        </w:tc>
      </w:tr>
      <w:tr w:rsidR="007D22F0" w:rsidRPr="00782A5E" w14:paraId="7326FF59" w14:textId="77777777" w:rsidTr="007B0C76">
        <w:trPr>
          <w:trHeight w:val="212"/>
        </w:trPr>
        <w:tc>
          <w:tcPr>
            <w:tcW w:w="753" w:type="pct"/>
          </w:tcPr>
          <w:p w14:paraId="105B0A5F" w14:textId="77777777" w:rsidR="007D22F0" w:rsidRPr="00782A5E" w:rsidRDefault="007D22F0" w:rsidP="007B0C76">
            <w:pPr>
              <w:pStyle w:val="TableTextRightAligned"/>
              <w:keepNext/>
              <w:spacing w:after="0"/>
              <w:jc w:val="left"/>
              <w:rPr>
                <w:rFonts w:cstheme="minorHAnsi"/>
                <w:sz w:val="18"/>
                <w:szCs w:val="20"/>
              </w:rPr>
            </w:pPr>
            <w:r w:rsidRPr="00782A5E">
              <w:rPr>
                <w:rFonts w:cstheme="minorHAnsi"/>
                <w:sz w:val="18"/>
                <w:szCs w:val="20"/>
              </w:rPr>
              <w:t>Survey</w:t>
            </w:r>
            <w:r>
              <w:rPr>
                <w:rFonts w:cstheme="minorHAnsi"/>
                <w:sz w:val="18"/>
                <w:szCs w:val="20"/>
              </w:rPr>
              <w:t xml:space="preserve">-only </w:t>
            </w:r>
          </w:p>
        </w:tc>
        <w:tc>
          <w:tcPr>
            <w:tcW w:w="694" w:type="pct"/>
            <w:shd w:val="clear" w:color="auto" w:fill="auto"/>
            <w:vAlign w:val="bottom"/>
          </w:tcPr>
          <w:p w14:paraId="0FA987F3"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23.9 (146)</w:t>
            </w:r>
          </w:p>
        </w:tc>
        <w:tc>
          <w:tcPr>
            <w:tcW w:w="694" w:type="pct"/>
            <w:vAlign w:val="bottom"/>
          </w:tcPr>
          <w:p w14:paraId="75D139E9"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49.7 (303)</w:t>
            </w:r>
          </w:p>
        </w:tc>
        <w:tc>
          <w:tcPr>
            <w:tcW w:w="686" w:type="pct"/>
            <w:shd w:val="clear" w:color="auto" w:fill="auto"/>
            <w:vAlign w:val="bottom"/>
          </w:tcPr>
          <w:p w14:paraId="76A7882B"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22.5 (137)</w:t>
            </w:r>
          </w:p>
        </w:tc>
        <w:tc>
          <w:tcPr>
            <w:tcW w:w="788" w:type="pct"/>
            <w:vAlign w:val="bottom"/>
          </w:tcPr>
          <w:p w14:paraId="141FC273"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3.3 (20)</w:t>
            </w:r>
          </w:p>
        </w:tc>
        <w:tc>
          <w:tcPr>
            <w:tcW w:w="694" w:type="pct"/>
            <w:shd w:val="clear" w:color="auto" w:fill="auto"/>
            <w:vAlign w:val="bottom"/>
          </w:tcPr>
          <w:p w14:paraId="21736DC0" w14:textId="77777777" w:rsidR="007D22F0" w:rsidRPr="00782A5E" w:rsidRDefault="007D22F0" w:rsidP="007B0C76">
            <w:pPr>
              <w:pStyle w:val="TableTextRightAligned"/>
              <w:keepNext/>
              <w:spacing w:after="0"/>
              <w:rPr>
                <w:rFonts w:cstheme="minorHAnsi"/>
                <w:sz w:val="18"/>
                <w:szCs w:val="20"/>
              </w:rPr>
            </w:pPr>
            <w:r w:rsidRPr="009E3BC7">
              <w:rPr>
                <w:rFonts w:cstheme="minorHAnsi"/>
                <w:color w:val="000000"/>
                <w:sz w:val="18"/>
                <w:szCs w:val="18"/>
              </w:rPr>
              <w:t>0.7 (4)</w:t>
            </w:r>
          </w:p>
        </w:tc>
        <w:tc>
          <w:tcPr>
            <w:tcW w:w="691" w:type="pct"/>
          </w:tcPr>
          <w:p w14:paraId="64462C86" w14:textId="77777777" w:rsidR="007D22F0" w:rsidRPr="00782A5E" w:rsidRDefault="007D22F0" w:rsidP="007B0C76">
            <w:pPr>
              <w:pStyle w:val="TableTextRightAligned"/>
              <w:keepNext/>
              <w:spacing w:after="0"/>
              <w:rPr>
                <w:rFonts w:cstheme="minorHAnsi"/>
                <w:sz w:val="18"/>
                <w:szCs w:val="20"/>
              </w:rPr>
            </w:pPr>
            <w:r w:rsidRPr="009E3BC7">
              <w:rPr>
                <w:rFonts w:cstheme="minorHAnsi"/>
                <w:sz w:val="18"/>
                <w:szCs w:val="18"/>
              </w:rPr>
              <w:t>100 (610)</w:t>
            </w:r>
          </w:p>
        </w:tc>
      </w:tr>
    </w:tbl>
    <w:p w14:paraId="12181A80" w14:textId="4720E5D4" w:rsidR="007B0C76" w:rsidRDefault="007B0C76" w:rsidP="007B0C76">
      <w:pPr>
        <w:pStyle w:val="tablenotes"/>
        <w:keepNext/>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5CFF5314" w14:textId="33C47061" w:rsidR="007B0C76" w:rsidRDefault="007B0C76" w:rsidP="007B0C76">
      <w:pPr>
        <w:pStyle w:val="HeadingTable"/>
        <w:spacing w:before="240" w:after="120"/>
        <w:ind w:left="357" w:hanging="357"/>
      </w:pPr>
      <w:r>
        <w:t>Reasons to register – Knowing that other people support organ donation</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1246"/>
        <w:gridCol w:w="1149"/>
        <w:gridCol w:w="1149"/>
        <w:gridCol w:w="1136"/>
        <w:gridCol w:w="1305"/>
        <w:gridCol w:w="1149"/>
        <w:gridCol w:w="1144"/>
      </w:tblGrid>
      <w:tr w:rsidR="00661E98" w:rsidRPr="00782A5E" w14:paraId="0D7F2CD6" w14:textId="77777777" w:rsidTr="007B0C76">
        <w:trPr>
          <w:cnfStyle w:val="100000000000" w:firstRow="1" w:lastRow="0" w:firstColumn="0" w:lastColumn="0" w:oddVBand="0" w:evenVBand="0" w:oddHBand="0" w:evenHBand="0" w:firstRowFirstColumn="0" w:firstRowLastColumn="0" w:lastRowFirstColumn="0" w:lastRowLastColumn="0"/>
          <w:trHeight w:val="495"/>
          <w:tblHeader/>
        </w:trPr>
        <w:tc>
          <w:tcPr>
            <w:tcW w:w="753" w:type="pct"/>
            <w:tcBorders>
              <w:top w:val="nil"/>
              <w:bottom w:val="single" w:sz="18" w:space="0" w:color="142E3B" w:themeColor="accent6"/>
            </w:tcBorders>
            <w:shd w:val="clear" w:color="auto" w:fill="20B9A3" w:themeFill="accent1"/>
          </w:tcPr>
          <w:p w14:paraId="208249E5" w14:textId="77777777" w:rsidR="00661E98" w:rsidRPr="00782A5E" w:rsidRDefault="00661E98" w:rsidP="00E60B07">
            <w:pPr>
              <w:pStyle w:val="TableHeading"/>
              <w:spacing w:after="0"/>
              <w:rPr>
                <w:sz w:val="20"/>
              </w:rPr>
            </w:pPr>
            <w:r w:rsidRPr="00782A5E">
              <w:rPr>
                <w:sz w:val="20"/>
              </w:rPr>
              <w:t>Sample</w:t>
            </w:r>
          </w:p>
        </w:tc>
        <w:tc>
          <w:tcPr>
            <w:tcW w:w="694" w:type="pct"/>
            <w:tcBorders>
              <w:top w:val="nil"/>
              <w:bottom w:val="single" w:sz="18" w:space="0" w:color="142E3B" w:themeColor="accent6"/>
            </w:tcBorders>
            <w:shd w:val="clear" w:color="auto" w:fill="20B9A3" w:themeFill="accent1"/>
          </w:tcPr>
          <w:p w14:paraId="41598911" w14:textId="77777777" w:rsidR="00661E98" w:rsidRPr="00782A5E" w:rsidRDefault="00661E98" w:rsidP="00E60B07">
            <w:pPr>
              <w:pStyle w:val="TableHeading"/>
              <w:spacing w:after="0"/>
              <w:jc w:val="center"/>
              <w:rPr>
                <w:sz w:val="20"/>
              </w:rPr>
            </w:pPr>
            <w:r w:rsidRPr="00782A5E">
              <w:rPr>
                <w:sz w:val="20"/>
              </w:rPr>
              <w:t>Very important</w:t>
            </w:r>
          </w:p>
          <w:p w14:paraId="22EC37D4" w14:textId="77777777" w:rsidR="00661E98" w:rsidRPr="00782A5E" w:rsidRDefault="00661E98" w:rsidP="00E60B07">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5B269402" w14:textId="77777777" w:rsidR="00661E98" w:rsidRPr="00782A5E" w:rsidRDefault="00661E98" w:rsidP="00E60B07">
            <w:pPr>
              <w:pStyle w:val="TableHeading"/>
              <w:spacing w:after="0"/>
              <w:jc w:val="center"/>
              <w:rPr>
                <w:sz w:val="20"/>
              </w:rPr>
            </w:pPr>
            <w:r w:rsidRPr="00782A5E">
              <w:rPr>
                <w:sz w:val="20"/>
              </w:rPr>
              <w:t>Important</w:t>
            </w:r>
          </w:p>
          <w:p w14:paraId="72090251" w14:textId="77777777" w:rsidR="00661E98" w:rsidRPr="00782A5E" w:rsidRDefault="00661E98" w:rsidP="00E60B07">
            <w:pPr>
              <w:pStyle w:val="TableHeading"/>
              <w:spacing w:after="0"/>
              <w:jc w:val="center"/>
              <w:rPr>
                <w:sz w:val="20"/>
              </w:rPr>
            </w:pPr>
          </w:p>
          <w:p w14:paraId="5EAAC55A" w14:textId="77777777" w:rsidR="00661E98" w:rsidRPr="00782A5E" w:rsidRDefault="00661E98" w:rsidP="00E60B07">
            <w:pPr>
              <w:pStyle w:val="TableHeading"/>
              <w:spacing w:after="0"/>
              <w:jc w:val="center"/>
              <w:rPr>
                <w:sz w:val="20"/>
              </w:rPr>
            </w:pPr>
            <w:r w:rsidRPr="00782A5E">
              <w:rPr>
                <w:sz w:val="20"/>
              </w:rPr>
              <w:t>% (n)</w:t>
            </w:r>
          </w:p>
        </w:tc>
        <w:tc>
          <w:tcPr>
            <w:tcW w:w="686" w:type="pct"/>
            <w:tcBorders>
              <w:top w:val="nil"/>
              <w:bottom w:val="single" w:sz="18" w:space="0" w:color="142E3B" w:themeColor="accent6"/>
            </w:tcBorders>
            <w:shd w:val="clear" w:color="auto" w:fill="20B9A3" w:themeFill="accent1"/>
          </w:tcPr>
          <w:p w14:paraId="5861E523" w14:textId="77777777" w:rsidR="00661E98" w:rsidRPr="00782A5E" w:rsidRDefault="00661E98" w:rsidP="00E60B07">
            <w:pPr>
              <w:pStyle w:val="TableHeading"/>
              <w:spacing w:after="0"/>
              <w:jc w:val="center"/>
              <w:rPr>
                <w:sz w:val="20"/>
              </w:rPr>
            </w:pPr>
            <w:r w:rsidRPr="00782A5E">
              <w:rPr>
                <w:sz w:val="20"/>
              </w:rPr>
              <w:t>Neutral</w:t>
            </w:r>
          </w:p>
          <w:p w14:paraId="3EA04895" w14:textId="77777777" w:rsidR="00661E98" w:rsidRPr="00782A5E" w:rsidRDefault="00661E98" w:rsidP="00E60B07">
            <w:pPr>
              <w:pStyle w:val="TableHeading"/>
              <w:spacing w:after="0"/>
              <w:jc w:val="center"/>
              <w:rPr>
                <w:sz w:val="20"/>
              </w:rPr>
            </w:pPr>
          </w:p>
          <w:p w14:paraId="260D3FF1" w14:textId="77777777" w:rsidR="00661E98" w:rsidRPr="00782A5E" w:rsidRDefault="00661E98" w:rsidP="00E60B07">
            <w:pPr>
              <w:pStyle w:val="TableHeading"/>
              <w:spacing w:after="0"/>
              <w:jc w:val="center"/>
              <w:rPr>
                <w:sz w:val="20"/>
              </w:rPr>
            </w:pPr>
            <w:r w:rsidRPr="00782A5E">
              <w:rPr>
                <w:sz w:val="20"/>
              </w:rPr>
              <w:t>% (n)</w:t>
            </w:r>
          </w:p>
        </w:tc>
        <w:tc>
          <w:tcPr>
            <w:tcW w:w="788" w:type="pct"/>
            <w:tcBorders>
              <w:top w:val="nil"/>
              <w:bottom w:val="single" w:sz="18" w:space="0" w:color="142E3B" w:themeColor="accent6"/>
            </w:tcBorders>
            <w:shd w:val="clear" w:color="auto" w:fill="20B9A3" w:themeFill="accent1"/>
          </w:tcPr>
          <w:p w14:paraId="655AC2C9" w14:textId="77777777" w:rsidR="00661E98" w:rsidRPr="00782A5E" w:rsidRDefault="00661E98" w:rsidP="00E60B07">
            <w:pPr>
              <w:pStyle w:val="TableHeading"/>
              <w:spacing w:after="0"/>
              <w:jc w:val="center"/>
              <w:rPr>
                <w:sz w:val="20"/>
              </w:rPr>
            </w:pPr>
            <w:r w:rsidRPr="00782A5E">
              <w:rPr>
                <w:sz w:val="20"/>
              </w:rPr>
              <w:t>Of little importance</w:t>
            </w:r>
          </w:p>
          <w:p w14:paraId="65EF88BC" w14:textId="77777777" w:rsidR="00661E98" w:rsidRPr="00782A5E" w:rsidRDefault="00661E98" w:rsidP="00E60B07">
            <w:pPr>
              <w:pStyle w:val="TableHeading"/>
              <w:spacing w:after="0"/>
              <w:jc w:val="center"/>
              <w:rPr>
                <w:sz w:val="20"/>
              </w:rPr>
            </w:pPr>
            <w:r w:rsidRPr="00782A5E">
              <w:rPr>
                <w:sz w:val="20"/>
              </w:rPr>
              <w:t>% (n)</w:t>
            </w:r>
          </w:p>
        </w:tc>
        <w:tc>
          <w:tcPr>
            <w:tcW w:w="694" w:type="pct"/>
            <w:tcBorders>
              <w:top w:val="nil"/>
              <w:bottom w:val="single" w:sz="18" w:space="0" w:color="142E3B" w:themeColor="accent6"/>
            </w:tcBorders>
            <w:shd w:val="clear" w:color="auto" w:fill="20B9A3" w:themeFill="accent1"/>
          </w:tcPr>
          <w:p w14:paraId="315D8DD5" w14:textId="77777777" w:rsidR="00661E98" w:rsidRPr="00782A5E" w:rsidRDefault="00661E98" w:rsidP="00E60B07">
            <w:pPr>
              <w:pStyle w:val="TableHeading"/>
              <w:spacing w:after="0"/>
              <w:jc w:val="center"/>
              <w:rPr>
                <w:sz w:val="20"/>
              </w:rPr>
            </w:pPr>
            <w:r w:rsidRPr="00782A5E">
              <w:rPr>
                <w:sz w:val="20"/>
              </w:rPr>
              <w:t>Not at all important</w:t>
            </w:r>
          </w:p>
          <w:p w14:paraId="6D16EFAE" w14:textId="77777777" w:rsidR="00661E98" w:rsidRPr="00782A5E" w:rsidRDefault="00661E98" w:rsidP="00E60B07">
            <w:pPr>
              <w:pStyle w:val="TableHeading"/>
              <w:spacing w:after="0"/>
              <w:jc w:val="center"/>
              <w:rPr>
                <w:sz w:val="20"/>
              </w:rPr>
            </w:pPr>
            <w:r w:rsidRPr="00782A5E">
              <w:rPr>
                <w:sz w:val="20"/>
              </w:rPr>
              <w:t>% (n)</w:t>
            </w:r>
          </w:p>
        </w:tc>
        <w:tc>
          <w:tcPr>
            <w:tcW w:w="691" w:type="pct"/>
            <w:tcBorders>
              <w:top w:val="nil"/>
              <w:bottom w:val="single" w:sz="18" w:space="0" w:color="142E3B" w:themeColor="accent6"/>
            </w:tcBorders>
            <w:shd w:val="clear" w:color="auto" w:fill="20B9A3" w:themeFill="accent1"/>
          </w:tcPr>
          <w:p w14:paraId="23F5D51B" w14:textId="77777777" w:rsidR="00661E98" w:rsidRPr="00782A5E" w:rsidRDefault="00661E98" w:rsidP="00E60B07">
            <w:pPr>
              <w:pStyle w:val="TableHeading"/>
              <w:spacing w:after="0"/>
              <w:ind w:left="317" w:hanging="317"/>
              <w:jc w:val="center"/>
              <w:rPr>
                <w:sz w:val="20"/>
              </w:rPr>
            </w:pPr>
            <w:r w:rsidRPr="00782A5E">
              <w:rPr>
                <w:sz w:val="20"/>
              </w:rPr>
              <w:t>Total</w:t>
            </w:r>
          </w:p>
          <w:p w14:paraId="28FD400E" w14:textId="77777777" w:rsidR="00661E98" w:rsidRPr="00782A5E" w:rsidRDefault="00661E98" w:rsidP="00E60B07">
            <w:pPr>
              <w:pStyle w:val="TableHeading"/>
              <w:spacing w:after="0"/>
              <w:ind w:left="317" w:hanging="317"/>
              <w:jc w:val="center"/>
              <w:rPr>
                <w:sz w:val="20"/>
              </w:rPr>
            </w:pPr>
          </w:p>
          <w:p w14:paraId="168F2B5C" w14:textId="77777777" w:rsidR="00661E98" w:rsidRPr="00782A5E" w:rsidRDefault="00661E98" w:rsidP="00E60B07">
            <w:pPr>
              <w:pStyle w:val="TableHeading"/>
              <w:spacing w:after="0"/>
              <w:ind w:left="317" w:hanging="317"/>
              <w:jc w:val="center"/>
              <w:rPr>
                <w:sz w:val="20"/>
              </w:rPr>
            </w:pPr>
            <w:r w:rsidRPr="00782A5E">
              <w:rPr>
                <w:sz w:val="20"/>
              </w:rPr>
              <w:t>% (n)</w:t>
            </w:r>
          </w:p>
        </w:tc>
      </w:tr>
      <w:tr w:rsidR="00FC706D" w:rsidRPr="00782A5E" w14:paraId="376BF092" w14:textId="77777777" w:rsidTr="007B0C76">
        <w:trPr>
          <w:trHeight w:val="212"/>
        </w:trPr>
        <w:tc>
          <w:tcPr>
            <w:tcW w:w="753" w:type="pct"/>
          </w:tcPr>
          <w:p w14:paraId="1A8395D0" w14:textId="77777777" w:rsidR="00FC706D" w:rsidRPr="00782A5E" w:rsidRDefault="00FC706D" w:rsidP="00FC706D">
            <w:pPr>
              <w:pStyle w:val="TableTextRightAligned"/>
              <w:keepNext/>
              <w:spacing w:after="0"/>
              <w:jc w:val="left"/>
              <w:rPr>
                <w:rFonts w:cstheme="minorHAnsi"/>
                <w:b/>
                <w:sz w:val="18"/>
                <w:szCs w:val="20"/>
              </w:rPr>
            </w:pPr>
            <w:r w:rsidRPr="00782A5E">
              <w:rPr>
                <w:rFonts w:cstheme="minorHAnsi"/>
                <w:b/>
                <w:sz w:val="18"/>
                <w:szCs w:val="20"/>
              </w:rPr>
              <w:t>All</w:t>
            </w:r>
          </w:p>
        </w:tc>
        <w:tc>
          <w:tcPr>
            <w:tcW w:w="694" w:type="pct"/>
            <w:shd w:val="clear" w:color="auto" w:fill="auto"/>
          </w:tcPr>
          <w:p w14:paraId="4516FDA4" w14:textId="085B0CD8" w:rsidR="00FC706D" w:rsidRPr="00782A5E" w:rsidRDefault="00FC706D" w:rsidP="00FC706D">
            <w:pPr>
              <w:pStyle w:val="TableTextRightAligned"/>
              <w:keepNext/>
              <w:spacing w:after="0"/>
              <w:rPr>
                <w:rFonts w:cstheme="minorHAnsi"/>
                <w:b/>
                <w:sz w:val="18"/>
                <w:szCs w:val="20"/>
              </w:rPr>
            </w:pPr>
            <w:r w:rsidRPr="009E3BC7">
              <w:rPr>
                <w:rFonts w:cstheme="minorHAnsi"/>
                <w:b/>
                <w:color w:val="000000"/>
                <w:sz w:val="18"/>
                <w:szCs w:val="18"/>
              </w:rPr>
              <w:t>24.4 (334)</w:t>
            </w:r>
          </w:p>
        </w:tc>
        <w:tc>
          <w:tcPr>
            <w:tcW w:w="694" w:type="pct"/>
          </w:tcPr>
          <w:p w14:paraId="1E0D5572" w14:textId="280878BC" w:rsidR="00FC706D" w:rsidRPr="00782A5E" w:rsidRDefault="00FC706D" w:rsidP="00FC706D">
            <w:pPr>
              <w:pStyle w:val="TableTextRightAligned"/>
              <w:keepNext/>
              <w:spacing w:after="0"/>
              <w:rPr>
                <w:rFonts w:cstheme="minorHAnsi"/>
                <w:b/>
                <w:sz w:val="18"/>
                <w:szCs w:val="20"/>
              </w:rPr>
            </w:pPr>
            <w:r w:rsidRPr="009E3BC7">
              <w:rPr>
                <w:rFonts w:cstheme="minorHAnsi"/>
                <w:b/>
                <w:color w:val="000000"/>
                <w:sz w:val="18"/>
                <w:szCs w:val="18"/>
              </w:rPr>
              <w:t>40.0 (547)</w:t>
            </w:r>
          </w:p>
        </w:tc>
        <w:tc>
          <w:tcPr>
            <w:tcW w:w="686" w:type="pct"/>
            <w:shd w:val="clear" w:color="auto" w:fill="auto"/>
          </w:tcPr>
          <w:p w14:paraId="0093BA3A" w14:textId="680C9BF6" w:rsidR="00FC706D" w:rsidRPr="00782A5E" w:rsidRDefault="00FC706D" w:rsidP="00FC706D">
            <w:pPr>
              <w:pStyle w:val="TableTextRightAligned"/>
              <w:keepNext/>
              <w:spacing w:after="0"/>
              <w:rPr>
                <w:rFonts w:cstheme="minorHAnsi"/>
                <w:b/>
                <w:sz w:val="18"/>
                <w:szCs w:val="20"/>
              </w:rPr>
            </w:pPr>
            <w:r w:rsidRPr="009E3BC7">
              <w:rPr>
                <w:rFonts w:cstheme="minorHAnsi"/>
                <w:b/>
                <w:color w:val="000000"/>
                <w:sz w:val="18"/>
                <w:szCs w:val="18"/>
              </w:rPr>
              <w:t>25.8 (353)</w:t>
            </w:r>
          </w:p>
        </w:tc>
        <w:tc>
          <w:tcPr>
            <w:tcW w:w="788" w:type="pct"/>
          </w:tcPr>
          <w:p w14:paraId="3E5C054F" w14:textId="46C81A23" w:rsidR="00FC706D" w:rsidRPr="00782A5E" w:rsidRDefault="00FC706D" w:rsidP="00FC706D">
            <w:pPr>
              <w:pStyle w:val="TableTextRightAligned"/>
              <w:keepNext/>
              <w:spacing w:after="0"/>
              <w:rPr>
                <w:rFonts w:cstheme="minorHAnsi"/>
                <w:b/>
                <w:sz w:val="18"/>
                <w:szCs w:val="20"/>
              </w:rPr>
            </w:pPr>
            <w:r w:rsidRPr="009E3BC7">
              <w:rPr>
                <w:rFonts w:cstheme="minorHAnsi"/>
                <w:b/>
                <w:color w:val="000000"/>
                <w:sz w:val="18"/>
                <w:szCs w:val="18"/>
              </w:rPr>
              <w:t>6.7 (92)</w:t>
            </w:r>
          </w:p>
        </w:tc>
        <w:tc>
          <w:tcPr>
            <w:tcW w:w="694" w:type="pct"/>
            <w:shd w:val="clear" w:color="auto" w:fill="auto"/>
          </w:tcPr>
          <w:p w14:paraId="6B44710E" w14:textId="059F8E87" w:rsidR="00FC706D" w:rsidRPr="00782A5E" w:rsidRDefault="00FC706D" w:rsidP="00FC706D">
            <w:pPr>
              <w:pStyle w:val="TableTextRightAligned"/>
              <w:keepNext/>
              <w:spacing w:after="0"/>
              <w:rPr>
                <w:rFonts w:cstheme="minorHAnsi"/>
                <w:b/>
                <w:sz w:val="18"/>
                <w:szCs w:val="20"/>
              </w:rPr>
            </w:pPr>
            <w:r w:rsidRPr="009E3BC7">
              <w:rPr>
                <w:rFonts w:cstheme="minorHAnsi"/>
                <w:b/>
                <w:color w:val="000000"/>
                <w:sz w:val="18"/>
                <w:szCs w:val="18"/>
              </w:rPr>
              <w:t>3.0 (41)</w:t>
            </w:r>
          </w:p>
        </w:tc>
        <w:tc>
          <w:tcPr>
            <w:tcW w:w="691" w:type="pct"/>
          </w:tcPr>
          <w:p w14:paraId="3BB204B9" w14:textId="552B9467" w:rsidR="00FC706D" w:rsidRPr="00782A5E" w:rsidRDefault="00FC706D" w:rsidP="00FC706D">
            <w:pPr>
              <w:pStyle w:val="TableTextRightAligned"/>
              <w:keepNext/>
              <w:spacing w:after="0"/>
              <w:rPr>
                <w:rFonts w:cstheme="minorHAnsi"/>
                <w:b/>
                <w:sz w:val="18"/>
                <w:szCs w:val="20"/>
              </w:rPr>
            </w:pPr>
            <w:r w:rsidRPr="009E3BC7">
              <w:rPr>
                <w:rFonts w:cstheme="minorHAnsi"/>
                <w:b/>
                <w:sz w:val="18"/>
                <w:szCs w:val="18"/>
              </w:rPr>
              <w:t>100 (1367)</w:t>
            </w:r>
          </w:p>
        </w:tc>
      </w:tr>
      <w:tr w:rsidR="00FC706D" w:rsidRPr="00782A5E" w14:paraId="493EE77E" w14:textId="77777777" w:rsidTr="007B0C76">
        <w:trPr>
          <w:trHeight w:val="212"/>
        </w:trPr>
        <w:tc>
          <w:tcPr>
            <w:tcW w:w="753" w:type="pct"/>
          </w:tcPr>
          <w:p w14:paraId="42F8CFD4" w14:textId="77777777" w:rsidR="00FC706D" w:rsidRPr="00782A5E" w:rsidRDefault="00FC706D" w:rsidP="00FC706D">
            <w:pPr>
              <w:pStyle w:val="TableTextRightAligned"/>
              <w:keepNext/>
              <w:spacing w:after="0"/>
              <w:jc w:val="left"/>
              <w:rPr>
                <w:rFonts w:cstheme="minorHAnsi"/>
                <w:sz w:val="18"/>
                <w:szCs w:val="20"/>
              </w:rPr>
            </w:pPr>
            <w:r w:rsidRPr="00782A5E">
              <w:rPr>
                <w:rFonts w:cstheme="minorHAnsi"/>
                <w:sz w:val="18"/>
                <w:szCs w:val="20"/>
              </w:rPr>
              <w:t>RCT</w:t>
            </w:r>
          </w:p>
        </w:tc>
        <w:tc>
          <w:tcPr>
            <w:tcW w:w="694" w:type="pct"/>
            <w:shd w:val="clear" w:color="auto" w:fill="auto"/>
          </w:tcPr>
          <w:p w14:paraId="5E49DA18" w14:textId="03E91893" w:rsidR="00FC706D" w:rsidRPr="00782A5E" w:rsidRDefault="00FC706D" w:rsidP="00FC706D">
            <w:pPr>
              <w:pStyle w:val="TableTextRightAligned"/>
              <w:keepNext/>
              <w:spacing w:after="0"/>
              <w:rPr>
                <w:rFonts w:cstheme="minorHAnsi"/>
                <w:sz w:val="18"/>
                <w:szCs w:val="20"/>
              </w:rPr>
            </w:pPr>
            <w:r w:rsidRPr="009E3BC7">
              <w:rPr>
                <w:rFonts w:cstheme="minorHAnsi"/>
                <w:color w:val="000000"/>
                <w:sz w:val="18"/>
                <w:szCs w:val="18"/>
              </w:rPr>
              <w:t>30.3 (229)</w:t>
            </w:r>
          </w:p>
        </w:tc>
        <w:tc>
          <w:tcPr>
            <w:tcW w:w="694" w:type="pct"/>
          </w:tcPr>
          <w:p w14:paraId="5240C201" w14:textId="20607B1F" w:rsidR="00FC706D" w:rsidRPr="00782A5E" w:rsidRDefault="00FC706D" w:rsidP="00FC706D">
            <w:pPr>
              <w:pStyle w:val="TableTextRightAligned"/>
              <w:keepNext/>
              <w:spacing w:after="0"/>
              <w:rPr>
                <w:rFonts w:cstheme="minorHAnsi"/>
                <w:sz w:val="18"/>
                <w:szCs w:val="20"/>
              </w:rPr>
            </w:pPr>
            <w:r w:rsidRPr="009E3BC7">
              <w:rPr>
                <w:rFonts w:cstheme="minorHAnsi"/>
                <w:color w:val="000000"/>
                <w:sz w:val="18"/>
                <w:szCs w:val="18"/>
              </w:rPr>
              <w:t>36.5 (276)</w:t>
            </w:r>
          </w:p>
        </w:tc>
        <w:tc>
          <w:tcPr>
            <w:tcW w:w="686" w:type="pct"/>
            <w:shd w:val="clear" w:color="auto" w:fill="auto"/>
          </w:tcPr>
          <w:p w14:paraId="195F80CC" w14:textId="30602530" w:rsidR="00FC706D" w:rsidRPr="00782A5E" w:rsidRDefault="00FC706D" w:rsidP="00FC706D">
            <w:pPr>
              <w:pStyle w:val="TableTextRightAligned"/>
              <w:keepNext/>
              <w:spacing w:after="0"/>
              <w:rPr>
                <w:rFonts w:cstheme="minorHAnsi"/>
                <w:sz w:val="18"/>
                <w:szCs w:val="20"/>
              </w:rPr>
            </w:pPr>
            <w:r w:rsidRPr="009E3BC7">
              <w:rPr>
                <w:rFonts w:cstheme="minorHAnsi"/>
                <w:color w:val="000000"/>
                <w:sz w:val="18"/>
                <w:szCs w:val="18"/>
              </w:rPr>
              <w:t>22.5 (170)</w:t>
            </w:r>
          </w:p>
        </w:tc>
        <w:tc>
          <w:tcPr>
            <w:tcW w:w="788" w:type="pct"/>
          </w:tcPr>
          <w:p w14:paraId="7FDCE32E" w14:textId="737F5C81" w:rsidR="00FC706D" w:rsidRPr="00782A5E" w:rsidRDefault="00FC706D" w:rsidP="00FC706D">
            <w:pPr>
              <w:pStyle w:val="TableTextRightAligned"/>
              <w:keepNext/>
              <w:spacing w:after="0"/>
              <w:rPr>
                <w:rFonts w:cstheme="minorHAnsi"/>
                <w:sz w:val="18"/>
                <w:szCs w:val="20"/>
              </w:rPr>
            </w:pPr>
            <w:r w:rsidRPr="009E3BC7">
              <w:rPr>
                <w:rFonts w:cstheme="minorHAnsi"/>
                <w:color w:val="000000"/>
                <w:sz w:val="18"/>
                <w:szCs w:val="18"/>
              </w:rPr>
              <w:t>7.7 (58)</w:t>
            </w:r>
          </w:p>
        </w:tc>
        <w:tc>
          <w:tcPr>
            <w:tcW w:w="694" w:type="pct"/>
            <w:shd w:val="clear" w:color="auto" w:fill="auto"/>
          </w:tcPr>
          <w:p w14:paraId="58044A14" w14:textId="780CB84C" w:rsidR="00FC706D" w:rsidRPr="00782A5E" w:rsidRDefault="00FC706D" w:rsidP="00FC706D">
            <w:pPr>
              <w:pStyle w:val="TableTextRightAligned"/>
              <w:keepNext/>
              <w:spacing w:after="0"/>
              <w:rPr>
                <w:rFonts w:cstheme="minorHAnsi"/>
                <w:sz w:val="18"/>
                <w:szCs w:val="20"/>
              </w:rPr>
            </w:pPr>
            <w:r w:rsidRPr="009E3BC7">
              <w:rPr>
                <w:rFonts w:cstheme="minorHAnsi"/>
                <w:color w:val="000000"/>
                <w:sz w:val="18"/>
                <w:szCs w:val="18"/>
              </w:rPr>
              <w:t>3.2 (24)</w:t>
            </w:r>
          </w:p>
        </w:tc>
        <w:tc>
          <w:tcPr>
            <w:tcW w:w="691" w:type="pct"/>
          </w:tcPr>
          <w:p w14:paraId="379AD089" w14:textId="1B072A22" w:rsidR="00FC706D" w:rsidRPr="00782A5E" w:rsidRDefault="00FC706D" w:rsidP="00FC706D">
            <w:pPr>
              <w:pStyle w:val="TableTextRightAligned"/>
              <w:keepNext/>
              <w:spacing w:after="0"/>
              <w:rPr>
                <w:rFonts w:cstheme="minorHAnsi"/>
                <w:sz w:val="18"/>
                <w:szCs w:val="20"/>
              </w:rPr>
            </w:pPr>
            <w:r w:rsidRPr="009E3BC7">
              <w:rPr>
                <w:rFonts w:cstheme="minorHAnsi"/>
                <w:sz w:val="18"/>
                <w:szCs w:val="18"/>
              </w:rPr>
              <w:t>100 (757)</w:t>
            </w:r>
          </w:p>
        </w:tc>
      </w:tr>
      <w:tr w:rsidR="00FC706D" w:rsidRPr="00782A5E" w14:paraId="2B5C0033" w14:textId="77777777" w:rsidTr="007B0C76">
        <w:trPr>
          <w:trHeight w:val="212"/>
        </w:trPr>
        <w:tc>
          <w:tcPr>
            <w:tcW w:w="753" w:type="pct"/>
          </w:tcPr>
          <w:p w14:paraId="0D43B0CE" w14:textId="62FDF16E" w:rsidR="00FC706D" w:rsidRPr="00782A5E" w:rsidRDefault="00FC706D" w:rsidP="00FC706D">
            <w:pPr>
              <w:pStyle w:val="TableTextRightAligned"/>
              <w:spacing w:after="0"/>
              <w:jc w:val="left"/>
              <w:rPr>
                <w:rFonts w:cstheme="minorHAnsi"/>
                <w:sz w:val="18"/>
                <w:szCs w:val="20"/>
              </w:rPr>
            </w:pPr>
            <w:r w:rsidRPr="00782A5E">
              <w:rPr>
                <w:rFonts w:cstheme="minorHAnsi"/>
                <w:sz w:val="18"/>
                <w:szCs w:val="20"/>
              </w:rPr>
              <w:t>Survey</w:t>
            </w:r>
            <w:r w:rsidR="00934497">
              <w:rPr>
                <w:rFonts w:cstheme="minorHAnsi"/>
                <w:sz w:val="18"/>
                <w:szCs w:val="20"/>
              </w:rPr>
              <w:t>-</w:t>
            </w:r>
            <w:r w:rsidR="00061E0F">
              <w:rPr>
                <w:rFonts w:cstheme="minorHAnsi"/>
                <w:sz w:val="18"/>
                <w:szCs w:val="20"/>
              </w:rPr>
              <w:t>only</w:t>
            </w:r>
          </w:p>
        </w:tc>
        <w:tc>
          <w:tcPr>
            <w:tcW w:w="694" w:type="pct"/>
            <w:shd w:val="clear" w:color="auto" w:fill="auto"/>
          </w:tcPr>
          <w:p w14:paraId="78E2951E" w14:textId="7CE80AD4" w:rsidR="00FC706D" w:rsidRPr="00782A5E" w:rsidRDefault="00FC706D" w:rsidP="00FC706D">
            <w:pPr>
              <w:pStyle w:val="TableTextRightAligned"/>
              <w:spacing w:after="0"/>
              <w:rPr>
                <w:rFonts w:cstheme="minorHAnsi"/>
                <w:sz w:val="18"/>
                <w:szCs w:val="20"/>
              </w:rPr>
            </w:pPr>
            <w:r w:rsidRPr="009E3BC7">
              <w:rPr>
                <w:rFonts w:cstheme="minorHAnsi"/>
                <w:color w:val="000000"/>
                <w:sz w:val="18"/>
                <w:szCs w:val="18"/>
              </w:rPr>
              <w:t>17.2 (105)</w:t>
            </w:r>
          </w:p>
        </w:tc>
        <w:tc>
          <w:tcPr>
            <w:tcW w:w="694" w:type="pct"/>
          </w:tcPr>
          <w:p w14:paraId="277F8846" w14:textId="6CF454DC" w:rsidR="00FC706D" w:rsidRPr="00782A5E" w:rsidRDefault="00FC706D" w:rsidP="00FC706D">
            <w:pPr>
              <w:pStyle w:val="TableTextRightAligned"/>
              <w:spacing w:after="0"/>
              <w:rPr>
                <w:rFonts w:cstheme="minorHAnsi"/>
                <w:sz w:val="18"/>
                <w:szCs w:val="20"/>
              </w:rPr>
            </w:pPr>
            <w:r w:rsidRPr="009E3BC7">
              <w:rPr>
                <w:rFonts w:cstheme="minorHAnsi"/>
                <w:color w:val="000000"/>
                <w:sz w:val="18"/>
                <w:szCs w:val="18"/>
              </w:rPr>
              <w:t>44.4 (271)</w:t>
            </w:r>
          </w:p>
        </w:tc>
        <w:tc>
          <w:tcPr>
            <w:tcW w:w="686" w:type="pct"/>
            <w:shd w:val="clear" w:color="auto" w:fill="auto"/>
          </w:tcPr>
          <w:p w14:paraId="629BC051" w14:textId="746860D9" w:rsidR="00FC706D" w:rsidRPr="00782A5E" w:rsidRDefault="00FC706D" w:rsidP="00FC706D">
            <w:pPr>
              <w:pStyle w:val="TableTextRightAligned"/>
              <w:spacing w:after="0"/>
              <w:rPr>
                <w:rFonts w:cstheme="minorHAnsi"/>
                <w:sz w:val="18"/>
                <w:szCs w:val="20"/>
              </w:rPr>
            </w:pPr>
            <w:r w:rsidRPr="009E3BC7">
              <w:rPr>
                <w:rFonts w:cstheme="minorHAnsi"/>
                <w:color w:val="000000"/>
                <w:sz w:val="18"/>
                <w:szCs w:val="18"/>
              </w:rPr>
              <w:t>30.0 (183)</w:t>
            </w:r>
          </w:p>
        </w:tc>
        <w:tc>
          <w:tcPr>
            <w:tcW w:w="788" w:type="pct"/>
          </w:tcPr>
          <w:p w14:paraId="0C2DC9EE" w14:textId="63585872" w:rsidR="00FC706D" w:rsidRPr="00782A5E" w:rsidRDefault="00FC706D" w:rsidP="00FC706D">
            <w:pPr>
              <w:pStyle w:val="TableTextRightAligned"/>
              <w:spacing w:after="0"/>
              <w:rPr>
                <w:rFonts w:cstheme="minorHAnsi"/>
                <w:sz w:val="18"/>
                <w:szCs w:val="20"/>
              </w:rPr>
            </w:pPr>
            <w:r w:rsidRPr="009E3BC7">
              <w:rPr>
                <w:rFonts w:cstheme="minorHAnsi"/>
                <w:color w:val="000000"/>
                <w:sz w:val="18"/>
                <w:szCs w:val="18"/>
              </w:rPr>
              <w:t>5.6 (34)</w:t>
            </w:r>
          </w:p>
        </w:tc>
        <w:tc>
          <w:tcPr>
            <w:tcW w:w="694" w:type="pct"/>
            <w:shd w:val="clear" w:color="auto" w:fill="auto"/>
          </w:tcPr>
          <w:p w14:paraId="53A87585" w14:textId="4F45F1BE" w:rsidR="00FC706D" w:rsidRPr="00782A5E" w:rsidRDefault="00FC706D" w:rsidP="00FC706D">
            <w:pPr>
              <w:pStyle w:val="TableTextRightAligned"/>
              <w:spacing w:after="0"/>
              <w:rPr>
                <w:rFonts w:cstheme="minorHAnsi"/>
                <w:sz w:val="18"/>
                <w:szCs w:val="20"/>
              </w:rPr>
            </w:pPr>
            <w:r w:rsidRPr="009E3BC7">
              <w:rPr>
                <w:rFonts w:cstheme="minorHAnsi"/>
                <w:color w:val="000000"/>
                <w:sz w:val="18"/>
                <w:szCs w:val="18"/>
              </w:rPr>
              <w:t>2.8 (17)</w:t>
            </w:r>
          </w:p>
        </w:tc>
        <w:tc>
          <w:tcPr>
            <w:tcW w:w="691" w:type="pct"/>
          </w:tcPr>
          <w:p w14:paraId="00B142CA" w14:textId="4957E82E" w:rsidR="00FC706D" w:rsidRPr="00782A5E" w:rsidRDefault="00FC706D" w:rsidP="00FC706D">
            <w:pPr>
              <w:pStyle w:val="TableTextRightAligned"/>
              <w:spacing w:after="0"/>
              <w:rPr>
                <w:rFonts w:cstheme="minorHAnsi"/>
                <w:sz w:val="18"/>
                <w:szCs w:val="20"/>
              </w:rPr>
            </w:pPr>
            <w:r w:rsidRPr="009E3BC7">
              <w:rPr>
                <w:rFonts w:cstheme="minorHAnsi"/>
                <w:sz w:val="18"/>
                <w:szCs w:val="18"/>
              </w:rPr>
              <w:t>100 (610)</w:t>
            </w:r>
          </w:p>
        </w:tc>
      </w:tr>
    </w:tbl>
    <w:p w14:paraId="4E8647F7" w14:textId="7C899F27" w:rsidR="00661E98" w:rsidRPr="002E588A" w:rsidRDefault="002E588A" w:rsidP="007B0C76">
      <w:pPr>
        <w:pStyle w:val="tablenotes"/>
      </w:pPr>
      <w:r>
        <w:t>Q</w:t>
      </w:r>
      <w:r w:rsidRPr="003D0C6A">
        <w:t>uestion</w:t>
      </w:r>
      <w:r>
        <w:t>:</w:t>
      </w:r>
      <w:r w:rsidRPr="003D0C6A">
        <w:t xml:space="preserve"> Below are some of the reasons people register as organ donors. How important is each of these to you personally?</w:t>
      </w:r>
      <w:r w:rsidR="00497446">
        <w:t xml:space="preserve"> Note: ‘RCT’ refers to the experiment cohort; ‘Survey’ refers to the survey-only cohort.</w:t>
      </w:r>
    </w:p>
    <w:p w14:paraId="32A5494F" w14:textId="11F34ED1" w:rsidR="00661E98" w:rsidRPr="00AB41F2" w:rsidRDefault="00661E98" w:rsidP="005D42F2">
      <w:pPr>
        <w:pStyle w:val="HeadingTable"/>
        <w:spacing w:after="120"/>
        <w:ind w:left="3340" w:hanging="3340"/>
      </w:pPr>
      <w:r w:rsidRPr="00AB41F2">
        <w:t>Reasons to register</w:t>
      </w:r>
      <w:r w:rsidR="005D42F2">
        <w:t xml:space="preserve"> – I would accept an organ if I needed one, so it is only fair that I am willing to donate</w:t>
      </w:r>
    </w:p>
    <w:tbl>
      <w:tblPr>
        <w:tblStyle w:val="DefaultTable"/>
        <w:tblW w:w="4963" w:type="pct"/>
        <w:tblLayout w:type="fixed"/>
        <w:tblCellMar>
          <w:top w:w="85" w:type="dxa"/>
        </w:tblCellMar>
        <w:tblLook w:val="0420" w:firstRow="1" w:lastRow="0" w:firstColumn="0" w:lastColumn="0" w:noHBand="0" w:noVBand="1"/>
        <w:tblCaption w:val="Table 1"/>
        <w:tblDescription w:val="Example table with Alt Text for accessibility"/>
      </w:tblPr>
      <w:tblGrid>
        <w:gridCol w:w="1274"/>
        <w:gridCol w:w="1246"/>
        <w:gridCol w:w="1149"/>
        <w:gridCol w:w="1121"/>
        <w:gridCol w:w="1277"/>
        <w:gridCol w:w="1149"/>
        <w:gridCol w:w="1001"/>
      </w:tblGrid>
      <w:tr w:rsidR="00661E98" w:rsidRPr="00782A5E" w14:paraId="7FCF8820" w14:textId="77777777" w:rsidTr="005D42F2">
        <w:trPr>
          <w:cnfStyle w:val="100000000000" w:firstRow="1" w:lastRow="0" w:firstColumn="0" w:lastColumn="0" w:oddVBand="0" w:evenVBand="0" w:oddHBand="0" w:evenHBand="0" w:firstRowFirstColumn="0" w:firstRowLastColumn="0" w:lastRowFirstColumn="0" w:lastRowLastColumn="0"/>
          <w:trHeight w:val="495"/>
          <w:tblHeader/>
        </w:trPr>
        <w:tc>
          <w:tcPr>
            <w:tcW w:w="775" w:type="pct"/>
            <w:tcBorders>
              <w:top w:val="nil"/>
              <w:bottom w:val="single" w:sz="18" w:space="0" w:color="142E3B" w:themeColor="accent6"/>
            </w:tcBorders>
            <w:shd w:val="clear" w:color="auto" w:fill="20B9A3" w:themeFill="accent1"/>
          </w:tcPr>
          <w:p w14:paraId="1C850886" w14:textId="77777777" w:rsidR="00661E98" w:rsidRPr="00782A5E" w:rsidRDefault="00661E98" w:rsidP="00E60B07">
            <w:pPr>
              <w:pStyle w:val="TableHeading"/>
              <w:spacing w:after="0"/>
              <w:rPr>
                <w:sz w:val="20"/>
              </w:rPr>
            </w:pPr>
            <w:r w:rsidRPr="00782A5E">
              <w:rPr>
                <w:sz w:val="20"/>
              </w:rPr>
              <w:t>Sample</w:t>
            </w:r>
          </w:p>
        </w:tc>
        <w:tc>
          <w:tcPr>
            <w:tcW w:w="758" w:type="pct"/>
            <w:tcBorders>
              <w:top w:val="nil"/>
              <w:bottom w:val="single" w:sz="18" w:space="0" w:color="142E3B" w:themeColor="accent6"/>
            </w:tcBorders>
            <w:shd w:val="clear" w:color="auto" w:fill="20B9A3" w:themeFill="accent1"/>
          </w:tcPr>
          <w:p w14:paraId="36A4ACB6" w14:textId="77777777" w:rsidR="00661E98" w:rsidRPr="00782A5E" w:rsidRDefault="00661E98" w:rsidP="00E60B07">
            <w:pPr>
              <w:pStyle w:val="TableHeading"/>
              <w:spacing w:after="0"/>
              <w:jc w:val="center"/>
              <w:rPr>
                <w:sz w:val="20"/>
              </w:rPr>
            </w:pPr>
            <w:r w:rsidRPr="00782A5E">
              <w:rPr>
                <w:sz w:val="20"/>
              </w:rPr>
              <w:t>Very important</w:t>
            </w:r>
          </w:p>
          <w:p w14:paraId="66828626" w14:textId="77777777" w:rsidR="00661E98" w:rsidRPr="00782A5E" w:rsidRDefault="00661E98" w:rsidP="00E60B07">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38615D4F" w14:textId="77777777" w:rsidR="00661E98" w:rsidRPr="00782A5E" w:rsidRDefault="00661E98" w:rsidP="00E60B07">
            <w:pPr>
              <w:pStyle w:val="TableHeading"/>
              <w:spacing w:after="0"/>
              <w:jc w:val="center"/>
              <w:rPr>
                <w:sz w:val="20"/>
              </w:rPr>
            </w:pPr>
            <w:r w:rsidRPr="00782A5E">
              <w:rPr>
                <w:sz w:val="20"/>
              </w:rPr>
              <w:t>Important</w:t>
            </w:r>
          </w:p>
          <w:p w14:paraId="0A45830F" w14:textId="77777777" w:rsidR="00661E98" w:rsidRPr="00782A5E" w:rsidRDefault="00661E98" w:rsidP="00E60B07">
            <w:pPr>
              <w:pStyle w:val="TableHeading"/>
              <w:spacing w:after="0"/>
              <w:jc w:val="center"/>
              <w:rPr>
                <w:sz w:val="20"/>
              </w:rPr>
            </w:pPr>
          </w:p>
          <w:p w14:paraId="27C18462" w14:textId="77777777" w:rsidR="00661E98" w:rsidRPr="00782A5E" w:rsidRDefault="00661E98" w:rsidP="00E60B07">
            <w:pPr>
              <w:pStyle w:val="TableHeading"/>
              <w:spacing w:after="0"/>
              <w:jc w:val="center"/>
              <w:rPr>
                <w:sz w:val="20"/>
              </w:rPr>
            </w:pPr>
            <w:r w:rsidRPr="00782A5E">
              <w:rPr>
                <w:sz w:val="20"/>
              </w:rPr>
              <w:t>% (n)</w:t>
            </w:r>
          </w:p>
        </w:tc>
        <w:tc>
          <w:tcPr>
            <w:tcW w:w="682" w:type="pct"/>
            <w:tcBorders>
              <w:top w:val="nil"/>
              <w:bottom w:val="single" w:sz="18" w:space="0" w:color="142E3B" w:themeColor="accent6"/>
            </w:tcBorders>
            <w:shd w:val="clear" w:color="auto" w:fill="20B9A3" w:themeFill="accent1"/>
          </w:tcPr>
          <w:p w14:paraId="46006457" w14:textId="77777777" w:rsidR="00661E98" w:rsidRPr="00782A5E" w:rsidRDefault="00661E98" w:rsidP="00E60B07">
            <w:pPr>
              <w:pStyle w:val="TableHeading"/>
              <w:spacing w:after="0"/>
              <w:jc w:val="center"/>
              <w:rPr>
                <w:sz w:val="20"/>
              </w:rPr>
            </w:pPr>
            <w:r w:rsidRPr="00782A5E">
              <w:rPr>
                <w:sz w:val="20"/>
              </w:rPr>
              <w:t>Neutral</w:t>
            </w:r>
          </w:p>
          <w:p w14:paraId="1816350D" w14:textId="77777777" w:rsidR="00661E98" w:rsidRPr="00782A5E" w:rsidRDefault="00661E98" w:rsidP="00E60B07">
            <w:pPr>
              <w:pStyle w:val="TableHeading"/>
              <w:spacing w:after="0"/>
              <w:jc w:val="center"/>
              <w:rPr>
                <w:sz w:val="20"/>
              </w:rPr>
            </w:pPr>
          </w:p>
          <w:p w14:paraId="26FDE63A" w14:textId="77777777" w:rsidR="00661E98" w:rsidRPr="00782A5E" w:rsidRDefault="00661E98" w:rsidP="00E60B07">
            <w:pPr>
              <w:pStyle w:val="TableHeading"/>
              <w:spacing w:after="0"/>
              <w:jc w:val="center"/>
              <w:rPr>
                <w:sz w:val="20"/>
              </w:rPr>
            </w:pPr>
            <w:r w:rsidRPr="00782A5E">
              <w:rPr>
                <w:sz w:val="20"/>
              </w:rPr>
              <w:t>% (n)</w:t>
            </w:r>
          </w:p>
        </w:tc>
        <w:tc>
          <w:tcPr>
            <w:tcW w:w="777" w:type="pct"/>
            <w:tcBorders>
              <w:top w:val="nil"/>
              <w:bottom w:val="single" w:sz="18" w:space="0" w:color="142E3B" w:themeColor="accent6"/>
            </w:tcBorders>
            <w:shd w:val="clear" w:color="auto" w:fill="20B9A3" w:themeFill="accent1"/>
          </w:tcPr>
          <w:p w14:paraId="757602E1" w14:textId="77777777" w:rsidR="00661E98" w:rsidRPr="00782A5E" w:rsidRDefault="00661E98" w:rsidP="00E60B07">
            <w:pPr>
              <w:pStyle w:val="TableHeading"/>
              <w:spacing w:after="0"/>
              <w:jc w:val="center"/>
              <w:rPr>
                <w:sz w:val="20"/>
              </w:rPr>
            </w:pPr>
            <w:r w:rsidRPr="00782A5E">
              <w:rPr>
                <w:sz w:val="20"/>
              </w:rPr>
              <w:t>Of little importance</w:t>
            </w:r>
          </w:p>
          <w:p w14:paraId="4B595A56" w14:textId="77777777" w:rsidR="00661E98" w:rsidRPr="00782A5E" w:rsidRDefault="00661E98" w:rsidP="00E60B07">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3DEB84F6" w14:textId="77777777" w:rsidR="00661E98" w:rsidRPr="00782A5E" w:rsidRDefault="00661E98" w:rsidP="00E60B07">
            <w:pPr>
              <w:pStyle w:val="TableHeading"/>
              <w:spacing w:after="0"/>
              <w:jc w:val="center"/>
              <w:rPr>
                <w:sz w:val="20"/>
              </w:rPr>
            </w:pPr>
            <w:r w:rsidRPr="00782A5E">
              <w:rPr>
                <w:sz w:val="20"/>
              </w:rPr>
              <w:t>Not at all important</w:t>
            </w:r>
          </w:p>
          <w:p w14:paraId="0F58A48A" w14:textId="77777777" w:rsidR="00661E98" w:rsidRPr="00782A5E" w:rsidRDefault="00661E98" w:rsidP="00E60B07">
            <w:pPr>
              <w:pStyle w:val="TableHeading"/>
              <w:spacing w:after="0"/>
              <w:jc w:val="center"/>
              <w:rPr>
                <w:sz w:val="20"/>
              </w:rPr>
            </w:pPr>
            <w:r w:rsidRPr="00782A5E">
              <w:rPr>
                <w:sz w:val="20"/>
              </w:rPr>
              <w:t>% (n)</w:t>
            </w:r>
          </w:p>
        </w:tc>
        <w:tc>
          <w:tcPr>
            <w:tcW w:w="609" w:type="pct"/>
            <w:tcBorders>
              <w:top w:val="nil"/>
              <w:bottom w:val="single" w:sz="18" w:space="0" w:color="142E3B" w:themeColor="accent6"/>
            </w:tcBorders>
            <w:shd w:val="clear" w:color="auto" w:fill="20B9A3" w:themeFill="accent1"/>
          </w:tcPr>
          <w:p w14:paraId="56AD0D6F" w14:textId="77777777" w:rsidR="00661E98" w:rsidRPr="00782A5E" w:rsidRDefault="00661E98" w:rsidP="00E60B07">
            <w:pPr>
              <w:pStyle w:val="TableHeading"/>
              <w:spacing w:after="0"/>
              <w:ind w:left="317" w:hanging="317"/>
              <w:jc w:val="center"/>
              <w:rPr>
                <w:sz w:val="20"/>
              </w:rPr>
            </w:pPr>
            <w:r w:rsidRPr="00782A5E">
              <w:rPr>
                <w:sz w:val="20"/>
              </w:rPr>
              <w:t>Total</w:t>
            </w:r>
          </w:p>
          <w:p w14:paraId="47E94A38" w14:textId="77777777" w:rsidR="00661E98" w:rsidRPr="00782A5E" w:rsidRDefault="00661E98" w:rsidP="00E60B07">
            <w:pPr>
              <w:pStyle w:val="TableHeading"/>
              <w:spacing w:after="0"/>
              <w:ind w:left="317" w:hanging="317"/>
              <w:jc w:val="center"/>
              <w:rPr>
                <w:sz w:val="20"/>
              </w:rPr>
            </w:pPr>
          </w:p>
          <w:p w14:paraId="5BD11996" w14:textId="77777777" w:rsidR="00661E98" w:rsidRPr="00782A5E" w:rsidRDefault="00661E98" w:rsidP="00E60B07">
            <w:pPr>
              <w:pStyle w:val="TableHeading"/>
              <w:spacing w:after="0"/>
              <w:ind w:left="317" w:hanging="317"/>
              <w:jc w:val="center"/>
              <w:rPr>
                <w:sz w:val="20"/>
              </w:rPr>
            </w:pPr>
            <w:r w:rsidRPr="00782A5E">
              <w:rPr>
                <w:sz w:val="20"/>
              </w:rPr>
              <w:t>% (n)</w:t>
            </w:r>
          </w:p>
        </w:tc>
      </w:tr>
      <w:tr w:rsidR="00497446" w:rsidRPr="00782A5E" w14:paraId="000D91DE" w14:textId="77777777" w:rsidTr="005D42F2">
        <w:trPr>
          <w:trHeight w:val="212"/>
        </w:trPr>
        <w:tc>
          <w:tcPr>
            <w:tcW w:w="775" w:type="pct"/>
          </w:tcPr>
          <w:p w14:paraId="7177D67B" w14:textId="77777777" w:rsidR="00497446" w:rsidRPr="00782A5E" w:rsidRDefault="00497446" w:rsidP="00F76649">
            <w:pPr>
              <w:pStyle w:val="TableTextRightAligned"/>
              <w:keepNext/>
              <w:spacing w:after="0"/>
              <w:ind w:right="-82"/>
              <w:jc w:val="left"/>
              <w:rPr>
                <w:rFonts w:cstheme="minorHAnsi"/>
                <w:b/>
                <w:sz w:val="18"/>
                <w:szCs w:val="20"/>
              </w:rPr>
            </w:pPr>
            <w:r w:rsidRPr="009E3BC7">
              <w:rPr>
                <w:rFonts w:cstheme="minorHAnsi"/>
                <w:b/>
                <w:sz w:val="18"/>
                <w:szCs w:val="18"/>
              </w:rPr>
              <w:t>All</w:t>
            </w:r>
          </w:p>
        </w:tc>
        <w:tc>
          <w:tcPr>
            <w:tcW w:w="758" w:type="pct"/>
            <w:shd w:val="clear" w:color="auto" w:fill="auto"/>
          </w:tcPr>
          <w:p w14:paraId="1D6C25EC" w14:textId="77777777" w:rsidR="00497446" w:rsidRPr="00782A5E" w:rsidRDefault="00497446" w:rsidP="00F30308">
            <w:pPr>
              <w:pStyle w:val="TableTextRightAligned"/>
              <w:keepNext/>
              <w:spacing w:after="0"/>
              <w:rPr>
                <w:rFonts w:cstheme="minorHAnsi"/>
                <w:b/>
                <w:sz w:val="18"/>
                <w:szCs w:val="20"/>
              </w:rPr>
            </w:pPr>
            <w:r w:rsidRPr="009E3BC7">
              <w:rPr>
                <w:rFonts w:cstheme="minorHAnsi"/>
                <w:b/>
                <w:color w:val="000000"/>
                <w:sz w:val="18"/>
                <w:szCs w:val="18"/>
              </w:rPr>
              <w:t>43.8 (599)</w:t>
            </w:r>
          </w:p>
        </w:tc>
        <w:tc>
          <w:tcPr>
            <w:tcW w:w="699" w:type="pct"/>
          </w:tcPr>
          <w:p w14:paraId="58F77E50" w14:textId="77777777" w:rsidR="00497446" w:rsidRPr="00782A5E" w:rsidRDefault="00497446" w:rsidP="00F30308">
            <w:pPr>
              <w:pStyle w:val="TableTextRightAligned"/>
              <w:keepNext/>
              <w:spacing w:after="0"/>
              <w:rPr>
                <w:rFonts w:cstheme="minorHAnsi"/>
                <w:b/>
                <w:sz w:val="18"/>
                <w:szCs w:val="20"/>
              </w:rPr>
            </w:pPr>
            <w:r w:rsidRPr="009E3BC7">
              <w:rPr>
                <w:rFonts w:cstheme="minorHAnsi"/>
                <w:b/>
                <w:color w:val="000000"/>
                <w:sz w:val="18"/>
                <w:szCs w:val="18"/>
              </w:rPr>
              <w:t>40.8 (558)</w:t>
            </w:r>
          </w:p>
        </w:tc>
        <w:tc>
          <w:tcPr>
            <w:tcW w:w="682" w:type="pct"/>
            <w:shd w:val="clear" w:color="auto" w:fill="auto"/>
          </w:tcPr>
          <w:p w14:paraId="29B5AA04" w14:textId="77777777" w:rsidR="00497446" w:rsidRPr="00782A5E" w:rsidRDefault="00497446" w:rsidP="00F30308">
            <w:pPr>
              <w:pStyle w:val="TableTextRightAligned"/>
              <w:keepNext/>
              <w:spacing w:after="0"/>
              <w:rPr>
                <w:rFonts w:cstheme="minorHAnsi"/>
                <w:b/>
                <w:sz w:val="18"/>
                <w:szCs w:val="20"/>
              </w:rPr>
            </w:pPr>
            <w:r w:rsidRPr="009E3BC7">
              <w:rPr>
                <w:rFonts w:cstheme="minorHAnsi"/>
                <w:b/>
                <w:color w:val="000000"/>
                <w:sz w:val="18"/>
                <w:szCs w:val="18"/>
              </w:rPr>
              <w:t>12.4 (170)</w:t>
            </w:r>
          </w:p>
        </w:tc>
        <w:tc>
          <w:tcPr>
            <w:tcW w:w="777" w:type="pct"/>
          </w:tcPr>
          <w:p w14:paraId="394824F5" w14:textId="77777777" w:rsidR="00497446" w:rsidRPr="00782A5E" w:rsidRDefault="00497446" w:rsidP="00F30308">
            <w:pPr>
              <w:pStyle w:val="TableTextRightAligned"/>
              <w:keepNext/>
              <w:spacing w:after="0"/>
              <w:rPr>
                <w:rFonts w:cstheme="minorHAnsi"/>
                <w:b/>
                <w:sz w:val="18"/>
                <w:szCs w:val="20"/>
              </w:rPr>
            </w:pPr>
            <w:r w:rsidRPr="009E3BC7">
              <w:rPr>
                <w:rFonts w:cstheme="minorHAnsi"/>
                <w:b/>
                <w:color w:val="000000"/>
                <w:sz w:val="18"/>
                <w:szCs w:val="18"/>
              </w:rPr>
              <w:t>2.3 (32)</w:t>
            </w:r>
          </w:p>
        </w:tc>
        <w:tc>
          <w:tcPr>
            <w:tcW w:w="699" w:type="pct"/>
            <w:shd w:val="clear" w:color="auto" w:fill="auto"/>
          </w:tcPr>
          <w:p w14:paraId="1FBEAC1D" w14:textId="77777777" w:rsidR="00497446" w:rsidRPr="00782A5E" w:rsidRDefault="00497446" w:rsidP="00F30308">
            <w:pPr>
              <w:pStyle w:val="TableTextRightAligned"/>
              <w:keepNext/>
              <w:spacing w:after="0"/>
              <w:rPr>
                <w:rFonts w:cstheme="minorHAnsi"/>
                <w:b/>
                <w:sz w:val="18"/>
                <w:szCs w:val="20"/>
              </w:rPr>
            </w:pPr>
            <w:r w:rsidRPr="009E3BC7">
              <w:rPr>
                <w:rFonts w:cstheme="minorHAnsi"/>
                <w:b/>
                <w:color w:val="000000"/>
                <w:sz w:val="18"/>
                <w:szCs w:val="18"/>
              </w:rPr>
              <w:t>0.6 (8)</w:t>
            </w:r>
          </w:p>
        </w:tc>
        <w:tc>
          <w:tcPr>
            <w:tcW w:w="609" w:type="pct"/>
          </w:tcPr>
          <w:p w14:paraId="70DD9798" w14:textId="77777777" w:rsidR="00497446" w:rsidRPr="00782A5E" w:rsidRDefault="00497446" w:rsidP="00F30308">
            <w:pPr>
              <w:pStyle w:val="TableTextRightAligned"/>
              <w:keepNext/>
              <w:spacing w:after="0"/>
              <w:rPr>
                <w:rFonts w:cstheme="minorHAnsi"/>
                <w:b/>
                <w:sz w:val="18"/>
                <w:szCs w:val="20"/>
              </w:rPr>
            </w:pPr>
            <w:r w:rsidRPr="009E3BC7">
              <w:rPr>
                <w:rFonts w:cstheme="minorHAnsi"/>
                <w:b/>
                <w:sz w:val="18"/>
                <w:szCs w:val="18"/>
              </w:rPr>
              <w:t>100 (1367)</w:t>
            </w:r>
          </w:p>
        </w:tc>
      </w:tr>
      <w:tr w:rsidR="00497446" w:rsidRPr="00782A5E" w14:paraId="106E3441" w14:textId="77777777" w:rsidTr="005D42F2">
        <w:trPr>
          <w:trHeight w:val="212"/>
        </w:trPr>
        <w:tc>
          <w:tcPr>
            <w:tcW w:w="775" w:type="pct"/>
          </w:tcPr>
          <w:p w14:paraId="23A197A4" w14:textId="77777777" w:rsidR="00497446" w:rsidRPr="00782A5E" w:rsidRDefault="00497446" w:rsidP="00F30308">
            <w:pPr>
              <w:pStyle w:val="TableTextRightAligned"/>
              <w:keepNext/>
              <w:spacing w:after="0"/>
              <w:jc w:val="left"/>
              <w:rPr>
                <w:rFonts w:cstheme="minorHAnsi"/>
                <w:sz w:val="18"/>
                <w:szCs w:val="20"/>
              </w:rPr>
            </w:pPr>
            <w:r w:rsidRPr="009E3BC7">
              <w:rPr>
                <w:rFonts w:cstheme="minorHAnsi"/>
                <w:sz w:val="18"/>
                <w:szCs w:val="18"/>
              </w:rPr>
              <w:t>RCT</w:t>
            </w:r>
          </w:p>
        </w:tc>
        <w:tc>
          <w:tcPr>
            <w:tcW w:w="758" w:type="pct"/>
            <w:shd w:val="clear" w:color="auto" w:fill="auto"/>
          </w:tcPr>
          <w:p w14:paraId="09432595" w14:textId="77777777" w:rsidR="00497446" w:rsidRPr="00782A5E" w:rsidRDefault="00497446" w:rsidP="00F30308">
            <w:pPr>
              <w:pStyle w:val="TableTextRightAligned"/>
              <w:keepNext/>
              <w:spacing w:after="0"/>
              <w:rPr>
                <w:rFonts w:cstheme="minorHAnsi"/>
                <w:sz w:val="18"/>
                <w:szCs w:val="20"/>
              </w:rPr>
            </w:pPr>
            <w:r w:rsidRPr="009E3BC7">
              <w:rPr>
                <w:rFonts w:cstheme="minorHAnsi"/>
                <w:color w:val="000000"/>
                <w:sz w:val="18"/>
                <w:szCs w:val="18"/>
              </w:rPr>
              <w:t>54.0 (409)</w:t>
            </w:r>
          </w:p>
        </w:tc>
        <w:tc>
          <w:tcPr>
            <w:tcW w:w="699" w:type="pct"/>
          </w:tcPr>
          <w:p w14:paraId="70056C50" w14:textId="77777777" w:rsidR="00497446" w:rsidRPr="00782A5E" w:rsidRDefault="00497446" w:rsidP="00F30308">
            <w:pPr>
              <w:pStyle w:val="TableTextRightAligned"/>
              <w:keepNext/>
              <w:spacing w:after="0"/>
              <w:rPr>
                <w:rFonts w:cstheme="minorHAnsi"/>
                <w:sz w:val="18"/>
                <w:szCs w:val="20"/>
              </w:rPr>
            </w:pPr>
            <w:r w:rsidRPr="009E3BC7">
              <w:rPr>
                <w:rFonts w:cstheme="minorHAnsi"/>
                <w:color w:val="000000"/>
                <w:sz w:val="18"/>
                <w:szCs w:val="18"/>
              </w:rPr>
              <w:t>35.8 (271)</w:t>
            </w:r>
          </w:p>
        </w:tc>
        <w:tc>
          <w:tcPr>
            <w:tcW w:w="682" w:type="pct"/>
            <w:shd w:val="clear" w:color="auto" w:fill="auto"/>
          </w:tcPr>
          <w:p w14:paraId="1B193931" w14:textId="77777777" w:rsidR="00497446" w:rsidRPr="00782A5E" w:rsidRDefault="00497446" w:rsidP="00F30308">
            <w:pPr>
              <w:pStyle w:val="TableTextRightAligned"/>
              <w:keepNext/>
              <w:spacing w:after="0"/>
              <w:rPr>
                <w:rFonts w:cstheme="minorHAnsi"/>
                <w:sz w:val="18"/>
                <w:szCs w:val="20"/>
              </w:rPr>
            </w:pPr>
            <w:r w:rsidRPr="009E3BC7">
              <w:rPr>
                <w:rFonts w:cstheme="minorHAnsi"/>
                <w:color w:val="000000"/>
                <w:sz w:val="18"/>
                <w:szCs w:val="18"/>
              </w:rPr>
              <w:t>8.1 (61)</w:t>
            </w:r>
          </w:p>
        </w:tc>
        <w:tc>
          <w:tcPr>
            <w:tcW w:w="777" w:type="pct"/>
          </w:tcPr>
          <w:p w14:paraId="31B3D7A8" w14:textId="77777777" w:rsidR="00497446" w:rsidRPr="00782A5E" w:rsidRDefault="00497446" w:rsidP="00F30308">
            <w:pPr>
              <w:pStyle w:val="TableTextRightAligned"/>
              <w:keepNext/>
              <w:spacing w:after="0"/>
              <w:rPr>
                <w:rFonts w:cstheme="minorHAnsi"/>
                <w:sz w:val="18"/>
                <w:szCs w:val="20"/>
              </w:rPr>
            </w:pPr>
            <w:r w:rsidRPr="009E3BC7">
              <w:rPr>
                <w:rFonts w:cstheme="minorHAnsi"/>
                <w:color w:val="000000"/>
                <w:sz w:val="18"/>
                <w:szCs w:val="18"/>
              </w:rPr>
              <w:t>1.7 (13)</w:t>
            </w:r>
          </w:p>
        </w:tc>
        <w:tc>
          <w:tcPr>
            <w:tcW w:w="699" w:type="pct"/>
            <w:shd w:val="clear" w:color="auto" w:fill="auto"/>
          </w:tcPr>
          <w:p w14:paraId="5B650D1D" w14:textId="77777777" w:rsidR="00497446" w:rsidRPr="00782A5E" w:rsidRDefault="00497446" w:rsidP="00F30308">
            <w:pPr>
              <w:pStyle w:val="TableTextRightAligned"/>
              <w:keepNext/>
              <w:spacing w:after="0"/>
              <w:rPr>
                <w:rFonts w:cstheme="minorHAnsi"/>
                <w:sz w:val="18"/>
                <w:szCs w:val="20"/>
              </w:rPr>
            </w:pPr>
            <w:r w:rsidRPr="009E3BC7">
              <w:rPr>
                <w:rFonts w:cstheme="minorHAnsi"/>
                <w:color w:val="000000"/>
                <w:sz w:val="18"/>
                <w:szCs w:val="18"/>
              </w:rPr>
              <w:t>0.4 (3)</w:t>
            </w:r>
          </w:p>
        </w:tc>
        <w:tc>
          <w:tcPr>
            <w:tcW w:w="609" w:type="pct"/>
          </w:tcPr>
          <w:p w14:paraId="4EB4FD82" w14:textId="77777777" w:rsidR="00497446" w:rsidRPr="00782A5E" w:rsidRDefault="00497446" w:rsidP="00F30308">
            <w:pPr>
              <w:pStyle w:val="TableTextRightAligned"/>
              <w:keepNext/>
              <w:spacing w:after="0"/>
              <w:rPr>
                <w:rFonts w:cstheme="minorHAnsi"/>
                <w:sz w:val="18"/>
                <w:szCs w:val="20"/>
              </w:rPr>
            </w:pPr>
            <w:r w:rsidRPr="009E3BC7">
              <w:rPr>
                <w:rFonts w:cstheme="minorHAnsi"/>
                <w:sz w:val="18"/>
                <w:szCs w:val="18"/>
              </w:rPr>
              <w:t>100 (757)</w:t>
            </w:r>
          </w:p>
        </w:tc>
      </w:tr>
      <w:tr w:rsidR="00497446" w:rsidRPr="00782A5E" w14:paraId="03EA136B" w14:textId="77777777" w:rsidTr="005D42F2">
        <w:trPr>
          <w:trHeight w:val="212"/>
        </w:trPr>
        <w:tc>
          <w:tcPr>
            <w:tcW w:w="775" w:type="pct"/>
          </w:tcPr>
          <w:p w14:paraId="6ED754C9" w14:textId="3F3AC2DE" w:rsidR="00497446" w:rsidRPr="00782A5E" w:rsidRDefault="00497446" w:rsidP="00F30308">
            <w:pPr>
              <w:pStyle w:val="TableTextRightAligned"/>
              <w:spacing w:after="0"/>
              <w:jc w:val="left"/>
              <w:rPr>
                <w:rFonts w:cstheme="minorHAnsi"/>
                <w:sz w:val="18"/>
                <w:szCs w:val="20"/>
              </w:rPr>
            </w:pPr>
            <w:r w:rsidRPr="00782A5E">
              <w:rPr>
                <w:rFonts w:cstheme="minorHAnsi"/>
                <w:sz w:val="18"/>
                <w:szCs w:val="20"/>
              </w:rPr>
              <w:t>Survey</w:t>
            </w:r>
            <w:r w:rsidR="00934497">
              <w:rPr>
                <w:rFonts w:cstheme="minorHAnsi"/>
                <w:sz w:val="18"/>
                <w:szCs w:val="20"/>
              </w:rPr>
              <w:t>-</w:t>
            </w:r>
            <w:r w:rsidR="00061E0F">
              <w:rPr>
                <w:rFonts w:cstheme="minorHAnsi"/>
                <w:sz w:val="18"/>
                <w:szCs w:val="20"/>
              </w:rPr>
              <w:t>only</w:t>
            </w:r>
          </w:p>
        </w:tc>
        <w:tc>
          <w:tcPr>
            <w:tcW w:w="758" w:type="pct"/>
            <w:shd w:val="clear" w:color="auto" w:fill="auto"/>
          </w:tcPr>
          <w:p w14:paraId="55DCA58B" w14:textId="77777777" w:rsidR="00497446" w:rsidRPr="00782A5E" w:rsidRDefault="00497446" w:rsidP="00F30308">
            <w:pPr>
              <w:pStyle w:val="TableTextRightAligned"/>
              <w:spacing w:after="0"/>
              <w:rPr>
                <w:rFonts w:cstheme="minorHAnsi"/>
                <w:sz w:val="18"/>
                <w:szCs w:val="20"/>
              </w:rPr>
            </w:pPr>
            <w:r w:rsidRPr="009E3BC7">
              <w:rPr>
                <w:rFonts w:cstheme="minorHAnsi"/>
                <w:color w:val="000000"/>
                <w:sz w:val="18"/>
                <w:szCs w:val="18"/>
              </w:rPr>
              <w:t>31.1 (190)</w:t>
            </w:r>
          </w:p>
        </w:tc>
        <w:tc>
          <w:tcPr>
            <w:tcW w:w="699" w:type="pct"/>
          </w:tcPr>
          <w:p w14:paraId="0CC7AF86" w14:textId="77777777" w:rsidR="00497446" w:rsidRPr="00782A5E" w:rsidRDefault="00497446" w:rsidP="00F30308">
            <w:pPr>
              <w:pStyle w:val="TableTextRightAligned"/>
              <w:spacing w:after="0"/>
              <w:rPr>
                <w:rFonts w:cstheme="minorHAnsi"/>
                <w:sz w:val="18"/>
                <w:szCs w:val="20"/>
              </w:rPr>
            </w:pPr>
            <w:r w:rsidRPr="009E3BC7">
              <w:rPr>
                <w:rFonts w:cstheme="minorHAnsi"/>
                <w:color w:val="000000"/>
                <w:sz w:val="18"/>
                <w:szCs w:val="18"/>
              </w:rPr>
              <w:t>47.0 (287)</w:t>
            </w:r>
          </w:p>
        </w:tc>
        <w:tc>
          <w:tcPr>
            <w:tcW w:w="682" w:type="pct"/>
            <w:shd w:val="clear" w:color="auto" w:fill="auto"/>
          </w:tcPr>
          <w:p w14:paraId="63A55BFA" w14:textId="77777777" w:rsidR="00497446" w:rsidRPr="00782A5E" w:rsidRDefault="00497446" w:rsidP="00F30308">
            <w:pPr>
              <w:pStyle w:val="TableTextRightAligned"/>
              <w:spacing w:after="0"/>
              <w:rPr>
                <w:rFonts w:cstheme="minorHAnsi"/>
                <w:sz w:val="18"/>
                <w:szCs w:val="20"/>
              </w:rPr>
            </w:pPr>
            <w:r w:rsidRPr="009E3BC7">
              <w:rPr>
                <w:rFonts w:cstheme="minorHAnsi"/>
                <w:color w:val="000000"/>
                <w:sz w:val="18"/>
                <w:szCs w:val="18"/>
              </w:rPr>
              <w:t>17.9 (109)</w:t>
            </w:r>
          </w:p>
        </w:tc>
        <w:tc>
          <w:tcPr>
            <w:tcW w:w="777" w:type="pct"/>
          </w:tcPr>
          <w:p w14:paraId="59C67DC7" w14:textId="77777777" w:rsidR="00497446" w:rsidRPr="00782A5E" w:rsidRDefault="00497446" w:rsidP="00F30308">
            <w:pPr>
              <w:pStyle w:val="TableTextRightAligned"/>
              <w:spacing w:after="0"/>
              <w:rPr>
                <w:rFonts w:cstheme="minorHAnsi"/>
                <w:sz w:val="18"/>
                <w:szCs w:val="20"/>
              </w:rPr>
            </w:pPr>
            <w:r w:rsidRPr="009E3BC7">
              <w:rPr>
                <w:rFonts w:cstheme="minorHAnsi"/>
                <w:color w:val="000000"/>
                <w:sz w:val="18"/>
                <w:szCs w:val="18"/>
              </w:rPr>
              <w:t>3.1 (19)</w:t>
            </w:r>
          </w:p>
        </w:tc>
        <w:tc>
          <w:tcPr>
            <w:tcW w:w="699" w:type="pct"/>
            <w:shd w:val="clear" w:color="auto" w:fill="auto"/>
          </w:tcPr>
          <w:p w14:paraId="2ED43414" w14:textId="77777777" w:rsidR="00497446" w:rsidRPr="00782A5E" w:rsidRDefault="00497446" w:rsidP="00F30308">
            <w:pPr>
              <w:pStyle w:val="TableTextRightAligned"/>
              <w:spacing w:after="0"/>
              <w:rPr>
                <w:rFonts w:cstheme="minorHAnsi"/>
                <w:sz w:val="18"/>
                <w:szCs w:val="20"/>
              </w:rPr>
            </w:pPr>
            <w:r w:rsidRPr="009E3BC7">
              <w:rPr>
                <w:rFonts w:cstheme="minorHAnsi"/>
                <w:color w:val="000000"/>
                <w:sz w:val="18"/>
                <w:szCs w:val="18"/>
              </w:rPr>
              <w:t>0.8 (5)</w:t>
            </w:r>
          </w:p>
        </w:tc>
        <w:tc>
          <w:tcPr>
            <w:tcW w:w="609" w:type="pct"/>
          </w:tcPr>
          <w:p w14:paraId="1DDEB59D" w14:textId="77777777" w:rsidR="00497446" w:rsidRPr="00782A5E" w:rsidRDefault="00497446" w:rsidP="00F30308">
            <w:pPr>
              <w:pStyle w:val="TableTextRightAligned"/>
              <w:spacing w:after="0"/>
              <w:rPr>
                <w:rFonts w:cstheme="minorHAnsi"/>
                <w:sz w:val="18"/>
                <w:szCs w:val="20"/>
              </w:rPr>
            </w:pPr>
            <w:r w:rsidRPr="009E3BC7">
              <w:rPr>
                <w:rFonts w:cstheme="minorHAnsi"/>
                <w:sz w:val="18"/>
                <w:szCs w:val="18"/>
              </w:rPr>
              <w:t>100 (610)</w:t>
            </w:r>
          </w:p>
        </w:tc>
      </w:tr>
    </w:tbl>
    <w:p w14:paraId="6C9356A3" w14:textId="41D72897" w:rsidR="005D42F2" w:rsidRPr="00BC50B2" w:rsidRDefault="002E588A" w:rsidP="00BC50B2">
      <w:pPr>
        <w:pStyle w:val="tablenotes"/>
      </w:pPr>
      <w:r>
        <w:t>Q</w:t>
      </w:r>
      <w:r w:rsidR="00A140B8" w:rsidRPr="003D0C6A">
        <w:t>uestion</w:t>
      </w:r>
      <w:r>
        <w:t>:</w:t>
      </w:r>
      <w:r w:rsidR="00A140B8" w:rsidRPr="003D0C6A">
        <w:t xml:space="preserve"> Below are some of the reasons people register as organ donors. How important is each of these to you personally?</w:t>
      </w:r>
      <w:r w:rsidR="00497446">
        <w:t xml:space="preserve"> Note: ‘RCT’ refers to the experiment cohort; ‘Survey’ refers to the survey-only cohort.</w:t>
      </w:r>
    </w:p>
    <w:p w14:paraId="0262A849" w14:textId="0ED10679" w:rsidR="005D42F2" w:rsidRPr="005D42F2" w:rsidRDefault="005D42F2" w:rsidP="00475DD4">
      <w:pPr>
        <w:pStyle w:val="HeadingTable"/>
        <w:spacing w:after="120"/>
        <w:ind w:left="3119" w:hanging="3119"/>
      </w:pPr>
      <w:r w:rsidRPr="005D42F2">
        <w:lastRenderedPageBreak/>
        <w:t>Reasons to register</w:t>
      </w:r>
      <w:r>
        <w:t xml:space="preserve"> – I know someone who nee</w:t>
      </w:r>
      <w:r w:rsidR="00475DD4">
        <w:t>ds (or had) an organ transplant</w:t>
      </w:r>
    </w:p>
    <w:tbl>
      <w:tblPr>
        <w:tblStyle w:val="DefaultTable"/>
        <w:tblW w:w="4963" w:type="pct"/>
        <w:tblLayout w:type="fixed"/>
        <w:tblCellMar>
          <w:top w:w="85" w:type="dxa"/>
        </w:tblCellMar>
        <w:tblLook w:val="0420" w:firstRow="1" w:lastRow="0" w:firstColumn="0" w:lastColumn="0" w:noHBand="0" w:noVBand="1"/>
        <w:tblCaption w:val="Table 1"/>
        <w:tblDescription w:val="Example table with Alt Text for accessibility"/>
      </w:tblPr>
      <w:tblGrid>
        <w:gridCol w:w="1273"/>
        <w:gridCol w:w="1246"/>
        <w:gridCol w:w="1149"/>
        <w:gridCol w:w="1121"/>
        <w:gridCol w:w="1277"/>
        <w:gridCol w:w="1149"/>
        <w:gridCol w:w="1002"/>
      </w:tblGrid>
      <w:tr w:rsidR="005D42F2" w:rsidRPr="00782A5E" w14:paraId="64D90C72" w14:textId="77777777" w:rsidTr="005D42F2">
        <w:trPr>
          <w:cnfStyle w:val="100000000000" w:firstRow="1" w:lastRow="0" w:firstColumn="0" w:lastColumn="0" w:oddVBand="0" w:evenVBand="0" w:oddHBand="0" w:evenHBand="0" w:firstRowFirstColumn="0" w:firstRowLastColumn="0" w:lastRowFirstColumn="0" w:lastRowLastColumn="0"/>
          <w:trHeight w:val="495"/>
          <w:tblHeader/>
        </w:trPr>
        <w:tc>
          <w:tcPr>
            <w:tcW w:w="775" w:type="pct"/>
            <w:tcBorders>
              <w:top w:val="nil"/>
              <w:bottom w:val="single" w:sz="18" w:space="0" w:color="142E3B" w:themeColor="accent6"/>
            </w:tcBorders>
            <w:shd w:val="clear" w:color="auto" w:fill="20B9A3" w:themeFill="accent1"/>
          </w:tcPr>
          <w:p w14:paraId="1B0859F1" w14:textId="77777777" w:rsidR="005D42F2" w:rsidRPr="00782A5E" w:rsidRDefault="005D42F2" w:rsidP="004C1E1F">
            <w:pPr>
              <w:pStyle w:val="TableHeading"/>
              <w:spacing w:after="0"/>
              <w:rPr>
                <w:sz w:val="20"/>
              </w:rPr>
            </w:pPr>
            <w:r w:rsidRPr="00782A5E">
              <w:rPr>
                <w:sz w:val="20"/>
              </w:rPr>
              <w:t>Sample</w:t>
            </w:r>
          </w:p>
        </w:tc>
        <w:tc>
          <w:tcPr>
            <w:tcW w:w="758" w:type="pct"/>
            <w:tcBorders>
              <w:top w:val="nil"/>
              <w:bottom w:val="single" w:sz="18" w:space="0" w:color="142E3B" w:themeColor="accent6"/>
            </w:tcBorders>
            <w:shd w:val="clear" w:color="auto" w:fill="20B9A3" w:themeFill="accent1"/>
          </w:tcPr>
          <w:p w14:paraId="2A6F2FC5" w14:textId="77777777" w:rsidR="005D42F2" w:rsidRPr="00782A5E" w:rsidRDefault="005D42F2" w:rsidP="004C1E1F">
            <w:pPr>
              <w:pStyle w:val="TableHeading"/>
              <w:spacing w:after="0"/>
              <w:jc w:val="center"/>
              <w:rPr>
                <w:sz w:val="20"/>
              </w:rPr>
            </w:pPr>
            <w:r w:rsidRPr="00782A5E">
              <w:rPr>
                <w:sz w:val="20"/>
              </w:rPr>
              <w:t>Very important</w:t>
            </w:r>
          </w:p>
          <w:p w14:paraId="06885B68"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38275928" w14:textId="77777777" w:rsidR="005D42F2" w:rsidRPr="00782A5E" w:rsidRDefault="005D42F2" w:rsidP="004C1E1F">
            <w:pPr>
              <w:pStyle w:val="TableHeading"/>
              <w:spacing w:after="0"/>
              <w:jc w:val="center"/>
              <w:rPr>
                <w:sz w:val="20"/>
              </w:rPr>
            </w:pPr>
            <w:r w:rsidRPr="00782A5E">
              <w:rPr>
                <w:sz w:val="20"/>
              </w:rPr>
              <w:t>Important</w:t>
            </w:r>
          </w:p>
          <w:p w14:paraId="58942C18" w14:textId="77777777" w:rsidR="005D42F2" w:rsidRPr="00782A5E" w:rsidRDefault="005D42F2" w:rsidP="004C1E1F">
            <w:pPr>
              <w:pStyle w:val="TableHeading"/>
              <w:spacing w:after="0"/>
              <w:jc w:val="center"/>
              <w:rPr>
                <w:sz w:val="20"/>
              </w:rPr>
            </w:pPr>
          </w:p>
          <w:p w14:paraId="476C8962" w14:textId="77777777" w:rsidR="005D42F2" w:rsidRPr="00782A5E" w:rsidRDefault="005D42F2" w:rsidP="004C1E1F">
            <w:pPr>
              <w:pStyle w:val="TableHeading"/>
              <w:spacing w:after="0"/>
              <w:jc w:val="center"/>
              <w:rPr>
                <w:sz w:val="20"/>
              </w:rPr>
            </w:pPr>
            <w:r w:rsidRPr="00782A5E">
              <w:rPr>
                <w:sz w:val="20"/>
              </w:rPr>
              <w:t>% (n)</w:t>
            </w:r>
          </w:p>
        </w:tc>
        <w:tc>
          <w:tcPr>
            <w:tcW w:w="682" w:type="pct"/>
            <w:tcBorders>
              <w:top w:val="nil"/>
              <w:bottom w:val="single" w:sz="18" w:space="0" w:color="142E3B" w:themeColor="accent6"/>
            </w:tcBorders>
            <w:shd w:val="clear" w:color="auto" w:fill="20B9A3" w:themeFill="accent1"/>
          </w:tcPr>
          <w:p w14:paraId="29DF4753" w14:textId="77777777" w:rsidR="005D42F2" w:rsidRPr="00782A5E" w:rsidRDefault="005D42F2" w:rsidP="004C1E1F">
            <w:pPr>
              <w:pStyle w:val="TableHeading"/>
              <w:spacing w:after="0"/>
              <w:jc w:val="center"/>
              <w:rPr>
                <w:sz w:val="20"/>
              </w:rPr>
            </w:pPr>
            <w:r w:rsidRPr="00782A5E">
              <w:rPr>
                <w:sz w:val="20"/>
              </w:rPr>
              <w:t>Neutral</w:t>
            </w:r>
          </w:p>
          <w:p w14:paraId="75C00301" w14:textId="77777777" w:rsidR="005D42F2" w:rsidRPr="00782A5E" w:rsidRDefault="005D42F2" w:rsidP="004C1E1F">
            <w:pPr>
              <w:pStyle w:val="TableHeading"/>
              <w:spacing w:after="0"/>
              <w:jc w:val="center"/>
              <w:rPr>
                <w:sz w:val="20"/>
              </w:rPr>
            </w:pPr>
          </w:p>
          <w:p w14:paraId="624044FB" w14:textId="77777777" w:rsidR="005D42F2" w:rsidRPr="00782A5E" w:rsidRDefault="005D42F2" w:rsidP="004C1E1F">
            <w:pPr>
              <w:pStyle w:val="TableHeading"/>
              <w:spacing w:after="0"/>
              <w:jc w:val="center"/>
              <w:rPr>
                <w:sz w:val="20"/>
              </w:rPr>
            </w:pPr>
            <w:r w:rsidRPr="00782A5E">
              <w:rPr>
                <w:sz w:val="20"/>
              </w:rPr>
              <w:t>% (n)</w:t>
            </w:r>
          </w:p>
        </w:tc>
        <w:tc>
          <w:tcPr>
            <w:tcW w:w="777" w:type="pct"/>
            <w:tcBorders>
              <w:top w:val="nil"/>
              <w:bottom w:val="single" w:sz="18" w:space="0" w:color="142E3B" w:themeColor="accent6"/>
            </w:tcBorders>
            <w:shd w:val="clear" w:color="auto" w:fill="20B9A3" w:themeFill="accent1"/>
          </w:tcPr>
          <w:p w14:paraId="56A348B1" w14:textId="77777777" w:rsidR="005D42F2" w:rsidRPr="00782A5E" w:rsidRDefault="005D42F2" w:rsidP="004C1E1F">
            <w:pPr>
              <w:pStyle w:val="TableHeading"/>
              <w:spacing w:after="0"/>
              <w:jc w:val="center"/>
              <w:rPr>
                <w:sz w:val="20"/>
              </w:rPr>
            </w:pPr>
            <w:r w:rsidRPr="00782A5E">
              <w:rPr>
                <w:sz w:val="20"/>
              </w:rPr>
              <w:t>Of little importance</w:t>
            </w:r>
          </w:p>
          <w:p w14:paraId="5128A3A3"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1F1A8F4A" w14:textId="77777777" w:rsidR="005D42F2" w:rsidRPr="00782A5E" w:rsidRDefault="005D42F2" w:rsidP="004C1E1F">
            <w:pPr>
              <w:pStyle w:val="TableHeading"/>
              <w:spacing w:after="0"/>
              <w:jc w:val="center"/>
              <w:rPr>
                <w:sz w:val="20"/>
              </w:rPr>
            </w:pPr>
            <w:r w:rsidRPr="00782A5E">
              <w:rPr>
                <w:sz w:val="20"/>
              </w:rPr>
              <w:t>Not at all important</w:t>
            </w:r>
          </w:p>
          <w:p w14:paraId="58F7D303" w14:textId="77777777" w:rsidR="005D42F2" w:rsidRPr="00782A5E" w:rsidRDefault="005D42F2" w:rsidP="004C1E1F">
            <w:pPr>
              <w:pStyle w:val="TableHeading"/>
              <w:spacing w:after="0"/>
              <w:jc w:val="center"/>
              <w:rPr>
                <w:sz w:val="20"/>
              </w:rPr>
            </w:pPr>
            <w:r w:rsidRPr="00782A5E">
              <w:rPr>
                <w:sz w:val="20"/>
              </w:rPr>
              <w:t>% (n)</w:t>
            </w:r>
          </w:p>
        </w:tc>
        <w:tc>
          <w:tcPr>
            <w:tcW w:w="610" w:type="pct"/>
            <w:tcBorders>
              <w:top w:val="nil"/>
              <w:bottom w:val="single" w:sz="18" w:space="0" w:color="142E3B" w:themeColor="accent6"/>
            </w:tcBorders>
            <w:shd w:val="clear" w:color="auto" w:fill="20B9A3" w:themeFill="accent1"/>
          </w:tcPr>
          <w:p w14:paraId="3666FEB8" w14:textId="77777777" w:rsidR="005D42F2" w:rsidRPr="00782A5E" w:rsidRDefault="005D42F2" w:rsidP="004C1E1F">
            <w:pPr>
              <w:pStyle w:val="TableHeading"/>
              <w:spacing w:after="0"/>
              <w:ind w:left="317" w:hanging="317"/>
              <w:jc w:val="center"/>
              <w:rPr>
                <w:sz w:val="20"/>
              </w:rPr>
            </w:pPr>
            <w:r w:rsidRPr="00782A5E">
              <w:rPr>
                <w:sz w:val="20"/>
              </w:rPr>
              <w:t>Total</w:t>
            </w:r>
          </w:p>
          <w:p w14:paraId="2846B083" w14:textId="77777777" w:rsidR="005D42F2" w:rsidRPr="00782A5E" w:rsidRDefault="005D42F2" w:rsidP="004C1E1F">
            <w:pPr>
              <w:pStyle w:val="TableHeading"/>
              <w:spacing w:after="0"/>
              <w:ind w:left="317" w:hanging="317"/>
              <w:jc w:val="center"/>
              <w:rPr>
                <w:sz w:val="20"/>
              </w:rPr>
            </w:pPr>
          </w:p>
          <w:p w14:paraId="3AEE58FF" w14:textId="77777777" w:rsidR="005D42F2" w:rsidRPr="00782A5E" w:rsidRDefault="005D42F2" w:rsidP="004C1E1F">
            <w:pPr>
              <w:pStyle w:val="TableHeading"/>
              <w:spacing w:after="0"/>
              <w:ind w:left="317" w:hanging="317"/>
              <w:jc w:val="center"/>
              <w:rPr>
                <w:sz w:val="20"/>
              </w:rPr>
            </w:pPr>
            <w:r w:rsidRPr="00782A5E">
              <w:rPr>
                <w:sz w:val="20"/>
              </w:rPr>
              <w:t>% (n)</w:t>
            </w:r>
          </w:p>
        </w:tc>
      </w:tr>
      <w:tr w:rsidR="005D42F2" w:rsidRPr="00782A5E" w14:paraId="78A4EE74" w14:textId="77777777" w:rsidTr="005D42F2">
        <w:trPr>
          <w:trHeight w:val="212"/>
        </w:trPr>
        <w:tc>
          <w:tcPr>
            <w:tcW w:w="775" w:type="pct"/>
          </w:tcPr>
          <w:p w14:paraId="652F109C" w14:textId="77777777" w:rsidR="005D42F2" w:rsidRPr="00782A5E" w:rsidRDefault="005D42F2"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58" w:type="pct"/>
            <w:shd w:val="clear" w:color="auto" w:fill="auto"/>
          </w:tcPr>
          <w:p w14:paraId="599D2183"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19.7 (269)</w:t>
            </w:r>
          </w:p>
        </w:tc>
        <w:tc>
          <w:tcPr>
            <w:tcW w:w="699" w:type="pct"/>
          </w:tcPr>
          <w:p w14:paraId="7C1B8D8E"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30.2 (413)</w:t>
            </w:r>
          </w:p>
        </w:tc>
        <w:tc>
          <w:tcPr>
            <w:tcW w:w="682" w:type="pct"/>
            <w:shd w:val="clear" w:color="auto" w:fill="auto"/>
          </w:tcPr>
          <w:p w14:paraId="4812812A"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34.1 (466)</w:t>
            </w:r>
          </w:p>
        </w:tc>
        <w:tc>
          <w:tcPr>
            <w:tcW w:w="777" w:type="pct"/>
          </w:tcPr>
          <w:p w14:paraId="08F1F669"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 xml:space="preserve">8.0 </w:t>
            </w:r>
            <w:r w:rsidRPr="00D40688">
              <w:rPr>
                <w:rFonts w:cstheme="minorHAnsi"/>
                <w:b/>
                <w:color w:val="000000"/>
                <w:sz w:val="18"/>
                <w:szCs w:val="18"/>
              </w:rPr>
              <w:t>(109)</w:t>
            </w:r>
          </w:p>
        </w:tc>
        <w:tc>
          <w:tcPr>
            <w:tcW w:w="699" w:type="pct"/>
            <w:shd w:val="clear" w:color="auto" w:fill="auto"/>
          </w:tcPr>
          <w:p w14:paraId="4586DEEE"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8.0</w:t>
            </w:r>
            <w:r>
              <w:rPr>
                <w:rFonts w:cstheme="minorHAnsi"/>
                <w:b/>
                <w:color w:val="000000"/>
                <w:sz w:val="18"/>
                <w:szCs w:val="18"/>
              </w:rPr>
              <w:t xml:space="preserve"> (110)</w:t>
            </w:r>
          </w:p>
        </w:tc>
        <w:tc>
          <w:tcPr>
            <w:tcW w:w="610" w:type="pct"/>
          </w:tcPr>
          <w:p w14:paraId="6223208F" w14:textId="77777777" w:rsidR="005D42F2" w:rsidRPr="00782A5E" w:rsidRDefault="005D42F2" w:rsidP="004C1E1F">
            <w:pPr>
              <w:pStyle w:val="TableTextRightAligned"/>
              <w:keepNext/>
              <w:spacing w:after="0"/>
              <w:rPr>
                <w:rFonts w:cstheme="minorHAnsi"/>
                <w:b/>
                <w:sz w:val="18"/>
                <w:szCs w:val="20"/>
              </w:rPr>
            </w:pPr>
            <w:r w:rsidRPr="009E3BC7">
              <w:rPr>
                <w:rFonts w:cstheme="minorHAnsi"/>
                <w:b/>
                <w:sz w:val="18"/>
                <w:szCs w:val="18"/>
              </w:rPr>
              <w:t>100</w:t>
            </w:r>
            <w:r>
              <w:rPr>
                <w:rFonts w:cstheme="minorHAnsi"/>
                <w:b/>
                <w:sz w:val="18"/>
                <w:szCs w:val="18"/>
              </w:rPr>
              <w:t xml:space="preserve"> </w:t>
            </w:r>
            <w:r w:rsidRPr="009E3BC7">
              <w:rPr>
                <w:rFonts w:cstheme="minorHAnsi"/>
                <w:b/>
                <w:sz w:val="18"/>
                <w:szCs w:val="18"/>
              </w:rPr>
              <w:t>(1367)</w:t>
            </w:r>
          </w:p>
        </w:tc>
      </w:tr>
      <w:tr w:rsidR="005D42F2" w:rsidRPr="00782A5E" w14:paraId="736016EB" w14:textId="77777777" w:rsidTr="005D42F2">
        <w:trPr>
          <w:trHeight w:val="212"/>
        </w:trPr>
        <w:tc>
          <w:tcPr>
            <w:tcW w:w="775" w:type="pct"/>
          </w:tcPr>
          <w:p w14:paraId="6A5CD68B" w14:textId="77777777" w:rsidR="005D42F2" w:rsidRPr="00782A5E" w:rsidRDefault="005D42F2" w:rsidP="004C1E1F">
            <w:pPr>
              <w:pStyle w:val="TableTextRightAligned"/>
              <w:keepNext/>
              <w:spacing w:after="0"/>
              <w:jc w:val="left"/>
              <w:rPr>
                <w:rFonts w:cstheme="minorHAnsi"/>
                <w:sz w:val="18"/>
                <w:szCs w:val="20"/>
              </w:rPr>
            </w:pPr>
            <w:r w:rsidRPr="00782A5E">
              <w:rPr>
                <w:rFonts w:cstheme="minorHAnsi"/>
                <w:sz w:val="18"/>
                <w:szCs w:val="20"/>
              </w:rPr>
              <w:t>RCT</w:t>
            </w:r>
          </w:p>
        </w:tc>
        <w:tc>
          <w:tcPr>
            <w:tcW w:w="758" w:type="pct"/>
            <w:shd w:val="clear" w:color="auto" w:fill="auto"/>
          </w:tcPr>
          <w:p w14:paraId="069F7CD3" w14:textId="77777777" w:rsidR="005D42F2" w:rsidRPr="00782A5E" w:rsidRDefault="005D42F2" w:rsidP="004C1E1F">
            <w:pPr>
              <w:pStyle w:val="TableTextRightAligned"/>
              <w:keepNext/>
              <w:spacing w:after="0"/>
              <w:rPr>
                <w:rFonts w:cstheme="minorHAnsi"/>
                <w:sz w:val="18"/>
                <w:szCs w:val="20"/>
              </w:rPr>
            </w:pPr>
            <w:r>
              <w:rPr>
                <w:rFonts w:cstheme="minorHAnsi"/>
                <w:color w:val="000000"/>
                <w:sz w:val="18"/>
                <w:szCs w:val="18"/>
              </w:rPr>
              <w:t>23.4 (177)</w:t>
            </w:r>
          </w:p>
        </w:tc>
        <w:tc>
          <w:tcPr>
            <w:tcW w:w="699" w:type="pct"/>
          </w:tcPr>
          <w:p w14:paraId="2F845477"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27.5</w:t>
            </w:r>
            <w:r>
              <w:rPr>
                <w:rFonts w:cstheme="minorHAnsi"/>
                <w:color w:val="000000"/>
                <w:sz w:val="18"/>
                <w:szCs w:val="18"/>
              </w:rPr>
              <w:t xml:space="preserve"> (208)</w:t>
            </w:r>
          </w:p>
        </w:tc>
        <w:tc>
          <w:tcPr>
            <w:tcW w:w="682" w:type="pct"/>
            <w:shd w:val="clear" w:color="auto" w:fill="auto"/>
          </w:tcPr>
          <w:p w14:paraId="02A91A59"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31.4</w:t>
            </w:r>
            <w:r>
              <w:rPr>
                <w:rFonts w:cstheme="minorHAnsi"/>
                <w:color w:val="000000"/>
                <w:sz w:val="18"/>
                <w:szCs w:val="18"/>
              </w:rPr>
              <w:t xml:space="preserve"> (238)</w:t>
            </w:r>
          </w:p>
        </w:tc>
        <w:tc>
          <w:tcPr>
            <w:tcW w:w="777" w:type="pct"/>
          </w:tcPr>
          <w:p w14:paraId="2C6475E4"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7.9</w:t>
            </w:r>
            <w:r>
              <w:rPr>
                <w:rFonts w:cstheme="minorHAnsi"/>
                <w:color w:val="000000"/>
                <w:sz w:val="18"/>
                <w:szCs w:val="18"/>
              </w:rPr>
              <w:t xml:space="preserve"> (60)</w:t>
            </w:r>
          </w:p>
        </w:tc>
        <w:tc>
          <w:tcPr>
            <w:tcW w:w="699" w:type="pct"/>
            <w:shd w:val="clear" w:color="auto" w:fill="auto"/>
          </w:tcPr>
          <w:p w14:paraId="250B7018"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9.8</w:t>
            </w:r>
            <w:r>
              <w:rPr>
                <w:rFonts w:cstheme="minorHAnsi"/>
                <w:color w:val="000000"/>
                <w:sz w:val="18"/>
                <w:szCs w:val="18"/>
              </w:rPr>
              <w:t xml:space="preserve"> (74)</w:t>
            </w:r>
          </w:p>
        </w:tc>
        <w:tc>
          <w:tcPr>
            <w:tcW w:w="610" w:type="pct"/>
          </w:tcPr>
          <w:p w14:paraId="42D7FF0B"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(757)</w:t>
            </w:r>
          </w:p>
        </w:tc>
      </w:tr>
      <w:tr w:rsidR="005D42F2" w:rsidRPr="00782A5E" w14:paraId="7AAD434F" w14:textId="77777777" w:rsidTr="005D42F2">
        <w:trPr>
          <w:trHeight w:val="212"/>
        </w:trPr>
        <w:tc>
          <w:tcPr>
            <w:tcW w:w="775" w:type="pct"/>
          </w:tcPr>
          <w:p w14:paraId="485C31FA" w14:textId="77777777" w:rsidR="005D42F2" w:rsidRPr="00782A5E" w:rsidRDefault="005D42F2"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58" w:type="pct"/>
            <w:shd w:val="clear" w:color="auto" w:fill="auto"/>
          </w:tcPr>
          <w:p w14:paraId="13F6205C" w14:textId="77777777" w:rsidR="005D42F2" w:rsidRPr="00782A5E" w:rsidRDefault="005D42F2" w:rsidP="004C1E1F">
            <w:pPr>
              <w:pStyle w:val="TableTextRightAligned"/>
              <w:spacing w:after="0"/>
              <w:rPr>
                <w:rFonts w:cstheme="minorHAnsi"/>
                <w:sz w:val="18"/>
                <w:szCs w:val="20"/>
              </w:rPr>
            </w:pPr>
            <w:r>
              <w:rPr>
                <w:rFonts w:cstheme="minorHAnsi"/>
                <w:color w:val="000000"/>
                <w:sz w:val="18"/>
                <w:szCs w:val="18"/>
              </w:rPr>
              <w:t>15.1 (92)</w:t>
            </w:r>
          </w:p>
        </w:tc>
        <w:tc>
          <w:tcPr>
            <w:tcW w:w="699" w:type="pct"/>
          </w:tcPr>
          <w:p w14:paraId="64442969"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33.6</w:t>
            </w:r>
            <w:r>
              <w:rPr>
                <w:rFonts w:cstheme="minorHAnsi"/>
                <w:color w:val="000000"/>
                <w:sz w:val="18"/>
                <w:szCs w:val="18"/>
              </w:rPr>
              <w:t xml:space="preserve"> (205)</w:t>
            </w:r>
          </w:p>
        </w:tc>
        <w:tc>
          <w:tcPr>
            <w:tcW w:w="682" w:type="pct"/>
            <w:shd w:val="clear" w:color="auto" w:fill="auto"/>
          </w:tcPr>
          <w:p w14:paraId="25F57FA2"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37.4</w:t>
            </w:r>
            <w:r>
              <w:rPr>
                <w:rFonts w:cstheme="minorHAnsi"/>
                <w:color w:val="000000"/>
                <w:sz w:val="18"/>
                <w:szCs w:val="18"/>
              </w:rPr>
              <w:t xml:space="preserve"> (228)</w:t>
            </w:r>
          </w:p>
        </w:tc>
        <w:tc>
          <w:tcPr>
            <w:tcW w:w="777" w:type="pct"/>
          </w:tcPr>
          <w:p w14:paraId="562E1F33"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8.0</w:t>
            </w:r>
            <w:r>
              <w:rPr>
                <w:rFonts w:cstheme="minorHAnsi"/>
                <w:color w:val="000000"/>
                <w:sz w:val="18"/>
                <w:szCs w:val="18"/>
              </w:rPr>
              <w:t xml:space="preserve"> (49)</w:t>
            </w:r>
          </w:p>
        </w:tc>
        <w:tc>
          <w:tcPr>
            <w:tcW w:w="699" w:type="pct"/>
            <w:shd w:val="clear" w:color="auto" w:fill="auto"/>
          </w:tcPr>
          <w:p w14:paraId="426FCDF4"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5.9</w:t>
            </w:r>
            <w:r>
              <w:rPr>
                <w:rFonts w:cstheme="minorHAnsi"/>
                <w:color w:val="000000"/>
                <w:sz w:val="18"/>
                <w:szCs w:val="18"/>
              </w:rPr>
              <w:t xml:space="preserve"> (36)</w:t>
            </w:r>
          </w:p>
        </w:tc>
        <w:tc>
          <w:tcPr>
            <w:tcW w:w="610" w:type="pct"/>
          </w:tcPr>
          <w:p w14:paraId="563CEF18"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(610)</w:t>
            </w:r>
          </w:p>
        </w:tc>
      </w:tr>
    </w:tbl>
    <w:p w14:paraId="63376DE6" w14:textId="77777777" w:rsidR="005D42F2" w:rsidRDefault="005D42F2" w:rsidP="005D42F2">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711063EF" w14:textId="0E6D521C" w:rsidR="005D42F2" w:rsidRPr="005D42F2" w:rsidRDefault="005D42F2" w:rsidP="005D42F2">
      <w:pPr>
        <w:pStyle w:val="HeadingTable"/>
        <w:spacing w:after="120"/>
        <w:ind w:left="3340" w:hanging="3340"/>
      </w:pPr>
      <w:r w:rsidRPr="005D42F2">
        <w:t>Reasons to register</w:t>
      </w:r>
      <w:r>
        <w:t xml:space="preserve"> – Most of my family and friends are organ donors</w:t>
      </w:r>
    </w:p>
    <w:tbl>
      <w:tblPr>
        <w:tblStyle w:val="DefaultTable"/>
        <w:tblW w:w="4963" w:type="pct"/>
        <w:tblLayout w:type="fixed"/>
        <w:tblCellMar>
          <w:top w:w="85" w:type="dxa"/>
        </w:tblCellMar>
        <w:tblLook w:val="0420" w:firstRow="1" w:lastRow="0" w:firstColumn="0" w:lastColumn="0" w:noHBand="0" w:noVBand="1"/>
      </w:tblPr>
      <w:tblGrid>
        <w:gridCol w:w="1273"/>
        <w:gridCol w:w="1246"/>
        <w:gridCol w:w="1149"/>
        <w:gridCol w:w="1121"/>
        <w:gridCol w:w="1277"/>
        <w:gridCol w:w="1149"/>
        <w:gridCol w:w="1002"/>
      </w:tblGrid>
      <w:tr w:rsidR="005D42F2" w:rsidRPr="00782A5E" w14:paraId="0D5018CE" w14:textId="77777777" w:rsidTr="005D42F2">
        <w:trPr>
          <w:cnfStyle w:val="100000000000" w:firstRow="1" w:lastRow="0" w:firstColumn="0" w:lastColumn="0" w:oddVBand="0" w:evenVBand="0" w:oddHBand="0" w:evenHBand="0" w:firstRowFirstColumn="0" w:firstRowLastColumn="0" w:lastRowFirstColumn="0" w:lastRowLastColumn="0"/>
          <w:trHeight w:val="495"/>
          <w:tblHeader/>
        </w:trPr>
        <w:tc>
          <w:tcPr>
            <w:tcW w:w="775" w:type="pct"/>
            <w:tcBorders>
              <w:top w:val="nil"/>
              <w:bottom w:val="single" w:sz="18" w:space="0" w:color="142E3B" w:themeColor="accent6"/>
            </w:tcBorders>
            <w:shd w:val="clear" w:color="auto" w:fill="20B9A3" w:themeFill="accent1"/>
          </w:tcPr>
          <w:p w14:paraId="0CAD56D0" w14:textId="77777777" w:rsidR="005D42F2" w:rsidRPr="00782A5E" w:rsidRDefault="005D42F2" w:rsidP="004C1E1F">
            <w:pPr>
              <w:pStyle w:val="TableHeading"/>
              <w:spacing w:after="0"/>
              <w:rPr>
                <w:sz w:val="20"/>
              </w:rPr>
            </w:pPr>
            <w:r w:rsidRPr="00782A5E">
              <w:rPr>
                <w:sz w:val="20"/>
              </w:rPr>
              <w:t>Sample</w:t>
            </w:r>
          </w:p>
        </w:tc>
        <w:tc>
          <w:tcPr>
            <w:tcW w:w="758" w:type="pct"/>
            <w:tcBorders>
              <w:top w:val="nil"/>
              <w:bottom w:val="single" w:sz="18" w:space="0" w:color="142E3B" w:themeColor="accent6"/>
            </w:tcBorders>
            <w:shd w:val="clear" w:color="auto" w:fill="20B9A3" w:themeFill="accent1"/>
          </w:tcPr>
          <w:p w14:paraId="70E81B3D" w14:textId="77777777" w:rsidR="005D42F2" w:rsidRPr="00782A5E" w:rsidRDefault="005D42F2" w:rsidP="004C1E1F">
            <w:pPr>
              <w:pStyle w:val="TableHeading"/>
              <w:spacing w:after="0"/>
              <w:jc w:val="center"/>
              <w:rPr>
                <w:sz w:val="20"/>
              </w:rPr>
            </w:pPr>
            <w:r w:rsidRPr="00782A5E">
              <w:rPr>
                <w:sz w:val="20"/>
              </w:rPr>
              <w:t>Very important</w:t>
            </w:r>
          </w:p>
          <w:p w14:paraId="1369DD69"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5F5FCE7F" w14:textId="77777777" w:rsidR="005D42F2" w:rsidRPr="00782A5E" w:rsidRDefault="005D42F2" w:rsidP="004C1E1F">
            <w:pPr>
              <w:pStyle w:val="TableHeading"/>
              <w:spacing w:after="0"/>
              <w:jc w:val="center"/>
              <w:rPr>
                <w:sz w:val="20"/>
              </w:rPr>
            </w:pPr>
            <w:r w:rsidRPr="00782A5E">
              <w:rPr>
                <w:sz w:val="20"/>
              </w:rPr>
              <w:t>Important</w:t>
            </w:r>
          </w:p>
          <w:p w14:paraId="7981D7AB" w14:textId="77777777" w:rsidR="005D42F2" w:rsidRPr="00782A5E" w:rsidRDefault="005D42F2" w:rsidP="004C1E1F">
            <w:pPr>
              <w:pStyle w:val="TableHeading"/>
              <w:spacing w:after="0"/>
              <w:jc w:val="center"/>
              <w:rPr>
                <w:sz w:val="20"/>
              </w:rPr>
            </w:pPr>
          </w:p>
          <w:p w14:paraId="053BACCB" w14:textId="77777777" w:rsidR="005D42F2" w:rsidRPr="00782A5E" w:rsidRDefault="005D42F2" w:rsidP="004C1E1F">
            <w:pPr>
              <w:pStyle w:val="TableHeading"/>
              <w:spacing w:after="0"/>
              <w:jc w:val="center"/>
              <w:rPr>
                <w:sz w:val="20"/>
              </w:rPr>
            </w:pPr>
            <w:r w:rsidRPr="00782A5E">
              <w:rPr>
                <w:sz w:val="20"/>
              </w:rPr>
              <w:t>% (n)</w:t>
            </w:r>
          </w:p>
        </w:tc>
        <w:tc>
          <w:tcPr>
            <w:tcW w:w="682" w:type="pct"/>
            <w:tcBorders>
              <w:top w:val="nil"/>
              <w:bottom w:val="single" w:sz="18" w:space="0" w:color="142E3B" w:themeColor="accent6"/>
            </w:tcBorders>
            <w:shd w:val="clear" w:color="auto" w:fill="20B9A3" w:themeFill="accent1"/>
          </w:tcPr>
          <w:p w14:paraId="5D6089FD" w14:textId="77777777" w:rsidR="005D42F2" w:rsidRPr="00782A5E" w:rsidRDefault="005D42F2" w:rsidP="004C1E1F">
            <w:pPr>
              <w:pStyle w:val="TableHeading"/>
              <w:spacing w:after="0"/>
              <w:jc w:val="center"/>
              <w:rPr>
                <w:sz w:val="20"/>
              </w:rPr>
            </w:pPr>
            <w:r w:rsidRPr="00782A5E">
              <w:rPr>
                <w:sz w:val="20"/>
              </w:rPr>
              <w:t>Neutral</w:t>
            </w:r>
          </w:p>
          <w:p w14:paraId="5B9A891F" w14:textId="77777777" w:rsidR="005D42F2" w:rsidRPr="00782A5E" w:rsidRDefault="005D42F2" w:rsidP="004C1E1F">
            <w:pPr>
              <w:pStyle w:val="TableHeading"/>
              <w:spacing w:after="0"/>
              <w:jc w:val="center"/>
              <w:rPr>
                <w:sz w:val="20"/>
              </w:rPr>
            </w:pPr>
          </w:p>
          <w:p w14:paraId="528B5EC6" w14:textId="77777777" w:rsidR="005D42F2" w:rsidRPr="00782A5E" w:rsidRDefault="005D42F2" w:rsidP="004C1E1F">
            <w:pPr>
              <w:pStyle w:val="TableHeading"/>
              <w:spacing w:after="0"/>
              <w:jc w:val="center"/>
              <w:rPr>
                <w:sz w:val="20"/>
              </w:rPr>
            </w:pPr>
            <w:r w:rsidRPr="00782A5E">
              <w:rPr>
                <w:sz w:val="20"/>
              </w:rPr>
              <w:t>% (n)</w:t>
            </w:r>
          </w:p>
        </w:tc>
        <w:tc>
          <w:tcPr>
            <w:tcW w:w="777" w:type="pct"/>
            <w:tcBorders>
              <w:top w:val="nil"/>
              <w:bottom w:val="single" w:sz="18" w:space="0" w:color="142E3B" w:themeColor="accent6"/>
            </w:tcBorders>
            <w:shd w:val="clear" w:color="auto" w:fill="20B9A3" w:themeFill="accent1"/>
          </w:tcPr>
          <w:p w14:paraId="47BFBD14" w14:textId="77777777" w:rsidR="005D42F2" w:rsidRPr="00782A5E" w:rsidRDefault="005D42F2" w:rsidP="004C1E1F">
            <w:pPr>
              <w:pStyle w:val="TableHeading"/>
              <w:spacing w:after="0"/>
              <w:jc w:val="center"/>
              <w:rPr>
                <w:sz w:val="20"/>
              </w:rPr>
            </w:pPr>
            <w:r w:rsidRPr="00782A5E">
              <w:rPr>
                <w:sz w:val="20"/>
              </w:rPr>
              <w:t>Of little importance</w:t>
            </w:r>
          </w:p>
          <w:p w14:paraId="21C5785E"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2FA7684B" w14:textId="77777777" w:rsidR="005D42F2" w:rsidRPr="00782A5E" w:rsidRDefault="005D42F2" w:rsidP="004C1E1F">
            <w:pPr>
              <w:pStyle w:val="TableHeading"/>
              <w:spacing w:after="0"/>
              <w:jc w:val="center"/>
              <w:rPr>
                <w:sz w:val="20"/>
              </w:rPr>
            </w:pPr>
            <w:r w:rsidRPr="00782A5E">
              <w:rPr>
                <w:sz w:val="20"/>
              </w:rPr>
              <w:t>Not at all important</w:t>
            </w:r>
          </w:p>
          <w:p w14:paraId="4458DD49" w14:textId="77777777" w:rsidR="005D42F2" w:rsidRPr="00782A5E" w:rsidRDefault="005D42F2" w:rsidP="004C1E1F">
            <w:pPr>
              <w:pStyle w:val="TableHeading"/>
              <w:spacing w:after="0"/>
              <w:jc w:val="center"/>
              <w:rPr>
                <w:sz w:val="20"/>
              </w:rPr>
            </w:pPr>
            <w:r w:rsidRPr="00782A5E">
              <w:rPr>
                <w:sz w:val="20"/>
              </w:rPr>
              <w:t>% (n)</w:t>
            </w:r>
          </w:p>
        </w:tc>
        <w:tc>
          <w:tcPr>
            <w:tcW w:w="610" w:type="pct"/>
            <w:tcBorders>
              <w:top w:val="nil"/>
              <w:bottom w:val="single" w:sz="18" w:space="0" w:color="142E3B" w:themeColor="accent6"/>
            </w:tcBorders>
            <w:shd w:val="clear" w:color="auto" w:fill="20B9A3" w:themeFill="accent1"/>
          </w:tcPr>
          <w:p w14:paraId="202E23C5" w14:textId="77777777" w:rsidR="005D42F2" w:rsidRPr="00782A5E" w:rsidRDefault="005D42F2" w:rsidP="004C1E1F">
            <w:pPr>
              <w:pStyle w:val="TableHeading"/>
              <w:spacing w:after="0"/>
              <w:ind w:left="317" w:hanging="317"/>
              <w:jc w:val="center"/>
              <w:rPr>
                <w:sz w:val="20"/>
              </w:rPr>
            </w:pPr>
            <w:r w:rsidRPr="00782A5E">
              <w:rPr>
                <w:sz w:val="20"/>
              </w:rPr>
              <w:t>Total</w:t>
            </w:r>
          </w:p>
          <w:p w14:paraId="251F05C6" w14:textId="77777777" w:rsidR="005D42F2" w:rsidRPr="00782A5E" w:rsidRDefault="005D42F2" w:rsidP="004C1E1F">
            <w:pPr>
              <w:pStyle w:val="TableHeading"/>
              <w:spacing w:after="0"/>
              <w:ind w:left="317" w:hanging="317"/>
              <w:jc w:val="center"/>
              <w:rPr>
                <w:sz w:val="20"/>
              </w:rPr>
            </w:pPr>
          </w:p>
          <w:p w14:paraId="322D422A" w14:textId="77777777" w:rsidR="005D42F2" w:rsidRPr="00782A5E" w:rsidRDefault="005D42F2" w:rsidP="004C1E1F">
            <w:pPr>
              <w:pStyle w:val="TableHeading"/>
              <w:spacing w:after="0"/>
              <w:ind w:left="317" w:hanging="317"/>
              <w:jc w:val="center"/>
              <w:rPr>
                <w:sz w:val="20"/>
              </w:rPr>
            </w:pPr>
            <w:r w:rsidRPr="00782A5E">
              <w:rPr>
                <w:sz w:val="20"/>
              </w:rPr>
              <w:t>% (n)</w:t>
            </w:r>
          </w:p>
        </w:tc>
      </w:tr>
      <w:tr w:rsidR="005D42F2" w:rsidRPr="00782A5E" w14:paraId="6FEAF9C4" w14:textId="77777777" w:rsidTr="005D42F2">
        <w:trPr>
          <w:trHeight w:val="212"/>
        </w:trPr>
        <w:tc>
          <w:tcPr>
            <w:tcW w:w="775" w:type="pct"/>
          </w:tcPr>
          <w:p w14:paraId="6E03B634" w14:textId="77777777" w:rsidR="005D42F2" w:rsidRPr="00782A5E" w:rsidRDefault="005D42F2"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58" w:type="pct"/>
            <w:shd w:val="clear" w:color="auto" w:fill="auto"/>
          </w:tcPr>
          <w:p w14:paraId="1F71CF52"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11.3 (155)</w:t>
            </w:r>
          </w:p>
        </w:tc>
        <w:tc>
          <w:tcPr>
            <w:tcW w:w="699" w:type="pct"/>
          </w:tcPr>
          <w:p w14:paraId="6C2B3BF4"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24.9 (341)</w:t>
            </w:r>
          </w:p>
        </w:tc>
        <w:tc>
          <w:tcPr>
            <w:tcW w:w="682" w:type="pct"/>
            <w:shd w:val="clear" w:color="auto" w:fill="auto"/>
          </w:tcPr>
          <w:p w14:paraId="51A7DE33"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43.0 (588)</w:t>
            </w:r>
          </w:p>
        </w:tc>
        <w:tc>
          <w:tcPr>
            <w:tcW w:w="777" w:type="pct"/>
          </w:tcPr>
          <w:p w14:paraId="30042D5C" w14:textId="77777777" w:rsidR="005D42F2" w:rsidRPr="00782A5E" w:rsidRDefault="005D42F2" w:rsidP="004C1E1F">
            <w:pPr>
              <w:pStyle w:val="TableTextRightAligned"/>
              <w:keepNext/>
              <w:spacing w:after="0"/>
              <w:rPr>
                <w:rFonts w:cstheme="minorHAnsi"/>
                <w:b/>
                <w:sz w:val="18"/>
                <w:szCs w:val="20"/>
              </w:rPr>
            </w:pPr>
            <w:r>
              <w:rPr>
                <w:rFonts w:cstheme="minorHAnsi"/>
                <w:b/>
                <w:color w:val="000000"/>
                <w:sz w:val="18"/>
                <w:szCs w:val="18"/>
              </w:rPr>
              <w:t>13.5 (185)</w:t>
            </w:r>
          </w:p>
        </w:tc>
        <w:tc>
          <w:tcPr>
            <w:tcW w:w="699" w:type="pct"/>
            <w:shd w:val="clear" w:color="auto" w:fill="auto"/>
          </w:tcPr>
          <w:p w14:paraId="2B4CEC4E"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7.2</w:t>
            </w:r>
            <w:r>
              <w:rPr>
                <w:rFonts w:cstheme="minorHAnsi"/>
                <w:b/>
                <w:color w:val="000000"/>
                <w:sz w:val="18"/>
                <w:szCs w:val="18"/>
              </w:rPr>
              <w:t xml:space="preserve"> (98)</w:t>
            </w:r>
          </w:p>
        </w:tc>
        <w:tc>
          <w:tcPr>
            <w:tcW w:w="610" w:type="pct"/>
          </w:tcPr>
          <w:p w14:paraId="4112238F" w14:textId="77777777" w:rsidR="005D42F2" w:rsidRPr="00782A5E" w:rsidRDefault="005D42F2" w:rsidP="004C1E1F">
            <w:pPr>
              <w:pStyle w:val="TableTextRightAligned"/>
              <w:keepNext/>
              <w:spacing w:after="0"/>
              <w:rPr>
                <w:rFonts w:cstheme="minorHAnsi"/>
                <w:b/>
                <w:sz w:val="18"/>
                <w:szCs w:val="20"/>
              </w:rPr>
            </w:pPr>
            <w:r w:rsidRPr="009E3BC7">
              <w:rPr>
                <w:rFonts w:cstheme="minorHAnsi"/>
                <w:b/>
                <w:sz w:val="18"/>
                <w:szCs w:val="18"/>
              </w:rPr>
              <w:t>100</w:t>
            </w:r>
            <w:r>
              <w:rPr>
                <w:rFonts w:cstheme="minorHAnsi"/>
                <w:b/>
                <w:sz w:val="18"/>
                <w:szCs w:val="18"/>
              </w:rPr>
              <w:t xml:space="preserve"> </w:t>
            </w:r>
            <w:r w:rsidRPr="009E3BC7">
              <w:rPr>
                <w:rFonts w:cstheme="minorHAnsi"/>
                <w:b/>
                <w:sz w:val="18"/>
                <w:szCs w:val="18"/>
              </w:rPr>
              <w:t>(1367)</w:t>
            </w:r>
          </w:p>
        </w:tc>
      </w:tr>
      <w:tr w:rsidR="005D42F2" w:rsidRPr="00782A5E" w14:paraId="3CCE0D2A" w14:textId="77777777" w:rsidTr="005D42F2">
        <w:trPr>
          <w:trHeight w:val="212"/>
        </w:trPr>
        <w:tc>
          <w:tcPr>
            <w:tcW w:w="775" w:type="pct"/>
          </w:tcPr>
          <w:p w14:paraId="247CC5B9" w14:textId="77777777" w:rsidR="005D42F2" w:rsidRPr="00782A5E" w:rsidRDefault="005D42F2" w:rsidP="004C1E1F">
            <w:pPr>
              <w:pStyle w:val="TableTextRightAligned"/>
              <w:keepNext/>
              <w:spacing w:after="0"/>
              <w:jc w:val="left"/>
              <w:rPr>
                <w:rFonts w:cstheme="minorHAnsi"/>
                <w:sz w:val="18"/>
                <w:szCs w:val="20"/>
              </w:rPr>
            </w:pPr>
            <w:r w:rsidRPr="00782A5E">
              <w:rPr>
                <w:rFonts w:cstheme="minorHAnsi"/>
                <w:sz w:val="18"/>
                <w:szCs w:val="20"/>
              </w:rPr>
              <w:t>RCT</w:t>
            </w:r>
          </w:p>
        </w:tc>
        <w:tc>
          <w:tcPr>
            <w:tcW w:w="758" w:type="pct"/>
            <w:shd w:val="clear" w:color="auto" w:fill="auto"/>
          </w:tcPr>
          <w:p w14:paraId="61BA04E0"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13</w:t>
            </w:r>
            <w:r>
              <w:rPr>
                <w:rFonts w:cstheme="minorHAnsi"/>
                <w:color w:val="000000"/>
                <w:sz w:val="18"/>
                <w:szCs w:val="18"/>
              </w:rPr>
              <w:t>.3 (101)</w:t>
            </w:r>
          </w:p>
        </w:tc>
        <w:tc>
          <w:tcPr>
            <w:tcW w:w="699" w:type="pct"/>
          </w:tcPr>
          <w:p w14:paraId="3859E7D5"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25.2</w:t>
            </w:r>
            <w:r>
              <w:rPr>
                <w:rFonts w:cstheme="minorHAnsi"/>
                <w:color w:val="000000"/>
                <w:sz w:val="18"/>
                <w:szCs w:val="18"/>
              </w:rPr>
              <w:t xml:space="preserve"> (191)</w:t>
            </w:r>
          </w:p>
        </w:tc>
        <w:tc>
          <w:tcPr>
            <w:tcW w:w="682" w:type="pct"/>
            <w:shd w:val="clear" w:color="auto" w:fill="auto"/>
          </w:tcPr>
          <w:p w14:paraId="6C1FA3C7"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41.6</w:t>
            </w:r>
            <w:r>
              <w:rPr>
                <w:rFonts w:cstheme="minorHAnsi"/>
                <w:color w:val="000000"/>
                <w:sz w:val="18"/>
                <w:szCs w:val="18"/>
              </w:rPr>
              <w:t xml:space="preserve"> (315)</w:t>
            </w:r>
          </w:p>
        </w:tc>
        <w:tc>
          <w:tcPr>
            <w:tcW w:w="777" w:type="pct"/>
          </w:tcPr>
          <w:p w14:paraId="14DAFB7D"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12.7</w:t>
            </w:r>
            <w:r>
              <w:rPr>
                <w:rFonts w:cstheme="minorHAnsi"/>
                <w:color w:val="000000"/>
                <w:sz w:val="18"/>
                <w:szCs w:val="18"/>
              </w:rPr>
              <w:t xml:space="preserve"> (96)</w:t>
            </w:r>
          </w:p>
        </w:tc>
        <w:tc>
          <w:tcPr>
            <w:tcW w:w="699" w:type="pct"/>
            <w:shd w:val="clear" w:color="auto" w:fill="auto"/>
          </w:tcPr>
          <w:p w14:paraId="2FEE96FE"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7.1</w:t>
            </w:r>
            <w:r>
              <w:rPr>
                <w:rFonts w:cstheme="minorHAnsi"/>
                <w:color w:val="000000"/>
                <w:sz w:val="18"/>
                <w:szCs w:val="18"/>
              </w:rPr>
              <w:t xml:space="preserve"> (54)</w:t>
            </w:r>
          </w:p>
        </w:tc>
        <w:tc>
          <w:tcPr>
            <w:tcW w:w="610" w:type="pct"/>
          </w:tcPr>
          <w:p w14:paraId="6F236B08"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(757)</w:t>
            </w:r>
          </w:p>
        </w:tc>
      </w:tr>
      <w:tr w:rsidR="005D42F2" w:rsidRPr="00782A5E" w14:paraId="2C0AA031" w14:textId="77777777" w:rsidTr="005D42F2">
        <w:trPr>
          <w:trHeight w:val="212"/>
        </w:trPr>
        <w:tc>
          <w:tcPr>
            <w:tcW w:w="775" w:type="pct"/>
          </w:tcPr>
          <w:p w14:paraId="47DBD674" w14:textId="77777777" w:rsidR="005D42F2" w:rsidRPr="00782A5E" w:rsidRDefault="005D42F2"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58" w:type="pct"/>
            <w:shd w:val="clear" w:color="auto" w:fill="auto"/>
          </w:tcPr>
          <w:p w14:paraId="57BF03F2" w14:textId="77777777" w:rsidR="005D42F2" w:rsidRPr="00782A5E" w:rsidRDefault="005D42F2" w:rsidP="004C1E1F">
            <w:pPr>
              <w:pStyle w:val="TableTextRightAligned"/>
              <w:spacing w:after="0"/>
              <w:rPr>
                <w:rFonts w:cstheme="minorHAnsi"/>
                <w:sz w:val="18"/>
                <w:szCs w:val="20"/>
              </w:rPr>
            </w:pPr>
            <w:r>
              <w:rPr>
                <w:rFonts w:cstheme="minorHAnsi"/>
                <w:color w:val="000000"/>
                <w:sz w:val="18"/>
                <w:szCs w:val="18"/>
              </w:rPr>
              <w:t>8.9 (54)</w:t>
            </w:r>
          </w:p>
        </w:tc>
        <w:tc>
          <w:tcPr>
            <w:tcW w:w="699" w:type="pct"/>
          </w:tcPr>
          <w:p w14:paraId="560732A7"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24.6</w:t>
            </w:r>
            <w:r>
              <w:rPr>
                <w:rFonts w:cstheme="minorHAnsi"/>
                <w:color w:val="000000"/>
                <w:sz w:val="18"/>
                <w:szCs w:val="18"/>
              </w:rPr>
              <w:t xml:space="preserve"> (150)</w:t>
            </w:r>
          </w:p>
        </w:tc>
        <w:tc>
          <w:tcPr>
            <w:tcW w:w="682" w:type="pct"/>
            <w:shd w:val="clear" w:color="auto" w:fill="auto"/>
          </w:tcPr>
          <w:p w14:paraId="6D2F2567"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44.8</w:t>
            </w:r>
            <w:r>
              <w:rPr>
                <w:rFonts w:cstheme="minorHAnsi"/>
                <w:color w:val="000000"/>
                <w:sz w:val="18"/>
                <w:szCs w:val="18"/>
              </w:rPr>
              <w:t xml:space="preserve"> (273)</w:t>
            </w:r>
          </w:p>
        </w:tc>
        <w:tc>
          <w:tcPr>
            <w:tcW w:w="777" w:type="pct"/>
          </w:tcPr>
          <w:p w14:paraId="44BAE078"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14.6</w:t>
            </w:r>
            <w:r>
              <w:rPr>
                <w:rFonts w:cstheme="minorHAnsi"/>
                <w:color w:val="000000"/>
                <w:sz w:val="18"/>
                <w:szCs w:val="18"/>
              </w:rPr>
              <w:t xml:space="preserve"> (89)</w:t>
            </w:r>
          </w:p>
        </w:tc>
        <w:tc>
          <w:tcPr>
            <w:tcW w:w="699" w:type="pct"/>
            <w:shd w:val="clear" w:color="auto" w:fill="auto"/>
          </w:tcPr>
          <w:p w14:paraId="504245C4"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7.2</w:t>
            </w:r>
            <w:r>
              <w:rPr>
                <w:rFonts w:cstheme="minorHAnsi"/>
                <w:color w:val="000000"/>
                <w:sz w:val="18"/>
                <w:szCs w:val="18"/>
              </w:rPr>
              <w:t xml:space="preserve"> (44)</w:t>
            </w:r>
          </w:p>
        </w:tc>
        <w:tc>
          <w:tcPr>
            <w:tcW w:w="610" w:type="pct"/>
          </w:tcPr>
          <w:p w14:paraId="197B58CE"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(610)</w:t>
            </w:r>
          </w:p>
        </w:tc>
      </w:tr>
    </w:tbl>
    <w:p w14:paraId="4DBB2D68" w14:textId="77777777" w:rsidR="005D42F2" w:rsidRDefault="005D42F2" w:rsidP="005D42F2">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4F1C20E0" w14:textId="754E48F7" w:rsidR="005D42F2" w:rsidRPr="005D42F2" w:rsidRDefault="005D42F2" w:rsidP="005D42F2">
      <w:pPr>
        <w:pStyle w:val="HeadingTable"/>
        <w:spacing w:after="120"/>
        <w:ind w:left="3340" w:hanging="3340"/>
      </w:pPr>
      <w:r w:rsidRPr="005D42F2">
        <w:t>Reasons to register</w:t>
      </w:r>
      <w:r>
        <w:t xml:space="preserve"> – It feels good to be an organ donor</w:t>
      </w:r>
    </w:p>
    <w:tbl>
      <w:tblPr>
        <w:tblStyle w:val="DefaultTable"/>
        <w:tblW w:w="4963" w:type="pct"/>
        <w:tblLayout w:type="fixed"/>
        <w:tblCellMar>
          <w:top w:w="85" w:type="dxa"/>
        </w:tblCellMar>
        <w:tblLook w:val="0420" w:firstRow="1" w:lastRow="0" w:firstColumn="0" w:lastColumn="0" w:noHBand="0" w:noVBand="1"/>
      </w:tblPr>
      <w:tblGrid>
        <w:gridCol w:w="1273"/>
        <w:gridCol w:w="1246"/>
        <w:gridCol w:w="1149"/>
        <w:gridCol w:w="1121"/>
        <w:gridCol w:w="1277"/>
        <w:gridCol w:w="1149"/>
        <w:gridCol w:w="1002"/>
      </w:tblGrid>
      <w:tr w:rsidR="005D42F2" w:rsidRPr="00782A5E" w14:paraId="5426C2D5"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775" w:type="pct"/>
            <w:tcBorders>
              <w:top w:val="nil"/>
              <w:bottom w:val="single" w:sz="18" w:space="0" w:color="142E3B" w:themeColor="accent6"/>
            </w:tcBorders>
            <w:shd w:val="clear" w:color="auto" w:fill="20B9A3" w:themeFill="accent1"/>
          </w:tcPr>
          <w:p w14:paraId="05261C00" w14:textId="77777777" w:rsidR="005D42F2" w:rsidRPr="00782A5E" w:rsidRDefault="005D42F2" w:rsidP="004C1E1F">
            <w:pPr>
              <w:pStyle w:val="TableHeading"/>
              <w:spacing w:after="0"/>
              <w:rPr>
                <w:sz w:val="20"/>
              </w:rPr>
            </w:pPr>
            <w:r w:rsidRPr="00782A5E">
              <w:rPr>
                <w:sz w:val="20"/>
              </w:rPr>
              <w:t>Sample</w:t>
            </w:r>
          </w:p>
        </w:tc>
        <w:tc>
          <w:tcPr>
            <w:tcW w:w="758" w:type="pct"/>
            <w:tcBorders>
              <w:top w:val="nil"/>
              <w:bottom w:val="single" w:sz="18" w:space="0" w:color="142E3B" w:themeColor="accent6"/>
            </w:tcBorders>
            <w:shd w:val="clear" w:color="auto" w:fill="20B9A3" w:themeFill="accent1"/>
          </w:tcPr>
          <w:p w14:paraId="220CF1AF" w14:textId="77777777" w:rsidR="005D42F2" w:rsidRPr="00782A5E" w:rsidRDefault="005D42F2" w:rsidP="004C1E1F">
            <w:pPr>
              <w:pStyle w:val="TableHeading"/>
              <w:spacing w:after="0"/>
              <w:jc w:val="center"/>
              <w:rPr>
                <w:sz w:val="20"/>
              </w:rPr>
            </w:pPr>
            <w:r w:rsidRPr="00782A5E">
              <w:rPr>
                <w:sz w:val="20"/>
              </w:rPr>
              <w:t>Very important</w:t>
            </w:r>
          </w:p>
          <w:p w14:paraId="65A09D90"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5DC99918" w14:textId="77777777" w:rsidR="005D42F2" w:rsidRPr="00782A5E" w:rsidRDefault="005D42F2" w:rsidP="004C1E1F">
            <w:pPr>
              <w:pStyle w:val="TableHeading"/>
              <w:spacing w:after="0"/>
              <w:jc w:val="center"/>
              <w:rPr>
                <w:sz w:val="20"/>
              </w:rPr>
            </w:pPr>
            <w:r w:rsidRPr="00782A5E">
              <w:rPr>
                <w:sz w:val="20"/>
              </w:rPr>
              <w:t>Important</w:t>
            </w:r>
          </w:p>
          <w:p w14:paraId="1A030A42" w14:textId="77777777" w:rsidR="005D42F2" w:rsidRPr="00782A5E" w:rsidRDefault="005D42F2" w:rsidP="004C1E1F">
            <w:pPr>
              <w:pStyle w:val="TableHeading"/>
              <w:spacing w:after="0"/>
              <w:jc w:val="center"/>
              <w:rPr>
                <w:sz w:val="20"/>
              </w:rPr>
            </w:pPr>
          </w:p>
          <w:p w14:paraId="01AD45F8" w14:textId="77777777" w:rsidR="005D42F2" w:rsidRPr="00782A5E" w:rsidRDefault="005D42F2" w:rsidP="004C1E1F">
            <w:pPr>
              <w:pStyle w:val="TableHeading"/>
              <w:spacing w:after="0"/>
              <w:jc w:val="center"/>
              <w:rPr>
                <w:sz w:val="20"/>
              </w:rPr>
            </w:pPr>
            <w:r w:rsidRPr="00782A5E">
              <w:rPr>
                <w:sz w:val="20"/>
              </w:rPr>
              <w:t>% (n)</w:t>
            </w:r>
          </w:p>
        </w:tc>
        <w:tc>
          <w:tcPr>
            <w:tcW w:w="682" w:type="pct"/>
            <w:tcBorders>
              <w:top w:val="nil"/>
              <w:bottom w:val="single" w:sz="18" w:space="0" w:color="142E3B" w:themeColor="accent6"/>
            </w:tcBorders>
            <w:shd w:val="clear" w:color="auto" w:fill="20B9A3" w:themeFill="accent1"/>
          </w:tcPr>
          <w:p w14:paraId="6F61F336" w14:textId="77777777" w:rsidR="005D42F2" w:rsidRPr="00782A5E" w:rsidRDefault="005D42F2" w:rsidP="004C1E1F">
            <w:pPr>
              <w:pStyle w:val="TableHeading"/>
              <w:spacing w:after="0"/>
              <w:jc w:val="center"/>
              <w:rPr>
                <w:sz w:val="20"/>
              </w:rPr>
            </w:pPr>
            <w:r w:rsidRPr="00782A5E">
              <w:rPr>
                <w:sz w:val="20"/>
              </w:rPr>
              <w:t>Neutral</w:t>
            </w:r>
          </w:p>
          <w:p w14:paraId="1BBC60B3" w14:textId="77777777" w:rsidR="005D42F2" w:rsidRPr="00782A5E" w:rsidRDefault="005D42F2" w:rsidP="004C1E1F">
            <w:pPr>
              <w:pStyle w:val="TableHeading"/>
              <w:spacing w:after="0"/>
              <w:jc w:val="center"/>
              <w:rPr>
                <w:sz w:val="20"/>
              </w:rPr>
            </w:pPr>
          </w:p>
          <w:p w14:paraId="24D663CF" w14:textId="77777777" w:rsidR="005D42F2" w:rsidRPr="00782A5E" w:rsidRDefault="005D42F2" w:rsidP="004C1E1F">
            <w:pPr>
              <w:pStyle w:val="TableHeading"/>
              <w:spacing w:after="0"/>
              <w:jc w:val="center"/>
              <w:rPr>
                <w:sz w:val="20"/>
              </w:rPr>
            </w:pPr>
            <w:r w:rsidRPr="00782A5E">
              <w:rPr>
                <w:sz w:val="20"/>
              </w:rPr>
              <w:t>% (n)</w:t>
            </w:r>
          </w:p>
        </w:tc>
        <w:tc>
          <w:tcPr>
            <w:tcW w:w="777" w:type="pct"/>
            <w:tcBorders>
              <w:top w:val="nil"/>
              <w:bottom w:val="single" w:sz="18" w:space="0" w:color="142E3B" w:themeColor="accent6"/>
            </w:tcBorders>
            <w:shd w:val="clear" w:color="auto" w:fill="20B9A3" w:themeFill="accent1"/>
          </w:tcPr>
          <w:p w14:paraId="4FBFB931" w14:textId="77777777" w:rsidR="005D42F2" w:rsidRPr="00782A5E" w:rsidRDefault="005D42F2" w:rsidP="004C1E1F">
            <w:pPr>
              <w:pStyle w:val="TableHeading"/>
              <w:spacing w:after="0"/>
              <w:jc w:val="center"/>
              <w:rPr>
                <w:sz w:val="20"/>
              </w:rPr>
            </w:pPr>
            <w:r w:rsidRPr="00782A5E">
              <w:rPr>
                <w:sz w:val="20"/>
              </w:rPr>
              <w:t>Of little importance</w:t>
            </w:r>
          </w:p>
          <w:p w14:paraId="09306119"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2009BCD3" w14:textId="77777777" w:rsidR="005D42F2" w:rsidRPr="00782A5E" w:rsidRDefault="005D42F2" w:rsidP="004C1E1F">
            <w:pPr>
              <w:pStyle w:val="TableHeading"/>
              <w:spacing w:after="0"/>
              <w:jc w:val="center"/>
              <w:rPr>
                <w:sz w:val="20"/>
              </w:rPr>
            </w:pPr>
            <w:r w:rsidRPr="00782A5E">
              <w:rPr>
                <w:sz w:val="20"/>
              </w:rPr>
              <w:t>Not at all important</w:t>
            </w:r>
          </w:p>
          <w:p w14:paraId="309D9BBB" w14:textId="77777777" w:rsidR="005D42F2" w:rsidRPr="00782A5E" w:rsidRDefault="005D42F2" w:rsidP="004C1E1F">
            <w:pPr>
              <w:pStyle w:val="TableHeading"/>
              <w:spacing w:after="0"/>
              <w:jc w:val="center"/>
              <w:rPr>
                <w:sz w:val="20"/>
              </w:rPr>
            </w:pPr>
            <w:r w:rsidRPr="00782A5E">
              <w:rPr>
                <w:sz w:val="20"/>
              </w:rPr>
              <w:t>% (n)</w:t>
            </w:r>
          </w:p>
        </w:tc>
        <w:tc>
          <w:tcPr>
            <w:tcW w:w="610" w:type="pct"/>
            <w:tcBorders>
              <w:top w:val="nil"/>
              <w:bottom w:val="single" w:sz="18" w:space="0" w:color="142E3B" w:themeColor="accent6"/>
            </w:tcBorders>
            <w:shd w:val="clear" w:color="auto" w:fill="20B9A3" w:themeFill="accent1"/>
          </w:tcPr>
          <w:p w14:paraId="296C2DCD" w14:textId="77777777" w:rsidR="005D42F2" w:rsidRPr="00782A5E" w:rsidRDefault="005D42F2" w:rsidP="004C1E1F">
            <w:pPr>
              <w:pStyle w:val="TableHeading"/>
              <w:spacing w:after="0"/>
              <w:ind w:left="317" w:hanging="317"/>
              <w:jc w:val="center"/>
              <w:rPr>
                <w:sz w:val="20"/>
              </w:rPr>
            </w:pPr>
            <w:r w:rsidRPr="00782A5E">
              <w:rPr>
                <w:sz w:val="20"/>
              </w:rPr>
              <w:t>Total</w:t>
            </w:r>
          </w:p>
          <w:p w14:paraId="3625D549" w14:textId="77777777" w:rsidR="005D42F2" w:rsidRPr="00782A5E" w:rsidRDefault="005D42F2" w:rsidP="004C1E1F">
            <w:pPr>
              <w:pStyle w:val="TableHeading"/>
              <w:spacing w:after="0"/>
              <w:ind w:left="317" w:hanging="317"/>
              <w:jc w:val="center"/>
              <w:rPr>
                <w:sz w:val="20"/>
              </w:rPr>
            </w:pPr>
          </w:p>
          <w:p w14:paraId="647413C1" w14:textId="77777777" w:rsidR="005D42F2" w:rsidRPr="00782A5E" w:rsidRDefault="005D42F2" w:rsidP="004C1E1F">
            <w:pPr>
              <w:pStyle w:val="TableHeading"/>
              <w:spacing w:after="0"/>
              <w:ind w:left="317" w:hanging="317"/>
              <w:jc w:val="center"/>
              <w:rPr>
                <w:sz w:val="20"/>
              </w:rPr>
            </w:pPr>
            <w:r w:rsidRPr="00782A5E">
              <w:rPr>
                <w:sz w:val="20"/>
              </w:rPr>
              <w:t>% (n)</w:t>
            </w:r>
          </w:p>
        </w:tc>
      </w:tr>
      <w:tr w:rsidR="005D42F2" w:rsidRPr="00782A5E" w14:paraId="74F441F9" w14:textId="77777777" w:rsidTr="004C1E1F">
        <w:trPr>
          <w:trHeight w:val="212"/>
        </w:trPr>
        <w:tc>
          <w:tcPr>
            <w:tcW w:w="775" w:type="pct"/>
          </w:tcPr>
          <w:p w14:paraId="31763A7C" w14:textId="77777777" w:rsidR="005D42F2" w:rsidRPr="00782A5E" w:rsidRDefault="005D42F2"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58" w:type="pct"/>
            <w:shd w:val="clear" w:color="auto" w:fill="auto"/>
          </w:tcPr>
          <w:p w14:paraId="1FAE7AD2"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30.1</w:t>
            </w:r>
            <w:r>
              <w:rPr>
                <w:rFonts w:cstheme="minorHAnsi"/>
                <w:b/>
                <w:color w:val="000000"/>
                <w:sz w:val="18"/>
                <w:szCs w:val="18"/>
              </w:rPr>
              <w:t xml:space="preserve"> </w:t>
            </w:r>
            <w:r w:rsidRPr="009E3BC7">
              <w:rPr>
                <w:rFonts w:cstheme="minorHAnsi"/>
                <w:b/>
                <w:color w:val="000000"/>
                <w:sz w:val="18"/>
                <w:szCs w:val="18"/>
              </w:rPr>
              <w:t>(412)</w:t>
            </w:r>
          </w:p>
        </w:tc>
        <w:tc>
          <w:tcPr>
            <w:tcW w:w="699" w:type="pct"/>
          </w:tcPr>
          <w:p w14:paraId="03AA809E"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43.2</w:t>
            </w:r>
            <w:r>
              <w:rPr>
                <w:rFonts w:cstheme="minorHAnsi"/>
                <w:b/>
                <w:color w:val="000000"/>
                <w:sz w:val="18"/>
                <w:szCs w:val="18"/>
              </w:rPr>
              <w:t xml:space="preserve"> </w:t>
            </w:r>
            <w:r w:rsidRPr="009E3BC7">
              <w:rPr>
                <w:rFonts w:cstheme="minorHAnsi"/>
                <w:b/>
                <w:color w:val="000000"/>
                <w:sz w:val="18"/>
                <w:szCs w:val="18"/>
              </w:rPr>
              <w:t>(591)</w:t>
            </w:r>
          </w:p>
        </w:tc>
        <w:tc>
          <w:tcPr>
            <w:tcW w:w="682" w:type="pct"/>
            <w:shd w:val="clear" w:color="auto" w:fill="auto"/>
          </w:tcPr>
          <w:p w14:paraId="3F14D4F6"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21.4</w:t>
            </w:r>
            <w:r>
              <w:rPr>
                <w:rFonts w:cstheme="minorHAnsi"/>
                <w:b/>
                <w:color w:val="000000"/>
                <w:sz w:val="18"/>
                <w:szCs w:val="18"/>
              </w:rPr>
              <w:t xml:space="preserve"> </w:t>
            </w:r>
            <w:r w:rsidRPr="009E3BC7">
              <w:rPr>
                <w:rFonts w:cstheme="minorHAnsi"/>
                <w:b/>
                <w:color w:val="000000"/>
                <w:sz w:val="18"/>
                <w:szCs w:val="18"/>
              </w:rPr>
              <w:t>(292)</w:t>
            </w:r>
          </w:p>
        </w:tc>
        <w:tc>
          <w:tcPr>
            <w:tcW w:w="777" w:type="pct"/>
          </w:tcPr>
          <w:p w14:paraId="1D3AB79D"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3.8</w:t>
            </w:r>
            <w:r>
              <w:rPr>
                <w:rFonts w:cstheme="minorHAnsi"/>
                <w:b/>
                <w:color w:val="000000"/>
                <w:sz w:val="18"/>
                <w:szCs w:val="18"/>
              </w:rPr>
              <w:t xml:space="preserve"> </w:t>
            </w:r>
            <w:r w:rsidRPr="009E3BC7">
              <w:rPr>
                <w:rFonts w:cstheme="minorHAnsi"/>
                <w:b/>
                <w:color w:val="000000"/>
                <w:sz w:val="18"/>
                <w:szCs w:val="18"/>
              </w:rPr>
              <w:t>(</w:t>
            </w:r>
            <w:r>
              <w:rPr>
                <w:rFonts w:cstheme="minorHAnsi"/>
                <w:b/>
                <w:color w:val="000000"/>
                <w:sz w:val="18"/>
                <w:szCs w:val="18"/>
              </w:rPr>
              <w:t>5</w:t>
            </w:r>
            <w:r w:rsidRPr="009E3BC7">
              <w:rPr>
                <w:rFonts w:cstheme="minorHAnsi"/>
                <w:b/>
                <w:color w:val="000000"/>
                <w:sz w:val="18"/>
                <w:szCs w:val="18"/>
              </w:rPr>
              <w:t>2)</w:t>
            </w:r>
          </w:p>
        </w:tc>
        <w:tc>
          <w:tcPr>
            <w:tcW w:w="699" w:type="pct"/>
            <w:shd w:val="clear" w:color="auto" w:fill="auto"/>
          </w:tcPr>
          <w:p w14:paraId="70A2B821"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1.5</w:t>
            </w:r>
            <w:r>
              <w:rPr>
                <w:rFonts w:cstheme="minorHAnsi"/>
                <w:b/>
                <w:color w:val="000000"/>
                <w:sz w:val="18"/>
                <w:szCs w:val="18"/>
              </w:rPr>
              <w:t xml:space="preserve"> </w:t>
            </w:r>
            <w:r w:rsidRPr="009E3BC7">
              <w:rPr>
                <w:rFonts w:cstheme="minorHAnsi"/>
                <w:b/>
                <w:color w:val="000000"/>
                <w:sz w:val="18"/>
                <w:szCs w:val="18"/>
              </w:rPr>
              <w:t>(20)</w:t>
            </w:r>
          </w:p>
        </w:tc>
        <w:tc>
          <w:tcPr>
            <w:tcW w:w="610" w:type="pct"/>
          </w:tcPr>
          <w:p w14:paraId="2D7ECFBD" w14:textId="77777777" w:rsidR="005D42F2" w:rsidRPr="00782A5E" w:rsidRDefault="005D42F2" w:rsidP="004C1E1F">
            <w:pPr>
              <w:pStyle w:val="TableTextRightAligned"/>
              <w:keepNext/>
              <w:spacing w:after="0"/>
              <w:rPr>
                <w:rFonts w:cstheme="minorHAnsi"/>
                <w:b/>
                <w:sz w:val="18"/>
                <w:szCs w:val="20"/>
              </w:rPr>
            </w:pPr>
            <w:r w:rsidRPr="009E3BC7">
              <w:rPr>
                <w:rFonts w:cstheme="minorHAnsi"/>
                <w:b/>
                <w:sz w:val="18"/>
                <w:szCs w:val="18"/>
              </w:rPr>
              <w:t>100</w:t>
            </w:r>
            <w:r>
              <w:rPr>
                <w:rFonts w:cstheme="minorHAnsi"/>
                <w:b/>
                <w:sz w:val="18"/>
                <w:szCs w:val="18"/>
              </w:rPr>
              <w:t xml:space="preserve"> </w:t>
            </w:r>
            <w:r w:rsidRPr="009E3BC7">
              <w:rPr>
                <w:rFonts w:cstheme="minorHAnsi"/>
                <w:b/>
                <w:sz w:val="18"/>
                <w:szCs w:val="18"/>
              </w:rPr>
              <w:t>(1367)</w:t>
            </w:r>
          </w:p>
        </w:tc>
      </w:tr>
      <w:tr w:rsidR="005D42F2" w:rsidRPr="00782A5E" w14:paraId="60D52794" w14:textId="77777777" w:rsidTr="004C1E1F">
        <w:trPr>
          <w:trHeight w:val="212"/>
        </w:trPr>
        <w:tc>
          <w:tcPr>
            <w:tcW w:w="775" w:type="pct"/>
          </w:tcPr>
          <w:p w14:paraId="5993F620" w14:textId="77777777" w:rsidR="005D42F2" w:rsidRPr="00782A5E" w:rsidRDefault="005D42F2" w:rsidP="004C1E1F">
            <w:pPr>
              <w:pStyle w:val="TableTextRightAligned"/>
              <w:keepNext/>
              <w:spacing w:after="0"/>
              <w:jc w:val="left"/>
              <w:rPr>
                <w:rFonts w:cstheme="minorHAnsi"/>
                <w:sz w:val="18"/>
                <w:szCs w:val="20"/>
              </w:rPr>
            </w:pPr>
            <w:r w:rsidRPr="00782A5E">
              <w:rPr>
                <w:rFonts w:cstheme="minorHAnsi"/>
                <w:sz w:val="18"/>
                <w:szCs w:val="20"/>
              </w:rPr>
              <w:t>RCT</w:t>
            </w:r>
          </w:p>
        </w:tc>
        <w:tc>
          <w:tcPr>
            <w:tcW w:w="758" w:type="pct"/>
            <w:shd w:val="clear" w:color="auto" w:fill="auto"/>
          </w:tcPr>
          <w:p w14:paraId="1C560F74"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41.6</w:t>
            </w:r>
            <w:r>
              <w:rPr>
                <w:rFonts w:cstheme="minorHAnsi"/>
                <w:color w:val="000000"/>
                <w:sz w:val="18"/>
                <w:szCs w:val="18"/>
              </w:rPr>
              <w:t xml:space="preserve"> </w:t>
            </w:r>
            <w:r w:rsidRPr="009E3BC7">
              <w:rPr>
                <w:rFonts w:cstheme="minorHAnsi"/>
                <w:color w:val="000000"/>
                <w:sz w:val="18"/>
                <w:szCs w:val="18"/>
              </w:rPr>
              <w:t>(315)</w:t>
            </w:r>
          </w:p>
        </w:tc>
        <w:tc>
          <w:tcPr>
            <w:tcW w:w="699" w:type="pct"/>
          </w:tcPr>
          <w:p w14:paraId="2C9BA936"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40.8</w:t>
            </w:r>
            <w:r>
              <w:rPr>
                <w:rFonts w:cstheme="minorHAnsi"/>
                <w:color w:val="000000"/>
                <w:sz w:val="18"/>
                <w:szCs w:val="18"/>
              </w:rPr>
              <w:t xml:space="preserve"> </w:t>
            </w:r>
            <w:r w:rsidRPr="009E3BC7">
              <w:rPr>
                <w:rFonts w:cstheme="minorHAnsi"/>
                <w:color w:val="000000"/>
                <w:sz w:val="18"/>
                <w:szCs w:val="18"/>
              </w:rPr>
              <w:t>(309)</w:t>
            </w:r>
          </w:p>
        </w:tc>
        <w:tc>
          <w:tcPr>
            <w:tcW w:w="682" w:type="pct"/>
            <w:shd w:val="clear" w:color="auto" w:fill="auto"/>
          </w:tcPr>
          <w:p w14:paraId="6AB74ED0"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14.1</w:t>
            </w:r>
            <w:r>
              <w:rPr>
                <w:rFonts w:cstheme="minorHAnsi"/>
                <w:color w:val="000000"/>
                <w:sz w:val="18"/>
                <w:szCs w:val="18"/>
              </w:rPr>
              <w:t xml:space="preserve"> </w:t>
            </w:r>
            <w:r w:rsidRPr="009E3BC7">
              <w:rPr>
                <w:rFonts w:cstheme="minorHAnsi"/>
                <w:color w:val="000000"/>
                <w:sz w:val="18"/>
                <w:szCs w:val="18"/>
              </w:rPr>
              <w:t>(107)</w:t>
            </w:r>
          </w:p>
        </w:tc>
        <w:tc>
          <w:tcPr>
            <w:tcW w:w="777" w:type="pct"/>
          </w:tcPr>
          <w:p w14:paraId="1557655F"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2.4</w:t>
            </w:r>
            <w:r>
              <w:rPr>
                <w:rFonts w:cstheme="minorHAnsi"/>
                <w:color w:val="000000"/>
                <w:sz w:val="18"/>
                <w:szCs w:val="18"/>
              </w:rPr>
              <w:t xml:space="preserve"> </w:t>
            </w:r>
            <w:r w:rsidRPr="009E3BC7">
              <w:rPr>
                <w:rFonts w:cstheme="minorHAnsi"/>
                <w:color w:val="000000"/>
                <w:sz w:val="18"/>
                <w:szCs w:val="18"/>
              </w:rPr>
              <w:t>(18)</w:t>
            </w:r>
          </w:p>
        </w:tc>
        <w:tc>
          <w:tcPr>
            <w:tcW w:w="699" w:type="pct"/>
            <w:shd w:val="clear" w:color="auto" w:fill="auto"/>
          </w:tcPr>
          <w:p w14:paraId="54D89EE3"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1.1</w:t>
            </w:r>
            <w:r>
              <w:rPr>
                <w:rFonts w:cstheme="minorHAnsi"/>
                <w:color w:val="000000"/>
                <w:sz w:val="18"/>
                <w:szCs w:val="18"/>
              </w:rPr>
              <w:t xml:space="preserve"> </w:t>
            </w:r>
            <w:r w:rsidRPr="009E3BC7">
              <w:rPr>
                <w:rFonts w:cstheme="minorHAnsi"/>
                <w:color w:val="000000"/>
                <w:sz w:val="18"/>
                <w:szCs w:val="18"/>
              </w:rPr>
              <w:t>(8)</w:t>
            </w:r>
          </w:p>
        </w:tc>
        <w:tc>
          <w:tcPr>
            <w:tcW w:w="610" w:type="pct"/>
          </w:tcPr>
          <w:p w14:paraId="15545F35"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(757)</w:t>
            </w:r>
          </w:p>
        </w:tc>
      </w:tr>
      <w:tr w:rsidR="005D42F2" w:rsidRPr="00782A5E" w14:paraId="3A4E0057" w14:textId="77777777" w:rsidTr="004C1E1F">
        <w:trPr>
          <w:trHeight w:val="212"/>
        </w:trPr>
        <w:tc>
          <w:tcPr>
            <w:tcW w:w="775" w:type="pct"/>
          </w:tcPr>
          <w:p w14:paraId="6C5C42DD" w14:textId="77777777" w:rsidR="005D42F2" w:rsidRPr="00782A5E" w:rsidRDefault="005D42F2"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58" w:type="pct"/>
            <w:shd w:val="clear" w:color="auto" w:fill="auto"/>
          </w:tcPr>
          <w:p w14:paraId="2A7DF9EB"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15.9</w:t>
            </w:r>
            <w:r>
              <w:rPr>
                <w:rFonts w:cstheme="minorHAnsi"/>
                <w:color w:val="000000"/>
                <w:sz w:val="18"/>
                <w:szCs w:val="18"/>
              </w:rPr>
              <w:t xml:space="preserve"> </w:t>
            </w:r>
            <w:r w:rsidRPr="009E3BC7">
              <w:rPr>
                <w:rFonts w:cstheme="minorHAnsi"/>
                <w:color w:val="000000"/>
                <w:sz w:val="18"/>
                <w:szCs w:val="18"/>
              </w:rPr>
              <w:t>(97)</w:t>
            </w:r>
          </w:p>
        </w:tc>
        <w:tc>
          <w:tcPr>
            <w:tcW w:w="699" w:type="pct"/>
          </w:tcPr>
          <w:p w14:paraId="3DE979EC"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46.2</w:t>
            </w:r>
            <w:r>
              <w:rPr>
                <w:rFonts w:cstheme="minorHAnsi"/>
                <w:color w:val="000000"/>
                <w:sz w:val="18"/>
                <w:szCs w:val="18"/>
              </w:rPr>
              <w:t xml:space="preserve"> </w:t>
            </w:r>
            <w:r w:rsidRPr="009E3BC7">
              <w:rPr>
                <w:rFonts w:cstheme="minorHAnsi"/>
                <w:color w:val="000000"/>
                <w:sz w:val="18"/>
                <w:szCs w:val="18"/>
              </w:rPr>
              <w:t>(282)</w:t>
            </w:r>
          </w:p>
        </w:tc>
        <w:tc>
          <w:tcPr>
            <w:tcW w:w="682" w:type="pct"/>
            <w:shd w:val="clear" w:color="auto" w:fill="auto"/>
          </w:tcPr>
          <w:p w14:paraId="40F72C80"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30.3</w:t>
            </w:r>
            <w:r>
              <w:rPr>
                <w:rFonts w:cstheme="minorHAnsi"/>
                <w:color w:val="000000"/>
                <w:sz w:val="18"/>
                <w:szCs w:val="18"/>
              </w:rPr>
              <w:t xml:space="preserve"> </w:t>
            </w:r>
            <w:r w:rsidRPr="009E3BC7">
              <w:rPr>
                <w:rFonts w:cstheme="minorHAnsi"/>
                <w:color w:val="000000"/>
                <w:sz w:val="18"/>
                <w:szCs w:val="18"/>
              </w:rPr>
              <w:t>(185)</w:t>
            </w:r>
          </w:p>
        </w:tc>
        <w:tc>
          <w:tcPr>
            <w:tcW w:w="777" w:type="pct"/>
          </w:tcPr>
          <w:p w14:paraId="6572F534"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5.6</w:t>
            </w:r>
            <w:r>
              <w:rPr>
                <w:rFonts w:cstheme="minorHAnsi"/>
                <w:color w:val="000000"/>
                <w:sz w:val="18"/>
                <w:szCs w:val="18"/>
              </w:rPr>
              <w:t xml:space="preserve"> </w:t>
            </w:r>
            <w:r w:rsidRPr="009E3BC7">
              <w:rPr>
                <w:rFonts w:cstheme="minorHAnsi"/>
                <w:color w:val="000000"/>
                <w:sz w:val="18"/>
                <w:szCs w:val="18"/>
              </w:rPr>
              <w:t>(34)</w:t>
            </w:r>
          </w:p>
        </w:tc>
        <w:tc>
          <w:tcPr>
            <w:tcW w:w="699" w:type="pct"/>
            <w:shd w:val="clear" w:color="auto" w:fill="auto"/>
          </w:tcPr>
          <w:p w14:paraId="0635A968"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2.0</w:t>
            </w:r>
            <w:r>
              <w:rPr>
                <w:rFonts w:cstheme="minorHAnsi"/>
                <w:color w:val="000000"/>
                <w:sz w:val="18"/>
                <w:szCs w:val="18"/>
              </w:rPr>
              <w:t xml:space="preserve"> </w:t>
            </w:r>
            <w:r w:rsidRPr="009E3BC7">
              <w:rPr>
                <w:rFonts w:cstheme="minorHAnsi"/>
                <w:color w:val="000000"/>
                <w:sz w:val="18"/>
                <w:szCs w:val="18"/>
              </w:rPr>
              <w:t>(12)</w:t>
            </w:r>
          </w:p>
        </w:tc>
        <w:tc>
          <w:tcPr>
            <w:tcW w:w="610" w:type="pct"/>
          </w:tcPr>
          <w:p w14:paraId="53B0A245" w14:textId="77777777" w:rsidR="005D42F2" w:rsidRPr="00782A5E" w:rsidRDefault="005D42F2" w:rsidP="004C1E1F">
            <w:pPr>
              <w:pStyle w:val="TableTextRightAligned"/>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(610)</w:t>
            </w:r>
          </w:p>
        </w:tc>
      </w:tr>
    </w:tbl>
    <w:p w14:paraId="6885EA81" w14:textId="403753EA" w:rsidR="005D42F2" w:rsidRDefault="005D42F2" w:rsidP="00BC50B2">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58C63FC1" w14:textId="4B35C2FB" w:rsidR="005D42F2" w:rsidRPr="005D42F2" w:rsidRDefault="005D42F2" w:rsidP="00475DD4">
      <w:pPr>
        <w:pStyle w:val="HeadingTable"/>
        <w:spacing w:after="120"/>
        <w:ind w:left="3119" w:hanging="3119"/>
      </w:pPr>
      <w:r w:rsidRPr="005D42F2">
        <w:lastRenderedPageBreak/>
        <w:t>Reasons to register</w:t>
      </w:r>
      <w:r>
        <w:t xml:space="preserve"> – I won’t need my organs when I have passed away, so others can have them</w:t>
      </w:r>
    </w:p>
    <w:tbl>
      <w:tblPr>
        <w:tblStyle w:val="DefaultTable"/>
        <w:tblW w:w="4963" w:type="pct"/>
        <w:tblLayout w:type="fixed"/>
        <w:tblCellMar>
          <w:top w:w="85" w:type="dxa"/>
        </w:tblCellMar>
        <w:tblLook w:val="0420" w:firstRow="1" w:lastRow="0" w:firstColumn="0" w:lastColumn="0" w:noHBand="0" w:noVBand="1"/>
      </w:tblPr>
      <w:tblGrid>
        <w:gridCol w:w="1273"/>
        <w:gridCol w:w="1246"/>
        <w:gridCol w:w="1149"/>
        <w:gridCol w:w="1121"/>
        <w:gridCol w:w="1277"/>
        <w:gridCol w:w="1149"/>
        <w:gridCol w:w="1002"/>
      </w:tblGrid>
      <w:tr w:rsidR="005D42F2" w:rsidRPr="00782A5E" w14:paraId="5742297E"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775" w:type="pct"/>
            <w:tcBorders>
              <w:top w:val="nil"/>
              <w:bottom w:val="single" w:sz="18" w:space="0" w:color="142E3B" w:themeColor="accent6"/>
            </w:tcBorders>
            <w:shd w:val="clear" w:color="auto" w:fill="20B9A3" w:themeFill="accent1"/>
          </w:tcPr>
          <w:p w14:paraId="4888AA60" w14:textId="77777777" w:rsidR="005D42F2" w:rsidRPr="00782A5E" w:rsidRDefault="005D42F2" w:rsidP="004C1E1F">
            <w:pPr>
              <w:pStyle w:val="TableHeading"/>
              <w:spacing w:after="0"/>
              <w:rPr>
                <w:sz w:val="20"/>
              </w:rPr>
            </w:pPr>
            <w:r w:rsidRPr="00782A5E">
              <w:rPr>
                <w:sz w:val="20"/>
              </w:rPr>
              <w:t>Sample</w:t>
            </w:r>
          </w:p>
        </w:tc>
        <w:tc>
          <w:tcPr>
            <w:tcW w:w="758" w:type="pct"/>
            <w:tcBorders>
              <w:top w:val="nil"/>
              <w:bottom w:val="single" w:sz="18" w:space="0" w:color="142E3B" w:themeColor="accent6"/>
            </w:tcBorders>
            <w:shd w:val="clear" w:color="auto" w:fill="20B9A3" w:themeFill="accent1"/>
          </w:tcPr>
          <w:p w14:paraId="3DFD07DB" w14:textId="77777777" w:rsidR="005D42F2" w:rsidRPr="00782A5E" w:rsidRDefault="005D42F2" w:rsidP="004C1E1F">
            <w:pPr>
              <w:pStyle w:val="TableHeading"/>
              <w:spacing w:after="0"/>
              <w:jc w:val="center"/>
              <w:rPr>
                <w:sz w:val="20"/>
              </w:rPr>
            </w:pPr>
            <w:r w:rsidRPr="00782A5E">
              <w:rPr>
                <w:sz w:val="20"/>
              </w:rPr>
              <w:t>Very important</w:t>
            </w:r>
          </w:p>
          <w:p w14:paraId="2F233460"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749D1C37" w14:textId="77777777" w:rsidR="005D42F2" w:rsidRPr="00782A5E" w:rsidRDefault="005D42F2" w:rsidP="004C1E1F">
            <w:pPr>
              <w:pStyle w:val="TableHeading"/>
              <w:spacing w:after="0"/>
              <w:jc w:val="center"/>
              <w:rPr>
                <w:sz w:val="20"/>
              </w:rPr>
            </w:pPr>
            <w:r w:rsidRPr="00782A5E">
              <w:rPr>
                <w:sz w:val="20"/>
              </w:rPr>
              <w:t>Important</w:t>
            </w:r>
          </w:p>
          <w:p w14:paraId="4A5065E9" w14:textId="77777777" w:rsidR="005D42F2" w:rsidRPr="00782A5E" w:rsidRDefault="005D42F2" w:rsidP="004C1E1F">
            <w:pPr>
              <w:pStyle w:val="TableHeading"/>
              <w:spacing w:after="0"/>
              <w:jc w:val="center"/>
              <w:rPr>
                <w:sz w:val="20"/>
              </w:rPr>
            </w:pPr>
          </w:p>
          <w:p w14:paraId="09628645" w14:textId="77777777" w:rsidR="005D42F2" w:rsidRPr="00782A5E" w:rsidRDefault="005D42F2" w:rsidP="004C1E1F">
            <w:pPr>
              <w:pStyle w:val="TableHeading"/>
              <w:spacing w:after="0"/>
              <w:jc w:val="center"/>
              <w:rPr>
                <w:sz w:val="20"/>
              </w:rPr>
            </w:pPr>
            <w:r w:rsidRPr="00782A5E">
              <w:rPr>
                <w:sz w:val="20"/>
              </w:rPr>
              <w:t>% (n)</w:t>
            </w:r>
          </w:p>
        </w:tc>
        <w:tc>
          <w:tcPr>
            <w:tcW w:w="682" w:type="pct"/>
            <w:tcBorders>
              <w:top w:val="nil"/>
              <w:bottom w:val="single" w:sz="18" w:space="0" w:color="142E3B" w:themeColor="accent6"/>
            </w:tcBorders>
            <w:shd w:val="clear" w:color="auto" w:fill="20B9A3" w:themeFill="accent1"/>
          </w:tcPr>
          <w:p w14:paraId="23C5CAC0" w14:textId="77777777" w:rsidR="005D42F2" w:rsidRPr="00782A5E" w:rsidRDefault="005D42F2" w:rsidP="004C1E1F">
            <w:pPr>
              <w:pStyle w:val="TableHeading"/>
              <w:spacing w:after="0"/>
              <w:jc w:val="center"/>
              <w:rPr>
                <w:sz w:val="20"/>
              </w:rPr>
            </w:pPr>
            <w:r w:rsidRPr="00782A5E">
              <w:rPr>
                <w:sz w:val="20"/>
              </w:rPr>
              <w:t>Neutral</w:t>
            </w:r>
          </w:p>
          <w:p w14:paraId="75FFFEBD" w14:textId="77777777" w:rsidR="005D42F2" w:rsidRPr="00782A5E" w:rsidRDefault="005D42F2" w:rsidP="004C1E1F">
            <w:pPr>
              <w:pStyle w:val="TableHeading"/>
              <w:spacing w:after="0"/>
              <w:jc w:val="center"/>
              <w:rPr>
                <w:sz w:val="20"/>
              </w:rPr>
            </w:pPr>
          </w:p>
          <w:p w14:paraId="78DC9470" w14:textId="77777777" w:rsidR="005D42F2" w:rsidRPr="00782A5E" w:rsidRDefault="005D42F2" w:rsidP="004C1E1F">
            <w:pPr>
              <w:pStyle w:val="TableHeading"/>
              <w:spacing w:after="0"/>
              <w:jc w:val="center"/>
              <w:rPr>
                <w:sz w:val="20"/>
              </w:rPr>
            </w:pPr>
            <w:r w:rsidRPr="00782A5E">
              <w:rPr>
                <w:sz w:val="20"/>
              </w:rPr>
              <w:t>% (n)</w:t>
            </w:r>
          </w:p>
        </w:tc>
        <w:tc>
          <w:tcPr>
            <w:tcW w:w="777" w:type="pct"/>
            <w:tcBorders>
              <w:top w:val="nil"/>
              <w:bottom w:val="single" w:sz="18" w:space="0" w:color="142E3B" w:themeColor="accent6"/>
            </w:tcBorders>
            <w:shd w:val="clear" w:color="auto" w:fill="20B9A3" w:themeFill="accent1"/>
          </w:tcPr>
          <w:p w14:paraId="41378F96" w14:textId="77777777" w:rsidR="005D42F2" w:rsidRPr="00782A5E" w:rsidRDefault="005D42F2" w:rsidP="004C1E1F">
            <w:pPr>
              <w:pStyle w:val="TableHeading"/>
              <w:spacing w:after="0"/>
              <w:jc w:val="center"/>
              <w:rPr>
                <w:sz w:val="20"/>
              </w:rPr>
            </w:pPr>
            <w:r w:rsidRPr="00782A5E">
              <w:rPr>
                <w:sz w:val="20"/>
              </w:rPr>
              <w:t>Of little importance</w:t>
            </w:r>
          </w:p>
          <w:p w14:paraId="0B8C53EC" w14:textId="77777777" w:rsidR="005D42F2" w:rsidRPr="00782A5E" w:rsidRDefault="005D42F2" w:rsidP="004C1E1F">
            <w:pPr>
              <w:pStyle w:val="TableHeading"/>
              <w:spacing w:after="0"/>
              <w:jc w:val="center"/>
              <w:rPr>
                <w:sz w:val="20"/>
              </w:rPr>
            </w:pPr>
            <w:r w:rsidRPr="00782A5E">
              <w:rPr>
                <w:sz w:val="20"/>
              </w:rPr>
              <w:t>% (n)</w:t>
            </w:r>
          </w:p>
        </w:tc>
        <w:tc>
          <w:tcPr>
            <w:tcW w:w="699" w:type="pct"/>
            <w:tcBorders>
              <w:top w:val="nil"/>
              <w:bottom w:val="single" w:sz="18" w:space="0" w:color="142E3B" w:themeColor="accent6"/>
            </w:tcBorders>
            <w:shd w:val="clear" w:color="auto" w:fill="20B9A3" w:themeFill="accent1"/>
          </w:tcPr>
          <w:p w14:paraId="217C43D4" w14:textId="77777777" w:rsidR="005D42F2" w:rsidRPr="00782A5E" w:rsidRDefault="005D42F2" w:rsidP="004C1E1F">
            <w:pPr>
              <w:pStyle w:val="TableHeading"/>
              <w:spacing w:after="0"/>
              <w:jc w:val="center"/>
              <w:rPr>
                <w:sz w:val="20"/>
              </w:rPr>
            </w:pPr>
            <w:r w:rsidRPr="00782A5E">
              <w:rPr>
                <w:sz w:val="20"/>
              </w:rPr>
              <w:t>Not at all important</w:t>
            </w:r>
          </w:p>
          <w:p w14:paraId="3742CD3F" w14:textId="77777777" w:rsidR="005D42F2" w:rsidRPr="00782A5E" w:rsidRDefault="005D42F2" w:rsidP="004C1E1F">
            <w:pPr>
              <w:pStyle w:val="TableHeading"/>
              <w:spacing w:after="0"/>
              <w:jc w:val="center"/>
              <w:rPr>
                <w:sz w:val="20"/>
              </w:rPr>
            </w:pPr>
            <w:r w:rsidRPr="00782A5E">
              <w:rPr>
                <w:sz w:val="20"/>
              </w:rPr>
              <w:t>% (n)</w:t>
            </w:r>
          </w:p>
        </w:tc>
        <w:tc>
          <w:tcPr>
            <w:tcW w:w="610" w:type="pct"/>
            <w:tcBorders>
              <w:top w:val="nil"/>
              <w:bottom w:val="single" w:sz="18" w:space="0" w:color="142E3B" w:themeColor="accent6"/>
            </w:tcBorders>
            <w:shd w:val="clear" w:color="auto" w:fill="20B9A3" w:themeFill="accent1"/>
          </w:tcPr>
          <w:p w14:paraId="18C8AA54" w14:textId="77777777" w:rsidR="005D42F2" w:rsidRPr="00782A5E" w:rsidRDefault="005D42F2" w:rsidP="004C1E1F">
            <w:pPr>
              <w:pStyle w:val="TableHeading"/>
              <w:spacing w:after="0"/>
              <w:ind w:left="317" w:hanging="317"/>
              <w:jc w:val="center"/>
              <w:rPr>
                <w:sz w:val="20"/>
              </w:rPr>
            </w:pPr>
            <w:r w:rsidRPr="00782A5E">
              <w:rPr>
                <w:sz w:val="20"/>
              </w:rPr>
              <w:t>Total</w:t>
            </w:r>
          </w:p>
          <w:p w14:paraId="653B1415" w14:textId="77777777" w:rsidR="005D42F2" w:rsidRPr="00782A5E" w:rsidRDefault="005D42F2" w:rsidP="004C1E1F">
            <w:pPr>
              <w:pStyle w:val="TableHeading"/>
              <w:spacing w:after="0"/>
              <w:ind w:left="317" w:hanging="317"/>
              <w:jc w:val="center"/>
              <w:rPr>
                <w:sz w:val="20"/>
              </w:rPr>
            </w:pPr>
          </w:p>
          <w:p w14:paraId="267E52FB" w14:textId="77777777" w:rsidR="005D42F2" w:rsidRPr="00782A5E" w:rsidRDefault="005D42F2" w:rsidP="004C1E1F">
            <w:pPr>
              <w:pStyle w:val="TableHeading"/>
              <w:spacing w:after="0"/>
              <w:ind w:left="317" w:hanging="317"/>
              <w:jc w:val="center"/>
              <w:rPr>
                <w:sz w:val="20"/>
              </w:rPr>
            </w:pPr>
            <w:r w:rsidRPr="00782A5E">
              <w:rPr>
                <w:sz w:val="20"/>
              </w:rPr>
              <w:t>% (n)</w:t>
            </w:r>
          </w:p>
        </w:tc>
      </w:tr>
      <w:tr w:rsidR="005D42F2" w:rsidRPr="00782A5E" w14:paraId="441BE262" w14:textId="77777777" w:rsidTr="004C1E1F">
        <w:trPr>
          <w:trHeight w:val="212"/>
        </w:trPr>
        <w:tc>
          <w:tcPr>
            <w:tcW w:w="775" w:type="pct"/>
          </w:tcPr>
          <w:p w14:paraId="2B45900B" w14:textId="77777777" w:rsidR="005D42F2" w:rsidRPr="00782A5E" w:rsidRDefault="005D42F2"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58" w:type="pct"/>
            <w:shd w:val="clear" w:color="auto" w:fill="auto"/>
          </w:tcPr>
          <w:p w14:paraId="26B3C738"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46.7</w:t>
            </w:r>
            <w:r>
              <w:rPr>
                <w:rFonts w:cstheme="minorHAnsi"/>
                <w:b/>
                <w:color w:val="000000"/>
                <w:sz w:val="18"/>
                <w:szCs w:val="18"/>
              </w:rPr>
              <w:t xml:space="preserve"> </w:t>
            </w:r>
            <w:r w:rsidRPr="009E3BC7">
              <w:rPr>
                <w:rFonts w:cstheme="minorHAnsi"/>
                <w:b/>
                <w:color w:val="000000"/>
                <w:sz w:val="18"/>
                <w:szCs w:val="18"/>
              </w:rPr>
              <w:t>(638)</w:t>
            </w:r>
          </w:p>
        </w:tc>
        <w:tc>
          <w:tcPr>
            <w:tcW w:w="699" w:type="pct"/>
          </w:tcPr>
          <w:p w14:paraId="59EE8549"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35.6</w:t>
            </w:r>
            <w:r>
              <w:rPr>
                <w:rFonts w:cstheme="minorHAnsi"/>
                <w:b/>
                <w:color w:val="000000"/>
                <w:sz w:val="18"/>
                <w:szCs w:val="18"/>
              </w:rPr>
              <w:t xml:space="preserve"> </w:t>
            </w:r>
            <w:r w:rsidRPr="009E3BC7">
              <w:rPr>
                <w:rFonts w:cstheme="minorHAnsi"/>
                <w:b/>
                <w:color w:val="000000"/>
                <w:sz w:val="18"/>
                <w:szCs w:val="18"/>
              </w:rPr>
              <w:t>(486)</w:t>
            </w:r>
          </w:p>
        </w:tc>
        <w:tc>
          <w:tcPr>
            <w:tcW w:w="682" w:type="pct"/>
            <w:shd w:val="clear" w:color="auto" w:fill="auto"/>
          </w:tcPr>
          <w:p w14:paraId="2E7C2879"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14.9</w:t>
            </w:r>
            <w:r>
              <w:rPr>
                <w:rFonts w:cstheme="minorHAnsi"/>
                <w:b/>
                <w:color w:val="000000"/>
                <w:sz w:val="18"/>
                <w:szCs w:val="18"/>
              </w:rPr>
              <w:t xml:space="preserve"> </w:t>
            </w:r>
            <w:r w:rsidRPr="009E3BC7">
              <w:rPr>
                <w:rFonts w:cstheme="minorHAnsi"/>
                <w:b/>
                <w:color w:val="000000"/>
                <w:sz w:val="18"/>
                <w:szCs w:val="18"/>
              </w:rPr>
              <w:t>(203)</w:t>
            </w:r>
          </w:p>
        </w:tc>
        <w:tc>
          <w:tcPr>
            <w:tcW w:w="777" w:type="pct"/>
          </w:tcPr>
          <w:p w14:paraId="6C297376"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2.4</w:t>
            </w:r>
            <w:r>
              <w:rPr>
                <w:rFonts w:cstheme="minorHAnsi"/>
                <w:b/>
                <w:color w:val="000000"/>
                <w:sz w:val="18"/>
                <w:szCs w:val="18"/>
              </w:rPr>
              <w:t xml:space="preserve"> </w:t>
            </w:r>
            <w:r w:rsidRPr="009E3BC7">
              <w:rPr>
                <w:rFonts w:cstheme="minorHAnsi"/>
                <w:b/>
                <w:color w:val="000000"/>
                <w:sz w:val="18"/>
                <w:szCs w:val="18"/>
              </w:rPr>
              <w:t>(33)</w:t>
            </w:r>
          </w:p>
        </w:tc>
        <w:tc>
          <w:tcPr>
            <w:tcW w:w="699" w:type="pct"/>
            <w:shd w:val="clear" w:color="auto" w:fill="auto"/>
          </w:tcPr>
          <w:p w14:paraId="0D3F56FA" w14:textId="77777777" w:rsidR="005D42F2" w:rsidRPr="00782A5E" w:rsidRDefault="005D42F2" w:rsidP="004C1E1F">
            <w:pPr>
              <w:pStyle w:val="TableTextRightAligned"/>
              <w:keepNext/>
              <w:spacing w:after="0"/>
              <w:rPr>
                <w:rFonts w:cstheme="minorHAnsi"/>
                <w:b/>
                <w:sz w:val="18"/>
                <w:szCs w:val="20"/>
              </w:rPr>
            </w:pPr>
            <w:r w:rsidRPr="009E3BC7">
              <w:rPr>
                <w:rFonts w:cstheme="minorHAnsi"/>
                <w:b/>
                <w:color w:val="000000"/>
                <w:sz w:val="18"/>
                <w:szCs w:val="18"/>
              </w:rPr>
              <w:t>0.5</w:t>
            </w:r>
            <w:r>
              <w:rPr>
                <w:rFonts w:cstheme="minorHAnsi"/>
                <w:b/>
                <w:color w:val="000000"/>
                <w:sz w:val="18"/>
                <w:szCs w:val="18"/>
              </w:rPr>
              <w:t xml:space="preserve"> </w:t>
            </w:r>
            <w:r w:rsidRPr="009E3BC7">
              <w:rPr>
                <w:rFonts w:cstheme="minorHAnsi"/>
                <w:b/>
                <w:color w:val="000000"/>
                <w:sz w:val="18"/>
                <w:szCs w:val="18"/>
              </w:rPr>
              <w:t>(7)</w:t>
            </w:r>
          </w:p>
        </w:tc>
        <w:tc>
          <w:tcPr>
            <w:tcW w:w="610" w:type="pct"/>
          </w:tcPr>
          <w:p w14:paraId="51F877E1" w14:textId="77777777" w:rsidR="005D42F2" w:rsidRPr="00782A5E" w:rsidRDefault="005D42F2" w:rsidP="004C1E1F">
            <w:pPr>
              <w:pStyle w:val="TableTextRightAligned"/>
              <w:keepNext/>
              <w:spacing w:after="0"/>
              <w:rPr>
                <w:rFonts w:cstheme="minorHAnsi"/>
                <w:b/>
                <w:sz w:val="18"/>
                <w:szCs w:val="20"/>
              </w:rPr>
            </w:pPr>
            <w:r w:rsidRPr="009E3BC7">
              <w:rPr>
                <w:rFonts w:cstheme="minorHAnsi"/>
                <w:b/>
                <w:sz w:val="18"/>
                <w:szCs w:val="18"/>
              </w:rPr>
              <w:t>100</w:t>
            </w:r>
            <w:r>
              <w:rPr>
                <w:rFonts w:cstheme="minorHAnsi"/>
                <w:b/>
                <w:sz w:val="18"/>
                <w:szCs w:val="18"/>
              </w:rPr>
              <w:t xml:space="preserve"> </w:t>
            </w:r>
            <w:r w:rsidRPr="009E3BC7">
              <w:rPr>
                <w:rFonts w:cstheme="minorHAnsi"/>
                <w:b/>
                <w:sz w:val="18"/>
                <w:szCs w:val="18"/>
              </w:rPr>
              <w:t>(1367)</w:t>
            </w:r>
          </w:p>
        </w:tc>
      </w:tr>
      <w:tr w:rsidR="005D42F2" w:rsidRPr="00782A5E" w14:paraId="753084AB" w14:textId="77777777" w:rsidTr="004C1E1F">
        <w:trPr>
          <w:trHeight w:val="212"/>
        </w:trPr>
        <w:tc>
          <w:tcPr>
            <w:tcW w:w="775" w:type="pct"/>
          </w:tcPr>
          <w:p w14:paraId="7CC895CD" w14:textId="77777777" w:rsidR="005D42F2" w:rsidRPr="00782A5E" w:rsidRDefault="005D42F2" w:rsidP="004C1E1F">
            <w:pPr>
              <w:pStyle w:val="TableTextRightAligned"/>
              <w:keepNext/>
              <w:spacing w:after="0"/>
              <w:jc w:val="left"/>
              <w:rPr>
                <w:rFonts w:cstheme="minorHAnsi"/>
                <w:sz w:val="18"/>
                <w:szCs w:val="20"/>
              </w:rPr>
            </w:pPr>
            <w:r w:rsidRPr="00782A5E">
              <w:rPr>
                <w:rFonts w:cstheme="minorHAnsi"/>
                <w:sz w:val="18"/>
                <w:szCs w:val="20"/>
              </w:rPr>
              <w:t>RCT</w:t>
            </w:r>
          </w:p>
        </w:tc>
        <w:tc>
          <w:tcPr>
            <w:tcW w:w="758" w:type="pct"/>
            <w:shd w:val="clear" w:color="auto" w:fill="auto"/>
          </w:tcPr>
          <w:p w14:paraId="3627CF43"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61.4</w:t>
            </w:r>
            <w:r>
              <w:rPr>
                <w:rFonts w:cstheme="minorHAnsi"/>
                <w:color w:val="000000"/>
                <w:sz w:val="18"/>
                <w:szCs w:val="18"/>
              </w:rPr>
              <w:t xml:space="preserve"> </w:t>
            </w:r>
            <w:r w:rsidRPr="009E3BC7">
              <w:rPr>
                <w:rFonts w:cstheme="minorHAnsi"/>
                <w:color w:val="000000"/>
                <w:sz w:val="18"/>
                <w:szCs w:val="18"/>
              </w:rPr>
              <w:t>(465)</w:t>
            </w:r>
          </w:p>
        </w:tc>
        <w:tc>
          <w:tcPr>
            <w:tcW w:w="699" w:type="pct"/>
          </w:tcPr>
          <w:p w14:paraId="3047057F"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29.2</w:t>
            </w:r>
            <w:r>
              <w:rPr>
                <w:rFonts w:cstheme="minorHAnsi"/>
                <w:color w:val="000000"/>
                <w:sz w:val="18"/>
                <w:szCs w:val="18"/>
              </w:rPr>
              <w:t xml:space="preserve"> </w:t>
            </w:r>
            <w:r w:rsidRPr="009E3BC7">
              <w:rPr>
                <w:rFonts w:cstheme="minorHAnsi"/>
                <w:color w:val="000000"/>
                <w:sz w:val="18"/>
                <w:szCs w:val="18"/>
              </w:rPr>
              <w:t>(221)</w:t>
            </w:r>
          </w:p>
        </w:tc>
        <w:tc>
          <w:tcPr>
            <w:tcW w:w="682" w:type="pct"/>
            <w:shd w:val="clear" w:color="auto" w:fill="auto"/>
          </w:tcPr>
          <w:p w14:paraId="2FAAAFE8"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7.4</w:t>
            </w:r>
            <w:r>
              <w:rPr>
                <w:rFonts w:cstheme="minorHAnsi"/>
                <w:color w:val="000000"/>
                <w:sz w:val="18"/>
                <w:szCs w:val="18"/>
              </w:rPr>
              <w:t xml:space="preserve"> </w:t>
            </w:r>
            <w:r w:rsidRPr="009E3BC7">
              <w:rPr>
                <w:rFonts w:cstheme="minorHAnsi"/>
                <w:color w:val="000000"/>
                <w:sz w:val="18"/>
                <w:szCs w:val="18"/>
              </w:rPr>
              <w:t>(56)</w:t>
            </w:r>
          </w:p>
        </w:tc>
        <w:tc>
          <w:tcPr>
            <w:tcW w:w="777" w:type="pct"/>
          </w:tcPr>
          <w:p w14:paraId="422B17CB"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1.6</w:t>
            </w:r>
            <w:r>
              <w:rPr>
                <w:rFonts w:cstheme="minorHAnsi"/>
                <w:color w:val="000000"/>
                <w:sz w:val="18"/>
                <w:szCs w:val="18"/>
              </w:rPr>
              <w:t xml:space="preserve"> </w:t>
            </w:r>
            <w:r w:rsidRPr="009E3BC7">
              <w:rPr>
                <w:rFonts w:cstheme="minorHAnsi"/>
                <w:color w:val="000000"/>
                <w:sz w:val="18"/>
                <w:szCs w:val="18"/>
              </w:rPr>
              <w:t>(12)</w:t>
            </w:r>
          </w:p>
        </w:tc>
        <w:tc>
          <w:tcPr>
            <w:tcW w:w="699" w:type="pct"/>
            <w:shd w:val="clear" w:color="auto" w:fill="auto"/>
          </w:tcPr>
          <w:p w14:paraId="0A3CAFA6" w14:textId="77777777" w:rsidR="005D42F2" w:rsidRPr="00782A5E" w:rsidRDefault="005D42F2" w:rsidP="004C1E1F">
            <w:pPr>
              <w:pStyle w:val="TableTextRightAligned"/>
              <w:keepNext/>
              <w:spacing w:after="0"/>
              <w:rPr>
                <w:rFonts w:cstheme="minorHAnsi"/>
                <w:sz w:val="18"/>
                <w:szCs w:val="20"/>
              </w:rPr>
            </w:pPr>
            <w:r w:rsidRPr="009E3BC7">
              <w:rPr>
                <w:rFonts w:cstheme="minorHAnsi"/>
                <w:color w:val="000000"/>
                <w:sz w:val="18"/>
                <w:szCs w:val="18"/>
              </w:rPr>
              <w:t>0.4</w:t>
            </w:r>
            <w:r>
              <w:rPr>
                <w:rFonts w:cstheme="minorHAnsi"/>
                <w:color w:val="000000"/>
                <w:sz w:val="18"/>
                <w:szCs w:val="18"/>
              </w:rPr>
              <w:t xml:space="preserve"> </w:t>
            </w:r>
            <w:r w:rsidRPr="009E3BC7">
              <w:rPr>
                <w:rFonts w:cstheme="minorHAnsi"/>
                <w:color w:val="000000"/>
                <w:sz w:val="18"/>
                <w:szCs w:val="18"/>
              </w:rPr>
              <w:t>(3)</w:t>
            </w:r>
          </w:p>
        </w:tc>
        <w:tc>
          <w:tcPr>
            <w:tcW w:w="610" w:type="pct"/>
          </w:tcPr>
          <w:p w14:paraId="552B322B" w14:textId="77777777" w:rsidR="005D42F2" w:rsidRPr="00782A5E" w:rsidRDefault="005D42F2" w:rsidP="004C1E1F">
            <w:pPr>
              <w:pStyle w:val="TableTextRightAligned"/>
              <w:keepNext/>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(757)</w:t>
            </w:r>
          </w:p>
        </w:tc>
      </w:tr>
      <w:tr w:rsidR="005D42F2" w:rsidRPr="00782A5E" w14:paraId="542FC4E3" w14:textId="77777777" w:rsidTr="004C1E1F">
        <w:trPr>
          <w:trHeight w:val="212"/>
        </w:trPr>
        <w:tc>
          <w:tcPr>
            <w:tcW w:w="775" w:type="pct"/>
          </w:tcPr>
          <w:p w14:paraId="615E8749" w14:textId="77777777" w:rsidR="005D42F2" w:rsidRPr="00782A5E" w:rsidRDefault="005D42F2"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58" w:type="pct"/>
            <w:shd w:val="clear" w:color="auto" w:fill="auto"/>
          </w:tcPr>
          <w:p w14:paraId="0278DC68"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28.4</w:t>
            </w:r>
            <w:r>
              <w:rPr>
                <w:rFonts w:cstheme="minorHAnsi"/>
                <w:color w:val="000000"/>
                <w:sz w:val="18"/>
                <w:szCs w:val="18"/>
              </w:rPr>
              <w:t xml:space="preserve"> </w:t>
            </w:r>
            <w:r w:rsidRPr="009E3BC7">
              <w:rPr>
                <w:rFonts w:cstheme="minorHAnsi"/>
                <w:color w:val="000000"/>
                <w:sz w:val="18"/>
                <w:szCs w:val="18"/>
              </w:rPr>
              <w:t>(173)</w:t>
            </w:r>
          </w:p>
        </w:tc>
        <w:tc>
          <w:tcPr>
            <w:tcW w:w="699" w:type="pct"/>
          </w:tcPr>
          <w:p w14:paraId="71AC2FEF"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43.4 (265)</w:t>
            </w:r>
          </w:p>
        </w:tc>
        <w:tc>
          <w:tcPr>
            <w:tcW w:w="682" w:type="pct"/>
            <w:shd w:val="clear" w:color="auto" w:fill="auto"/>
          </w:tcPr>
          <w:p w14:paraId="75B7DFD4"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24.1</w:t>
            </w:r>
            <w:r>
              <w:rPr>
                <w:rFonts w:cstheme="minorHAnsi"/>
                <w:color w:val="000000"/>
                <w:sz w:val="18"/>
                <w:szCs w:val="18"/>
              </w:rPr>
              <w:t xml:space="preserve"> </w:t>
            </w:r>
            <w:r w:rsidRPr="009E3BC7">
              <w:rPr>
                <w:rFonts w:cstheme="minorHAnsi"/>
                <w:color w:val="000000"/>
                <w:sz w:val="18"/>
                <w:szCs w:val="18"/>
              </w:rPr>
              <w:t>(147)</w:t>
            </w:r>
          </w:p>
        </w:tc>
        <w:tc>
          <w:tcPr>
            <w:tcW w:w="777" w:type="pct"/>
          </w:tcPr>
          <w:p w14:paraId="2A12D076"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3.4 (21)</w:t>
            </w:r>
          </w:p>
        </w:tc>
        <w:tc>
          <w:tcPr>
            <w:tcW w:w="699" w:type="pct"/>
            <w:shd w:val="clear" w:color="auto" w:fill="auto"/>
          </w:tcPr>
          <w:p w14:paraId="2ED40FDE" w14:textId="77777777" w:rsidR="005D42F2" w:rsidRPr="00782A5E" w:rsidRDefault="005D42F2" w:rsidP="004C1E1F">
            <w:pPr>
              <w:pStyle w:val="TableTextRightAligned"/>
              <w:spacing w:after="0"/>
              <w:rPr>
                <w:rFonts w:cstheme="minorHAnsi"/>
                <w:sz w:val="18"/>
                <w:szCs w:val="20"/>
              </w:rPr>
            </w:pPr>
            <w:r w:rsidRPr="009E3BC7">
              <w:rPr>
                <w:rFonts w:cstheme="minorHAnsi"/>
                <w:color w:val="000000"/>
                <w:sz w:val="18"/>
                <w:szCs w:val="18"/>
              </w:rPr>
              <w:t>0.7</w:t>
            </w:r>
            <w:r>
              <w:rPr>
                <w:rFonts w:cstheme="minorHAnsi"/>
                <w:color w:val="000000"/>
                <w:sz w:val="18"/>
                <w:szCs w:val="18"/>
              </w:rPr>
              <w:t xml:space="preserve"> </w:t>
            </w:r>
            <w:r w:rsidRPr="009E3BC7">
              <w:rPr>
                <w:rFonts w:cstheme="minorHAnsi"/>
                <w:color w:val="000000"/>
                <w:sz w:val="18"/>
                <w:szCs w:val="18"/>
              </w:rPr>
              <w:t>(4)</w:t>
            </w:r>
          </w:p>
        </w:tc>
        <w:tc>
          <w:tcPr>
            <w:tcW w:w="610" w:type="pct"/>
          </w:tcPr>
          <w:p w14:paraId="187178B0" w14:textId="77777777" w:rsidR="005D42F2" w:rsidRPr="00782A5E" w:rsidRDefault="005D42F2" w:rsidP="004C1E1F">
            <w:pPr>
              <w:pStyle w:val="TableTextRightAligned"/>
              <w:spacing w:after="0"/>
              <w:rPr>
                <w:rFonts w:cstheme="minorHAnsi"/>
                <w:sz w:val="18"/>
                <w:szCs w:val="20"/>
              </w:rPr>
            </w:pPr>
            <w:r w:rsidRPr="009E3BC7">
              <w:rPr>
                <w:rFonts w:cstheme="minorHAnsi"/>
                <w:sz w:val="18"/>
                <w:szCs w:val="18"/>
              </w:rPr>
              <w:t>100</w:t>
            </w:r>
            <w:r>
              <w:rPr>
                <w:rFonts w:cstheme="minorHAnsi"/>
                <w:sz w:val="18"/>
                <w:szCs w:val="18"/>
              </w:rPr>
              <w:t xml:space="preserve"> </w:t>
            </w:r>
            <w:r w:rsidRPr="009E3BC7">
              <w:rPr>
                <w:rFonts w:cstheme="minorHAnsi"/>
                <w:sz w:val="18"/>
                <w:szCs w:val="18"/>
              </w:rPr>
              <w:t>(610)</w:t>
            </w:r>
          </w:p>
        </w:tc>
      </w:tr>
    </w:tbl>
    <w:p w14:paraId="60C79893" w14:textId="77777777" w:rsidR="005D42F2" w:rsidRDefault="005D42F2" w:rsidP="005D42F2">
      <w:pPr>
        <w:pStyle w:val="tablenotes"/>
      </w:pPr>
      <w:r>
        <w:t>Q</w:t>
      </w:r>
      <w:r w:rsidRPr="003D0C6A">
        <w:t>uestion</w:t>
      </w:r>
      <w:r>
        <w:t>:</w:t>
      </w:r>
      <w:r w:rsidRPr="003D0C6A">
        <w:t xml:space="preserve"> Below are some of the reasons people register as organ donors. How important is each of these to you personally?</w:t>
      </w:r>
      <w:r>
        <w:t xml:space="preserve"> Note: ‘RCT’ refers to the experiment cohort; ‘Survey’ refers to the survey-only cohort.</w:t>
      </w:r>
    </w:p>
    <w:p w14:paraId="5E76E6CE" w14:textId="135240C1" w:rsidR="00B4714A" w:rsidRDefault="00B4714A" w:rsidP="00B4714A">
      <w:pPr>
        <w:pStyle w:val="Heading4"/>
      </w:pPr>
      <w:r>
        <w:t>Touchpoints</w:t>
      </w:r>
      <w:r w:rsidR="001E43C1">
        <w:t xml:space="preserve"> to prompt registration</w:t>
      </w:r>
    </w:p>
    <w:p w14:paraId="76DF695C" w14:textId="3398581C" w:rsidR="00E92AA7" w:rsidRDefault="00D37590" w:rsidP="00D37590">
      <w:r>
        <w:t>Most respondents were open to being prompted to register</w:t>
      </w:r>
      <w:r w:rsidR="005D53B2">
        <w:t xml:space="preserve"> at various touchpoints</w:t>
      </w:r>
      <w:r>
        <w:t>, with the most popular options being</w:t>
      </w:r>
      <w:r w:rsidR="005D53B2">
        <w:t>:</w:t>
      </w:r>
      <w:r>
        <w:t xml:space="preserve"> </w:t>
      </w:r>
      <w:r w:rsidRPr="00D37590">
        <w:t>Medicare card application</w:t>
      </w:r>
      <w:r>
        <w:t xml:space="preserve">, </w:t>
      </w:r>
      <w:r w:rsidRPr="00D37590">
        <w:t>myGov account</w:t>
      </w:r>
      <w:r>
        <w:t xml:space="preserve">, and driver’s license. Respondents in the experimental sample were </w:t>
      </w:r>
      <w:r w:rsidR="005D53B2">
        <w:t>substantially</w:t>
      </w:r>
      <w:r w:rsidR="00BF078F">
        <w:t xml:space="preserve"> </w:t>
      </w:r>
      <w:r>
        <w:t>more positive about the all of the options</w:t>
      </w:r>
      <w:r w:rsidR="005D53B2">
        <w:t xml:space="preserve"> than respondents in the survey</w:t>
      </w:r>
      <w:r w:rsidR="005D53B2">
        <w:noBreakHyphen/>
      </w:r>
      <w:r w:rsidR="00BF078F">
        <w:t>only group</w:t>
      </w:r>
      <w:r>
        <w:t xml:space="preserve">. Indeed all options received a positive response more than 50% of respondents from the experimental group. </w:t>
      </w:r>
    </w:p>
    <w:p w14:paraId="305ACDAA" w14:textId="74BFDDE2" w:rsidR="005217E5" w:rsidRDefault="00D03D6C" w:rsidP="005217E5">
      <w:pPr>
        <w:pStyle w:val="HeadingTable"/>
        <w:spacing w:before="240" w:after="120"/>
        <w:ind w:left="357" w:hanging="357"/>
      </w:pPr>
      <w:r>
        <w:t>Potential t</w:t>
      </w:r>
      <w:r w:rsidR="005217E5">
        <w:t>ouchpoints</w:t>
      </w:r>
      <w:r>
        <w:t xml:space="preserve"> for registering as a donor</w:t>
      </w:r>
      <w:r w:rsidR="00AF702E">
        <w:t xml:space="preserve"> – Medicare card application</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E60B07" w:rsidRPr="00782A5E" w14:paraId="676F8178"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1428C27F" w14:textId="77777777" w:rsidR="00E60B07" w:rsidRPr="00782A5E" w:rsidRDefault="00E60B07" w:rsidP="00E60B07">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7ABA3A54" w14:textId="018FFDE9" w:rsidR="00E60B07" w:rsidRPr="00782A5E" w:rsidRDefault="00457926" w:rsidP="00E60B07">
            <w:pPr>
              <w:pStyle w:val="TableHeading"/>
              <w:spacing w:after="0"/>
              <w:jc w:val="center"/>
              <w:rPr>
                <w:sz w:val="20"/>
              </w:rPr>
            </w:pPr>
            <w:r>
              <w:rPr>
                <w:sz w:val="20"/>
              </w:rPr>
              <w:t>Grea</w:t>
            </w:r>
            <w:r w:rsidR="00E60B07" w:rsidRPr="00782A5E">
              <w:rPr>
                <w:sz w:val="20"/>
              </w:rPr>
              <w:t>t</w:t>
            </w:r>
          </w:p>
          <w:p w14:paraId="5435FB9E" w14:textId="77777777" w:rsidR="00457926" w:rsidRDefault="00457926" w:rsidP="00E60B07">
            <w:pPr>
              <w:pStyle w:val="TableHeading"/>
              <w:spacing w:after="0"/>
              <w:jc w:val="center"/>
              <w:rPr>
                <w:sz w:val="20"/>
              </w:rPr>
            </w:pPr>
          </w:p>
          <w:p w14:paraId="555CB18F" w14:textId="4F38E1A9" w:rsidR="00E60B07" w:rsidRPr="00782A5E" w:rsidRDefault="00E60B07" w:rsidP="00E60B07">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60149D54" w14:textId="48887079" w:rsidR="00E60B07" w:rsidRPr="00782A5E" w:rsidRDefault="00457926" w:rsidP="00E60B07">
            <w:pPr>
              <w:pStyle w:val="TableHeading"/>
              <w:spacing w:after="0"/>
              <w:jc w:val="center"/>
              <w:rPr>
                <w:sz w:val="20"/>
              </w:rPr>
            </w:pPr>
            <w:r>
              <w:rPr>
                <w:sz w:val="20"/>
              </w:rPr>
              <w:t>Good</w:t>
            </w:r>
          </w:p>
          <w:p w14:paraId="11E48C51" w14:textId="77777777" w:rsidR="00E60B07" w:rsidRPr="00782A5E" w:rsidRDefault="00E60B07" w:rsidP="00E60B07">
            <w:pPr>
              <w:pStyle w:val="TableHeading"/>
              <w:spacing w:after="0"/>
              <w:jc w:val="center"/>
              <w:rPr>
                <w:sz w:val="20"/>
              </w:rPr>
            </w:pPr>
          </w:p>
          <w:p w14:paraId="07E7A904" w14:textId="77777777" w:rsidR="00E60B07" w:rsidRPr="00782A5E" w:rsidRDefault="00E60B07" w:rsidP="00E60B07">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5D4BAAA9" w14:textId="2A9E78EC" w:rsidR="00E60B07" w:rsidRPr="00782A5E" w:rsidRDefault="00E60B07" w:rsidP="00E60B07">
            <w:pPr>
              <w:pStyle w:val="TableHeading"/>
              <w:spacing w:after="0"/>
              <w:jc w:val="center"/>
              <w:rPr>
                <w:sz w:val="20"/>
              </w:rPr>
            </w:pPr>
            <w:r w:rsidRPr="00782A5E">
              <w:rPr>
                <w:sz w:val="20"/>
              </w:rPr>
              <w:t>Neutral</w:t>
            </w:r>
            <w:r w:rsidR="00457926">
              <w:rPr>
                <w:sz w:val="20"/>
              </w:rPr>
              <w:t xml:space="preserve"> / meh</w:t>
            </w:r>
          </w:p>
          <w:p w14:paraId="1683D759" w14:textId="77777777" w:rsidR="00E60B07" w:rsidRPr="00782A5E" w:rsidRDefault="00E60B07" w:rsidP="00E60B07">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5AE94194" w14:textId="4032D1E8" w:rsidR="00E60B07" w:rsidRPr="00782A5E" w:rsidRDefault="00457926" w:rsidP="00E60B07">
            <w:pPr>
              <w:pStyle w:val="TableHeading"/>
              <w:spacing w:after="0"/>
              <w:jc w:val="center"/>
              <w:rPr>
                <w:sz w:val="20"/>
              </w:rPr>
            </w:pPr>
            <w:r>
              <w:rPr>
                <w:sz w:val="20"/>
              </w:rPr>
              <w:t>Dislike</w:t>
            </w:r>
          </w:p>
          <w:p w14:paraId="06684DF3" w14:textId="77777777" w:rsidR="00457926" w:rsidRDefault="00457926" w:rsidP="00E60B07">
            <w:pPr>
              <w:pStyle w:val="TableHeading"/>
              <w:spacing w:after="0"/>
              <w:jc w:val="center"/>
              <w:rPr>
                <w:sz w:val="20"/>
              </w:rPr>
            </w:pPr>
          </w:p>
          <w:p w14:paraId="4185B936" w14:textId="3543D5A8" w:rsidR="00E60B07" w:rsidRPr="00782A5E" w:rsidRDefault="00E60B07" w:rsidP="00E60B07">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421F1C6B" w14:textId="7F7BE1E1" w:rsidR="00E60B07" w:rsidRPr="00782A5E" w:rsidRDefault="00457926" w:rsidP="00E60B07">
            <w:pPr>
              <w:pStyle w:val="TableHeading"/>
              <w:spacing w:after="0"/>
              <w:jc w:val="center"/>
              <w:rPr>
                <w:sz w:val="20"/>
              </w:rPr>
            </w:pPr>
            <w:r>
              <w:rPr>
                <w:sz w:val="20"/>
              </w:rPr>
              <w:t>Strong dislike</w:t>
            </w:r>
          </w:p>
          <w:p w14:paraId="3E91F981" w14:textId="77777777" w:rsidR="00E60B07" w:rsidRPr="00782A5E" w:rsidRDefault="00E60B07" w:rsidP="00E60B07">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011DB264" w14:textId="77777777" w:rsidR="00E60B07" w:rsidRPr="00782A5E" w:rsidRDefault="00E60B07" w:rsidP="00E60B07">
            <w:pPr>
              <w:pStyle w:val="TableHeading"/>
              <w:spacing w:after="0"/>
              <w:ind w:left="317" w:hanging="317"/>
              <w:jc w:val="center"/>
              <w:rPr>
                <w:sz w:val="20"/>
              </w:rPr>
            </w:pPr>
            <w:r w:rsidRPr="00782A5E">
              <w:rPr>
                <w:sz w:val="20"/>
              </w:rPr>
              <w:t>Total</w:t>
            </w:r>
          </w:p>
          <w:p w14:paraId="6B5168B6" w14:textId="77777777" w:rsidR="00E60B07" w:rsidRPr="00782A5E" w:rsidRDefault="00E60B07" w:rsidP="00E60B07">
            <w:pPr>
              <w:pStyle w:val="TableHeading"/>
              <w:spacing w:after="0"/>
              <w:ind w:left="317" w:hanging="317"/>
              <w:jc w:val="center"/>
              <w:rPr>
                <w:sz w:val="20"/>
              </w:rPr>
            </w:pPr>
          </w:p>
          <w:p w14:paraId="2D2B0BC6" w14:textId="77777777" w:rsidR="00E60B07" w:rsidRPr="00782A5E" w:rsidRDefault="00E60B07" w:rsidP="00E60B07">
            <w:pPr>
              <w:pStyle w:val="TableHeading"/>
              <w:spacing w:after="0"/>
              <w:ind w:left="317" w:hanging="317"/>
              <w:jc w:val="center"/>
              <w:rPr>
                <w:sz w:val="20"/>
              </w:rPr>
            </w:pPr>
            <w:r w:rsidRPr="00782A5E">
              <w:rPr>
                <w:sz w:val="20"/>
              </w:rPr>
              <w:t>% (n)</w:t>
            </w:r>
          </w:p>
        </w:tc>
      </w:tr>
      <w:tr w:rsidR="00FE71F2" w:rsidRPr="00782A5E" w14:paraId="0F8C725F" w14:textId="77777777" w:rsidTr="00AF702E">
        <w:trPr>
          <w:trHeight w:val="212"/>
        </w:trPr>
        <w:tc>
          <w:tcPr>
            <w:tcW w:w="761" w:type="pct"/>
          </w:tcPr>
          <w:p w14:paraId="1455F287" w14:textId="77777777" w:rsidR="00FE71F2" w:rsidRPr="00782A5E" w:rsidRDefault="00FE71F2" w:rsidP="00FE71F2">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vAlign w:val="bottom"/>
          </w:tcPr>
          <w:p w14:paraId="4045F24B" w14:textId="170453F9" w:rsidR="00FE71F2" w:rsidRPr="00FE71F2" w:rsidRDefault="00FE71F2" w:rsidP="00FE71F2">
            <w:pPr>
              <w:pStyle w:val="TableTextRightAligned"/>
              <w:keepNext/>
              <w:spacing w:after="0"/>
              <w:rPr>
                <w:rFonts w:cstheme="minorHAnsi"/>
                <w:b/>
                <w:color w:val="000000"/>
                <w:sz w:val="18"/>
                <w:szCs w:val="18"/>
              </w:rPr>
            </w:pPr>
            <w:r>
              <w:rPr>
                <w:rFonts w:cstheme="minorHAnsi"/>
                <w:b/>
                <w:color w:val="000000"/>
                <w:sz w:val="18"/>
                <w:szCs w:val="18"/>
              </w:rPr>
              <w:t xml:space="preserve">32.3 </w:t>
            </w:r>
            <w:r w:rsidRPr="00E60B07">
              <w:rPr>
                <w:rFonts w:cstheme="minorHAnsi"/>
                <w:b/>
                <w:color w:val="000000"/>
                <w:sz w:val="18"/>
                <w:szCs w:val="18"/>
              </w:rPr>
              <w:t>(442)</w:t>
            </w:r>
          </w:p>
        </w:tc>
        <w:tc>
          <w:tcPr>
            <w:tcW w:w="709" w:type="pct"/>
            <w:tcBorders>
              <w:top w:val="single" w:sz="4" w:space="0" w:color="auto"/>
              <w:left w:val="nil"/>
              <w:bottom w:val="single" w:sz="4" w:space="0" w:color="auto"/>
              <w:right w:val="nil"/>
            </w:tcBorders>
            <w:vAlign w:val="bottom"/>
          </w:tcPr>
          <w:p w14:paraId="566D0B80" w14:textId="047B3F1A" w:rsidR="00FE71F2" w:rsidRPr="00FE71F2" w:rsidRDefault="00FE71F2" w:rsidP="00FE71F2">
            <w:pPr>
              <w:pStyle w:val="TableTextRightAligned"/>
              <w:keepNext/>
              <w:spacing w:after="0"/>
              <w:rPr>
                <w:rFonts w:cstheme="minorHAnsi"/>
                <w:b/>
                <w:color w:val="000000"/>
                <w:sz w:val="18"/>
                <w:szCs w:val="18"/>
              </w:rPr>
            </w:pPr>
            <w:r>
              <w:rPr>
                <w:rFonts w:cstheme="minorHAnsi"/>
                <w:b/>
                <w:color w:val="000000"/>
                <w:sz w:val="18"/>
                <w:szCs w:val="18"/>
              </w:rPr>
              <w:t xml:space="preserve">39.9 </w:t>
            </w:r>
            <w:r w:rsidRPr="00E60B07">
              <w:rPr>
                <w:rFonts w:cstheme="minorHAnsi"/>
                <w:b/>
                <w:color w:val="000000"/>
                <w:sz w:val="18"/>
                <w:szCs w:val="18"/>
              </w:rPr>
              <w:t>(547)</w:t>
            </w:r>
          </w:p>
        </w:tc>
        <w:tc>
          <w:tcPr>
            <w:tcW w:w="709" w:type="pct"/>
            <w:tcBorders>
              <w:top w:val="single" w:sz="4" w:space="0" w:color="auto"/>
              <w:left w:val="nil"/>
              <w:bottom w:val="single" w:sz="4" w:space="0" w:color="auto"/>
              <w:right w:val="nil"/>
            </w:tcBorders>
            <w:shd w:val="clear" w:color="auto" w:fill="auto"/>
            <w:vAlign w:val="bottom"/>
          </w:tcPr>
          <w:p w14:paraId="305F08B0" w14:textId="4B2FEE28" w:rsidR="00FE71F2" w:rsidRPr="00FE71F2" w:rsidRDefault="00FE71F2" w:rsidP="00FE71F2">
            <w:pPr>
              <w:pStyle w:val="TableTextRightAligned"/>
              <w:keepNext/>
              <w:spacing w:after="0"/>
              <w:rPr>
                <w:rFonts w:cstheme="minorHAnsi"/>
                <w:b/>
                <w:color w:val="000000"/>
                <w:sz w:val="18"/>
                <w:szCs w:val="18"/>
              </w:rPr>
            </w:pPr>
            <w:r>
              <w:rPr>
                <w:rFonts w:cstheme="minorHAnsi"/>
                <w:b/>
                <w:color w:val="000000"/>
                <w:sz w:val="18"/>
                <w:szCs w:val="18"/>
              </w:rPr>
              <w:t xml:space="preserve">23.1 </w:t>
            </w:r>
            <w:r w:rsidRPr="00E60B07">
              <w:rPr>
                <w:rFonts w:cstheme="minorHAnsi"/>
                <w:b/>
                <w:color w:val="000000"/>
                <w:sz w:val="18"/>
                <w:szCs w:val="18"/>
              </w:rPr>
              <w:t>(316</w:t>
            </w:r>
            <w:r>
              <w:rPr>
                <w:rFonts w:cstheme="minorHAnsi"/>
                <w:b/>
                <w:color w:val="000000"/>
                <w:sz w:val="18"/>
                <w:szCs w:val="18"/>
              </w:rPr>
              <w:t>)</w:t>
            </w:r>
          </w:p>
        </w:tc>
        <w:tc>
          <w:tcPr>
            <w:tcW w:w="687" w:type="pct"/>
            <w:tcBorders>
              <w:top w:val="single" w:sz="4" w:space="0" w:color="auto"/>
              <w:left w:val="nil"/>
              <w:bottom w:val="single" w:sz="4" w:space="0" w:color="auto"/>
              <w:right w:val="nil"/>
            </w:tcBorders>
            <w:vAlign w:val="bottom"/>
          </w:tcPr>
          <w:p w14:paraId="48DD23F3" w14:textId="67170235" w:rsidR="00FE71F2" w:rsidRPr="00FE71F2" w:rsidRDefault="00FE71F2" w:rsidP="00FE71F2">
            <w:pPr>
              <w:pStyle w:val="TableTextRightAligned"/>
              <w:keepNext/>
              <w:spacing w:after="0"/>
              <w:rPr>
                <w:rFonts w:cstheme="minorHAnsi"/>
                <w:b/>
                <w:color w:val="000000"/>
                <w:sz w:val="18"/>
                <w:szCs w:val="18"/>
              </w:rPr>
            </w:pPr>
            <w:r>
              <w:rPr>
                <w:rFonts w:cstheme="minorHAnsi"/>
                <w:b/>
                <w:color w:val="000000"/>
                <w:sz w:val="18"/>
                <w:szCs w:val="18"/>
              </w:rPr>
              <w:t xml:space="preserve">3.9 </w:t>
            </w:r>
            <w:r w:rsidRPr="00E60B07">
              <w:rPr>
                <w:rFonts w:cstheme="minorHAnsi"/>
                <w:b/>
                <w:color w:val="000000"/>
                <w:sz w:val="18"/>
                <w:szCs w:val="18"/>
              </w:rPr>
              <w:t>(53)</w:t>
            </w:r>
          </w:p>
        </w:tc>
        <w:tc>
          <w:tcPr>
            <w:tcW w:w="709" w:type="pct"/>
            <w:tcBorders>
              <w:top w:val="single" w:sz="4" w:space="0" w:color="auto"/>
              <w:left w:val="nil"/>
              <w:bottom w:val="single" w:sz="4" w:space="0" w:color="auto"/>
              <w:right w:val="nil"/>
            </w:tcBorders>
            <w:shd w:val="clear" w:color="auto" w:fill="auto"/>
            <w:vAlign w:val="bottom"/>
          </w:tcPr>
          <w:p w14:paraId="66B8FD36" w14:textId="1A1BBBA8" w:rsidR="00FE71F2" w:rsidRPr="00E60B07" w:rsidRDefault="00FE71F2" w:rsidP="00FE71F2">
            <w:pPr>
              <w:pStyle w:val="TableTextRightAligned"/>
              <w:keepNext/>
              <w:spacing w:after="0"/>
              <w:rPr>
                <w:rFonts w:cstheme="minorHAnsi"/>
                <w:b/>
                <w:color w:val="000000" w:themeColor="text1"/>
                <w:sz w:val="18"/>
                <w:szCs w:val="20"/>
              </w:rPr>
            </w:pPr>
            <w:r w:rsidRPr="00E60B07">
              <w:rPr>
                <w:rFonts w:cstheme="minorHAnsi"/>
                <w:b/>
                <w:color w:val="000000"/>
                <w:sz w:val="18"/>
                <w:szCs w:val="18"/>
              </w:rPr>
              <w:t>0.9</w:t>
            </w:r>
            <w:r>
              <w:rPr>
                <w:rFonts w:cstheme="minorHAnsi"/>
                <w:b/>
                <w:color w:val="000000"/>
                <w:sz w:val="18"/>
                <w:szCs w:val="18"/>
              </w:rPr>
              <w:t xml:space="preserve"> </w:t>
            </w:r>
            <w:r w:rsidRPr="00E60B07">
              <w:rPr>
                <w:rFonts w:cstheme="minorHAnsi"/>
                <w:b/>
                <w:color w:val="000000"/>
                <w:sz w:val="18"/>
                <w:szCs w:val="18"/>
              </w:rPr>
              <w:t>(12)</w:t>
            </w:r>
          </w:p>
        </w:tc>
        <w:tc>
          <w:tcPr>
            <w:tcW w:w="713" w:type="pct"/>
          </w:tcPr>
          <w:p w14:paraId="61D6FBF3" w14:textId="7A80ECFD" w:rsidR="00FE71F2" w:rsidRPr="00E60B07" w:rsidRDefault="00FE71F2" w:rsidP="00FE71F2">
            <w:pPr>
              <w:pStyle w:val="TableTextRightAligned"/>
              <w:keepNext/>
              <w:spacing w:after="0"/>
              <w:rPr>
                <w:rFonts w:cstheme="minorHAnsi"/>
                <w:b/>
                <w:color w:val="000000" w:themeColor="text1"/>
                <w:sz w:val="18"/>
                <w:szCs w:val="20"/>
              </w:rPr>
            </w:pPr>
            <w:r w:rsidRPr="00E60B07">
              <w:rPr>
                <w:rFonts w:cstheme="minorHAnsi"/>
                <w:b/>
                <w:sz w:val="18"/>
                <w:szCs w:val="18"/>
              </w:rPr>
              <w:t>100</w:t>
            </w:r>
            <w:r>
              <w:rPr>
                <w:rFonts w:cstheme="minorHAnsi"/>
                <w:b/>
                <w:sz w:val="18"/>
                <w:szCs w:val="18"/>
              </w:rPr>
              <w:t xml:space="preserve"> </w:t>
            </w:r>
            <w:r w:rsidRPr="00E60B07">
              <w:rPr>
                <w:rFonts w:cstheme="minorHAnsi"/>
                <w:b/>
                <w:sz w:val="18"/>
                <w:szCs w:val="18"/>
              </w:rPr>
              <w:t>(1370)</w:t>
            </w:r>
          </w:p>
        </w:tc>
      </w:tr>
      <w:tr w:rsidR="00FE71F2" w:rsidRPr="00782A5E" w14:paraId="6A50602E" w14:textId="77777777" w:rsidTr="00AF702E">
        <w:trPr>
          <w:trHeight w:val="212"/>
        </w:trPr>
        <w:tc>
          <w:tcPr>
            <w:tcW w:w="761" w:type="pct"/>
          </w:tcPr>
          <w:p w14:paraId="1A0C58DE" w14:textId="77777777" w:rsidR="00FE71F2" w:rsidRPr="00782A5E" w:rsidRDefault="00FE71F2" w:rsidP="00FE71F2">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66B9F285" w14:textId="29DF6EA4" w:rsidR="00FE71F2" w:rsidRPr="00FE71F2" w:rsidRDefault="00FE71F2" w:rsidP="00FE71F2">
            <w:pPr>
              <w:pStyle w:val="TableTextRightAligned"/>
              <w:keepNext/>
              <w:spacing w:after="0"/>
              <w:rPr>
                <w:rFonts w:cstheme="minorHAnsi"/>
                <w:color w:val="000000"/>
                <w:sz w:val="18"/>
                <w:szCs w:val="18"/>
              </w:rPr>
            </w:pPr>
            <w:r>
              <w:rPr>
                <w:rFonts w:cstheme="minorHAnsi"/>
                <w:color w:val="000000"/>
                <w:sz w:val="18"/>
                <w:szCs w:val="18"/>
              </w:rPr>
              <w:t xml:space="preserve">40.5 </w:t>
            </w:r>
            <w:r w:rsidRPr="00E60B07">
              <w:rPr>
                <w:rFonts w:cstheme="minorHAnsi"/>
                <w:color w:val="000000"/>
                <w:sz w:val="18"/>
                <w:szCs w:val="18"/>
              </w:rPr>
              <w:t>(306)</w:t>
            </w:r>
          </w:p>
        </w:tc>
        <w:tc>
          <w:tcPr>
            <w:tcW w:w="709" w:type="pct"/>
            <w:tcBorders>
              <w:top w:val="single" w:sz="4" w:space="0" w:color="auto"/>
              <w:left w:val="nil"/>
              <w:bottom w:val="single" w:sz="4" w:space="0" w:color="auto"/>
              <w:right w:val="nil"/>
            </w:tcBorders>
            <w:vAlign w:val="bottom"/>
          </w:tcPr>
          <w:p w14:paraId="0699C92A" w14:textId="39CBC09C" w:rsidR="00FE71F2" w:rsidRPr="00FE71F2" w:rsidRDefault="00FE71F2" w:rsidP="00FE71F2">
            <w:pPr>
              <w:pStyle w:val="TableTextRightAligned"/>
              <w:keepNext/>
              <w:spacing w:after="0"/>
              <w:rPr>
                <w:rFonts w:cstheme="minorHAnsi"/>
                <w:color w:val="000000"/>
                <w:sz w:val="18"/>
                <w:szCs w:val="18"/>
              </w:rPr>
            </w:pPr>
            <w:r>
              <w:rPr>
                <w:rFonts w:cstheme="minorHAnsi"/>
                <w:color w:val="000000"/>
                <w:sz w:val="18"/>
                <w:szCs w:val="18"/>
              </w:rPr>
              <w:t xml:space="preserve">41.0 </w:t>
            </w:r>
            <w:r w:rsidRPr="00E60B07">
              <w:rPr>
                <w:rFonts w:cstheme="minorHAnsi"/>
                <w:color w:val="000000"/>
                <w:sz w:val="18"/>
                <w:szCs w:val="18"/>
              </w:rPr>
              <w:t>(310)</w:t>
            </w:r>
          </w:p>
        </w:tc>
        <w:tc>
          <w:tcPr>
            <w:tcW w:w="709" w:type="pct"/>
            <w:tcBorders>
              <w:top w:val="single" w:sz="4" w:space="0" w:color="auto"/>
              <w:left w:val="nil"/>
              <w:bottom w:val="single" w:sz="4" w:space="0" w:color="auto"/>
              <w:right w:val="nil"/>
            </w:tcBorders>
            <w:shd w:val="clear" w:color="auto" w:fill="auto"/>
            <w:vAlign w:val="bottom"/>
          </w:tcPr>
          <w:p w14:paraId="54C6F280" w14:textId="6FE30F47" w:rsidR="00FE71F2" w:rsidRPr="00E60B07" w:rsidRDefault="00FE71F2" w:rsidP="00FE71F2">
            <w:pPr>
              <w:pStyle w:val="TableTextRightAligned"/>
              <w:keepNext/>
              <w:spacing w:after="0"/>
              <w:rPr>
                <w:rFonts w:cstheme="minorHAnsi"/>
                <w:color w:val="000000" w:themeColor="text1"/>
                <w:sz w:val="18"/>
                <w:szCs w:val="20"/>
              </w:rPr>
            </w:pPr>
            <w:r w:rsidRPr="00E60B07">
              <w:rPr>
                <w:rFonts w:cstheme="minorHAnsi"/>
                <w:color w:val="000000"/>
                <w:sz w:val="18"/>
                <w:szCs w:val="18"/>
              </w:rPr>
              <w:t>15.6</w:t>
            </w:r>
            <w:r>
              <w:rPr>
                <w:rFonts w:cstheme="minorHAnsi"/>
                <w:color w:val="000000"/>
                <w:sz w:val="18"/>
                <w:szCs w:val="18"/>
              </w:rPr>
              <w:t xml:space="preserve"> </w:t>
            </w:r>
            <w:r w:rsidRPr="00E60B07">
              <w:rPr>
                <w:rFonts w:cstheme="minorHAnsi"/>
                <w:color w:val="000000"/>
                <w:sz w:val="18"/>
                <w:szCs w:val="18"/>
              </w:rPr>
              <w:t>(118)</w:t>
            </w:r>
          </w:p>
        </w:tc>
        <w:tc>
          <w:tcPr>
            <w:tcW w:w="687" w:type="pct"/>
            <w:tcBorders>
              <w:top w:val="single" w:sz="4" w:space="0" w:color="auto"/>
              <w:left w:val="nil"/>
              <w:bottom w:val="single" w:sz="4" w:space="0" w:color="auto"/>
              <w:right w:val="nil"/>
            </w:tcBorders>
            <w:vAlign w:val="bottom"/>
          </w:tcPr>
          <w:p w14:paraId="6F51F2B6" w14:textId="6B066085" w:rsidR="00FE71F2" w:rsidRPr="00E60B07" w:rsidRDefault="00FE71F2" w:rsidP="00FE71F2">
            <w:pPr>
              <w:pStyle w:val="TableTextRightAligned"/>
              <w:keepNext/>
              <w:spacing w:after="0"/>
              <w:rPr>
                <w:rFonts w:cstheme="minorHAnsi"/>
                <w:color w:val="000000" w:themeColor="text1"/>
                <w:sz w:val="18"/>
                <w:szCs w:val="20"/>
              </w:rPr>
            </w:pPr>
            <w:r w:rsidRPr="00E60B07">
              <w:rPr>
                <w:rFonts w:cstheme="minorHAnsi"/>
                <w:color w:val="000000"/>
                <w:sz w:val="18"/>
                <w:szCs w:val="18"/>
              </w:rPr>
              <w:t>2.6</w:t>
            </w:r>
            <w:r>
              <w:rPr>
                <w:rFonts w:cstheme="minorHAnsi"/>
                <w:color w:val="000000"/>
                <w:sz w:val="18"/>
                <w:szCs w:val="18"/>
              </w:rPr>
              <w:t xml:space="preserve"> </w:t>
            </w:r>
            <w:r w:rsidRPr="00E60B07">
              <w:rPr>
                <w:rFonts w:cstheme="minorHAnsi"/>
                <w:color w:val="000000"/>
                <w:sz w:val="18"/>
                <w:szCs w:val="18"/>
              </w:rPr>
              <w:t>(20)</w:t>
            </w:r>
          </w:p>
        </w:tc>
        <w:tc>
          <w:tcPr>
            <w:tcW w:w="709" w:type="pct"/>
            <w:tcBorders>
              <w:top w:val="single" w:sz="4" w:space="0" w:color="auto"/>
              <w:left w:val="nil"/>
              <w:bottom w:val="single" w:sz="4" w:space="0" w:color="auto"/>
              <w:right w:val="nil"/>
            </w:tcBorders>
            <w:shd w:val="clear" w:color="auto" w:fill="auto"/>
            <w:vAlign w:val="bottom"/>
          </w:tcPr>
          <w:p w14:paraId="35D924A2" w14:textId="2ACC05BC" w:rsidR="00FE71F2" w:rsidRPr="00E60B07" w:rsidRDefault="00FE71F2" w:rsidP="00FE71F2">
            <w:pPr>
              <w:pStyle w:val="TableTextRightAligned"/>
              <w:keepNext/>
              <w:spacing w:after="0"/>
              <w:rPr>
                <w:rFonts w:cstheme="minorHAnsi"/>
                <w:color w:val="000000" w:themeColor="text1"/>
                <w:sz w:val="18"/>
                <w:szCs w:val="20"/>
              </w:rPr>
            </w:pPr>
            <w:r w:rsidRPr="00E60B07">
              <w:rPr>
                <w:rFonts w:cstheme="minorHAnsi"/>
                <w:color w:val="000000"/>
                <w:sz w:val="18"/>
                <w:szCs w:val="18"/>
              </w:rPr>
              <w:t>0.3</w:t>
            </w:r>
            <w:r>
              <w:rPr>
                <w:rFonts w:cstheme="minorHAnsi"/>
                <w:color w:val="000000"/>
                <w:sz w:val="18"/>
                <w:szCs w:val="18"/>
              </w:rPr>
              <w:t xml:space="preserve"> </w:t>
            </w:r>
            <w:r w:rsidRPr="00E60B07">
              <w:rPr>
                <w:rFonts w:cstheme="minorHAnsi"/>
                <w:color w:val="000000"/>
                <w:sz w:val="18"/>
                <w:szCs w:val="18"/>
              </w:rPr>
              <w:t>(2)</w:t>
            </w:r>
          </w:p>
        </w:tc>
        <w:tc>
          <w:tcPr>
            <w:tcW w:w="713" w:type="pct"/>
          </w:tcPr>
          <w:p w14:paraId="665F1FB5" w14:textId="01401592" w:rsidR="00FE71F2" w:rsidRPr="00FE71F2" w:rsidRDefault="00FE71F2" w:rsidP="00FE71F2">
            <w:pPr>
              <w:pStyle w:val="TableTextRightAligned"/>
              <w:keepNext/>
              <w:spacing w:after="0"/>
              <w:rPr>
                <w:rFonts w:cstheme="minorHAnsi"/>
                <w:sz w:val="18"/>
                <w:szCs w:val="18"/>
              </w:rPr>
            </w:pPr>
            <w:r w:rsidRPr="00E60B07">
              <w:rPr>
                <w:rFonts w:cstheme="minorHAnsi"/>
                <w:sz w:val="18"/>
                <w:szCs w:val="18"/>
              </w:rPr>
              <w:t>1</w:t>
            </w:r>
            <w:r>
              <w:rPr>
                <w:rFonts w:cstheme="minorHAnsi"/>
                <w:sz w:val="18"/>
                <w:szCs w:val="18"/>
              </w:rPr>
              <w:t xml:space="preserve">00 </w:t>
            </w:r>
            <w:r w:rsidRPr="00E60B07">
              <w:rPr>
                <w:rFonts w:cstheme="minorHAnsi"/>
                <w:sz w:val="18"/>
                <w:szCs w:val="18"/>
              </w:rPr>
              <w:t>(756)</w:t>
            </w:r>
          </w:p>
        </w:tc>
      </w:tr>
      <w:tr w:rsidR="00FE71F2" w:rsidRPr="00782A5E" w14:paraId="2AD781FD" w14:textId="77777777" w:rsidTr="00AF702E">
        <w:trPr>
          <w:trHeight w:val="212"/>
        </w:trPr>
        <w:tc>
          <w:tcPr>
            <w:tcW w:w="761" w:type="pct"/>
          </w:tcPr>
          <w:p w14:paraId="2886C776" w14:textId="316290B9" w:rsidR="00FE71F2" w:rsidRPr="00782A5E" w:rsidRDefault="00FE71F2" w:rsidP="00FE71F2">
            <w:pPr>
              <w:pStyle w:val="TableTextRightAligned"/>
              <w:keepNext/>
              <w:spacing w:after="0"/>
              <w:jc w:val="left"/>
              <w:rPr>
                <w:rFonts w:cstheme="minorHAnsi"/>
                <w:sz w:val="18"/>
                <w:szCs w:val="20"/>
              </w:rPr>
            </w:pPr>
            <w:r w:rsidRPr="00782A5E">
              <w:rPr>
                <w:rFonts w:cstheme="minorHAnsi"/>
                <w:sz w:val="18"/>
                <w:szCs w:val="20"/>
              </w:rPr>
              <w:t>Survey</w:t>
            </w:r>
            <w:r w:rsidR="00934497">
              <w:rPr>
                <w:rFonts w:cstheme="minorHAnsi"/>
                <w:sz w:val="18"/>
                <w:szCs w:val="20"/>
              </w:rPr>
              <w:t>-</w:t>
            </w:r>
            <w:r w:rsidR="00061E0F">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559ED248" w14:textId="43EA2D5C" w:rsidR="00FE71F2" w:rsidRPr="00FE71F2" w:rsidRDefault="00FE71F2" w:rsidP="00FE71F2">
            <w:pPr>
              <w:pStyle w:val="TableTextRightAligned"/>
              <w:keepNext/>
              <w:spacing w:after="0"/>
              <w:rPr>
                <w:rFonts w:cstheme="minorHAnsi"/>
                <w:color w:val="000000"/>
                <w:sz w:val="18"/>
                <w:szCs w:val="18"/>
              </w:rPr>
            </w:pPr>
            <w:r w:rsidRPr="00E60B07">
              <w:rPr>
                <w:rFonts w:cstheme="minorHAnsi"/>
                <w:color w:val="000000"/>
                <w:sz w:val="18"/>
                <w:szCs w:val="18"/>
              </w:rPr>
              <w:t>22.1</w:t>
            </w:r>
            <w:r>
              <w:rPr>
                <w:rFonts w:cstheme="minorHAnsi"/>
                <w:color w:val="000000"/>
                <w:sz w:val="18"/>
                <w:szCs w:val="18"/>
              </w:rPr>
              <w:t xml:space="preserve"> </w:t>
            </w:r>
            <w:r w:rsidRPr="00E60B07">
              <w:rPr>
                <w:rFonts w:cstheme="minorHAnsi"/>
                <w:color w:val="000000"/>
                <w:sz w:val="18"/>
                <w:szCs w:val="18"/>
              </w:rPr>
              <w:t>(136)</w:t>
            </w:r>
          </w:p>
        </w:tc>
        <w:tc>
          <w:tcPr>
            <w:tcW w:w="709" w:type="pct"/>
            <w:tcBorders>
              <w:top w:val="single" w:sz="4" w:space="0" w:color="auto"/>
              <w:left w:val="nil"/>
              <w:bottom w:val="single" w:sz="4" w:space="0" w:color="auto"/>
              <w:right w:val="nil"/>
            </w:tcBorders>
            <w:vAlign w:val="bottom"/>
          </w:tcPr>
          <w:p w14:paraId="48F5FAE2" w14:textId="5DE6500C" w:rsidR="00FE71F2" w:rsidRPr="00E60B07" w:rsidRDefault="00FE71F2" w:rsidP="00FE71F2">
            <w:pPr>
              <w:pStyle w:val="TableTextRightAligned"/>
              <w:keepNext/>
              <w:spacing w:after="0"/>
              <w:rPr>
                <w:rFonts w:cstheme="minorHAnsi"/>
                <w:color w:val="000000" w:themeColor="text1"/>
                <w:sz w:val="18"/>
                <w:szCs w:val="20"/>
              </w:rPr>
            </w:pPr>
            <w:r w:rsidRPr="00E60B07">
              <w:rPr>
                <w:rFonts w:cstheme="minorHAnsi"/>
                <w:color w:val="000000"/>
                <w:sz w:val="18"/>
                <w:szCs w:val="18"/>
              </w:rPr>
              <w:t>38.6</w:t>
            </w:r>
            <w:r>
              <w:rPr>
                <w:rFonts w:cstheme="minorHAnsi"/>
                <w:color w:val="000000"/>
                <w:sz w:val="18"/>
                <w:szCs w:val="18"/>
              </w:rPr>
              <w:t xml:space="preserve"> </w:t>
            </w:r>
            <w:r w:rsidRPr="00E60B07">
              <w:rPr>
                <w:rFonts w:cstheme="minorHAnsi"/>
                <w:color w:val="000000"/>
                <w:sz w:val="18"/>
                <w:szCs w:val="18"/>
              </w:rPr>
              <w:t>(237)</w:t>
            </w:r>
          </w:p>
        </w:tc>
        <w:tc>
          <w:tcPr>
            <w:tcW w:w="709" w:type="pct"/>
            <w:tcBorders>
              <w:top w:val="single" w:sz="4" w:space="0" w:color="auto"/>
              <w:left w:val="nil"/>
              <w:bottom w:val="single" w:sz="4" w:space="0" w:color="auto"/>
              <w:right w:val="nil"/>
            </w:tcBorders>
            <w:shd w:val="clear" w:color="auto" w:fill="auto"/>
            <w:vAlign w:val="bottom"/>
          </w:tcPr>
          <w:p w14:paraId="1FA68B11" w14:textId="368A58E0" w:rsidR="00FE71F2" w:rsidRPr="00FE71F2" w:rsidRDefault="00FE71F2" w:rsidP="00FE71F2">
            <w:pPr>
              <w:pStyle w:val="TableTextRightAligned"/>
              <w:keepNext/>
              <w:spacing w:after="0"/>
              <w:rPr>
                <w:rFonts w:cstheme="minorHAnsi"/>
                <w:color w:val="000000"/>
                <w:sz w:val="18"/>
                <w:szCs w:val="18"/>
              </w:rPr>
            </w:pPr>
            <w:r w:rsidRPr="00E60B07">
              <w:rPr>
                <w:rFonts w:cstheme="minorHAnsi"/>
                <w:color w:val="000000"/>
                <w:sz w:val="18"/>
                <w:szCs w:val="18"/>
              </w:rPr>
              <w:t>3</w:t>
            </w:r>
            <w:r>
              <w:rPr>
                <w:rFonts w:cstheme="minorHAnsi"/>
                <w:color w:val="000000"/>
                <w:sz w:val="18"/>
                <w:szCs w:val="18"/>
              </w:rPr>
              <w:t xml:space="preserve">2.2 </w:t>
            </w:r>
            <w:r w:rsidRPr="00E60B07">
              <w:rPr>
                <w:rFonts w:cstheme="minorHAnsi"/>
                <w:color w:val="000000"/>
                <w:sz w:val="18"/>
                <w:szCs w:val="18"/>
              </w:rPr>
              <w:t>(198)</w:t>
            </w:r>
          </w:p>
        </w:tc>
        <w:tc>
          <w:tcPr>
            <w:tcW w:w="687" w:type="pct"/>
            <w:tcBorders>
              <w:top w:val="single" w:sz="4" w:space="0" w:color="auto"/>
              <w:left w:val="nil"/>
              <w:bottom w:val="single" w:sz="4" w:space="0" w:color="auto"/>
              <w:right w:val="nil"/>
            </w:tcBorders>
            <w:vAlign w:val="bottom"/>
          </w:tcPr>
          <w:p w14:paraId="5331D248" w14:textId="5DBBDF18" w:rsidR="00FE71F2" w:rsidRPr="00FE71F2" w:rsidRDefault="00FE71F2" w:rsidP="00FE71F2">
            <w:pPr>
              <w:pStyle w:val="TableTextRightAligned"/>
              <w:keepNext/>
              <w:spacing w:after="0"/>
              <w:rPr>
                <w:rFonts w:cstheme="minorHAnsi"/>
                <w:color w:val="000000"/>
                <w:sz w:val="18"/>
                <w:szCs w:val="18"/>
              </w:rPr>
            </w:pPr>
            <w:r w:rsidRPr="00E60B07">
              <w:rPr>
                <w:rFonts w:cstheme="minorHAnsi"/>
                <w:color w:val="000000"/>
                <w:sz w:val="18"/>
                <w:szCs w:val="18"/>
              </w:rPr>
              <w:t>5.4</w:t>
            </w:r>
            <w:r>
              <w:rPr>
                <w:rFonts w:cstheme="minorHAnsi"/>
                <w:color w:val="000000"/>
                <w:sz w:val="18"/>
                <w:szCs w:val="18"/>
              </w:rPr>
              <w:t xml:space="preserve"> </w:t>
            </w:r>
            <w:r w:rsidRPr="00E60B07">
              <w:rPr>
                <w:rFonts w:cstheme="minorHAnsi"/>
                <w:color w:val="000000"/>
                <w:sz w:val="18"/>
                <w:szCs w:val="18"/>
              </w:rPr>
              <w:t>(33)</w:t>
            </w:r>
          </w:p>
        </w:tc>
        <w:tc>
          <w:tcPr>
            <w:tcW w:w="709" w:type="pct"/>
            <w:tcBorders>
              <w:top w:val="single" w:sz="4" w:space="0" w:color="auto"/>
              <w:left w:val="nil"/>
              <w:bottom w:val="single" w:sz="4" w:space="0" w:color="auto"/>
              <w:right w:val="nil"/>
            </w:tcBorders>
            <w:shd w:val="clear" w:color="auto" w:fill="auto"/>
            <w:vAlign w:val="bottom"/>
          </w:tcPr>
          <w:p w14:paraId="395CFC75" w14:textId="37B361F1" w:rsidR="00FE71F2" w:rsidRPr="00FE71F2" w:rsidRDefault="00FE71F2" w:rsidP="00FE71F2">
            <w:pPr>
              <w:pStyle w:val="TableTextRightAligned"/>
              <w:keepNext/>
              <w:spacing w:after="0"/>
              <w:rPr>
                <w:rFonts w:cstheme="minorHAnsi"/>
                <w:color w:val="000000"/>
                <w:sz w:val="18"/>
                <w:szCs w:val="18"/>
              </w:rPr>
            </w:pPr>
            <w:r>
              <w:rPr>
                <w:rFonts w:cstheme="minorHAnsi"/>
                <w:color w:val="000000"/>
                <w:sz w:val="18"/>
                <w:szCs w:val="18"/>
              </w:rPr>
              <w:t xml:space="preserve">1.6 </w:t>
            </w:r>
            <w:r w:rsidRPr="00E60B07">
              <w:rPr>
                <w:rFonts w:cstheme="minorHAnsi"/>
                <w:color w:val="000000"/>
                <w:sz w:val="18"/>
                <w:szCs w:val="18"/>
              </w:rPr>
              <w:t>(10)</w:t>
            </w:r>
          </w:p>
        </w:tc>
        <w:tc>
          <w:tcPr>
            <w:tcW w:w="713" w:type="pct"/>
          </w:tcPr>
          <w:p w14:paraId="3F4DE859" w14:textId="513AB56C" w:rsidR="00FE71F2" w:rsidRPr="00E60B07" w:rsidRDefault="00FE71F2" w:rsidP="00FE71F2">
            <w:pPr>
              <w:pStyle w:val="TableTextRightAligned"/>
              <w:keepNext/>
              <w:spacing w:after="0"/>
              <w:rPr>
                <w:rFonts w:cstheme="minorHAnsi"/>
                <w:color w:val="000000" w:themeColor="text1"/>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6DB43CEE" w14:textId="21B88460" w:rsidR="00D03D6C" w:rsidRDefault="00D03D6C" w:rsidP="00D03D6C">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w:t>
      </w:r>
      <w:r w:rsidR="005D53B2">
        <w:rPr>
          <w:rFonts w:asciiTheme="minorHAnsi" w:hAnsiTheme="minorHAnsi"/>
          <w:b w:val="0"/>
          <w:color w:val="auto"/>
          <w:sz w:val="18"/>
        </w:rPr>
        <w:t>Note: ‘RCT’ refers to the experiment cohort; ‘Survey’ refers to the survey-only cohort.</w:t>
      </w:r>
    </w:p>
    <w:p w14:paraId="60BFCAF9" w14:textId="34605AC3" w:rsidR="00D03D6C" w:rsidRDefault="00D03D6C" w:rsidP="00D03D6C">
      <w:pPr>
        <w:pStyle w:val="Heading4"/>
      </w:pPr>
      <w:r>
        <w:br w:type="page"/>
      </w:r>
    </w:p>
    <w:p w14:paraId="540DBEA9" w14:textId="7828CA95" w:rsidR="00AF702E" w:rsidRDefault="00AF702E" w:rsidP="00475DD4">
      <w:pPr>
        <w:pStyle w:val="HeadingTable"/>
        <w:spacing w:before="240" w:after="120"/>
        <w:ind w:left="993" w:hanging="993"/>
      </w:pPr>
      <w:r>
        <w:lastRenderedPageBreak/>
        <w:t>Potential touchpoints for registering as a donor – Using your myGov account</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AF702E" w:rsidRPr="00782A5E" w14:paraId="5CFAF67A"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2E584511" w14:textId="77777777" w:rsidR="00AF702E" w:rsidRPr="00782A5E" w:rsidRDefault="00AF702E" w:rsidP="004C1E1F">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0B5E77B1" w14:textId="77777777" w:rsidR="00AF702E" w:rsidRPr="00782A5E" w:rsidRDefault="00AF702E" w:rsidP="004C1E1F">
            <w:pPr>
              <w:pStyle w:val="TableHeading"/>
              <w:spacing w:after="0"/>
              <w:jc w:val="center"/>
              <w:rPr>
                <w:sz w:val="20"/>
              </w:rPr>
            </w:pPr>
            <w:r>
              <w:rPr>
                <w:sz w:val="20"/>
              </w:rPr>
              <w:t>Grea</w:t>
            </w:r>
            <w:r w:rsidRPr="00782A5E">
              <w:rPr>
                <w:sz w:val="20"/>
              </w:rPr>
              <w:t>t</w:t>
            </w:r>
          </w:p>
          <w:p w14:paraId="422284F6" w14:textId="77777777" w:rsidR="00AF702E" w:rsidRDefault="00AF702E" w:rsidP="004C1E1F">
            <w:pPr>
              <w:pStyle w:val="TableHeading"/>
              <w:spacing w:after="0"/>
              <w:jc w:val="center"/>
              <w:rPr>
                <w:sz w:val="20"/>
              </w:rPr>
            </w:pPr>
          </w:p>
          <w:p w14:paraId="4153AC08"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41FB8081" w14:textId="77777777" w:rsidR="00AF702E" w:rsidRPr="00782A5E" w:rsidRDefault="00AF702E" w:rsidP="004C1E1F">
            <w:pPr>
              <w:pStyle w:val="TableHeading"/>
              <w:spacing w:after="0"/>
              <w:jc w:val="center"/>
              <w:rPr>
                <w:sz w:val="20"/>
              </w:rPr>
            </w:pPr>
            <w:r>
              <w:rPr>
                <w:sz w:val="20"/>
              </w:rPr>
              <w:t>Good</w:t>
            </w:r>
          </w:p>
          <w:p w14:paraId="687DA748" w14:textId="77777777" w:rsidR="00AF702E" w:rsidRPr="00782A5E" w:rsidRDefault="00AF702E" w:rsidP="004C1E1F">
            <w:pPr>
              <w:pStyle w:val="TableHeading"/>
              <w:spacing w:after="0"/>
              <w:jc w:val="center"/>
              <w:rPr>
                <w:sz w:val="20"/>
              </w:rPr>
            </w:pPr>
          </w:p>
          <w:p w14:paraId="37876DDE"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618EA906" w14:textId="77777777" w:rsidR="00AF702E" w:rsidRPr="00782A5E" w:rsidRDefault="00AF702E" w:rsidP="004C1E1F">
            <w:pPr>
              <w:pStyle w:val="TableHeading"/>
              <w:spacing w:after="0"/>
              <w:jc w:val="center"/>
              <w:rPr>
                <w:sz w:val="20"/>
              </w:rPr>
            </w:pPr>
            <w:r w:rsidRPr="00782A5E">
              <w:rPr>
                <w:sz w:val="20"/>
              </w:rPr>
              <w:t>Neutral</w:t>
            </w:r>
            <w:r>
              <w:rPr>
                <w:sz w:val="20"/>
              </w:rPr>
              <w:t xml:space="preserve"> / meh</w:t>
            </w:r>
          </w:p>
          <w:p w14:paraId="38F7410B" w14:textId="77777777" w:rsidR="00AF702E" w:rsidRPr="00782A5E" w:rsidRDefault="00AF702E" w:rsidP="004C1E1F">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00871220" w14:textId="77777777" w:rsidR="00AF702E" w:rsidRPr="00782A5E" w:rsidRDefault="00AF702E" w:rsidP="004C1E1F">
            <w:pPr>
              <w:pStyle w:val="TableHeading"/>
              <w:spacing w:after="0"/>
              <w:jc w:val="center"/>
              <w:rPr>
                <w:sz w:val="20"/>
              </w:rPr>
            </w:pPr>
            <w:r>
              <w:rPr>
                <w:sz w:val="20"/>
              </w:rPr>
              <w:t>Dislike</w:t>
            </w:r>
          </w:p>
          <w:p w14:paraId="58CF01E8" w14:textId="77777777" w:rsidR="00AF702E" w:rsidRDefault="00AF702E" w:rsidP="004C1E1F">
            <w:pPr>
              <w:pStyle w:val="TableHeading"/>
              <w:spacing w:after="0"/>
              <w:jc w:val="center"/>
              <w:rPr>
                <w:sz w:val="20"/>
              </w:rPr>
            </w:pPr>
          </w:p>
          <w:p w14:paraId="18890889"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5C193A3F" w14:textId="77777777" w:rsidR="00AF702E" w:rsidRPr="00782A5E" w:rsidRDefault="00AF702E" w:rsidP="004C1E1F">
            <w:pPr>
              <w:pStyle w:val="TableHeading"/>
              <w:spacing w:after="0"/>
              <w:jc w:val="center"/>
              <w:rPr>
                <w:sz w:val="20"/>
              </w:rPr>
            </w:pPr>
            <w:r>
              <w:rPr>
                <w:sz w:val="20"/>
              </w:rPr>
              <w:t>Strong dislike</w:t>
            </w:r>
          </w:p>
          <w:p w14:paraId="4EDC71DB" w14:textId="77777777" w:rsidR="00AF702E" w:rsidRPr="00782A5E" w:rsidRDefault="00AF702E" w:rsidP="004C1E1F">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7A08B8C5" w14:textId="77777777" w:rsidR="00AF702E" w:rsidRPr="00782A5E" w:rsidRDefault="00AF702E" w:rsidP="004C1E1F">
            <w:pPr>
              <w:pStyle w:val="TableHeading"/>
              <w:spacing w:after="0"/>
              <w:ind w:left="317" w:hanging="317"/>
              <w:jc w:val="center"/>
              <w:rPr>
                <w:sz w:val="20"/>
              </w:rPr>
            </w:pPr>
            <w:r w:rsidRPr="00782A5E">
              <w:rPr>
                <w:sz w:val="20"/>
              </w:rPr>
              <w:t>Total</w:t>
            </w:r>
          </w:p>
          <w:p w14:paraId="3BA55215" w14:textId="77777777" w:rsidR="00AF702E" w:rsidRPr="00782A5E" w:rsidRDefault="00AF702E" w:rsidP="004C1E1F">
            <w:pPr>
              <w:pStyle w:val="TableHeading"/>
              <w:spacing w:after="0"/>
              <w:ind w:left="317" w:hanging="317"/>
              <w:jc w:val="center"/>
              <w:rPr>
                <w:sz w:val="20"/>
              </w:rPr>
            </w:pPr>
          </w:p>
          <w:p w14:paraId="504AB47D" w14:textId="77777777" w:rsidR="00AF702E" w:rsidRPr="00782A5E" w:rsidRDefault="00AF702E" w:rsidP="004C1E1F">
            <w:pPr>
              <w:pStyle w:val="TableHeading"/>
              <w:spacing w:after="0"/>
              <w:ind w:left="317" w:hanging="317"/>
              <w:jc w:val="center"/>
              <w:rPr>
                <w:sz w:val="20"/>
              </w:rPr>
            </w:pPr>
            <w:r w:rsidRPr="00782A5E">
              <w:rPr>
                <w:sz w:val="20"/>
              </w:rPr>
              <w:t>% (n)</w:t>
            </w:r>
          </w:p>
        </w:tc>
      </w:tr>
      <w:tr w:rsidR="00AF702E" w:rsidRPr="00782A5E" w14:paraId="7E2A8B11" w14:textId="77777777" w:rsidTr="00AF702E">
        <w:trPr>
          <w:trHeight w:val="212"/>
        </w:trPr>
        <w:tc>
          <w:tcPr>
            <w:tcW w:w="761" w:type="pct"/>
          </w:tcPr>
          <w:p w14:paraId="2DD0E077" w14:textId="77777777" w:rsidR="00AF702E" w:rsidRPr="00782A5E" w:rsidRDefault="00AF702E"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tcPr>
          <w:p w14:paraId="4140046E" w14:textId="77777777" w:rsidR="00AF702E" w:rsidRPr="00FB3D9B" w:rsidRDefault="00AF702E" w:rsidP="004C1E1F">
            <w:pPr>
              <w:pStyle w:val="TableTextRightAligned"/>
              <w:keepNext/>
              <w:spacing w:after="0"/>
              <w:rPr>
                <w:rFonts w:cstheme="minorHAnsi"/>
                <w:b/>
                <w:color w:val="000000"/>
                <w:sz w:val="18"/>
                <w:szCs w:val="18"/>
              </w:rPr>
            </w:pPr>
            <w:r>
              <w:rPr>
                <w:rFonts w:cstheme="minorHAnsi"/>
                <w:b/>
                <w:color w:val="000000"/>
                <w:sz w:val="18"/>
                <w:szCs w:val="18"/>
              </w:rPr>
              <w:t xml:space="preserve">23.6 </w:t>
            </w:r>
            <w:r w:rsidRPr="00E60B07">
              <w:rPr>
                <w:rFonts w:cstheme="minorHAnsi"/>
                <w:b/>
                <w:color w:val="000000"/>
                <w:sz w:val="18"/>
                <w:szCs w:val="18"/>
              </w:rPr>
              <w:t>(323)</w:t>
            </w:r>
          </w:p>
        </w:tc>
        <w:tc>
          <w:tcPr>
            <w:tcW w:w="709" w:type="pct"/>
            <w:tcBorders>
              <w:top w:val="single" w:sz="4" w:space="0" w:color="auto"/>
              <w:left w:val="nil"/>
              <w:bottom w:val="single" w:sz="4" w:space="0" w:color="auto"/>
              <w:right w:val="nil"/>
            </w:tcBorders>
          </w:tcPr>
          <w:p w14:paraId="4FF6C993"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31.9</w:t>
            </w:r>
            <w:r>
              <w:rPr>
                <w:rFonts w:cstheme="minorHAnsi"/>
                <w:b/>
                <w:color w:val="000000"/>
                <w:sz w:val="18"/>
                <w:szCs w:val="18"/>
              </w:rPr>
              <w:t xml:space="preserve"> </w:t>
            </w:r>
            <w:r w:rsidRPr="00E60B07">
              <w:rPr>
                <w:rFonts w:cstheme="minorHAnsi"/>
                <w:b/>
                <w:color w:val="000000"/>
                <w:sz w:val="18"/>
                <w:szCs w:val="18"/>
              </w:rPr>
              <w:t>(437)</w:t>
            </w:r>
          </w:p>
        </w:tc>
        <w:tc>
          <w:tcPr>
            <w:tcW w:w="709" w:type="pct"/>
            <w:tcBorders>
              <w:top w:val="single" w:sz="4" w:space="0" w:color="auto"/>
              <w:left w:val="nil"/>
              <w:bottom w:val="single" w:sz="4" w:space="0" w:color="auto"/>
              <w:right w:val="nil"/>
            </w:tcBorders>
            <w:shd w:val="clear" w:color="auto" w:fill="auto"/>
          </w:tcPr>
          <w:p w14:paraId="499FEF88"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30.4</w:t>
            </w:r>
            <w:r>
              <w:rPr>
                <w:rFonts w:cstheme="minorHAnsi"/>
                <w:b/>
                <w:color w:val="000000"/>
                <w:sz w:val="18"/>
                <w:szCs w:val="18"/>
              </w:rPr>
              <w:t xml:space="preserve"> </w:t>
            </w:r>
            <w:r w:rsidRPr="00E60B07">
              <w:rPr>
                <w:rFonts w:cstheme="minorHAnsi"/>
                <w:b/>
                <w:color w:val="000000"/>
                <w:sz w:val="18"/>
                <w:szCs w:val="18"/>
              </w:rPr>
              <w:t>(417)</w:t>
            </w:r>
          </w:p>
        </w:tc>
        <w:tc>
          <w:tcPr>
            <w:tcW w:w="687" w:type="pct"/>
            <w:tcBorders>
              <w:top w:val="single" w:sz="4" w:space="0" w:color="auto"/>
              <w:left w:val="nil"/>
              <w:bottom w:val="single" w:sz="4" w:space="0" w:color="auto"/>
              <w:right w:val="nil"/>
            </w:tcBorders>
          </w:tcPr>
          <w:p w14:paraId="17B51A29" w14:textId="77777777" w:rsidR="00AF702E" w:rsidRPr="00FB3D9B" w:rsidRDefault="00AF702E" w:rsidP="004C1E1F">
            <w:pPr>
              <w:pStyle w:val="TableTextRightAligned"/>
              <w:keepNext/>
              <w:spacing w:after="0"/>
              <w:rPr>
                <w:rFonts w:cstheme="minorHAnsi"/>
                <w:b/>
                <w:color w:val="000000"/>
                <w:sz w:val="18"/>
                <w:szCs w:val="18"/>
              </w:rPr>
            </w:pPr>
            <w:r>
              <w:rPr>
                <w:rFonts w:cstheme="minorHAnsi"/>
                <w:b/>
                <w:color w:val="000000"/>
                <w:sz w:val="18"/>
                <w:szCs w:val="18"/>
              </w:rPr>
              <w:t xml:space="preserve">10.8 </w:t>
            </w:r>
            <w:r w:rsidRPr="00E60B07">
              <w:rPr>
                <w:rFonts w:cstheme="minorHAnsi"/>
                <w:b/>
                <w:sz w:val="18"/>
                <w:szCs w:val="18"/>
              </w:rPr>
              <w:t>(148)</w:t>
            </w:r>
          </w:p>
        </w:tc>
        <w:tc>
          <w:tcPr>
            <w:tcW w:w="709" w:type="pct"/>
            <w:tcBorders>
              <w:top w:val="single" w:sz="4" w:space="0" w:color="auto"/>
              <w:left w:val="nil"/>
              <w:bottom w:val="single" w:sz="4" w:space="0" w:color="auto"/>
              <w:right w:val="nil"/>
            </w:tcBorders>
            <w:shd w:val="clear" w:color="auto" w:fill="auto"/>
          </w:tcPr>
          <w:p w14:paraId="19B96400" w14:textId="77777777" w:rsidR="00AF702E" w:rsidRPr="00FB3D9B" w:rsidRDefault="00AF702E" w:rsidP="004C1E1F">
            <w:pPr>
              <w:pStyle w:val="TableTextRightAligned"/>
              <w:keepNext/>
              <w:spacing w:after="0"/>
              <w:rPr>
                <w:rFonts w:cstheme="minorHAnsi"/>
                <w:b/>
                <w:color w:val="000000"/>
                <w:sz w:val="18"/>
                <w:szCs w:val="18"/>
              </w:rPr>
            </w:pPr>
            <w:r>
              <w:rPr>
                <w:rFonts w:cstheme="minorHAnsi"/>
                <w:b/>
                <w:color w:val="000000"/>
                <w:sz w:val="18"/>
                <w:szCs w:val="18"/>
              </w:rPr>
              <w:t xml:space="preserve">3.3 </w:t>
            </w:r>
            <w:r w:rsidRPr="00E60B07">
              <w:rPr>
                <w:rFonts w:cstheme="minorHAnsi"/>
                <w:b/>
                <w:color w:val="000000"/>
                <w:sz w:val="18"/>
                <w:szCs w:val="18"/>
              </w:rPr>
              <w:t>(45)</w:t>
            </w:r>
          </w:p>
        </w:tc>
        <w:tc>
          <w:tcPr>
            <w:tcW w:w="713" w:type="pct"/>
          </w:tcPr>
          <w:p w14:paraId="783E03F3" w14:textId="77777777" w:rsidR="00AF702E" w:rsidRPr="00782A5E" w:rsidRDefault="00AF702E" w:rsidP="004C1E1F">
            <w:pPr>
              <w:pStyle w:val="TableTextRightAligned"/>
              <w:keepNext/>
              <w:spacing w:after="0"/>
              <w:rPr>
                <w:rFonts w:cstheme="minorHAnsi"/>
                <w:b/>
                <w:sz w:val="18"/>
                <w:szCs w:val="20"/>
              </w:rPr>
            </w:pPr>
            <w:r w:rsidRPr="00E60B07">
              <w:rPr>
                <w:rFonts w:cstheme="minorHAnsi"/>
                <w:b/>
                <w:sz w:val="18"/>
                <w:szCs w:val="18"/>
              </w:rPr>
              <w:t>100</w:t>
            </w:r>
            <w:r>
              <w:rPr>
                <w:rFonts w:cstheme="minorHAnsi"/>
                <w:b/>
                <w:sz w:val="18"/>
                <w:szCs w:val="18"/>
              </w:rPr>
              <w:t xml:space="preserve"> </w:t>
            </w:r>
            <w:r w:rsidRPr="00E60B07">
              <w:rPr>
                <w:rFonts w:cstheme="minorHAnsi"/>
                <w:b/>
                <w:sz w:val="18"/>
                <w:szCs w:val="18"/>
              </w:rPr>
              <w:t>(1370)</w:t>
            </w:r>
          </w:p>
        </w:tc>
      </w:tr>
      <w:tr w:rsidR="00AF702E" w:rsidRPr="00782A5E" w14:paraId="6B2ED07F" w14:textId="77777777" w:rsidTr="00AF702E">
        <w:trPr>
          <w:trHeight w:val="212"/>
        </w:trPr>
        <w:tc>
          <w:tcPr>
            <w:tcW w:w="761" w:type="pct"/>
          </w:tcPr>
          <w:p w14:paraId="41260CE0"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6BC8D765" w14:textId="77777777" w:rsidR="00AF702E" w:rsidRPr="00FB3D9B" w:rsidRDefault="00AF702E" w:rsidP="004C1E1F">
            <w:pPr>
              <w:pStyle w:val="TableTextRightAligned"/>
              <w:keepNext/>
              <w:spacing w:after="0"/>
              <w:rPr>
                <w:rFonts w:cstheme="minorHAnsi"/>
                <w:color w:val="000000"/>
                <w:sz w:val="18"/>
                <w:szCs w:val="18"/>
              </w:rPr>
            </w:pPr>
            <w:r>
              <w:rPr>
                <w:rFonts w:cstheme="minorHAnsi"/>
                <w:color w:val="000000"/>
                <w:sz w:val="18"/>
                <w:szCs w:val="18"/>
              </w:rPr>
              <w:t xml:space="preserve">32.7 </w:t>
            </w:r>
            <w:r w:rsidRPr="00E60B07">
              <w:rPr>
                <w:rFonts w:cstheme="minorHAnsi"/>
                <w:color w:val="000000"/>
                <w:sz w:val="18"/>
                <w:szCs w:val="18"/>
              </w:rPr>
              <w:t>(247)</w:t>
            </w:r>
          </w:p>
        </w:tc>
        <w:tc>
          <w:tcPr>
            <w:tcW w:w="709" w:type="pct"/>
            <w:tcBorders>
              <w:top w:val="single" w:sz="4" w:space="0" w:color="auto"/>
              <w:left w:val="nil"/>
              <w:bottom w:val="single" w:sz="4" w:space="0" w:color="auto"/>
              <w:right w:val="nil"/>
            </w:tcBorders>
            <w:vAlign w:val="bottom"/>
          </w:tcPr>
          <w:p w14:paraId="12FC3EB9"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34.1</w:t>
            </w:r>
            <w:r>
              <w:rPr>
                <w:rFonts w:cstheme="minorHAnsi"/>
                <w:color w:val="000000"/>
                <w:sz w:val="18"/>
                <w:szCs w:val="18"/>
              </w:rPr>
              <w:t xml:space="preserve"> </w:t>
            </w:r>
            <w:r w:rsidRPr="00E60B07">
              <w:rPr>
                <w:rFonts w:cstheme="minorHAnsi"/>
                <w:sz w:val="18"/>
                <w:szCs w:val="18"/>
              </w:rPr>
              <w:t>(258)</w:t>
            </w:r>
          </w:p>
        </w:tc>
        <w:tc>
          <w:tcPr>
            <w:tcW w:w="709" w:type="pct"/>
            <w:tcBorders>
              <w:top w:val="single" w:sz="4" w:space="0" w:color="auto"/>
              <w:left w:val="nil"/>
              <w:bottom w:val="single" w:sz="4" w:space="0" w:color="auto"/>
              <w:right w:val="nil"/>
            </w:tcBorders>
            <w:shd w:val="clear" w:color="auto" w:fill="auto"/>
            <w:vAlign w:val="bottom"/>
          </w:tcPr>
          <w:p w14:paraId="71FEEA9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25.3</w:t>
            </w:r>
            <w:r>
              <w:rPr>
                <w:rFonts w:cstheme="minorHAnsi"/>
                <w:color w:val="000000"/>
                <w:sz w:val="18"/>
                <w:szCs w:val="18"/>
              </w:rPr>
              <w:t xml:space="preserve"> </w:t>
            </w:r>
            <w:r w:rsidRPr="00E60B07">
              <w:rPr>
                <w:rFonts w:cstheme="minorHAnsi"/>
                <w:sz w:val="18"/>
                <w:szCs w:val="18"/>
              </w:rPr>
              <w:t>(191)</w:t>
            </w:r>
          </w:p>
        </w:tc>
        <w:tc>
          <w:tcPr>
            <w:tcW w:w="687" w:type="pct"/>
            <w:tcBorders>
              <w:top w:val="single" w:sz="4" w:space="0" w:color="auto"/>
              <w:left w:val="nil"/>
              <w:bottom w:val="single" w:sz="4" w:space="0" w:color="auto"/>
              <w:right w:val="nil"/>
            </w:tcBorders>
            <w:vAlign w:val="bottom"/>
          </w:tcPr>
          <w:p w14:paraId="5B7A833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6.0</w:t>
            </w:r>
            <w:r>
              <w:rPr>
                <w:rFonts w:cstheme="minorHAnsi"/>
                <w:color w:val="000000"/>
                <w:sz w:val="18"/>
                <w:szCs w:val="18"/>
              </w:rPr>
              <w:t xml:space="preserve"> </w:t>
            </w:r>
            <w:r w:rsidRPr="00E60B07">
              <w:rPr>
                <w:rFonts w:cstheme="minorHAnsi"/>
                <w:color w:val="000000"/>
                <w:sz w:val="18"/>
                <w:szCs w:val="18"/>
              </w:rPr>
              <w:t>(45)</w:t>
            </w:r>
          </w:p>
        </w:tc>
        <w:tc>
          <w:tcPr>
            <w:tcW w:w="709" w:type="pct"/>
            <w:tcBorders>
              <w:top w:val="single" w:sz="4" w:space="0" w:color="auto"/>
              <w:left w:val="nil"/>
              <w:bottom w:val="single" w:sz="4" w:space="0" w:color="auto"/>
              <w:right w:val="nil"/>
            </w:tcBorders>
            <w:shd w:val="clear" w:color="auto" w:fill="auto"/>
            <w:vAlign w:val="bottom"/>
          </w:tcPr>
          <w:p w14:paraId="06089F3D" w14:textId="77777777" w:rsidR="00AF702E" w:rsidRPr="00FB3D9B" w:rsidRDefault="00AF702E" w:rsidP="004C1E1F">
            <w:pPr>
              <w:pStyle w:val="TableTextRightAligned"/>
              <w:keepNext/>
              <w:spacing w:after="0"/>
              <w:rPr>
                <w:rFonts w:cstheme="minorHAnsi"/>
                <w:color w:val="000000"/>
                <w:sz w:val="18"/>
                <w:szCs w:val="18"/>
              </w:rPr>
            </w:pPr>
            <w:r>
              <w:rPr>
                <w:rFonts w:cstheme="minorHAnsi"/>
                <w:color w:val="000000"/>
                <w:sz w:val="18"/>
                <w:szCs w:val="18"/>
              </w:rPr>
              <w:t xml:space="preserve">2.0 </w:t>
            </w:r>
            <w:r w:rsidRPr="00E60B07">
              <w:rPr>
                <w:rFonts w:cstheme="minorHAnsi"/>
                <w:sz w:val="18"/>
                <w:szCs w:val="18"/>
              </w:rPr>
              <w:t>(15)</w:t>
            </w:r>
          </w:p>
        </w:tc>
        <w:tc>
          <w:tcPr>
            <w:tcW w:w="713" w:type="pct"/>
          </w:tcPr>
          <w:p w14:paraId="13D19ADD"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(756)</w:t>
            </w:r>
          </w:p>
        </w:tc>
      </w:tr>
      <w:tr w:rsidR="00AF702E" w:rsidRPr="00782A5E" w14:paraId="5BC8C791" w14:textId="77777777" w:rsidTr="00AF702E">
        <w:trPr>
          <w:trHeight w:val="212"/>
        </w:trPr>
        <w:tc>
          <w:tcPr>
            <w:tcW w:w="761" w:type="pct"/>
          </w:tcPr>
          <w:p w14:paraId="7E018B86" w14:textId="77777777" w:rsidR="00AF702E" w:rsidRPr="00782A5E" w:rsidRDefault="00AF702E"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1C528965" w14:textId="77777777" w:rsidR="00AF702E" w:rsidRPr="00FB3D9B" w:rsidRDefault="00AF702E" w:rsidP="004C1E1F">
            <w:pPr>
              <w:pStyle w:val="TableTextRightAligned"/>
              <w:keepNext/>
              <w:spacing w:after="0"/>
              <w:rPr>
                <w:rFonts w:cstheme="minorHAnsi"/>
                <w:color w:val="000000"/>
                <w:sz w:val="18"/>
                <w:szCs w:val="18"/>
              </w:rPr>
            </w:pPr>
            <w:r>
              <w:rPr>
                <w:rFonts w:cstheme="minorHAnsi"/>
                <w:color w:val="000000"/>
                <w:sz w:val="18"/>
                <w:szCs w:val="18"/>
              </w:rPr>
              <w:t xml:space="preserve">12.4 </w:t>
            </w:r>
            <w:r w:rsidRPr="00E60B07">
              <w:rPr>
                <w:rFonts w:cstheme="minorHAnsi"/>
                <w:color w:val="000000"/>
                <w:sz w:val="18"/>
                <w:szCs w:val="18"/>
              </w:rPr>
              <w:t>(76)</w:t>
            </w:r>
          </w:p>
        </w:tc>
        <w:tc>
          <w:tcPr>
            <w:tcW w:w="709" w:type="pct"/>
            <w:tcBorders>
              <w:top w:val="single" w:sz="4" w:space="0" w:color="auto"/>
              <w:left w:val="nil"/>
              <w:bottom w:val="single" w:sz="4" w:space="0" w:color="auto"/>
              <w:right w:val="nil"/>
            </w:tcBorders>
            <w:vAlign w:val="bottom"/>
          </w:tcPr>
          <w:p w14:paraId="256DA8F5"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29.2</w:t>
            </w:r>
            <w:r>
              <w:rPr>
                <w:rFonts w:cstheme="minorHAnsi"/>
                <w:color w:val="000000"/>
                <w:sz w:val="18"/>
                <w:szCs w:val="18"/>
              </w:rPr>
              <w:t xml:space="preserve"> </w:t>
            </w:r>
            <w:r w:rsidRPr="00E60B07">
              <w:rPr>
                <w:rFonts w:cstheme="minorHAnsi"/>
                <w:color w:val="000000"/>
                <w:sz w:val="18"/>
                <w:szCs w:val="18"/>
              </w:rPr>
              <w:t>(179)</w:t>
            </w:r>
          </w:p>
        </w:tc>
        <w:tc>
          <w:tcPr>
            <w:tcW w:w="709" w:type="pct"/>
            <w:tcBorders>
              <w:top w:val="single" w:sz="4" w:space="0" w:color="auto"/>
              <w:left w:val="nil"/>
              <w:bottom w:val="single" w:sz="4" w:space="0" w:color="auto"/>
              <w:right w:val="nil"/>
            </w:tcBorders>
            <w:shd w:val="clear" w:color="auto" w:fill="auto"/>
            <w:vAlign w:val="bottom"/>
          </w:tcPr>
          <w:p w14:paraId="7AF77A7E"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36.8</w:t>
            </w:r>
            <w:r>
              <w:rPr>
                <w:rFonts w:cstheme="minorHAnsi"/>
                <w:color w:val="000000"/>
                <w:sz w:val="18"/>
                <w:szCs w:val="18"/>
              </w:rPr>
              <w:t xml:space="preserve"> </w:t>
            </w:r>
            <w:r w:rsidRPr="00E60B07">
              <w:rPr>
                <w:rFonts w:cstheme="minorHAnsi"/>
                <w:color w:val="000000"/>
                <w:sz w:val="18"/>
                <w:szCs w:val="18"/>
              </w:rPr>
              <w:t>(226)</w:t>
            </w:r>
          </w:p>
        </w:tc>
        <w:tc>
          <w:tcPr>
            <w:tcW w:w="687" w:type="pct"/>
            <w:tcBorders>
              <w:top w:val="single" w:sz="4" w:space="0" w:color="auto"/>
              <w:left w:val="nil"/>
              <w:bottom w:val="single" w:sz="4" w:space="0" w:color="auto"/>
              <w:right w:val="nil"/>
            </w:tcBorders>
            <w:vAlign w:val="bottom"/>
          </w:tcPr>
          <w:p w14:paraId="03233C8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16.8</w:t>
            </w:r>
            <w:r>
              <w:rPr>
                <w:rFonts w:cstheme="minorHAnsi"/>
                <w:color w:val="000000"/>
                <w:sz w:val="18"/>
                <w:szCs w:val="18"/>
              </w:rPr>
              <w:t xml:space="preserve"> </w:t>
            </w:r>
            <w:r w:rsidRPr="00E60B07">
              <w:rPr>
                <w:rFonts w:cstheme="minorHAnsi"/>
                <w:sz w:val="18"/>
                <w:szCs w:val="18"/>
              </w:rPr>
              <w:t>(103)</w:t>
            </w:r>
          </w:p>
        </w:tc>
        <w:tc>
          <w:tcPr>
            <w:tcW w:w="709" w:type="pct"/>
            <w:tcBorders>
              <w:top w:val="single" w:sz="4" w:space="0" w:color="auto"/>
              <w:left w:val="nil"/>
              <w:bottom w:val="single" w:sz="4" w:space="0" w:color="auto"/>
              <w:right w:val="nil"/>
            </w:tcBorders>
            <w:shd w:val="clear" w:color="auto" w:fill="auto"/>
            <w:vAlign w:val="bottom"/>
          </w:tcPr>
          <w:p w14:paraId="79D580D2"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4.9</w:t>
            </w:r>
            <w:r>
              <w:rPr>
                <w:rFonts w:cstheme="minorHAnsi"/>
                <w:color w:val="000000"/>
                <w:sz w:val="18"/>
                <w:szCs w:val="18"/>
              </w:rPr>
              <w:t xml:space="preserve"> </w:t>
            </w:r>
            <w:r w:rsidRPr="00E60B07">
              <w:rPr>
                <w:rFonts w:cstheme="minorHAnsi"/>
                <w:sz w:val="18"/>
                <w:szCs w:val="18"/>
              </w:rPr>
              <w:t>(30)</w:t>
            </w:r>
          </w:p>
        </w:tc>
        <w:tc>
          <w:tcPr>
            <w:tcW w:w="713" w:type="pct"/>
            <w:tcBorders>
              <w:bottom w:val="single" w:sz="4" w:space="0" w:color="808080" w:themeColor="background1" w:themeShade="80"/>
            </w:tcBorders>
          </w:tcPr>
          <w:p w14:paraId="0EBBF593"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581FA757" w14:textId="77777777" w:rsidR="00AF702E" w:rsidRDefault="00AF702E" w:rsidP="00AF702E">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Note: ‘RCT’ refers to the experiment cohort; ‘Survey’ refers to the survey-only cohort.</w:t>
      </w:r>
    </w:p>
    <w:p w14:paraId="589931AF" w14:textId="01DA6241" w:rsidR="00AF702E" w:rsidRDefault="00AF702E" w:rsidP="00475DD4">
      <w:pPr>
        <w:pStyle w:val="HeadingTable"/>
        <w:spacing w:before="240" w:after="120"/>
        <w:ind w:left="993" w:hanging="993"/>
      </w:pPr>
      <w:r>
        <w:t>Potential touchpoints for registering as a donor – Driver’s license application/renewal</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AF702E" w:rsidRPr="00782A5E" w14:paraId="2590F519"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0813DF11" w14:textId="77777777" w:rsidR="00AF702E" w:rsidRPr="00782A5E" w:rsidRDefault="00AF702E" w:rsidP="004C1E1F">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7D615681" w14:textId="77777777" w:rsidR="00AF702E" w:rsidRPr="00782A5E" w:rsidRDefault="00AF702E" w:rsidP="004C1E1F">
            <w:pPr>
              <w:pStyle w:val="TableHeading"/>
              <w:spacing w:after="0"/>
              <w:jc w:val="center"/>
              <w:rPr>
                <w:sz w:val="20"/>
              </w:rPr>
            </w:pPr>
            <w:r>
              <w:rPr>
                <w:sz w:val="20"/>
              </w:rPr>
              <w:t>Grea</w:t>
            </w:r>
            <w:r w:rsidRPr="00782A5E">
              <w:rPr>
                <w:sz w:val="20"/>
              </w:rPr>
              <w:t>t</w:t>
            </w:r>
          </w:p>
          <w:p w14:paraId="1A409012" w14:textId="77777777" w:rsidR="00AF702E" w:rsidRDefault="00AF702E" w:rsidP="004C1E1F">
            <w:pPr>
              <w:pStyle w:val="TableHeading"/>
              <w:spacing w:after="0"/>
              <w:jc w:val="center"/>
              <w:rPr>
                <w:sz w:val="20"/>
              </w:rPr>
            </w:pPr>
          </w:p>
          <w:p w14:paraId="39E3CA19"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72CCE676" w14:textId="77777777" w:rsidR="00AF702E" w:rsidRPr="00782A5E" w:rsidRDefault="00AF702E" w:rsidP="004C1E1F">
            <w:pPr>
              <w:pStyle w:val="TableHeading"/>
              <w:spacing w:after="0"/>
              <w:jc w:val="center"/>
              <w:rPr>
                <w:sz w:val="20"/>
              </w:rPr>
            </w:pPr>
            <w:r>
              <w:rPr>
                <w:sz w:val="20"/>
              </w:rPr>
              <w:t>Good</w:t>
            </w:r>
          </w:p>
          <w:p w14:paraId="39B244B7" w14:textId="77777777" w:rsidR="00AF702E" w:rsidRPr="00782A5E" w:rsidRDefault="00AF702E" w:rsidP="004C1E1F">
            <w:pPr>
              <w:pStyle w:val="TableHeading"/>
              <w:spacing w:after="0"/>
              <w:jc w:val="center"/>
              <w:rPr>
                <w:sz w:val="20"/>
              </w:rPr>
            </w:pPr>
          </w:p>
          <w:p w14:paraId="0702E019"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145BDABA" w14:textId="77777777" w:rsidR="00AF702E" w:rsidRPr="00782A5E" w:rsidRDefault="00AF702E" w:rsidP="004C1E1F">
            <w:pPr>
              <w:pStyle w:val="TableHeading"/>
              <w:spacing w:after="0"/>
              <w:jc w:val="center"/>
              <w:rPr>
                <w:sz w:val="20"/>
              </w:rPr>
            </w:pPr>
            <w:r w:rsidRPr="00782A5E">
              <w:rPr>
                <w:sz w:val="20"/>
              </w:rPr>
              <w:t>Neutral</w:t>
            </w:r>
            <w:r>
              <w:rPr>
                <w:sz w:val="20"/>
              </w:rPr>
              <w:t xml:space="preserve"> / meh</w:t>
            </w:r>
          </w:p>
          <w:p w14:paraId="22E2DB87" w14:textId="77777777" w:rsidR="00AF702E" w:rsidRPr="00782A5E" w:rsidRDefault="00AF702E" w:rsidP="004C1E1F">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740C883B" w14:textId="77777777" w:rsidR="00AF702E" w:rsidRPr="00782A5E" w:rsidRDefault="00AF702E" w:rsidP="004C1E1F">
            <w:pPr>
              <w:pStyle w:val="TableHeading"/>
              <w:spacing w:after="0"/>
              <w:jc w:val="center"/>
              <w:rPr>
                <w:sz w:val="20"/>
              </w:rPr>
            </w:pPr>
            <w:r>
              <w:rPr>
                <w:sz w:val="20"/>
              </w:rPr>
              <w:t>Dislike</w:t>
            </w:r>
          </w:p>
          <w:p w14:paraId="1FD3367F" w14:textId="77777777" w:rsidR="00AF702E" w:rsidRDefault="00AF702E" w:rsidP="004C1E1F">
            <w:pPr>
              <w:pStyle w:val="TableHeading"/>
              <w:spacing w:after="0"/>
              <w:jc w:val="center"/>
              <w:rPr>
                <w:sz w:val="20"/>
              </w:rPr>
            </w:pPr>
          </w:p>
          <w:p w14:paraId="04DE71BE"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64BE4410" w14:textId="77777777" w:rsidR="00AF702E" w:rsidRPr="00782A5E" w:rsidRDefault="00AF702E" w:rsidP="004C1E1F">
            <w:pPr>
              <w:pStyle w:val="TableHeading"/>
              <w:spacing w:after="0"/>
              <w:jc w:val="center"/>
              <w:rPr>
                <w:sz w:val="20"/>
              </w:rPr>
            </w:pPr>
            <w:r>
              <w:rPr>
                <w:sz w:val="20"/>
              </w:rPr>
              <w:t>Strong dislike</w:t>
            </w:r>
          </w:p>
          <w:p w14:paraId="724602EF" w14:textId="77777777" w:rsidR="00AF702E" w:rsidRPr="00782A5E" w:rsidRDefault="00AF702E" w:rsidP="004C1E1F">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02EB84F6" w14:textId="77777777" w:rsidR="00AF702E" w:rsidRPr="00782A5E" w:rsidRDefault="00AF702E" w:rsidP="004C1E1F">
            <w:pPr>
              <w:pStyle w:val="TableHeading"/>
              <w:spacing w:after="0"/>
              <w:ind w:left="317" w:hanging="317"/>
              <w:jc w:val="center"/>
              <w:rPr>
                <w:sz w:val="20"/>
              </w:rPr>
            </w:pPr>
            <w:r w:rsidRPr="00782A5E">
              <w:rPr>
                <w:sz w:val="20"/>
              </w:rPr>
              <w:t>Total</w:t>
            </w:r>
          </w:p>
          <w:p w14:paraId="205887D8" w14:textId="77777777" w:rsidR="00AF702E" w:rsidRPr="00782A5E" w:rsidRDefault="00AF702E" w:rsidP="004C1E1F">
            <w:pPr>
              <w:pStyle w:val="TableHeading"/>
              <w:spacing w:after="0"/>
              <w:ind w:left="317" w:hanging="317"/>
              <w:jc w:val="center"/>
              <w:rPr>
                <w:sz w:val="20"/>
              </w:rPr>
            </w:pPr>
          </w:p>
          <w:p w14:paraId="7F601EF7" w14:textId="77777777" w:rsidR="00AF702E" w:rsidRPr="00782A5E" w:rsidRDefault="00AF702E" w:rsidP="004C1E1F">
            <w:pPr>
              <w:pStyle w:val="TableHeading"/>
              <w:spacing w:after="0"/>
              <w:ind w:left="317" w:hanging="317"/>
              <w:jc w:val="center"/>
              <w:rPr>
                <w:sz w:val="20"/>
              </w:rPr>
            </w:pPr>
            <w:r w:rsidRPr="00782A5E">
              <w:rPr>
                <w:sz w:val="20"/>
              </w:rPr>
              <w:t>% (n)</w:t>
            </w:r>
          </w:p>
        </w:tc>
      </w:tr>
      <w:tr w:rsidR="00AF702E" w:rsidRPr="00782A5E" w14:paraId="112E22DF" w14:textId="77777777" w:rsidTr="00AF702E">
        <w:trPr>
          <w:trHeight w:val="212"/>
        </w:trPr>
        <w:tc>
          <w:tcPr>
            <w:tcW w:w="761" w:type="pct"/>
          </w:tcPr>
          <w:p w14:paraId="74B9D082" w14:textId="77777777" w:rsidR="00AF702E" w:rsidRPr="00782A5E" w:rsidRDefault="00AF702E"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vAlign w:val="bottom"/>
          </w:tcPr>
          <w:p w14:paraId="1780F793"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24.5</w:t>
            </w:r>
            <w:r>
              <w:rPr>
                <w:rFonts w:cstheme="minorHAnsi"/>
                <w:b/>
                <w:color w:val="000000"/>
                <w:sz w:val="18"/>
                <w:szCs w:val="18"/>
              </w:rPr>
              <w:t xml:space="preserve"> </w:t>
            </w:r>
            <w:r w:rsidRPr="00E60B07">
              <w:rPr>
                <w:rFonts w:cstheme="minorHAnsi"/>
                <w:b/>
                <w:sz w:val="18"/>
                <w:szCs w:val="18"/>
              </w:rPr>
              <w:t>(335)</w:t>
            </w:r>
          </w:p>
        </w:tc>
        <w:tc>
          <w:tcPr>
            <w:tcW w:w="709" w:type="pct"/>
            <w:tcBorders>
              <w:top w:val="single" w:sz="4" w:space="0" w:color="auto"/>
              <w:left w:val="nil"/>
              <w:bottom w:val="single" w:sz="4" w:space="0" w:color="auto"/>
              <w:right w:val="nil"/>
            </w:tcBorders>
            <w:vAlign w:val="bottom"/>
          </w:tcPr>
          <w:p w14:paraId="49A68F0E"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29.1</w:t>
            </w:r>
            <w:r>
              <w:rPr>
                <w:rFonts w:cstheme="minorHAnsi"/>
                <w:b/>
                <w:color w:val="000000"/>
                <w:sz w:val="18"/>
                <w:szCs w:val="18"/>
              </w:rPr>
              <w:t xml:space="preserve"> </w:t>
            </w:r>
            <w:r w:rsidRPr="00E60B07">
              <w:rPr>
                <w:rFonts w:cstheme="minorHAnsi"/>
                <w:b/>
                <w:sz w:val="18"/>
                <w:szCs w:val="18"/>
              </w:rPr>
              <w:t>(398)</w:t>
            </w:r>
          </w:p>
        </w:tc>
        <w:tc>
          <w:tcPr>
            <w:tcW w:w="709" w:type="pct"/>
            <w:tcBorders>
              <w:top w:val="single" w:sz="4" w:space="0" w:color="auto"/>
              <w:left w:val="nil"/>
              <w:bottom w:val="single" w:sz="4" w:space="0" w:color="auto"/>
              <w:right w:val="nil"/>
            </w:tcBorders>
            <w:shd w:val="clear" w:color="auto" w:fill="auto"/>
            <w:vAlign w:val="bottom"/>
          </w:tcPr>
          <w:p w14:paraId="15CADEF6"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25.8</w:t>
            </w:r>
            <w:r>
              <w:rPr>
                <w:rFonts w:cstheme="minorHAnsi"/>
                <w:b/>
                <w:color w:val="000000"/>
                <w:sz w:val="18"/>
                <w:szCs w:val="18"/>
              </w:rPr>
              <w:t xml:space="preserve"> </w:t>
            </w:r>
            <w:r w:rsidRPr="00E60B07">
              <w:rPr>
                <w:rFonts w:cstheme="minorHAnsi"/>
                <w:b/>
                <w:sz w:val="18"/>
                <w:szCs w:val="18"/>
              </w:rPr>
              <w:t>(353)</w:t>
            </w:r>
          </w:p>
        </w:tc>
        <w:tc>
          <w:tcPr>
            <w:tcW w:w="687" w:type="pct"/>
            <w:tcBorders>
              <w:top w:val="single" w:sz="4" w:space="0" w:color="auto"/>
              <w:left w:val="nil"/>
              <w:bottom w:val="single" w:sz="4" w:space="0" w:color="auto"/>
              <w:right w:val="nil"/>
            </w:tcBorders>
            <w:vAlign w:val="bottom"/>
          </w:tcPr>
          <w:p w14:paraId="22D832CD"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15.8</w:t>
            </w:r>
            <w:r>
              <w:rPr>
                <w:rFonts w:cstheme="minorHAnsi"/>
                <w:b/>
                <w:color w:val="000000"/>
                <w:sz w:val="18"/>
                <w:szCs w:val="18"/>
              </w:rPr>
              <w:t xml:space="preserve"> </w:t>
            </w:r>
            <w:r w:rsidRPr="00E60B07">
              <w:rPr>
                <w:rFonts w:cstheme="minorHAnsi"/>
                <w:b/>
                <w:color w:val="000000"/>
                <w:sz w:val="18"/>
                <w:szCs w:val="18"/>
              </w:rPr>
              <w:t>(217)</w:t>
            </w:r>
          </w:p>
        </w:tc>
        <w:tc>
          <w:tcPr>
            <w:tcW w:w="709" w:type="pct"/>
            <w:tcBorders>
              <w:top w:val="single" w:sz="4" w:space="0" w:color="auto"/>
              <w:left w:val="nil"/>
              <w:bottom w:val="single" w:sz="4" w:space="0" w:color="auto"/>
              <w:right w:val="nil"/>
            </w:tcBorders>
            <w:shd w:val="clear" w:color="auto" w:fill="auto"/>
            <w:vAlign w:val="bottom"/>
          </w:tcPr>
          <w:p w14:paraId="5B21951F"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4.9</w:t>
            </w:r>
            <w:r>
              <w:rPr>
                <w:rFonts w:cstheme="minorHAnsi"/>
                <w:b/>
                <w:color w:val="000000"/>
                <w:sz w:val="18"/>
                <w:szCs w:val="18"/>
              </w:rPr>
              <w:t xml:space="preserve"> </w:t>
            </w:r>
            <w:r w:rsidRPr="00E60B07">
              <w:rPr>
                <w:rFonts w:cstheme="minorHAnsi"/>
                <w:b/>
                <w:color w:val="000000"/>
                <w:sz w:val="18"/>
                <w:szCs w:val="18"/>
              </w:rPr>
              <w:t>(67)</w:t>
            </w:r>
          </w:p>
        </w:tc>
        <w:tc>
          <w:tcPr>
            <w:tcW w:w="713" w:type="pct"/>
            <w:tcBorders>
              <w:top w:val="single" w:sz="4" w:space="0" w:color="808080" w:themeColor="background1" w:themeShade="80"/>
              <w:bottom w:val="single" w:sz="4" w:space="0" w:color="808080" w:themeColor="background1" w:themeShade="80"/>
            </w:tcBorders>
          </w:tcPr>
          <w:p w14:paraId="3262BE5F" w14:textId="77777777" w:rsidR="00AF702E" w:rsidRPr="00FB3D9B" w:rsidRDefault="00AF702E" w:rsidP="004C1E1F">
            <w:pPr>
              <w:pStyle w:val="TableTextRightAligned"/>
              <w:keepNext/>
              <w:spacing w:after="0"/>
              <w:rPr>
                <w:rFonts w:cstheme="minorHAnsi"/>
                <w:b/>
                <w:sz w:val="18"/>
                <w:szCs w:val="18"/>
              </w:rPr>
            </w:pPr>
            <w:r w:rsidRPr="00E60B07">
              <w:rPr>
                <w:rFonts w:cstheme="minorHAnsi"/>
                <w:b/>
                <w:sz w:val="18"/>
                <w:szCs w:val="18"/>
              </w:rPr>
              <w:t>1</w:t>
            </w:r>
            <w:r>
              <w:rPr>
                <w:rFonts w:cstheme="minorHAnsi"/>
                <w:b/>
                <w:sz w:val="18"/>
                <w:szCs w:val="18"/>
              </w:rPr>
              <w:t xml:space="preserve">00 </w:t>
            </w:r>
            <w:r w:rsidRPr="00E60B07">
              <w:rPr>
                <w:rFonts w:cstheme="minorHAnsi"/>
                <w:b/>
                <w:sz w:val="18"/>
                <w:szCs w:val="18"/>
              </w:rPr>
              <w:t>(1370)</w:t>
            </w:r>
          </w:p>
        </w:tc>
      </w:tr>
      <w:tr w:rsidR="00AF702E" w:rsidRPr="00782A5E" w14:paraId="2CD2A170" w14:textId="77777777" w:rsidTr="00AF702E">
        <w:trPr>
          <w:trHeight w:val="212"/>
        </w:trPr>
        <w:tc>
          <w:tcPr>
            <w:tcW w:w="761" w:type="pct"/>
          </w:tcPr>
          <w:p w14:paraId="31FC8F1E"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410B3E07"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33.1</w:t>
            </w:r>
            <w:r>
              <w:rPr>
                <w:rFonts w:cstheme="minorHAnsi"/>
                <w:color w:val="000000"/>
                <w:sz w:val="18"/>
                <w:szCs w:val="18"/>
              </w:rPr>
              <w:t xml:space="preserve"> </w:t>
            </w:r>
            <w:r w:rsidRPr="00E60B07">
              <w:rPr>
                <w:rFonts w:cstheme="minorHAnsi"/>
                <w:color w:val="000000"/>
                <w:sz w:val="18"/>
                <w:szCs w:val="18"/>
              </w:rPr>
              <w:t>(250)</w:t>
            </w:r>
          </w:p>
        </w:tc>
        <w:tc>
          <w:tcPr>
            <w:tcW w:w="709" w:type="pct"/>
            <w:tcBorders>
              <w:top w:val="single" w:sz="4" w:space="0" w:color="auto"/>
              <w:left w:val="nil"/>
              <w:bottom w:val="single" w:sz="4" w:space="0" w:color="auto"/>
              <w:right w:val="nil"/>
            </w:tcBorders>
            <w:vAlign w:val="bottom"/>
          </w:tcPr>
          <w:p w14:paraId="67575AFF"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31.2</w:t>
            </w:r>
            <w:r>
              <w:rPr>
                <w:rFonts w:cstheme="minorHAnsi"/>
                <w:color w:val="000000"/>
                <w:sz w:val="18"/>
                <w:szCs w:val="18"/>
              </w:rPr>
              <w:t xml:space="preserve"> </w:t>
            </w:r>
            <w:r w:rsidRPr="00E60B07">
              <w:rPr>
                <w:rFonts w:cstheme="minorHAnsi"/>
                <w:color w:val="000000"/>
                <w:sz w:val="18"/>
                <w:szCs w:val="18"/>
              </w:rPr>
              <w:t>(236)</w:t>
            </w:r>
          </w:p>
        </w:tc>
        <w:tc>
          <w:tcPr>
            <w:tcW w:w="709" w:type="pct"/>
            <w:tcBorders>
              <w:top w:val="single" w:sz="4" w:space="0" w:color="auto"/>
              <w:left w:val="nil"/>
              <w:bottom w:val="single" w:sz="4" w:space="0" w:color="auto"/>
              <w:right w:val="nil"/>
            </w:tcBorders>
            <w:shd w:val="clear" w:color="auto" w:fill="auto"/>
            <w:vAlign w:val="bottom"/>
          </w:tcPr>
          <w:p w14:paraId="1D4ADB48"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21.7</w:t>
            </w:r>
            <w:r>
              <w:rPr>
                <w:rFonts w:cstheme="minorHAnsi"/>
                <w:color w:val="000000"/>
                <w:sz w:val="18"/>
                <w:szCs w:val="18"/>
              </w:rPr>
              <w:t xml:space="preserve"> </w:t>
            </w:r>
            <w:r w:rsidRPr="00E60B07">
              <w:rPr>
                <w:rFonts w:cstheme="minorHAnsi"/>
                <w:sz w:val="18"/>
                <w:szCs w:val="18"/>
              </w:rPr>
              <w:t>(164)</w:t>
            </w:r>
          </w:p>
        </w:tc>
        <w:tc>
          <w:tcPr>
            <w:tcW w:w="687" w:type="pct"/>
            <w:tcBorders>
              <w:top w:val="single" w:sz="4" w:space="0" w:color="auto"/>
              <w:left w:val="nil"/>
              <w:bottom w:val="single" w:sz="4" w:space="0" w:color="auto"/>
              <w:right w:val="nil"/>
            </w:tcBorders>
            <w:vAlign w:val="bottom"/>
          </w:tcPr>
          <w:p w14:paraId="5BCB092F"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10.7</w:t>
            </w:r>
            <w:r>
              <w:rPr>
                <w:rFonts w:cstheme="minorHAnsi"/>
                <w:color w:val="000000"/>
                <w:sz w:val="18"/>
                <w:szCs w:val="18"/>
              </w:rPr>
              <w:t xml:space="preserve"> </w:t>
            </w:r>
            <w:r w:rsidRPr="00E60B07">
              <w:rPr>
                <w:rFonts w:cstheme="minorHAnsi"/>
                <w:sz w:val="18"/>
                <w:szCs w:val="18"/>
              </w:rPr>
              <w:t>(81)</w:t>
            </w:r>
          </w:p>
        </w:tc>
        <w:tc>
          <w:tcPr>
            <w:tcW w:w="709" w:type="pct"/>
            <w:tcBorders>
              <w:top w:val="single" w:sz="4" w:space="0" w:color="auto"/>
              <w:left w:val="nil"/>
              <w:bottom w:val="single" w:sz="4" w:space="0" w:color="auto"/>
              <w:right w:val="nil"/>
            </w:tcBorders>
            <w:shd w:val="clear" w:color="auto" w:fill="auto"/>
            <w:vAlign w:val="bottom"/>
          </w:tcPr>
          <w:p w14:paraId="172C3A7A"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3.3</w:t>
            </w:r>
            <w:r>
              <w:rPr>
                <w:rFonts w:cstheme="minorHAnsi"/>
                <w:color w:val="000000"/>
                <w:sz w:val="18"/>
                <w:szCs w:val="18"/>
              </w:rPr>
              <w:t xml:space="preserve"> </w:t>
            </w:r>
            <w:r w:rsidRPr="00E60B07">
              <w:rPr>
                <w:rFonts w:cstheme="minorHAnsi"/>
                <w:sz w:val="18"/>
                <w:szCs w:val="18"/>
              </w:rPr>
              <w:t>(25)</w:t>
            </w:r>
          </w:p>
        </w:tc>
        <w:tc>
          <w:tcPr>
            <w:tcW w:w="713" w:type="pct"/>
            <w:tcBorders>
              <w:top w:val="single" w:sz="4" w:space="0" w:color="808080" w:themeColor="background1" w:themeShade="80"/>
              <w:bottom w:val="single" w:sz="4" w:space="0" w:color="808080" w:themeColor="background1" w:themeShade="80"/>
            </w:tcBorders>
          </w:tcPr>
          <w:p w14:paraId="16CC0B1A"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(756)</w:t>
            </w:r>
          </w:p>
        </w:tc>
      </w:tr>
      <w:tr w:rsidR="00AF702E" w:rsidRPr="00782A5E" w14:paraId="49CD702C" w14:textId="77777777" w:rsidTr="00AF702E">
        <w:trPr>
          <w:trHeight w:val="212"/>
        </w:trPr>
        <w:tc>
          <w:tcPr>
            <w:tcW w:w="761" w:type="pct"/>
          </w:tcPr>
          <w:p w14:paraId="278819FC"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2B599949"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13.8</w:t>
            </w:r>
            <w:r>
              <w:rPr>
                <w:rFonts w:cstheme="minorHAnsi"/>
                <w:color w:val="000000"/>
                <w:sz w:val="18"/>
                <w:szCs w:val="18"/>
              </w:rPr>
              <w:t xml:space="preserve"> </w:t>
            </w:r>
            <w:r w:rsidRPr="00E60B07">
              <w:rPr>
                <w:rFonts w:cstheme="minorHAnsi"/>
                <w:color w:val="000000"/>
                <w:sz w:val="18"/>
                <w:szCs w:val="18"/>
              </w:rPr>
              <w:t>(85)</w:t>
            </w:r>
          </w:p>
        </w:tc>
        <w:tc>
          <w:tcPr>
            <w:tcW w:w="709" w:type="pct"/>
            <w:tcBorders>
              <w:top w:val="single" w:sz="4" w:space="0" w:color="auto"/>
              <w:left w:val="nil"/>
              <w:bottom w:val="single" w:sz="4" w:space="0" w:color="auto"/>
              <w:right w:val="nil"/>
            </w:tcBorders>
            <w:vAlign w:val="bottom"/>
          </w:tcPr>
          <w:p w14:paraId="275A5CF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26.4</w:t>
            </w:r>
            <w:r>
              <w:rPr>
                <w:rFonts w:cstheme="minorHAnsi"/>
                <w:color w:val="000000"/>
                <w:sz w:val="18"/>
                <w:szCs w:val="18"/>
              </w:rPr>
              <w:t xml:space="preserve"> </w:t>
            </w:r>
            <w:r w:rsidRPr="00E60B07">
              <w:rPr>
                <w:rFonts w:cstheme="minorHAnsi"/>
                <w:sz w:val="18"/>
                <w:szCs w:val="18"/>
              </w:rPr>
              <w:t>(162)</w:t>
            </w:r>
          </w:p>
        </w:tc>
        <w:tc>
          <w:tcPr>
            <w:tcW w:w="709" w:type="pct"/>
            <w:tcBorders>
              <w:top w:val="single" w:sz="4" w:space="0" w:color="auto"/>
              <w:left w:val="nil"/>
              <w:bottom w:val="single" w:sz="4" w:space="0" w:color="auto"/>
              <w:right w:val="nil"/>
            </w:tcBorders>
            <w:shd w:val="clear" w:color="auto" w:fill="auto"/>
            <w:vAlign w:val="bottom"/>
          </w:tcPr>
          <w:p w14:paraId="50AD223B"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30.8</w:t>
            </w:r>
            <w:r>
              <w:rPr>
                <w:rFonts w:cstheme="minorHAnsi"/>
                <w:color w:val="000000"/>
                <w:sz w:val="18"/>
                <w:szCs w:val="18"/>
              </w:rPr>
              <w:t xml:space="preserve"> </w:t>
            </w:r>
            <w:r w:rsidRPr="00E60B07">
              <w:rPr>
                <w:rFonts w:cstheme="minorHAnsi"/>
                <w:color w:val="000000"/>
                <w:sz w:val="18"/>
                <w:szCs w:val="18"/>
              </w:rPr>
              <w:t>(189)</w:t>
            </w:r>
          </w:p>
        </w:tc>
        <w:tc>
          <w:tcPr>
            <w:tcW w:w="687" w:type="pct"/>
            <w:tcBorders>
              <w:top w:val="single" w:sz="4" w:space="0" w:color="auto"/>
              <w:left w:val="nil"/>
              <w:bottom w:val="single" w:sz="4" w:space="0" w:color="auto"/>
              <w:right w:val="nil"/>
            </w:tcBorders>
            <w:vAlign w:val="bottom"/>
          </w:tcPr>
          <w:p w14:paraId="1D071B9C"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22.1</w:t>
            </w:r>
            <w:r>
              <w:rPr>
                <w:rFonts w:cstheme="minorHAnsi"/>
                <w:color w:val="000000"/>
                <w:sz w:val="18"/>
                <w:szCs w:val="18"/>
              </w:rPr>
              <w:t xml:space="preserve"> </w:t>
            </w:r>
            <w:r w:rsidRPr="00E60B07">
              <w:rPr>
                <w:rFonts w:cstheme="minorHAnsi"/>
                <w:color w:val="000000"/>
                <w:sz w:val="18"/>
                <w:szCs w:val="18"/>
              </w:rPr>
              <w:t>(136)</w:t>
            </w:r>
          </w:p>
        </w:tc>
        <w:tc>
          <w:tcPr>
            <w:tcW w:w="709" w:type="pct"/>
            <w:tcBorders>
              <w:top w:val="single" w:sz="4" w:space="0" w:color="auto"/>
              <w:left w:val="nil"/>
              <w:bottom w:val="single" w:sz="4" w:space="0" w:color="auto"/>
              <w:right w:val="nil"/>
            </w:tcBorders>
            <w:shd w:val="clear" w:color="auto" w:fill="auto"/>
            <w:vAlign w:val="bottom"/>
          </w:tcPr>
          <w:p w14:paraId="34BAF1E9"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6.8</w:t>
            </w:r>
            <w:r>
              <w:rPr>
                <w:rFonts w:cstheme="minorHAnsi"/>
                <w:color w:val="000000"/>
                <w:sz w:val="18"/>
                <w:szCs w:val="18"/>
              </w:rPr>
              <w:t xml:space="preserve"> </w:t>
            </w:r>
            <w:r w:rsidRPr="00E60B07">
              <w:rPr>
                <w:rFonts w:cstheme="minorHAnsi"/>
                <w:sz w:val="18"/>
                <w:szCs w:val="18"/>
              </w:rPr>
              <w:t>(42)</w:t>
            </w:r>
          </w:p>
        </w:tc>
        <w:tc>
          <w:tcPr>
            <w:tcW w:w="713" w:type="pct"/>
            <w:tcBorders>
              <w:bottom w:val="single" w:sz="4" w:space="0" w:color="808080" w:themeColor="background1" w:themeShade="80"/>
            </w:tcBorders>
          </w:tcPr>
          <w:p w14:paraId="02DF4101"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3164A1D5" w14:textId="77777777" w:rsidR="00AF702E" w:rsidRDefault="00AF702E" w:rsidP="00AF702E">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Note: ‘RCT’ refers to the experiment cohort; ‘Survey’ refers to the survey-only cohort.</w:t>
      </w:r>
    </w:p>
    <w:p w14:paraId="46DD7132" w14:textId="7386F1FB" w:rsidR="00AF702E" w:rsidRDefault="00AF702E" w:rsidP="00475DD4">
      <w:pPr>
        <w:pStyle w:val="HeadingTable"/>
        <w:spacing w:before="240" w:after="120"/>
        <w:ind w:left="993" w:hanging="993"/>
      </w:pPr>
      <w:r>
        <w:t>Potential touchpoints for registering as a donor – passport application/renewal</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AF702E" w:rsidRPr="00782A5E" w14:paraId="78B7E642"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384C6AC6" w14:textId="77777777" w:rsidR="00AF702E" w:rsidRPr="00782A5E" w:rsidRDefault="00AF702E" w:rsidP="004C1E1F">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66A8FF13" w14:textId="77777777" w:rsidR="00AF702E" w:rsidRPr="00782A5E" w:rsidRDefault="00AF702E" w:rsidP="004C1E1F">
            <w:pPr>
              <w:pStyle w:val="TableHeading"/>
              <w:spacing w:after="0"/>
              <w:jc w:val="center"/>
              <w:rPr>
                <w:sz w:val="20"/>
              </w:rPr>
            </w:pPr>
            <w:r>
              <w:rPr>
                <w:sz w:val="20"/>
              </w:rPr>
              <w:t>Grea</w:t>
            </w:r>
            <w:r w:rsidRPr="00782A5E">
              <w:rPr>
                <w:sz w:val="20"/>
              </w:rPr>
              <w:t>t</w:t>
            </w:r>
          </w:p>
          <w:p w14:paraId="7C4E713D" w14:textId="77777777" w:rsidR="00AF702E" w:rsidRDefault="00AF702E" w:rsidP="004C1E1F">
            <w:pPr>
              <w:pStyle w:val="TableHeading"/>
              <w:spacing w:after="0"/>
              <w:jc w:val="center"/>
              <w:rPr>
                <w:sz w:val="20"/>
              </w:rPr>
            </w:pPr>
          </w:p>
          <w:p w14:paraId="685B1C3B"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0A56F301" w14:textId="77777777" w:rsidR="00AF702E" w:rsidRPr="00782A5E" w:rsidRDefault="00AF702E" w:rsidP="004C1E1F">
            <w:pPr>
              <w:pStyle w:val="TableHeading"/>
              <w:spacing w:after="0"/>
              <w:jc w:val="center"/>
              <w:rPr>
                <w:sz w:val="20"/>
              </w:rPr>
            </w:pPr>
            <w:r>
              <w:rPr>
                <w:sz w:val="20"/>
              </w:rPr>
              <w:t>Good</w:t>
            </w:r>
          </w:p>
          <w:p w14:paraId="44B53299" w14:textId="77777777" w:rsidR="00AF702E" w:rsidRPr="00782A5E" w:rsidRDefault="00AF702E" w:rsidP="004C1E1F">
            <w:pPr>
              <w:pStyle w:val="TableHeading"/>
              <w:spacing w:after="0"/>
              <w:jc w:val="center"/>
              <w:rPr>
                <w:sz w:val="20"/>
              </w:rPr>
            </w:pPr>
          </w:p>
          <w:p w14:paraId="7662EB20"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4BE318C5" w14:textId="77777777" w:rsidR="00AF702E" w:rsidRPr="00782A5E" w:rsidRDefault="00AF702E" w:rsidP="004C1E1F">
            <w:pPr>
              <w:pStyle w:val="TableHeading"/>
              <w:spacing w:after="0"/>
              <w:jc w:val="center"/>
              <w:rPr>
                <w:sz w:val="20"/>
              </w:rPr>
            </w:pPr>
            <w:r w:rsidRPr="00782A5E">
              <w:rPr>
                <w:sz w:val="20"/>
              </w:rPr>
              <w:t>Neutral</w:t>
            </w:r>
            <w:r>
              <w:rPr>
                <w:sz w:val="20"/>
              </w:rPr>
              <w:t xml:space="preserve"> / meh</w:t>
            </w:r>
          </w:p>
          <w:p w14:paraId="623A1801" w14:textId="77777777" w:rsidR="00AF702E" w:rsidRPr="00782A5E" w:rsidRDefault="00AF702E" w:rsidP="004C1E1F">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69B7C16B" w14:textId="77777777" w:rsidR="00AF702E" w:rsidRPr="00782A5E" w:rsidRDefault="00AF702E" w:rsidP="004C1E1F">
            <w:pPr>
              <w:pStyle w:val="TableHeading"/>
              <w:spacing w:after="0"/>
              <w:jc w:val="center"/>
              <w:rPr>
                <w:sz w:val="20"/>
              </w:rPr>
            </w:pPr>
            <w:r>
              <w:rPr>
                <w:sz w:val="20"/>
              </w:rPr>
              <w:t>Dislike</w:t>
            </w:r>
          </w:p>
          <w:p w14:paraId="498404A8" w14:textId="77777777" w:rsidR="00AF702E" w:rsidRDefault="00AF702E" w:rsidP="004C1E1F">
            <w:pPr>
              <w:pStyle w:val="TableHeading"/>
              <w:spacing w:after="0"/>
              <w:jc w:val="center"/>
              <w:rPr>
                <w:sz w:val="20"/>
              </w:rPr>
            </w:pPr>
          </w:p>
          <w:p w14:paraId="68B37240"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4732FD8E" w14:textId="77777777" w:rsidR="00AF702E" w:rsidRPr="00782A5E" w:rsidRDefault="00AF702E" w:rsidP="004C1E1F">
            <w:pPr>
              <w:pStyle w:val="TableHeading"/>
              <w:spacing w:after="0"/>
              <w:jc w:val="center"/>
              <w:rPr>
                <w:sz w:val="20"/>
              </w:rPr>
            </w:pPr>
            <w:r>
              <w:rPr>
                <w:sz w:val="20"/>
              </w:rPr>
              <w:t>Strong dislike</w:t>
            </w:r>
          </w:p>
          <w:p w14:paraId="0A36178B" w14:textId="77777777" w:rsidR="00AF702E" w:rsidRPr="00782A5E" w:rsidRDefault="00AF702E" w:rsidP="004C1E1F">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5831D2A3" w14:textId="77777777" w:rsidR="00AF702E" w:rsidRPr="00782A5E" w:rsidRDefault="00AF702E" w:rsidP="004C1E1F">
            <w:pPr>
              <w:pStyle w:val="TableHeading"/>
              <w:spacing w:after="0"/>
              <w:ind w:left="317" w:hanging="317"/>
              <w:jc w:val="center"/>
              <w:rPr>
                <w:sz w:val="20"/>
              </w:rPr>
            </w:pPr>
            <w:r w:rsidRPr="00782A5E">
              <w:rPr>
                <w:sz w:val="20"/>
              </w:rPr>
              <w:t>Total</w:t>
            </w:r>
          </w:p>
          <w:p w14:paraId="0A6A9853" w14:textId="77777777" w:rsidR="00AF702E" w:rsidRPr="00782A5E" w:rsidRDefault="00AF702E" w:rsidP="004C1E1F">
            <w:pPr>
              <w:pStyle w:val="TableHeading"/>
              <w:spacing w:after="0"/>
              <w:ind w:left="317" w:hanging="317"/>
              <w:jc w:val="center"/>
              <w:rPr>
                <w:sz w:val="20"/>
              </w:rPr>
            </w:pPr>
          </w:p>
          <w:p w14:paraId="36626B37" w14:textId="77777777" w:rsidR="00AF702E" w:rsidRPr="00782A5E" w:rsidRDefault="00AF702E" w:rsidP="004C1E1F">
            <w:pPr>
              <w:pStyle w:val="TableHeading"/>
              <w:spacing w:after="0"/>
              <w:ind w:left="317" w:hanging="317"/>
              <w:jc w:val="center"/>
              <w:rPr>
                <w:sz w:val="20"/>
              </w:rPr>
            </w:pPr>
            <w:r w:rsidRPr="00782A5E">
              <w:rPr>
                <w:sz w:val="20"/>
              </w:rPr>
              <w:t>% (n)</w:t>
            </w:r>
          </w:p>
        </w:tc>
      </w:tr>
      <w:tr w:rsidR="00AF702E" w:rsidRPr="00782A5E" w14:paraId="54126334" w14:textId="77777777" w:rsidTr="00AF702E">
        <w:trPr>
          <w:trHeight w:val="212"/>
        </w:trPr>
        <w:tc>
          <w:tcPr>
            <w:tcW w:w="761" w:type="pct"/>
          </w:tcPr>
          <w:p w14:paraId="57BA43E0" w14:textId="77777777" w:rsidR="00AF702E" w:rsidRPr="00782A5E" w:rsidRDefault="00AF702E"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vAlign w:val="bottom"/>
          </w:tcPr>
          <w:p w14:paraId="1FCADB3E" w14:textId="77777777" w:rsidR="00AF702E" w:rsidRPr="00FB3D9B" w:rsidRDefault="00AF702E" w:rsidP="004C1E1F">
            <w:pPr>
              <w:pStyle w:val="TableTextRightAligned"/>
              <w:keepNext/>
              <w:spacing w:after="0"/>
              <w:rPr>
                <w:rFonts w:cstheme="minorHAnsi"/>
                <w:b/>
                <w:color w:val="000000"/>
                <w:sz w:val="18"/>
                <w:szCs w:val="18"/>
              </w:rPr>
            </w:pPr>
            <w:r>
              <w:rPr>
                <w:rFonts w:cstheme="minorHAnsi"/>
                <w:b/>
                <w:color w:val="000000"/>
                <w:sz w:val="18"/>
                <w:szCs w:val="18"/>
              </w:rPr>
              <w:t xml:space="preserve">20.1 </w:t>
            </w:r>
            <w:r w:rsidRPr="00E60B07">
              <w:rPr>
                <w:rFonts w:cstheme="minorHAnsi"/>
                <w:b/>
                <w:color w:val="000000"/>
                <w:sz w:val="18"/>
                <w:szCs w:val="18"/>
              </w:rPr>
              <w:t>(276)</w:t>
            </w:r>
          </w:p>
        </w:tc>
        <w:tc>
          <w:tcPr>
            <w:tcW w:w="709" w:type="pct"/>
            <w:tcBorders>
              <w:top w:val="single" w:sz="4" w:space="0" w:color="auto"/>
              <w:left w:val="nil"/>
              <w:bottom w:val="single" w:sz="4" w:space="0" w:color="auto"/>
              <w:right w:val="nil"/>
            </w:tcBorders>
            <w:vAlign w:val="bottom"/>
          </w:tcPr>
          <w:p w14:paraId="44499E75"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28.2</w:t>
            </w:r>
            <w:r>
              <w:rPr>
                <w:rFonts w:cstheme="minorHAnsi"/>
                <w:b/>
                <w:color w:val="000000"/>
                <w:sz w:val="18"/>
                <w:szCs w:val="18"/>
              </w:rPr>
              <w:t xml:space="preserve"> </w:t>
            </w:r>
            <w:r w:rsidRPr="00E60B07">
              <w:rPr>
                <w:rFonts w:cstheme="minorHAnsi"/>
                <w:b/>
                <w:sz w:val="18"/>
                <w:szCs w:val="18"/>
              </w:rPr>
              <w:t>(386)</w:t>
            </w:r>
          </w:p>
        </w:tc>
        <w:tc>
          <w:tcPr>
            <w:tcW w:w="709" w:type="pct"/>
            <w:tcBorders>
              <w:top w:val="single" w:sz="4" w:space="0" w:color="auto"/>
              <w:left w:val="nil"/>
              <w:bottom w:val="single" w:sz="4" w:space="0" w:color="auto"/>
              <w:right w:val="nil"/>
            </w:tcBorders>
            <w:shd w:val="clear" w:color="auto" w:fill="auto"/>
            <w:vAlign w:val="bottom"/>
          </w:tcPr>
          <w:p w14:paraId="5750CC8A"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30.2</w:t>
            </w:r>
            <w:r>
              <w:rPr>
                <w:rFonts w:cstheme="minorHAnsi"/>
                <w:b/>
                <w:color w:val="000000"/>
                <w:sz w:val="18"/>
                <w:szCs w:val="18"/>
              </w:rPr>
              <w:t xml:space="preserve"> </w:t>
            </w:r>
            <w:r w:rsidRPr="00E60B07">
              <w:rPr>
                <w:rFonts w:cstheme="minorHAnsi"/>
                <w:b/>
                <w:sz w:val="18"/>
                <w:szCs w:val="18"/>
              </w:rPr>
              <w:t>(414)</w:t>
            </w:r>
          </w:p>
        </w:tc>
        <w:tc>
          <w:tcPr>
            <w:tcW w:w="687" w:type="pct"/>
            <w:tcBorders>
              <w:top w:val="single" w:sz="4" w:space="0" w:color="auto"/>
              <w:left w:val="nil"/>
              <w:bottom w:val="single" w:sz="4" w:space="0" w:color="auto"/>
              <w:right w:val="nil"/>
            </w:tcBorders>
            <w:vAlign w:val="bottom"/>
          </w:tcPr>
          <w:p w14:paraId="51C3A266"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17.2</w:t>
            </w:r>
            <w:r>
              <w:rPr>
                <w:rFonts w:cstheme="minorHAnsi"/>
                <w:b/>
                <w:color w:val="000000"/>
                <w:sz w:val="18"/>
                <w:szCs w:val="18"/>
              </w:rPr>
              <w:t xml:space="preserve"> </w:t>
            </w:r>
            <w:r w:rsidRPr="00E60B07">
              <w:rPr>
                <w:rFonts w:cstheme="minorHAnsi"/>
                <w:b/>
                <w:sz w:val="18"/>
                <w:szCs w:val="18"/>
              </w:rPr>
              <w:t>(236)</w:t>
            </w:r>
          </w:p>
        </w:tc>
        <w:tc>
          <w:tcPr>
            <w:tcW w:w="709" w:type="pct"/>
            <w:tcBorders>
              <w:top w:val="single" w:sz="4" w:space="0" w:color="auto"/>
              <w:left w:val="nil"/>
              <w:bottom w:val="single" w:sz="4" w:space="0" w:color="auto"/>
              <w:right w:val="nil"/>
            </w:tcBorders>
            <w:shd w:val="clear" w:color="auto" w:fill="auto"/>
            <w:vAlign w:val="bottom"/>
          </w:tcPr>
          <w:p w14:paraId="5939FBD8"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4.2</w:t>
            </w:r>
            <w:r>
              <w:rPr>
                <w:rFonts w:cstheme="minorHAnsi"/>
                <w:b/>
                <w:color w:val="000000"/>
                <w:sz w:val="18"/>
                <w:szCs w:val="18"/>
              </w:rPr>
              <w:t xml:space="preserve"> </w:t>
            </w:r>
            <w:r w:rsidRPr="00E60B07">
              <w:rPr>
                <w:rFonts w:cstheme="minorHAnsi"/>
                <w:b/>
                <w:sz w:val="18"/>
                <w:szCs w:val="18"/>
              </w:rPr>
              <w:t>(58)</w:t>
            </w:r>
          </w:p>
        </w:tc>
        <w:tc>
          <w:tcPr>
            <w:tcW w:w="713" w:type="pct"/>
            <w:tcBorders>
              <w:top w:val="single" w:sz="4" w:space="0" w:color="808080" w:themeColor="background1" w:themeShade="80"/>
              <w:bottom w:val="single" w:sz="4" w:space="0" w:color="808080" w:themeColor="background1" w:themeShade="80"/>
            </w:tcBorders>
          </w:tcPr>
          <w:p w14:paraId="207F70AD" w14:textId="77777777" w:rsidR="00AF702E" w:rsidRPr="00782A5E" w:rsidRDefault="00AF702E" w:rsidP="004C1E1F">
            <w:pPr>
              <w:pStyle w:val="TableTextRightAligned"/>
              <w:keepNext/>
              <w:spacing w:after="0"/>
              <w:rPr>
                <w:rFonts w:cstheme="minorHAnsi"/>
                <w:b/>
                <w:sz w:val="18"/>
                <w:szCs w:val="20"/>
              </w:rPr>
            </w:pPr>
            <w:r w:rsidRPr="00E60B07">
              <w:rPr>
                <w:rFonts w:cstheme="minorHAnsi"/>
                <w:b/>
                <w:sz w:val="18"/>
                <w:szCs w:val="18"/>
              </w:rPr>
              <w:t>100</w:t>
            </w:r>
            <w:r>
              <w:rPr>
                <w:rFonts w:cstheme="minorHAnsi"/>
                <w:b/>
                <w:sz w:val="18"/>
                <w:szCs w:val="18"/>
              </w:rPr>
              <w:t xml:space="preserve"> </w:t>
            </w:r>
            <w:r w:rsidRPr="00E60B07">
              <w:rPr>
                <w:rFonts w:cstheme="minorHAnsi"/>
                <w:b/>
                <w:sz w:val="18"/>
                <w:szCs w:val="18"/>
              </w:rPr>
              <w:t>(1370)</w:t>
            </w:r>
          </w:p>
        </w:tc>
      </w:tr>
      <w:tr w:rsidR="00AF702E" w:rsidRPr="00782A5E" w14:paraId="36A285AD" w14:textId="77777777" w:rsidTr="00AF702E">
        <w:trPr>
          <w:trHeight w:val="212"/>
        </w:trPr>
        <w:tc>
          <w:tcPr>
            <w:tcW w:w="761" w:type="pct"/>
          </w:tcPr>
          <w:p w14:paraId="6074B13B"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77C0217C"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27.6</w:t>
            </w:r>
            <w:r>
              <w:rPr>
                <w:rFonts w:cstheme="minorHAnsi"/>
                <w:color w:val="000000"/>
                <w:sz w:val="18"/>
                <w:szCs w:val="18"/>
              </w:rPr>
              <w:t xml:space="preserve"> </w:t>
            </w:r>
            <w:r w:rsidRPr="00E60B07">
              <w:rPr>
                <w:rFonts w:cstheme="minorHAnsi"/>
                <w:color w:val="000000"/>
                <w:sz w:val="18"/>
                <w:szCs w:val="18"/>
              </w:rPr>
              <w:t>(209)</w:t>
            </w:r>
          </w:p>
        </w:tc>
        <w:tc>
          <w:tcPr>
            <w:tcW w:w="709" w:type="pct"/>
            <w:tcBorders>
              <w:top w:val="single" w:sz="4" w:space="0" w:color="auto"/>
              <w:left w:val="nil"/>
              <w:bottom w:val="single" w:sz="4" w:space="0" w:color="auto"/>
              <w:right w:val="nil"/>
            </w:tcBorders>
            <w:vAlign w:val="bottom"/>
          </w:tcPr>
          <w:p w14:paraId="20D19852"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31.1</w:t>
            </w:r>
            <w:r>
              <w:rPr>
                <w:rFonts w:cstheme="minorHAnsi"/>
                <w:color w:val="000000"/>
                <w:sz w:val="18"/>
                <w:szCs w:val="18"/>
              </w:rPr>
              <w:t xml:space="preserve"> </w:t>
            </w:r>
            <w:r w:rsidRPr="00E60B07">
              <w:rPr>
                <w:rFonts w:cstheme="minorHAnsi"/>
                <w:sz w:val="18"/>
                <w:szCs w:val="18"/>
              </w:rPr>
              <w:t>(235)</w:t>
            </w:r>
          </w:p>
        </w:tc>
        <w:tc>
          <w:tcPr>
            <w:tcW w:w="709" w:type="pct"/>
            <w:tcBorders>
              <w:top w:val="single" w:sz="4" w:space="0" w:color="auto"/>
              <w:left w:val="nil"/>
              <w:bottom w:val="single" w:sz="4" w:space="0" w:color="auto"/>
              <w:right w:val="nil"/>
            </w:tcBorders>
            <w:shd w:val="clear" w:color="auto" w:fill="auto"/>
            <w:vAlign w:val="bottom"/>
          </w:tcPr>
          <w:p w14:paraId="23CD4873"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27.8</w:t>
            </w:r>
            <w:r>
              <w:rPr>
                <w:rFonts w:cstheme="minorHAnsi"/>
                <w:color w:val="000000"/>
                <w:sz w:val="18"/>
                <w:szCs w:val="18"/>
              </w:rPr>
              <w:t xml:space="preserve"> </w:t>
            </w:r>
            <w:r w:rsidRPr="00E60B07">
              <w:rPr>
                <w:rFonts w:cstheme="minorHAnsi"/>
                <w:sz w:val="18"/>
                <w:szCs w:val="18"/>
              </w:rPr>
              <w:t>(210)</w:t>
            </w:r>
          </w:p>
        </w:tc>
        <w:tc>
          <w:tcPr>
            <w:tcW w:w="687" w:type="pct"/>
            <w:tcBorders>
              <w:top w:val="single" w:sz="4" w:space="0" w:color="auto"/>
              <w:left w:val="nil"/>
              <w:bottom w:val="single" w:sz="4" w:space="0" w:color="auto"/>
              <w:right w:val="nil"/>
            </w:tcBorders>
            <w:vAlign w:val="bottom"/>
          </w:tcPr>
          <w:p w14:paraId="15612245"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11.5</w:t>
            </w:r>
            <w:r>
              <w:rPr>
                <w:rFonts w:cstheme="minorHAnsi"/>
                <w:color w:val="000000"/>
                <w:sz w:val="18"/>
                <w:szCs w:val="18"/>
              </w:rPr>
              <w:t xml:space="preserve"> </w:t>
            </w:r>
            <w:r w:rsidRPr="00E60B07">
              <w:rPr>
                <w:rFonts w:cstheme="minorHAnsi"/>
                <w:sz w:val="18"/>
                <w:szCs w:val="18"/>
              </w:rPr>
              <w:t>(87)</w:t>
            </w:r>
          </w:p>
        </w:tc>
        <w:tc>
          <w:tcPr>
            <w:tcW w:w="709" w:type="pct"/>
            <w:tcBorders>
              <w:top w:val="single" w:sz="4" w:space="0" w:color="auto"/>
              <w:left w:val="nil"/>
              <w:bottom w:val="single" w:sz="4" w:space="0" w:color="auto"/>
              <w:right w:val="nil"/>
            </w:tcBorders>
            <w:shd w:val="clear" w:color="auto" w:fill="auto"/>
            <w:vAlign w:val="bottom"/>
          </w:tcPr>
          <w:p w14:paraId="4A6C774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2.0</w:t>
            </w:r>
            <w:r>
              <w:rPr>
                <w:rFonts w:cstheme="minorHAnsi"/>
                <w:color w:val="000000"/>
                <w:sz w:val="18"/>
                <w:szCs w:val="18"/>
              </w:rPr>
              <w:t xml:space="preserve"> </w:t>
            </w:r>
            <w:r w:rsidRPr="00E60B07">
              <w:rPr>
                <w:rFonts w:cstheme="minorHAnsi"/>
                <w:sz w:val="18"/>
                <w:szCs w:val="18"/>
              </w:rPr>
              <w:t>(15)</w:t>
            </w:r>
          </w:p>
        </w:tc>
        <w:tc>
          <w:tcPr>
            <w:tcW w:w="713" w:type="pct"/>
            <w:tcBorders>
              <w:top w:val="single" w:sz="4" w:space="0" w:color="808080" w:themeColor="background1" w:themeShade="80"/>
              <w:bottom w:val="single" w:sz="4" w:space="0" w:color="808080" w:themeColor="background1" w:themeShade="80"/>
            </w:tcBorders>
          </w:tcPr>
          <w:p w14:paraId="3E2899D6"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(756)</w:t>
            </w:r>
          </w:p>
        </w:tc>
      </w:tr>
      <w:tr w:rsidR="00AF702E" w:rsidRPr="00782A5E" w14:paraId="1E356463" w14:textId="77777777" w:rsidTr="00AF702E">
        <w:trPr>
          <w:trHeight w:val="212"/>
        </w:trPr>
        <w:tc>
          <w:tcPr>
            <w:tcW w:w="761" w:type="pct"/>
          </w:tcPr>
          <w:p w14:paraId="13EF1D02" w14:textId="77777777" w:rsidR="00AF702E" w:rsidRPr="00782A5E" w:rsidRDefault="00AF702E"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5738A36D"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10.9</w:t>
            </w:r>
            <w:r>
              <w:rPr>
                <w:rFonts w:cstheme="minorHAnsi"/>
                <w:color w:val="000000"/>
                <w:sz w:val="18"/>
                <w:szCs w:val="18"/>
              </w:rPr>
              <w:t xml:space="preserve"> </w:t>
            </w:r>
            <w:r w:rsidRPr="00E60B07">
              <w:rPr>
                <w:rFonts w:cstheme="minorHAnsi"/>
                <w:color w:val="000000"/>
                <w:sz w:val="18"/>
                <w:szCs w:val="18"/>
              </w:rPr>
              <w:t>(67)</w:t>
            </w:r>
          </w:p>
        </w:tc>
        <w:tc>
          <w:tcPr>
            <w:tcW w:w="709" w:type="pct"/>
            <w:tcBorders>
              <w:top w:val="single" w:sz="4" w:space="0" w:color="auto"/>
              <w:left w:val="nil"/>
              <w:bottom w:val="single" w:sz="4" w:space="0" w:color="auto"/>
              <w:right w:val="nil"/>
            </w:tcBorders>
            <w:vAlign w:val="bottom"/>
          </w:tcPr>
          <w:p w14:paraId="32E2744D"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24.6</w:t>
            </w:r>
            <w:r>
              <w:rPr>
                <w:rFonts w:cstheme="minorHAnsi"/>
                <w:color w:val="000000"/>
                <w:sz w:val="18"/>
                <w:szCs w:val="18"/>
              </w:rPr>
              <w:t xml:space="preserve"> </w:t>
            </w:r>
            <w:r w:rsidRPr="00E60B07">
              <w:rPr>
                <w:rFonts w:cstheme="minorHAnsi"/>
                <w:color w:val="000000"/>
                <w:sz w:val="18"/>
                <w:szCs w:val="18"/>
              </w:rPr>
              <w:t>(151)</w:t>
            </w:r>
          </w:p>
        </w:tc>
        <w:tc>
          <w:tcPr>
            <w:tcW w:w="709" w:type="pct"/>
            <w:tcBorders>
              <w:top w:val="single" w:sz="4" w:space="0" w:color="auto"/>
              <w:left w:val="nil"/>
              <w:bottom w:val="single" w:sz="4" w:space="0" w:color="auto"/>
              <w:right w:val="nil"/>
            </w:tcBorders>
            <w:shd w:val="clear" w:color="auto" w:fill="auto"/>
            <w:vAlign w:val="bottom"/>
          </w:tcPr>
          <w:p w14:paraId="3494706F"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33.2</w:t>
            </w:r>
            <w:r>
              <w:rPr>
                <w:rFonts w:cstheme="minorHAnsi"/>
                <w:color w:val="000000"/>
                <w:sz w:val="18"/>
                <w:szCs w:val="18"/>
              </w:rPr>
              <w:t xml:space="preserve"> </w:t>
            </w:r>
            <w:r w:rsidRPr="00E60B07">
              <w:rPr>
                <w:rFonts w:cstheme="minorHAnsi"/>
                <w:color w:val="000000"/>
                <w:sz w:val="18"/>
                <w:szCs w:val="18"/>
              </w:rPr>
              <w:t>(204)</w:t>
            </w:r>
          </w:p>
        </w:tc>
        <w:tc>
          <w:tcPr>
            <w:tcW w:w="687" w:type="pct"/>
            <w:tcBorders>
              <w:top w:val="single" w:sz="4" w:space="0" w:color="auto"/>
              <w:left w:val="nil"/>
              <w:bottom w:val="single" w:sz="4" w:space="0" w:color="auto"/>
              <w:right w:val="nil"/>
            </w:tcBorders>
            <w:vAlign w:val="bottom"/>
          </w:tcPr>
          <w:p w14:paraId="3DAA309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24.3</w:t>
            </w:r>
            <w:r>
              <w:rPr>
                <w:rFonts w:cstheme="minorHAnsi"/>
                <w:color w:val="000000"/>
                <w:sz w:val="18"/>
                <w:szCs w:val="18"/>
              </w:rPr>
              <w:t xml:space="preserve"> </w:t>
            </w:r>
            <w:r w:rsidRPr="00E60B07">
              <w:rPr>
                <w:rFonts w:cstheme="minorHAnsi"/>
                <w:sz w:val="18"/>
                <w:szCs w:val="18"/>
              </w:rPr>
              <w:t>(149)</w:t>
            </w:r>
          </w:p>
        </w:tc>
        <w:tc>
          <w:tcPr>
            <w:tcW w:w="709" w:type="pct"/>
            <w:tcBorders>
              <w:top w:val="single" w:sz="4" w:space="0" w:color="auto"/>
              <w:left w:val="nil"/>
              <w:bottom w:val="single" w:sz="4" w:space="0" w:color="auto"/>
              <w:right w:val="nil"/>
            </w:tcBorders>
            <w:shd w:val="clear" w:color="auto" w:fill="auto"/>
            <w:vAlign w:val="bottom"/>
          </w:tcPr>
          <w:p w14:paraId="4516B14D"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7.0</w:t>
            </w:r>
            <w:r>
              <w:rPr>
                <w:rFonts w:cstheme="minorHAnsi"/>
                <w:color w:val="000000"/>
                <w:sz w:val="18"/>
                <w:szCs w:val="18"/>
              </w:rPr>
              <w:t xml:space="preserve"> </w:t>
            </w:r>
            <w:r w:rsidRPr="00E60B07">
              <w:rPr>
                <w:rFonts w:cstheme="minorHAnsi"/>
                <w:color w:val="000000"/>
                <w:sz w:val="18"/>
                <w:szCs w:val="18"/>
              </w:rPr>
              <w:t>(43)</w:t>
            </w:r>
          </w:p>
        </w:tc>
        <w:tc>
          <w:tcPr>
            <w:tcW w:w="713" w:type="pct"/>
            <w:tcBorders>
              <w:bottom w:val="single" w:sz="4" w:space="0" w:color="808080" w:themeColor="background1" w:themeShade="80"/>
            </w:tcBorders>
          </w:tcPr>
          <w:p w14:paraId="129CA367"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3CBF1480" w14:textId="77777777" w:rsidR="00AF702E" w:rsidRDefault="00AF702E" w:rsidP="00AF702E">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Note: ‘RCT’ refers to the experiment cohort; ‘Survey’ refers to the survey-only cohort.</w:t>
      </w:r>
    </w:p>
    <w:p w14:paraId="16722242" w14:textId="777C477E" w:rsidR="00AF702E" w:rsidRDefault="00AF702E" w:rsidP="00AF702E">
      <w:pPr>
        <w:pStyle w:val="HeadingTable"/>
        <w:spacing w:before="240" w:after="120"/>
        <w:ind w:left="357" w:hanging="357"/>
      </w:pPr>
      <w:r>
        <w:lastRenderedPageBreak/>
        <w:t>Potential touchpoints for registering as a donor – car registration</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AF702E" w:rsidRPr="00782A5E" w14:paraId="71C361F1"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33990C45" w14:textId="77777777" w:rsidR="00AF702E" w:rsidRPr="00782A5E" w:rsidRDefault="00AF702E" w:rsidP="004C1E1F">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1178768B" w14:textId="77777777" w:rsidR="00AF702E" w:rsidRPr="00782A5E" w:rsidRDefault="00AF702E" w:rsidP="004C1E1F">
            <w:pPr>
              <w:pStyle w:val="TableHeading"/>
              <w:spacing w:after="0"/>
              <w:jc w:val="center"/>
              <w:rPr>
                <w:sz w:val="20"/>
              </w:rPr>
            </w:pPr>
            <w:r>
              <w:rPr>
                <w:sz w:val="20"/>
              </w:rPr>
              <w:t>Grea</w:t>
            </w:r>
            <w:r w:rsidRPr="00782A5E">
              <w:rPr>
                <w:sz w:val="20"/>
              </w:rPr>
              <w:t>t</w:t>
            </w:r>
          </w:p>
          <w:p w14:paraId="5568688E" w14:textId="77777777" w:rsidR="00AF702E" w:rsidRDefault="00AF702E" w:rsidP="004C1E1F">
            <w:pPr>
              <w:pStyle w:val="TableHeading"/>
              <w:spacing w:after="0"/>
              <w:jc w:val="center"/>
              <w:rPr>
                <w:sz w:val="20"/>
              </w:rPr>
            </w:pPr>
          </w:p>
          <w:p w14:paraId="217FFEAB"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4659B7A5" w14:textId="77777777" w:rsidR="00AF702E" w:rsidRPr="00782A5E" w:rsidRDefault="00AF702E" w:rsidP="004C1E1F">
            <w:pPr>
              <w:pStyle w:val="TableHeading"/>
              <w:spacing w:after="0"/>
              <w:jc w:val="center"/>
              <w:rPr>
                <w:sz w:val="20"/>
              </w:rPr>
            </w:pPr>
            <w:r>
              <w:rPr>
                <w:sz w:val="20"/>
              </w:rPr>
              <w:t>Good</w:t>
            </w:r>
          </w:p>
          <w:p w14:paraId="7AE70064" w14:textId="77777777" w:rsidR="00AF702E" w:rsidRPr="00782A5E" w:rsidRDefault="00AF702E" w:rsidP="004C1E1F">
            <w:pPr>
              <w:pStyle w:val="TableHeading"/>
              <w:spacing w:after="0"/>
              <w:jc w:val="center"/>
              <w:rPr>
                <w:sz w:val="20"/>
              </w:rPr>
            </w:pPr>
          </w:p>
          <w:p w14:paraId="0B06F92A"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2591650D" w14:textId="77777777" w:rsidR="00AF702E" w:rsidRPr="00782A5E" w:rsidRDefault="00AF702E" w:rsidP="004C1E1F">
            <w:pPr>
              <w:pStyle w:val="TableHeading"/>
              <w:spacing w:after="0"/>
              <w:jc w:val="center"/>
              <w:rPr>
                <w:sz w:val="20"/>
              </w:rPr>
            </w:pPr>
            <w:r w:rsidRPr="00782A5E">
              <w:rPr>
                <w:sz w:val="20"/>
              </w:rPr>
              <w:t>Neutral</w:t>
            </w:r>
            <w:r>
              <w:rPr>
                <w:sz w:val="20"/>
              </w:rPr>
              <w:t xml:space="preserve"> / meh</w:t>
            </w:r>
          </w:p>
          <w:p w14:paraId="55DE5E51" w14:textId="77777777" w:rsidR="00AF702E" w:rsidRPr="00782A5E" w:rsidRDefault="00AF702E" w:rsidP="004C1E1F">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4ED524EA" w14:textId="77777777" w:rsidR="00AF702E" w:rsidRPr="00782A5E" w:rsidRDefault="00AF702E" w:rsidP="004C1E1F">
            <w:pPr>
              <w:pStyle w:val="TableHeading"/>
              <w:spacing w:after="0"/>
              <w:jc w:val="center"/>
              <w:rPr>
                <w:sz w:val="20"/>
              </w:rPr>
            </w:pPr>
            <w:r>
              <w:rPr>
                <w:sz w:val="20"/>
              </w:rPr>
              <w:t>Dislike</w:t>
            </w:r>
          </w:p>
          <w:p w14:paraId="61F5F687" w14:textId="77777777" w:rsidR="00AF702E" w:rsidRDefault="00AF702E" w:rsidP="004C1E1F">
            <w:pPr>
              <w:pStyle w:val="TableHeading"/>
              <w:spacing w:after="0"/>
              <w:jc w:val="center"/>
              <w:rPr>
                <w:sz w:val="20"/>
              </w:rPr>
            </w:pPr>
          </w:p>
          <w:p w14:paraId="33FF8ADC"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6D7EF063" w14:textId="77777777" w:rsidR="00AF702E" w:rsidRPr="00782A5E" w:rsidRDefault="00AF702E" w:rsidP="004C1E1F">
            <w:pPr>
              <w:pStyle w:val="TableHeading"/>
              <w:spacing w:after="0"/>
              <w:jc w:val="center"/>
              <w:rPr>
                <w:sz w:val="20"/>
              </w:rPr>
            </w:pPr>
            <w:r>
              <w:rPr>
                <w:sz w:val="20"/>
              </w:rPr>
              <w:t>Strong dislike</w:t>
            </w:r>
          </w:p>
          <w:p w14:paraId="39D8F755" w14:textId="77777777" w:rsidR="00AF702E" w:rsidRPr="00782A5E" w:rsidRDefault="00AF702E" w:rsidP="004C1E1F">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53954AF9" w14:textId="77777777" w:rsidR="00AF702E" w:rsidRPr="00782A5E" w:rsidRDefault="00AF702E" w:rsidP="004C1E1F">
            <w:pPr>
              <w:pStyle w:val="TableHeading"/>
              <w:spacing w:after="0"/>
              <w:ind w:left="317" w:hanging="317"/>
              <w:jc w:val="center"/>
              <w:rPr>
                <w:sz w:val="20"/>
              </w:rPr>
            </w:pPr>
            <w:r w:rsidRPr="00782A5E">
              <w:rPr>
                <w:sz w:val="20"/>
              </w:rPr>
              <w:t>Total</w:t>
            </w:r>
          </w:p>
          <w:p w14:paraId="216A1D28" w14:textId="77777777" w:rsidR="00AF702E" w:rsidRPr="00782A5E" w:rsidRDefault="00AF702E" w:rsidP="004C1E1F">
            <w:pPr>
              <w:pStyle w:val="TableHeading"/>
              <w:spacing w:after="0"/>
              <w:ind w:left="317" w:hanging="317"/>
              <w:jc w:val="center"/>
              <w:rPr>
                <w:sz w:val="20"/>
              </w:rPr>
            </w:pPr>
          </w:p>
          <w:p w14:paraId="7EED542E" w14:textId="77777777" w:rsidR="00AF702E" w:rsidRPr="00782A5E" w:rsidRDefault="00AF702E" w:rsidP="004C1E1F">
            <w:pPr>
              <w:pStyle w:val="TableHeading"/>
              <w:spacing w:after="0"/>
              <w:ind w:left="317" w:hanging="317"/>
              <w:jc w:val="center"/>
              <w:rPr>
                <w:sz w:val="20"/>
              </w:rPr>
            </w:pPr>
            <w:r w:rsidRPr="00782A5E">
              <w:rPr>
                <w:sz w:val="20"/>
              </w:rPr>
              <w:t>% (n)</w:t>
            </w:r>
          </w:p>
        </w:tc>
      </w:tr>
      <w:tr w:rsidR="00AF702E" w:rsidRPr="00782A5E" w14:paraId="26279E00" w14:textId="77777777" w:rsidTr="00AF702E">
        <w:trPr>
          <w:trHeight w:val="212"/>
        </w:trPr>
        <w:tc>
          <w:tcPr>
            <w:tcW w:w="761" w:type="pct"/>
          </w:tcPr>
          <w:p w14:paraId="69A6A04E" w14:textId="77777777" w:rsidR="00AF702E" w:rsidRPr="00782A5E" w:rsidRDefault="00AF702E"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vAlign w:val="bottom"/>
          </w:tcPr>
          <w:p w14:paraId="3860AD8C"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18.2</w:t>
            </w:r>
            <w:r>
              <w:rPr>
                <w:rFonts w:cstheme="minorHAnsi"/>
                <w:b/>
                <w:color w:val="000000"/>
                <w:sz w:val="18"/>
                <w:szCs w:val="18"/>
              </w:rPr>
              <w:t xml:space="preserve"> </w:t>
            </w:r>
            <w:r w:rsidRPr="00E60B07">
              <w:rPr>
                <w:rFonts w:cstheme="minorHAnsi"/>
                <w:b/>
                <w:color w:val="000000"/>
                <w:sz w:val="18"/>
                <w:szCs w:val="18"/>
              </w:rPr>
              <w:t>(249)</w:t>
            </w:r>
          </w:p>
        </w:tc>
        <w:tc>
          <w:tcPr>
            <w:tcW w:w="709" w:type="pct"/>
            <w:tcBorders>
              <w:top w:val="single" w:sz="4" w:space="0" w:color="auto"/>
              <w:left w:val="nil"/>
              <w:bottom w:val="single" w:sz="4" w:space="0" w:color="auto"/>
              <w:right w:val="nil"/>
            </w:tcBorders>
            <w:vAlign w:val="bottom"/>
          </w:tcPr>
          <w:p w14:paraId="6FEEAC32"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23.1</w:t>
            </w:r>
            <w:r>
              <w:rPr>
                <w:rFonts w:cstheme="minorHAnsi"/>
                <w:b/>
                <w:color w:val="000000"/>
                <w:sz w:val="18"/>
                <w:szCs w:val="18"/>
              </w:rPr>
              <w:t xml:space="preserve"> </w:t>
            </w:r>
            <w:r w:rsidRPr="00E60B07">
              <w:rPr>
                <w:rFonts w:cstheme="minorHAnsi"/>
                <w:b/>
                <w:sz w:val="18"/>
                <w:szCs w:val="18"/>
              </w:rPr>
              <w:t>(316)</w:t>
            </w:r>
          </w:p>
        </w:tc>
        <w:tc>
          <w:tcPr>
            <w:tcW w:w="709" w:type="pct"/>
            <w:tcBorders>
              <w:top w:val="single" w:sz="4" w:space="0" w:color="auto"/>
              <w:left w:val="nil"/>
              <w:bottom w:val="single" w:sz="4" w:space="0" w:color="auto"/>
              <w:right w:val="nil"/>
            </w:tcBorders>
            <w:shd w:val="clear" w:color="auto" w:fill="auto"/>
            <w:vAlign w:val="bottom"/>
          </w:tcPr>
          <w:p w14:paraId="32510049"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29.3</w:t>
            </w:r>
            <w:r>
              <w:rPr>
                <w:rFonts w:cstheme="minorHAnsi"/>
                <w:b/>
                <w:color w:val="000000"/>
                <w:sz w:val="18"/>
                <w:szCs w:val="18"/>
              </w:rPr>
              <w:t xml:space="preserve"> </w:t>
            </w:r>
            <w:r w:rsidRPr="00E60B07">
              <w:rPr>
                <w:rFonts w:cstheme="minorHAnsi"/>
                <w:b/>
                <w:sz w:val="18"/>
                <w:szCs w:val="18"/>
              </w:rPr>
              <w:t>(402)</w:t>
            </w:r>
          </w:p>
        </w:tc>
        <w:tc>
          <w:tcPr>
            <w:tcW w:w="687" w:type="pct"/>
            <w:tcBorders>
              <w:top w:val="single" w:sz="4" w:space="0" w:color="auto"/>
              <w:left w:val="nil"/>
              <w:bottom w:val="single" w:sz="4" w:space="0" w:color="auto"/>
              <w:right w:val="nil"/>
            </w:tcBorders>
            <w:vAlign w:val="bottom"/>
          </w:tcPr>
          <w:p w14:paraId="6884CFC0"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22.5</w:t>
            </w:r>
            <w:r>
              <w:rPr>
                <w:rFonts w:cstheme="minorHAnsi"/>
                <w:b/>
                <w:color w:val="000000"/>
                <w:sz w:val="18"/>
                <w:szCs w:val="18"/>
              </w:rPr>
              <w:t xml:space="preserve"> </w:t>
            </w:r>
            <w:r w:rsidRPr="00E60B07">
              <w:rPr>
                <w:rFonts w:cstheme="minorHAnsi"/>
                <w:b/>
                <w:sz w:val="18"/>
                <w:szCs w:val="18"/>
              </w:rPr>
              <w:t>(308)</w:t>
            </w:r>
          </w:p>
        </w:tc>
        <w:tc>
          <w:tcPr>
            <w:tcW w:w="709" w:type="pct"/>
            <w:tcBorders>
              <w:top w:val="single" w:sz="4" w:space="0" w:color="auto"/>
              <w:left w:val="nil"/>
              <w:bottom w:val="single" w:sz="4" w:space="0" w:color="auto"/>
              <w:right w:val="nil"/>
            </w:tcBorders>
            <w:shd w:val="clear" w:color="auto" w:fill="auto"/>
            <w:vAlign w:val="bottom"/>
          </w:tcPr>
          <w:p w14:paraId="4A22F3C8"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6.9</w:t>
            </w:r>
            <w:r>
              <w:rPr>
                <w:rFonts w:cstheme="minorHAnsi"/>
                <w:b/>
                <w:color w:val="000000"/>
                <w:sz w:val="18"/>
                <w:szCs w:val="18"/>
              </w:rPr>
              <w:t xml:space="preserve"> </w:t>
            </w:r>
            <w:r w:rsidRPr="00E60B07">
              <w:rPr>
                <w:rFonts w:cstheme="minorHAnsi"/>
                <w:b/>
                <w:sz w:val="18"/>
                <w:szCs w:val="18"/>
              </w:rPr>
              <w:t>(95)</w:t>
            </w:r>
          </w:p>
        </w:tc>
        <w:tc>
          <w:tcPr>
            <w:tcW w:w="713" w:type="pct"/>
            <w:tcBorders>
              <w:top w:val="single" w:sz="4" w:space="0" w:color="808080" w:themeColor="background1" w:themeShade="80"/>
              <w:bottom w:val="single" w:sz="4" w:space="0" w:color="808080" w:themeColor="background1" w:themeShade="80"/>
            </w:tcBorders>
          </w:tcPr>
          <w:p w14:paraId="39EF233D" w14:textId="77777777" w:rsidR="00AF702E" w:rsidRPr="00782A5E" w:rsidRDefault="00AF702E" w:rsidP="004C1E1F">
            <w:pPr>
              <w:pStyle w:val="TableTextRightAligned"/>
              <w:keepNext/>
              <w:spacing w:after="0"/>
              <w:rPr>
                <w:rFonts w:cstheme="minorHAnsi"/>
                <w:b/>
                <w:sz w:val="18"/>
                <w:szCs w:val="20"/>
              </w:rPr>
            </w:pPr>
            <w:r w:rsidRPr="00E60B07">
              <w:rPr>
                <w:rFonts w:cstheme="minorHAnsi"/>
                <w:b/>
                <w:sz w:val="18"/>
                <w:szCs w:val="18"/>
              </w:rPr>
              <w:t>100</w:t>
            </w:r>
            <w:r>
              <w:rPr>
                <w:rFonts w:cstheme="minorHAnsi"/>
                <w:b/>
                <w:sz w:val="18"/>
                <w:szCs w:val="18"/>
              </w:rPr>
              <w:t xml:space="preserve"> </w:t>
            </w:r>
            <w:r w:rsidRPr="00E60B07">
              <w:rPr>
                <w:rFonts w:cstheme="minorHAnsi"/>
                <w:b/>
                <w:sz w:val="18"/>
                <w:szCs w:val="18"/>
              </w:rPr>
              <w:t>(1370)</w:t>
            </w:r>
          </w:p>
        </w:tc>
      </w:tr>
      <w:tr w:rsidR="00AF702E" w:rsidRPr="00782A5E" w14:paraId="119A6F62" w14:textId="77777777" w:rsidTr="00AF702E">
        <w:trPr>
          <w:trHeight w:val="212"/>
        </w:trPr>
        <w:tc>
          <w:tcPr>
            <w:tcW w:w="761" w:type="pct"/>
          </w:tcPr>
          <w:p w14:paraId="58E51A60"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6831AD70"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24.7</w:t>
            </w:r>
            <w:r>
              <w:rPr>
                <w:rFonts w:cstheme="minorHAnsi"/>
                <w:color w:val="000000"/>
                <w:sz w:val="18"/>
                <w:szCs w:val="18"/>
              </w:rPr>
              <w:t xml:space="preserve"> </w:t>
            </w:r>
            <w:r w:rsidRPr="00E60B07">
              <w:rPr>
                <w:rFonts w:cstheme="minorHAnsi"/>
                <w:color w:val="000000"/>
                <w:sz w:val="18"/>
                <w:szCs w:val="18"/>
              </w:rPr>
              <w:t>(187)</w:t>
            </w:r>
          </w:p>
        </w:tc>
        <w:tc>
          <w:tcPr>
            <w:tcW w:w="709" w:type="pct"/>
            <w:tcBorders>
              <w:top w:val="single" w:sz="4" w:space="0" w:color="auto"/>
              <w:left w:val="nil"/>
              <w:bottom w:val="single" w:sz="4" w:space="0" w:color="auto"/>
              <w:right w:val="nil"/>
            </w:tcBorders>
            <w:vAlign w:val="bottom"/>
          </w:tcPr>
          <w:p w14:paraId="54D7965A"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26.9</w:t>
            </w:r>
            <w:r>
              <w:rPr>
                <w:rFonts w:cstheme="minorHAnsi"/>
                <w:color w:val="000000"/>
                <w:sz w:val="18"/>
                <w:szCs w:val="18"/>
              </w:rPr>
              <w:t xml:space="preserve"> </w:t>
            </w:r>
            <w:r w:rsidRPr="00E60B07">
              <w:rPr>
                <w:rFonts w:cstheme="minorHAnsi"/>
                <w:color w:val="000000"/>
                <w:sz w:val="18"/>
                <w:szCs w:val="18"/>
              </w:rPr>
              <w:t>(203)</w:t>
            </w:r>
          </w:p>
        </w:tc>
        <w:tc>
          <w:tcPr>
            <w:tcW w:w="709" w:type="pct"/>
            <w:tcBorders>
              <w:top w:val="single" w:sz="4" w:space="0" w:color="auto"/>
              <w:left w:val="nil"/>
              <w:bottom w:val="single" w:sz="4" w:space="0" w:color="auto"/>
              <w:right w:val="nil"/>
            </w:tcBorders>
            <w:shd w:val="clear" w:color="auto" w:fill="auto"/>
            <w:vAlign w:val="bottom"/>
          </w:tcPr>
          <w:p w14:paraId="6DAFCD6A"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27.5</w:t>
            </w:r>
            <w:r>
              <w:rPr>
                <w:rFonts w:cstheme="minorHAnsi"/>
                <w:color w:val="000000"/>
                <w:sz w:val="18"/>
                <w:szCs w:val="18"/>
              </w:rPr>
              <w:t xml:space="preserve"> </w:t>
            </w:r>
            <w:r w:rsidRPr="00E60B07">
              <w:rPr>
                <w:rFonts w:cstheme="minorHAnsi"/>
                <w:sz w:val="18"/>
                <w:szCs w:val="18"/>
              </w:rPr>
              <w:t>(208)</w:t>
            </w:r>
          </w:p>
        </w:tc>
        <w:tc>
          <w:tcPr>
            <w:tcW w:w="687" w:type="pct"/>
            <w:tcBorders>
              <w:top w:val="single" w:sz="4" w:space="0" w:color="auto"/>
              <w:left w:val="nil"/>
              <w:bottom w:val="single" w:sz="4" w:space="0" w:color="auto"/>
              <w:right w:val="nil"/>
            </w:tcBorders>
            <w:vAlign w:val="bottom"/>
          </w:tcPr>
          <w:p w14:paraId="0C6849BB"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17.2</w:t>
            </w:r>
            <w:r>
              <w:rPr>
                <w:rFonts w:cstheme="minorHAnsi"/>
                <w:color w:val="000000"/>
                <w:sz w:val="18"/>
                <w:szCs w:val="18"/>
              </w:rPr>
              <w:t xml:space="preserve"> </w:t>
            </w:r>
            <w:r w:rsidRPr="00E60B07">
              <w:rPr>
                <w:rFonts w:cstheme="minorHAnsi"/>
                <w:sz w:val="18"/>
                <w:szCs w:val="18"/>
              </w:rPr>
              <w:t>(130)</w:t>
            </w:r>
          </w:p>
        </w:tc>
        <w:tc>
          <w:tcPr>
            <w:tcW w:w="709" w:type="pct"/>
            <w:tcBorders>
              <w:top w:val="single" w:sz="4" w:space="0" w:color="auto"/>
              <w:left w:val="nil"/>
              <w:bottom w:val="single" w:sz="4" w:space="0" w:color="auto"/>
              <w:right w:val="nil"/>
            </w:tcBorders>
            <w:shd w:val="clear" w:color="auto" w:fill="auto"/>
            <w:vAlign w:val="bottom"/>
          </w:tcPr>
          <w:p w14:paraId="17E145E8"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3.7</w:t>
            </w:r>
            <w:r>
              <w:rPr>
                <w:rFonts w:cstheme="minorHAnsi"/>
                <w:color w:val="000000"/>
                <w:sz w:val="18"/>
                <w:szCs w:val="18"/>
              </w:rPr>
              <w:t xml:space="preserve"> </w:t>
            </w:r>
            <w:r w:rsidRPr="00E60B07">
              <w:rPr>
                <w:rFonts w:cstheme="minorHAnsi"/>
                <w:sz w:val="18"/>
                <w:szCs w:val="18"/>
              </w:rPr>
              <w:t>(28)</w:t>
            </w:r>
          </w:p>
        </w:tc>
        <w:tc>
          <w:tcPr>
            <w:tcW w:w="713" w:type="pct"/>
            <w:tcBorders>
              <w:top w:val="single" w:sz="4" w:space="0" w:color="808080" w:themeColor="background1" w:themeShade="80"/>
              <w:bottom w:val="single" w:sz="4" w:space="0" w:color="808080" w:themeColor="background1" w:themeShade="80"/>
            </w:tcBorders>
          </w:tcPr>
          <w:p w14:paraId="384386E2"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(756)</w:t>
            </w:r>
          </w:p>
        </w:tc>
      </w:tr>
      <w:tr w:rsidR="00AF702E" w:rsidRPr="00782A5E" w14:paraId="2C109680" w14:textId="77777777" w:rsidTr="00AF702E">
        <w:trPr>
          <w:trHeight w:val="212"/>
        </w:trPr>
        <w:tc>
          <w:tcPr>
            <w:tcW w:w="761" w:type="pct"/>
          </w:tcPr>
          <w:p w14:paraId="6CAFCFED" w14:textId="77777777" w:rsidR="00AF702E" w:rsidRPr="00782A5E" w:rsidRDefault="00AF702E"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2FC8A252" w14:textId="77777777" w:rsidR="00AF702E" w:rsidRPr="00782A5E" w:rsidRDefault="00AF702E" w:rsidP="004C1E1F">
            <w:pPr>
              <w:pStyle w:val="TableTextRightAligned"/>
              <w:spacing w:after="0"/>
              <w:rPr>
                <w:rFonts w:cstheme="minorHAnsi"/>
                <w:sz w:val="18"/>
                <w:szCs w:val="20"/>
              </w:rPr>
            </w:pPr>
            <w:r w:rsidRPr="00E60B07">
              <w:rPr>
                <w:rFonts w:cstheme="minorHAnsi"/>
                <w:color w:val="000000"/>
                <w:sz w:val="18"/>
                <w:szCs w:val="18"/>
              </w:rPr>
              <w:t>10.1</w:t>
            </w:r>
            <w:r>
              <w:rPr>
                <w:rFonts w:cstheme="minorHAnsi"/>
                <w:color w:val="000000"/>
                <w:sz w:val="18"/>
                <w:szCs w:val="18"/>
              </w:rPr>
              <w:t xml:space="preserve"> </w:t>
            </w:r>
            <w:r w:rsidRPr="00E60B07">
              <w:rPr>
                <w:rFonts w:cstheme="minorHAnsi"/>
                <w:color w:val="000000"/>
                <w:sz w:val="18"/>
                <w:szCs w:val="18"/>
              </w:rPr>
              <w:t>(62)</w:t>
            </w:r>
          </w:p>
        </w:tc>
        <w:tc>
          <w:tcPr>
            <w:tcW w:w="709" w:type="pct"/>
            <w:tcBorders>
              <w:top w:val="single" w:sz="4" w:space="0" w:color="auto"/>
              <w:left w:val="nil"/>
              <w:bottom w:val="single" w:sz="4" w:space="0" w:color="auto"/>
              <w:right w:val="nil"/>
            </w:tcBorders>
            <w:vAlign w:val="bottom"/>
          </w:tcPr>
          <w:p w14:paraId="3F07FAEE" w14:textId="77777777" w:rsidR="00AF702E" w:rsidRPr="00782A5E" w:rsidRDefault="00AF702E" w:rsidP="004C1E1F">
            <w:pPr>
              <w:pStyle w:val="TableTextRightAligned"/>
              <w:spacing w:after="0"/>
              <w:rPr>
                <w:rFonts w:cstheme="minorHAnsi"/>
                <w:sz w:val="18"/>
                <w:szCs w:val="20"/>
              </w:rPr>
            </w:pPr>
            <w:r w:rsidRPr="00E60B07">
              <w:rPr>
                <w:rFonts w:cstheme="minorHAnsi"/>
                <w:color w:val="000000"/>
                <w:sz w:val="18"/>
                <w:szCs w:val="18"/>
              </w:rPr>
              <w:t>18.4</w:t>
            </w:r>
            <w:r>
              <w:rPr>
                <w:rFonts w:cstheme="minorHAnsi"/>
                <w:color w:val="000000"/>
                <w:sz w:val="18"/>
                <w:szCs w:val="18"/>
              </w:rPr>
              <w:t xml:space="preserve"> </w:t>
            </w:r>
            <w:r w:rsidRPr="00E60B07">
              <w:rPr>
                <w:rFonts w:cstheme="minorHAnsi"/>
                <w:sz w:val="18"/>
                <w:szCs w:val="18"/>
              </w:rPr>
              <w:t>(113)</w:t>
            </w:r>
          </w:p>
        </w:tc>
        <w:tc>
          <w:tcPr>
            <w:tcW w:w="709" w:type="pct"/>
            <w:tcBorders>
              <w:top w:val="single" w:sz="4" w:space="0" w:color="auto"/>
              <w:left w:val="nil"/>
              <w:bottom w:val="single" w:sz="4" w:space="0" w:color="auto"/>
              <w:right w:val="nil"/>
            </w:tcBorders>
            <w:shd w:val="clear" w:color="auto" w:fill="auto"/>
            <w:vAlign w:val="bottom"/>
          </w:tcPr>
          <w:p w14:paraId="30325FD1" w14:textId="77777777" w:rsidR="00AF702E" w:rsidRPr="00782A5E" w:rsidRDefault="00AF702E" w:rsidP="004C1E1F">
            <w:pPr>
              <w:pStyle w:val="TableTextRightAligned"/>
              <w:spacing w:after="0"/>
              <w:rPr>
                <w:rFonts w:cstheme="minorHAnsi"/>
                <w:sz w:val="18"/>
                <w:szCs w:val="20"/>
              </w:rPr>
            </w:pPr>
            <w:r w:rsidRPr="00E60B07">
              <w:rPr>
                <w:rFonts w:cstheme="minorHAnsi"/>
                <w:color w:val="000000"/>
                <w:sz w:val="18"/>
                <w:szCs w:val="18"/>
              </w:rPr>
              <w:t>31.6</w:t>
            </w:r>
            <w:r>
              <w:rPr>
                <w:rFonts w:cstheme="minorHAnsi"/>
                <w:color w:val="000000"/>
                <w:sz w:val="18"/>
                <w:szCs w:val="18"/>
              </w:rPr>
              <w:t xml:space="preserve"> </w:t>
            </w:r>
            <w:r w:rsidRPr="00E60B07">
              <w:rPr>
                <w:rFonts w:cstheme="minorHAnsi"/>
                <w:sz w:val="18"/>
                <w:szCs w:val="18"/>
              </w:rPr>
              <w:t>(194)</w:t>
            </w:r>
          </w:p>
        </w:tc>
        <w:tc>
          <w:tcPr>
            <w:tcW w:w="687" w:type="pct"/>
            <w:tcBorders>
              <w:top w:val="single" w:sz="4" w:space="0" w:color="auto"/>
              <w:left w:val="nil"/>
              <w:bottom w:val="single" w:sz="4" w:space="0" w:color="auto"/>
              <w:right w:val="nil"/>
            </w:tcBorders>
            <w:vAlign w:val="bottom"/>
          </w:tcPr>
          <w:p w14:paraId="1792A939" w14:textId="77777777" w:rsidR="00AF702E" w:rsidRPr="00782A5E" w:rsidRDefault="00AF702E" w:rsidP="004C1E1F">
            <w:pPr>
              <w:pStyle w:val="TableTextRightAligned"/>
              <w:spacing w:after="0"/>
              <w:rPr>
                <w:rFonts w:cstheme="minorHAnsi"/>
                <w:sz w:val="18"/>
                <w:szCs w:val="20"/>
              </w:rPr>
            </w:pPr>
            <w:r w:rsidRPr="00E60B07">
              <w:rPr>
                <w:rFonts w:cstheme="minorHAnsi"/>
                <w:color w:val="000000"/>
                <w:sz w:val="18"/>
                <w:szCs w:val="18"/>
              </w:rPr>
              <w:t>29.0</w:t>
            </w:r>
            <w:r>
              <w:rPr>
                <w:rFonts w:cstheme="minorHAnsi"/>
                <w:color w:val="000000"/>
                <w:sz w:val="18"/>
                <w:szCs w:val="18"/>
              </w:rPr>
              <w:t xml:space="preserve"> </w:t>
            </w:r>
            <w:r w:rsidRPr="00E60B07">
              <w:rPr>
                <w:rFonts w:cstheme="minorHAnsi"/>
                <w:sz w:val="18"/>
                <w:szCs w:val="18"/>
              </w:rPr>
              <w:t>(178)</w:t>
            </w:r>
          </w:p>
        </w:tc>
        <w:tc>
          <w:tcPr>
            <w:tcW w:w="709" w:type="pct"/>
            <w:tcBorders>
              <w:top w:val="single" w:sz="4" w:space="0" w:color="auto"/>
              <w:left w:val="nil"/>
              <w:bottom w:val="single" w:sz="4" w:space="0" w:color="auto"/>
              <w:right w:val="nil"/>
            </w:tcBorders>
            <w:shd w:val="clear" w:color="auto" w:fill="auto"/>
            <w:vAlign w:val="bottom"/>
          </w:tcPr>
          <w:p w14:paraId="7072B071" w14:textId="77777777" w:rsidR="00AF702E" w:rsidRPr="00782A5E" w:rsidRDefault="00AF702E" w:rsidP="004C1E1F">
            <w:pPr>
              <w:pStyle w:val="TableTextRightAligned"/>
              <w:spacing w:after="0"/>
              <w:rPr>
                <w:rFonts w:cstheme="minorHAnsi"/>
                <w:sz w:val="18"/>
                <w:szCs w:val="20"/>
              </w:rPr>
            </w:pPr>
            <w:r w:rsidRPr="00E60B07">
              <w:rPr>
                <w:rFonts w:cstheme="minorHAnsi"/>
                <w:color w:val="000000"/>
                <w:sz w:val="18"/>
                <w:szCs w:val="18"/>
              </w:rPr>
              <w:t>10.9</w:t>
            </w:r>
            <w:r>
              <w:rPr>
                <w:rFonts w:cstheme="minorHAnsi"/>
                <w:color w:val="000000"/>
                <w:sz w:val="18"/>
                <w:szCs w:val="18"/>
              </w:rPr>
              <w:t xml:space="preserve"> </w:t>
            </w:r>
            <w:r w:rsidRPr="00E60B07">
              <w:rPr>
                <w:rFonts w:cstheme="minorHAnsi"/>
                <w:sz w:val="18"/>
                <w:szCs w:val="18"/>
              </w:rPr>
              <w:t>(67)</w:t>
            </w:r>
          </w:p>
        </w:tc>
        <w:tc>
          <w:tcPr>
            <w:tcW w:w="713" w:type="pct"/>
            <w:tcBorders>
              <w:bottom w:val="single" w:sz="4" w:space="0" w:color="808080" w:themeColor="background1" w:themeShade="80"/>
            </w:tcBorders>
          </w:tcPr>
          <w:p w14:paraId="7AE7DCDA" w14:textId="77777777" w:rsidR="00AF702E" w:rsidRPr="00782A5E" w:rsidRDefault="00AF702E" w:rsidP="004C1E1F">
            <w:pPr>
              <w:pStyle w:val="TableTextRightAligned"/>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210F3236" w14:textId="77777777" w:rsidR="00AF702E" w:rsidRDefault="00AF702E" w:rsidP="00AF702E">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Note: ‘RCT’ refers to the experiment cohort; ‘Survey’ refers to the survey-only cohort.</w:t>
      </w:r>
    </w:p>
    <w:p w14:paraId="2AFA2634" w14:textId="0604257F" w:rsidR="00AF702E" w:rsidRDefault="00AF702E" w:rsidP="00475DD4">
      <w:pPr>
        <w:pStyle w:val="HeadingTable"/>
        <w:spacing w:before="240" w:after="120"/>
        <w:ind w:left="993" w:hanging="993"/>
      </w:pPr>
      <w:r>
        <w:t>Potential touchpoints for registering as a donor – applying for a tax file number</w:t>
      </w:r>
    </w:p>
    <w:tbl>
      <w:tblPr>
        <w:tblStyle w:val="DefaultTable"/>
        <w:tblW w:w="5000" w:type="pct"/>
        <w:tblCellMar>
          <w:top w:w="85" w:type="dxa"/>
        </w:tblCellMar>
        <w:tblLook w:val="0420" w:firstRow="1" w:lastRow="0" w:firstColumn="0" w:lastColumn="0" w:noHBand="0" w:noVBand="1"/>
      </w:tblPr>
      <w:tblGrid>
        <w:gridCol w:w="1260"/>
        <w:gridCol w:w="1179"/>
        <w:gridCol w:w="1174"/>
        <w:gridCol w:w="1174"/>
        <w:gridCol w:w="1137"/>
        <w:gridCol w:w="1174"/>
        <w:gridCol w:w="1180"/>
      </w:tblGrid>
      <w:tr w:rsidR="00AF702E" w:rsidRPr="00782A5E" w14:paraId="3E027990" w14:textId="77777777" w:rsidTr="00AF702E">
        <w:trPr>
          <w:cnfStyle w:val="100000000000" w:firstRow="1" w:lastRow="0" w:firstColumn="0" w:lastColumn="0" w:oddVBand="0" w:evenVBand="0" w:oddHBand="0" w:evenHBand="0" w:firstRowFirstColumn="0" w:firstRowLastColumn="0" w:lastRowFirstColumn="0" w:lastRowLastColumn="0"/>
          <w:trHeight w:val="495"/>
          <w:tblHeader/>
        </w:trPr>
        <w:tc>
          <w:tcPr>
            <w:tcW w:w="761" w:type="pct"/>
            <w:tcBorders>
              <w:top w:val="nil"/>
              <w:bottom w:val="single" w:sz="18" w:space="0" w:color="142E3B" w:themeColor="accent6"/>
            </w:tcBorders>
            <w:shd w:val="clear" w:color="auto" w:fill="20B9A3" w:themeFill="accent1"/>
          </w:tcPr>
          <w:p w14:paraId="59986ED5" w14:textId="77777777" w:rsidR="00AF702E" w:rsidRPr="00782A5E" w:rsidRDefault="00AF702E" w:rsidP="004C1E1F">
            <w:pPr>
              <w:pStyle w:val="TableHeading"/>
              <w:spacing w:after="0"/>
              <w:rPr>
                <w:sz w:val="20"/>
              </w:rPr>
            </w:pPr>
            <w:r w:rsidRPr="00782A5E">
              <w:rPr>
                <w:sz w:val="20"/>
              </w:rPr>
              <w:t>Sample</w:t>
            </w:r>
          </w:p>
        </w:tc>
        <w:tc>
          <w:tcPr>
            <w:tcW w:w="712" w:type="pct"/>
            <w:tcBorders>
              <w:top w:val="nil"/>
              <w:bottom w:val="single" w:sz="18" w:space="0" w:color="142E3B" w:themeColor="accent6"/>
            </w:tcBorders>
            <w:shd w:val="clear" w:color="auto" w:fill="20B9A3" w:themeFill="accent1"/>
          </w:tcPr>
          <w:p w14:paraId="47E0C855" w14:textId="77777777" w:rsidR="00AF702E" w:rsidRPr="00782A5E" w:rsidRDefault="00AF702E" w:rsidP="004C1E1F">
            <w:pPr>
              <w:pStyle w:val="TableHeading"/>
              <w:spacing w:after="0"/>
              <w:jc w:val="center"/>
              <w:rPr>
                <w:sz w:val="20"/>
              </w:rPr>
            </w:pPr>
            <w:r>
              <w:rPr>
                <w:sz w:val="20"/>
              </w:rPr>
              <w:t>Grea</w:t>
            </w:r>
            <w:r w:rsidRPr="00782A5E">
              <w:rPr>
                <w:sz w:val="20"/>
              </w:rPr>
              <w:t>t</w:t>
            </w:r>
          </w:p>
          <w:p w14:paraId="15722E63" w14:textId="77777777" w:rsidR="00AF702E" w:rsidRDefault="00AF702E" w:rsidP="004C1E1F">
            <w:pPr>
              <w:pStyle w:val="TableHeading"/>
              <w:spacing w:after="0"/>
              <w:jc w:val="center"/>
              <w:rPr>
                <w:sz w:val="20"/>
              </w:rPr>
            </w:pPr>
          </w:p>
          <w:p w14:paraId="586A46B5"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0027772F" w14:textId="77777777" w:rsidR="00AF702E" w:rsidRPr="00782A5E" w:rsidRDefault="00AF702E" w:rsidP="004C1E1F">
            <w:pPr>
              <w:pStyle w:val="TableHeading"/>
              <w:spacing w:after="0"/>
              <w:jc w:val="center"/>
              <w:rPr>
                <w:sz w:val="20"/>
              </w:rPr>
            </w:pPr>
            <w:r>
              <w:rPr>
                <w:sz w:val="20"/>
              </w:rPr>
              <w:t>Good</w:t>
            </w:r>
          </w:p>
          <w:p w14:paraId="0513E8FF" w14:textId="77777777" w:rsidR="00AF702E" w:rsidRPr="00782A5E" w:rsidRDefault="00AF702E" w:rsidP="004C1E1F">
            <w:pPr>
              <w:pStyle w:val="TableHeading"/>
              <w:spacing w:after="0"/>
              <w:jc w:val="center"/>
              <w:rPr>
                <w:sz w:val="20"/>
              </w:rPr>
            </w:pPr>
          </w:p>
          <w:p w14:paraId="67DE247A"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502A3A1E" w14:textId="77777777" w:rsidR="00AF702E" w:rsidRPr="00782A5E" w:rsidRDefault="00AF702E" w:rsidP="004C1E1F">
            <w:pPr>
              <w:pStyle w:val="TableHeading"/>
              <w:spacing w:after="0"/>
              <w:jc w:val="center"/>
              <w:rPr>
                <w:sz w:val="20"/>
              </w:rPr>
            </w:pPr>
            <w:r w:rsidRPr="00782A5E">
              <w:rPr>
                <w:sz w:val="20"/>
              </w:rPr>
              <w:t>Neutral</w:t>
            </w:r>
            <w:r>
              <w:rPr>
                <w:sz w:val="20"/>
              </w:rPr>
              <w:t xml:space="preserve"> / meh</w:t>
            </w:r>
          </w:p>
          <w:p w14:paraId="7F0463C4" w14:textId="77777777" w:rsidR="00AF702E" w:rsidRPr="00782A5E" w:rsidRDefault="00AF702E" w:rsidP="004C1E1F">
            <w:pPr>
              <w:pStyle w:val="TableHeading"/>
              <w:spacing w:after="0"/>
              <w:jc w:val="center"/>
              <w:rPr>
                <w:sz w:val="20"/>
              </w:rPr>
            </w:pPr>
            <w:r w:rsidRPr="00782A5E">
              <w:rPr>
                <w:sz w:val="20"/>
              </w:rPr>
              <w:t>% (n)</w:t>
            </w:r>
          </w:p>
        </w:tc>
        <w:tc>
          <w:tcPr>
            <w:tcW w:w="687" w:type="pct"/>
            <w:tcBorders>
              <w:top w:val="nil"/>
              <w:bottom w:val="single" w:sz="18" w:space="0" w:color="142E3B" w:themeColor="accent6"/>
            </w:tcBorders>
            <w:shd w:val="clear" w:color="auto" w:fill="20B9A3" w:themeFill="accent1"/>
          </w:tcPr>
          <w:p w14:paraId="6674525B" w14:textId="77777777" w:rsidR="00AF702E" w:rsidRPr="00782A5E" w:rsidRDefault="00AF702E" w:rsidP="004C1E1F">
            <w:pPr>
              <w:pStyle w:val="TableHeading"/>
              <w:spacing w:after="0"/>
              <w:jc w:val="center"/>
              <w:rPr>
                <w:sz w:val="20"/>
              </w:rPr>
            </w:pPr>
            <w:r>
              <w:rPr>
                <w:sz w:val="20"/>
              </w:rPr>
              <w:t>Dislike</w:t>
            </w:r>
          </w:p>
          <w:p w14:paraId="17886C84" w14:textId="77777777" w:rsidR="00AF702E" w:rsidRDefault="00AF702E" w:rsidP="004C1E1F">
            <w:pPr>
              <w:pStyle w:val="TableHeading"/>
              <w:spacing w:after="0"/>
              <w:jc w:val="center"/>
              <w:rPr>
                <w:sz w:val="20"/>
              </w:rPr>
            </w:pPr>
          </w:p>
          <w:p w14:paraId="67B7B64E" w14:textId="77777777" w:rsidR="00AF702E" w:rsidRPr="00782A5E" w:rsidRDefault="00AF702E" w:rsidP="004C1E1F">
            <w:pPr>
              <w:pStyle w:val="TableHeading"/>
              <w:spacing w:after="0"/>
              <w:jc w:val="center"/>
              <w:rPr>
                <w:sz w:val="20"/>
              </w:rPr>
            </w:pPr>
            <w:r w:rsidRPr="00782A5E">
              <w:rPr>
                <w:sz w:val="20"/>
              </w:rPr>
              <w:t>% (n)</w:t>
            </w:r>
          </w:p>
        </w:tc>
        <w:tc>
          <w:tcPr>
            <w:tcW w:w="709" w:type="pct"/>
            <w:tcBorders>
              <w:top w:val="nil"/>
              <w:bottom w:val="single" w:sz="18" w:space="0" w:color="142E3B" w:themeColor="accent6"/>
            </w:tcBorders>
            <w:shd w:val="clear" w:color="auto" w:fill="20B9A3" w:themeFill="accent1"/>
          </w:tcPr>
          <w:p w14:paraId="0DD9AA93" w14:textId="77777777" w:rsidR="00AF702E" w:rsidRPr="00782A5E" w:rsidRDefault="00AF702E" w:rsidP="004C1E1F">
            <w:pPr>
              <w:pStyle w:val="TableHeading"/>
              <w:spacing w:after="0"/>
              <w:jc w:val="center"/>
              <w:rPr>
                <w:sz w:val="20"/>
              </w:rPr>
            </w:pPr>
            <w:r>
              <w:rPr>
                <w:sz w:val="20"/>
              </w:rPr>
              <w:t>Strong dislike</w:t>
            </w:r>
          </w:p>
          <w:p w14:paraId="727193E1" w14:textId="77777777" w:rsidR="00AF702E" w:rsidRPr="00782A5E" w:rsidRDefault="00AF702E" w:rsidP="004C1E1F">
            <w:pPr>
              <w:pStyle w:val="TableHeading"/>
              <w:spacing w:after="0"/>
              <w:jc w:val="center"/>
              <w:rPr>
                <w:sz w:val="20"/>
              </w:rPr>
            </w:pPr>
            <w:r w:rsidRPr="00782A5E">
              <w:rPr>
                <w:sz w:val="20"/>
              </w:rPr>
              <w:t>% (n)</w:t>
            </w:r>
          </w:p>
        </w:tc>
        <w:tc>
          <w:tcPr>
            <w:tcW w:w="713" w:type="pct"/>
            <w:tcBorders>
              <w:top w:val="nil"/>
              <w:bottom w:val="single" w:sz="18" w:space="0" w:color="142E3B" w:themeColor="accent6"/>
            </w:tcBorders>
            <w:shd w:val="clear" w:color="auto" w:fill="20B9A3" w:themeFill="accent1"/>
          </w:tcPr>
          <w:p w14:paraId="0A430DB6" w14:textId="77777777" w:rsidR="00AF702E" w:rsidRPr="00782A5E" w:rsidRDefault="00AF702E" w:rsidP="004C1E1F">
            <w:pPr>
              <w:pStyle w:val="TableHeading"/>
              <w:spacing w:after="0"/>
              <w:ind w:left="317" w:hanging="317"/>
              <w:jc w:val="center"/>
              <w:rPr>
                <w:sz w:val="20"/>
              </w:rPr>
            </w:pPr>
            <w:r w:rsidRPr="00782A5E">
              <w:rPr>
                <w:sz w:val="20"/>
              </w:rPr>
              <w:t>Total</w:t>
            </w:r>
          </w:p>
          <w:p w14:paraId="4971B30B" w14:textId="77777777" w:rsidR="00AF702E" w:rsidRPr="00782A5E" w:rsidRDefault="00AF702E" w:rsidP="004C1E1F">
            <w:pPr>
              <w:pStyle w:val="TableHeading"/>
              <w:spacing w:after="0"/>
              <w:ind w:left="317" w:hanging="317"/>
              <w:jc w:val="center"/>
              <w:rPr>
                <w:sz w:val="20"/>
              </w:rPr>
            </w:pPr>
          </w:p>
          <w:p w14:paraId="29EE821E" w14:textId="77777777" w:rsidR="00AF702E" w:rsidRPr="00782A5E" w:rsidRDefault="00AF702E" w:rsidP="004C1E1F">
            <w:pPr>
              <w:pStyle w:val="TableHeading"/>
              <w:spacing w:after="0"/>
              <w:ind w:left="317" w:hanging="317"/>
              <w:jc w:val="center"/>
              <w:rPr>
                <w:sz w:val="20"/>
              </w:rPr>
            </w:pPr>
            <w:r w:rsidRPr="00782A5E">
              <w:rPr>
                <w:sz w:val="20"/>
              </w:rPr>
              <w:t>% (n)</w:t>
            </w:r>
          </w:p>
        </w:tc>
      </w:tr>
      <w:tr w:rsidR="00AF702E" w:rsidRPr="00782A5E" w14:paraId="27ED9D0E" w14:textId="77777777" w:rsidTr="00AF702E">
        <w:trPr>
          <w:trHeight w:val="212"/>
        </w:trPr>
        <w:tc>
          <w:tcPr>
            <w:tcW w:w="761" w:type="pct"/>
          </w:tcPr>
          <w:p w14:paraId="6B44401A" w14:textId="77777777" w:rsidR="00AF702E" w:rsidRPr="00782A5E" w:rsidRDefault="00AF702E" w:rsidP="004C1E1F">
            <w:pPr>
              <w:pStyle w:val="TableTextRightAligned"/>
              <w:keepNext/>
              <w:spacing w:after="0"/>
              <w:jc w:val="left"/>
              <w:rPr>
                <w:rFonts w:cstheme="minorHAnsi"/>
                <w:b/>
                <w:sz w:val="18"/>
                <w:szCs w:val="20"/>
              </w:rPr>
            </w:pPr>
            <w:r w:rsidRPr="00782A5E">
              <w:rPr>
                <w:rFonts w:cstheme="minorHAnsi"/>
                <w:b/>
                <w:sz w:val="18"/>
                <w:szCs w:val="20"/>
              </w:rPr>
              <w:t>All</w:t>
            </w:r>
          </w:p>
        </w:tc>
        <w:tc>
          <w:tcPr>
            <w:tcW w:w="712" w:type="pct"/>
            <w:tcBorders>
              <w:top w:val="single" w:sz="4" w:space="0" w:color="auto"/>
              <w:left w:val="nil"/>
              <w:bottom w:val="single" w:sz="4" w:space="0" w:color="auto"/>
              <w:right w:val="nil"/>
            </w:tcBorders>
            <w:shd w:val="clear" w:color="auto" w:fill="auto"/>
            <w:vAlign w:val="bottom"/>
          </w:tcPr>
          <w:p w14:paraId="345C08E0"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18.8</w:t>
            </w:r>
            <w:r>
              <w:rPr>
                <w:rFonts w:cstheme="minorHAnsi"/>
                <w:b/>
                <w:color w:val="000000"/>
                <w:sz w:val="18"/>
                <w:szCs w:val="18"/>
              </w:rPr>
              <w:t xml:space="preserve"> </w:t>
            </w:r>
            <w:r w:rsidRPr="00E60B07">
              <w:rPr>
                <w:rFonts w:cstheme="minorHAnsi"/>
                <w:b/>
                <w:color w:val="000000"/>
                <w:sz w:val="18"/>
                <w:szCs w:val="18"/>
              </w:rPr>
              <w:t>(257)</w:t>
            </w:r>
          </w:p>
        </w:tc>
        <w:tc>
          <w:tcPr>
            <w:tcW w:w="709" w:type="pct"/>
            <w:tcBorders>
              <w:top w:val="single" w:sz="4" w:space="0" w:color="auto"/>
              <w:left w:val="nil"/>
              <w:bottom w:val="single" w:sz="4" w:space="0" w:color="auto"/>
              <w:right w:val="nil"/>
            </w:tcBorders>
            <w:vAlign w:val="bottom"/>
          </w:tcPr>
          <w:p w14:paraId="49CD54B6"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21.9</w:t>
            </w:r>
            <w:r>
              <w:rPr>
                <w:rFonts w:cstheme="minorHAnsi"/>
                <w:b/>
                <w:color w:val="000000"/>
                <w:sz w:val="18"/>
                <w:szCs w:val="18"/>
              </w:rPr>
              <w:t xml:space="preserve"> </w:t>
            </w:r>
            <w:r w:rsidRPr="00E60B07">
              <w:rPr>
                <w:rFonts w:cstheme="minorHAnsi"/>
                <w:b/>
                <w:sz w:val="18"/>
                <w:szCs w:val="18"/>
              </w:rPr>
              <w:t>(300)</w:t>
            </w:r>
          </w:p>
        </w:tc>
        <w:tc>
          <w:tcPr>
            <w:tcW w:w="709" w:type="pct"/>
            <w:tcBorders>
              <w:top w:val="single" w:sz="4" w:space="0" w:color="auto"/>
              <w:left w:val="nil"/>
              <w:bottom w:val="single" w:sz="4" w:space="0" w:color="auto"/>
              <w:right w:val="nil"/>
            </w:tcBorders>
            <w:shd w:val="clear" w:color="auto" w:fill="auto"/>
            <w:vAlign w:val="bottom"/>
          </w:tcPr>
          <w:p w14:paraId="6537B410"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32.1</w:t>
            </w:r>
            <w:r>
              <w:rPr>
                <w:rFonts w:cstheme="minorHAnsi"/>
                <w:b/>
                <w:color w:val="000000"/>
                <w:sz w:val="18"/>
                <w:szCs w:val="18"/>
              </w:rPr>
              <w:t xml:space="preserve"> </w:t>
            </w:r>
            <w:r w:rsidRPr="00E60B07">
              <w:rPr>
                <w:rFonts w:cstheme="minorHAnsi"/>
                <w:b/>
                <w:sz w:val="18"/>
                <w:szCs w:val="18"/>
              </w:rPr>
              <w:t>(440)</w:t>
            </w:r>
          </w:p>
        </w:tc>
        <w:tc>
          <w:tcPr>
            <w:tcW w:w="687" w:type="pct"/>
            <w:tcBorders>
              <w:top w:val="single" w:sz="4" w:space="0" w:color="auto"/>
              <w:left w:val="nil"/>
              <w:bottom w:val="single" w:sz="4" w:space="0" w:color="auto"/>
              <w:right w:val="nil"/>
            </w:tcBorders>
            <w:vAlign w:val="bottom"/>
          </w:tcPr>
          <w:p w14:paraId="2503C3DF"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20.9</w:t>
            </w:r>
            <w:r>
              <w:rPr>
                <w:rFonts w:cstheme="minorHAnsi"/>
                <w:b/>
                <w:color w:val="000000"/>
                <w:sz w:val="18"/>
                <w:szCs w:val="18"/>
              </w:rPr>
              <w:t xml:space="preserve"> </w:t>
            </w:r>
            <w:r w:rsidRPr="00E60B07">
              <w:rPr>
                <w:rFonts w:cstheme="minorHAnsi"/>
                <w:b/>
                <w:sz w:val="18"/>
                <w:szCs w:val="18"/>
              </w:rPr>
              <w:t>(287)</w:t>
            </w:r>
          </w:p>
        </w:tc>
        <w:tc>
          <w:tcPr>
            <w:tcW w:w="709" w:type="pct"/>
            <w:tcBorders>
              <w:top w:val="single" w:sz="4" w:space="0" w:color="auto"/>
              <w:left w:val="nil"/>
              <w:bottom w:val="single" w:sz="4" w:space="0" w:color="auto"/>
              <w:right w:val="nil"/>
            </w:tcBorders>
            <w:shd w:val="clear" w:color="auto" w:fill="auto"/>
            <w:vAlign w:val="bottom"/>
          </w:tcPr>
          <w:p w14:paraId="1C7E17BB" w14:textId="77777777" w:rsidR="00AF702E" w:rsidRPr="00782A5E" w:rsidRDefault="00AF702E" w:rsidP="004C1E1F">
            <w:pPr>
              <w:pStyle w:val="TableTextRightAligned"/>
              <w:keepNext/>
              <w:spacing w:after="0"/>
              <w:rPr>
                <w:rFonts w:cstheme="minorHAnsi"/>
                <w:b/>
                <w:sz w:val="18"/>
                <w:szCs w:val="20"/>
              </w:rPr>
            </w:pPr>
            <w:r w:rsidRPr="00E60B07">
              <w:rPr>
                <w:rFonts w:cstheme="minorHAnsi"/>
                <w:b/>
                <w:color w:val="000000"/>
                <w:sz w:val="18"/>
                <w:szCs w:val="18"/>
              </w:rPr>
              <w:t>6.3</w:t>
            </w:r>
            <w:r>
              <w:rPr>
                <w:rFonts w:cstheme="minorHAnsi"/>
                <w:b/>
                <w:color w:val="000000"/>
                <w:sz w:val="18"/>
                <w:szCs w:val="18"/>
              </w:rPr>
              <w:t xml:space="preserve"> </w:t>
            </w:r>
            <w:r w:rsidRPr="00E60B07">
              <w:rPr>
                <w:rFonts w:cstheme="minorHAnsi"/>
                <w:b/>
                <w:sz w:val="18"/>
                <w:szCs w:val="18"/>
              </w:rPr>
              <w:t>(86)</w:t>
            </w:r>
          </w:p>
        </w:tc>
        <w:tc>
          <w:tcPr>
            <w:tcW w:w="713" w:type="pct"/>
            <w:tcBorders>
              <w:top w:val="single" w:sz="4" w:space="0" w:color="808080" w:themeColor="background1" w:themeShade="80"/>
              <w:bottom w:val="single" w:sz="4" w:space="0" w:color="808080" w:themeColor="background1" w:themeShade="80"/>
            </w:tcBorders>
          </w:tcPr>
          <w:p w14:paraId="2C6132FB" w14:textId="77777777" w:rsidR="00AF702E" w:rsidRPr="00782A5E" w:rsidRDefault="00AF702E" w:rsidP="004C1E1F">
            <w:pPr>
              <w:pStyle w:val="TableTextRightAligned"/>
              <w:keepNext/>
              <w:spacing w:after="0"/>
              <w:rPr>
                <w:rFonts w:cstheme="minorHAnsi"/>
                <w:b/>
                <w:sz w:val="18"/>
                <w:szCs w:val="20"/>
              </w:rPr>
            </w:pPr>
            <w:r w:rsidRPr="00E60B07">
              <w:rPr>
                <w:rFonts w:cstheme="minorHAnsi"/>
                <w:b/>
                <w:sz w:val="18"/>
                <w:szCs w:val="18"/>
              </w:rPr>
              <w:t>100</w:t>
            </w:r>
            <w:r>
              <w:rPr>
                <w:rFonts w:cstheme="minorHAnsi"/>
                <w:b/>
                <w:sz w:val="18"/>
                <w:szCs w:val="18"/>
              </w:rPr>
              <w:t xml:space="preserve"> </w:t>
            </w:r>
            <w:r w:rsidRPr="00E60B07">
              <w:rPr>
                <w:rFonts w:cstheme="minorHAnsi"/>
                <w:b/>
                <w:sz w:val="18"/>
                <w:szCs w:val="18"/>
              </w:rPr>
              <w:t>(1370)</w:t>
            </w:r>
          </w:p>
        </w:tc>
      </w:tr>
      <w:tr w:rsidR="00AF702E" w:rsidRPr="00782A5E" w14:paraId="343485EA" w14:textId="77777777" w:rsidTr="00AF702E">
        <w:trPr>
          <w:trHeight w:val="212"/>
        </w:trPr>
        <w:tc>
          <w:tcPr>
            <w:tcW w:w="761" w:type="pct"/>
          </w:tcPr>
          <w:p w14:paraId="61AEDBB4" w14:textId="77777777" w:rsidR="00AF702E" w:rsidRPr="00782A5E" w:rsidRDefault="00AF702E" w:rsidP="004C1E1F">
            <w:pPr>
              <w:pStyle w:val="TableTextRightAligned"/>
              <w:keepNext/>
              <w:spacing w:after="0"/>
              <w:jc w:val="left"/>
              <w:rPr>
                <w:rFonts w:cstheme="minorHAnsi"/>
                <w:sz w:val="18"/>
                <w:szCs w:val="20"/>
              </w:rPr>
            </w:pPr>
            <w:r w:rsidRPr="00782A5E">
              <w:rPr>
                <w:rFonts w:cstheme="minorHAnsi"/>
                <w:sz w:val="18"/>
                <w:szCs w:val="20"/>
              </w:rPr>
              <w:t>RCT</w:t>
            </w:r>
          </w:p>
        </w:tc>
        <w:tc>
          <w:tcPr>
            <w:tcW w:w="712" w:type="pct"/>
            <w:tcBorders>
              <w:top w:val="single" w:sz="4" w:space="0" w:color="auto"/>
              <w:left w:val="nil"/>
              <w:bottom w:val="single" w:sz="4" w:space="0" w:color="auto"/>
              <w:right w:val="nil"/>
            </w:tcBorders>
            <w:shd w:val="clear" w:color="auto" w:fill="auto"/>
            <w:vAlign w:val="bottom"/>
          </w:tcPr>
          <w:p w14:paraId="0C2F7C62"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26.2</w:t>
            </w:r>
            <w:r>
              <w:rPr>
                <w:rFonts w:cstheme="minorHAnsi"/>
                <w:color w:val="000000"/>
                <w:sz w:val="18"/>
                <w:szCs w:val="18"/>
              </w:rPr>
              <w:t xml:space="preserve"> </w:t>
            </w:r>
            <w:r w:rsidRPr="00E60B07">
              <w:rPr>
                <w:rFonts w:cstheme="minorHAnsi"/>
                <w:color w:val="000000"/>
                <w:sz w:val="18"/>
                <w:szCs w:val="18"/>
              </w:rPr>
              <w:t>(198)</w:t>
            </w:r>
          </w:p>
        </w:tc>
        <w:tc>
          <w:tcPr>
            <w:tcW w:w="709" w:type="pct"/>
            <w:tcBorders>
              <w:top w:val="single" w:sz="4" w:space="0" w:color="auto"/>
              <w:left w:val="nil"/>
              <w:bottom w:val="single" w:sz="4" w:space="0" w:color="auto"/>
              <w:right w:val="nil"/>
            </w:tcBorders>
            <w:vAlign w:val="bottom"/>
          </w:tcPr>
          <w:p w14:paraId="14C375F9"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23.9</w:t>
            </w:r>
            <w:r>
              <w:rPr>
                <w:rFonts w:cstheme="minorHAnsi"/>
                <w:color w:val="000000"/>
                <w:sz w:val="18"/>
                <w:szCs w:val="18"/>
              </w:rPr>
              <w:t xml:space="preserve"> </w:t>
            </w:r>
            <w:r w:rsidRPr="00E60B07">
              <w:rPr>
                <w:rFonts w:cstheme="minorHAnsi"/>
                <w:color w:val="000000"/>
                <w:sz w:val="18"/>
                <w:szCs w:val="18"/>
              </w:rPr>
              <w:t>(181)</w:t>
            </w:r>
          </w:p>
        </w:tc>
        <w:tc>
          <w:tcPr>
            <w:tcW w:w="709" w:type="pct"/>
            <w:tcBorders>
              <w:top w:val="single" w:sz="4" w:space="0" w:color="auto"/>
              <w:left w:val="nil"/>
              <w:bottom w:val="single" w:sz="4" w:space="0" w:color="auto"/>
              <w:right w:val="nil"/>
            </w:tcBorders>
            <w:shd w:val="clear" w:color="auto" w:fill="auto"/>
            <w:vAlign w:val="bottom"/>
          </w:tcPr>
          <w:p w14:paraId="2991980B"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30.7</w:t>
            </w:r>
            <w:r>
              <w:rPr>
                <w:rFonts w:cstheme="minorHAnsi"/>
                <w:color w:val="000000"/>
                <w:sz w:val="18"/>
                <w:szCs w:val="18"/>
              </w:rPr>
              <w:t xml:space="preserve"> </w:t>
            </w:r>
            <w:r w:rsidRPr="00E60B07">
              <w:rPr>
                <w:rFonts w:cstheme="minorHAnsi"/>
                <w:sz w:val="18"/>
                <w:szCs w:val="18"/>
              </w:rPr>
              <w:t>(232)</w:t>
            </w:r>
          </w:p>
        </w:tc>
        <w:tc>
          <w:tcPr>
            <w:tcW w:w="687" w:type="pct"/>
            <w:tcBorders>
              <w:top w:val="single" w:sz="4" w:space="0" w:color="auto"/>
              <w:left w:val="nil"/>
              <w:bottom w:val="single" w:sz="4" w:space="0" w:color="auto"/>
              <w:right w:val="nil"/>
            </w:tcBorders>
            <w:vAlign w:val="bottom"/>
          </w:tcPr>
          <w:p w14:paraId="51829584"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15.5</w:t>
            </w:r>
            <w:r>
              <w:rPr>
                <w:rFonts w:cstheme="minorHAnsi"/>
                <w:color w:val="000000"/>
                <w:sz w:val="18"/>
                <w:szCs w:val="18"/>
              </w:rPr>
              <w:t xml:space="preserve"> </w:t>
            </w:r>
            <w:r w:rsidRPr="00E60B07">
              <w:rPr>
                <w:rFonts w:cstheme="minorHAnsi"/>
                <w:sz w:val="18"/>
                <w:szCs w:val="18"/>
              </w:rPr>
              <w:t>(117)</w:t>
            </w:r>
          </w:p>
        </w:tc>
        <w:tc>
          <w:tcPr>
            <w:tcW w:w="709" w:type="pct"/>
            <w:tcBorders>
              <w:top w:val="single" w:sz="4" w:space="0" w:color="auto"/>
              <w:left w:val="nil"/>
              <w:bottom w:val="single" w:sz="4" w:space="0" w:color="auto"/>
              <w:right w:val="nil"/>
            </w:tcBorders>
            <w:shd w:val="clear" w:color="auto" w:fill="auto"/>
            <w:vAlign w:val="bottom"/>
          </w:tcPr>
          <w:p w14:paraId="19AED9A6"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3.7</w:t>
            </w:r>
            <w:r>
              <w:rPr>
                <w:rFonts w:cstheme="minorHAnsi"/>
                <w:color w:val="000000"/>
                <w:sz w:val="18"/>
                <w:szCs w:val="18"/>
              </w:rPr>
              <w:t xml:space="preserve"> </w:t>
            </w:r>
            <w:r w:rsidRPr="00E60B07">
              <w:rPr>
                <w:rFonts w:cstheme="minorHAnsi"/>
                <w:sz w:val="18"/>
                <w:szCs w:val="18"/>
              </w:rPr>
              <w:t>(28)</w:t>
            </w:r>
          </w:p>
        </w:tc>
        <w:tc>
          <w:tcPr>
            <w:tcW w:w="713" w:type="pct"/>
            <w:tcBorders>
              <w:top w:val="nil"/>
              <w:left w:val="nil"/>
              <w:bottom w:val="nil"/>
              <w:right w:val="nil"/>
            </w:tcBorders>
            <w:shd w:val="clear" w:color="auto" w:fill="auto"/>
            <w:vAlign w:val="bottom"/>
          </w:tcPr>
          <w:p w14:paraId="63E06FF9"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(756)</w:t>
            </w:r>
          </w:p>
        </w:tc>
      </w:tr>
      <w:tr w:rsidR="00AF702E" w:rsidRPr="00782A5E" w14:paraId="41ECEBF9" w14:textId="77777777" w:rsidTr="00AF702E">
        <w:trPr>
          <w:trHeight w:val="212"/>
        </w:trPr>
        <w:tc>
          <w:tcPr>
            <w:tcW w:w="761" w:type="pct"/>
          </w:tcPr>
          <w:p w14:paraId="5E022F68" w14:textId="77777777" w:rsidR="00AF702E" w:rsidRPr="00782A5E" w:rsidRDefault="00AF702E" w:rsidP="004C1E1F">
            <w:pPr>
              <w:pStyle w:val="TableTextRightAligned"/>
              <w:spacing w:after="0"/>
              <w:jc w:val="left"/>
              <w:rPr>
                <w:rFonts w:cstheme="minorHAnsi"/>
                <w:sz w:val="18"/>
                <w:szCs w:val="20"/>
              </w:rPr>
            </w:pPr>
            <w:r w:rsidRPr="00782A5E">
              <w:rPr>
                <w:rFonts w:cstheme="minorHAnsi"/>
                <w:sz w:val="18"/>
                <w:szCs w:val="20"/>
              </w:rPr>
              <w:t>Survey</w:t>
            </w:r>
            <w:r>
              <w:rPr>
                <w:rFonts w:cstheme="minorHAnsi"/>
                <w:sz w:val="18"/>
                <w:szCs w:val="20"/>
              </w:rPr>
              <w:t>-only</w:t>
            </w:r>
          </w:p>
        </w:tc>
        <w:tc>
          <w:tcPr>
            <w:tcW w:w="712" w:type="pct"/>
            <w:tcBorders>
              <w:top w:val="single" w:sz="4" w:space="0" w:color="auto"/>
              <w:left w:val="nil"/>
              <w:bottom w:val="single" w:sz="4" w:space="0" w:color="auto"/>
              <w:right w:val="nil"/>
            </w:tcBorders>
            <w:shd w:val="clear" w:color="auto" w:fill="auto"/>
            <w:vAlign w:val="bottom"/>
          </w:tcPr>
          <w:p w14:paraId="14E19AFA"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9.6</w:t>
            </w:r>
            <w:r>
              <w:rPr>
                <w:rFonts w:cstheme="minorHAnsi"/>
                <w:color w:val="000000"/>
                <w:sz w:val="18"/>
                <w:szCs w:val="18"/>
              </w:rPr>
              <w:t xml:space="preserve"> </w:t>
            </w:r>
            <w:r w:rsidRPr="00E60B07">
              <w:rPr>
                <w:rFonts w:cstheme="minorHAnsi"/>
                <w:color w:val="000000"/>
                <w:sz w:val="18"/>
                <w:szCs w:val="18"/>
              </w:rPr>
              <w:t>(59)</w:t>
            </w:r>
          </w:p>
        </w:tc>
        <w:tc>
          <w:tcPr>
            <w:tcW w:w="709" w:type="pct"/>
            <w:tcBorders>
              <w:top w:val="single" w:sz="4" w:space="0" w:color="auto"/>
              <w:left w:val="nil"/>
              <w:bottom w:val="single" w:sz="4" w:space="0" w:color="auto"/>
              <w:right w:val="nil"/>
            </w:tcBorders>
            <w:vAlign w:val="bottom"/>
          </w:tcPr>
          <w:p w14:paraId="2E031567"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19.4</w:t>
            </w:r>
            <w:r>
              <w:rPr>
                <w:rFonts w:cstheme="minorHAnsi"/>
                <w:color w:val="000000"/>
                <w:sz w:val="18"/>
                <w:szCs w:val="18"/>
              </w:rPr>
              <w:t xml:space="preserve"> </w:t>
            </w:r>
            <w:r w:rsidRPr="00E60B07">
              <w:rPr>
                <w:rFonts w:cstheme="minorHAnsi"/>
                <w:sz w:val="18"/>
                <w:szCs w:val="18"/>
              </w:rPr>
              <w:t>(119)</w:t>
            </w:r>
          </w:p>
        </w:tc>
        <w:tc>
          <w:tcPr>
            <w:tcW w:w="709" w:type="pct"/>
            <w:tcBorders>
              <w:top w:val="single" w:sz="4" w:space="0" w:color="auto"/>
              <w:left w:val="nil"/>
              <w:bottom w:val="single" w:sz="4" w:space="0" w:color="auto"/>
              <w:right w:val="nil"/>
            </w:tcBorders>
            <w:shd w:val="clear" w:color="auto" w:fill="auto"/>
            <w:vAlign w:val="bottom"/>
          </w:tcPr>
          <w:p w14:paraId="4758ED2E"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33.9</w:t>
            </w:r>
            <w:r>
              <w:rPr>
                <w:rFonts w:cstheme="minorHAnsi"/>
                <w:color w:val="000000"/>
                <w:sz w:val="18"/>
                <w:szCs w:val="18"/>
              </w:rPr>
              <w:t xml:space="preserve"> </w:t>
            </w:r>
            <w:r w:rsidRPr="00E60B07">
              <w:rPr>
                <w:rFonts w:cstheme="minorHAnsi"/>
                <w:sz w:val="18"/>
                <w:szCs w:val="18"/>
              </w:rPr>
              <w:t>(208)</w:t>
            </w:r>
          </w:p>
        </w:tc>
        <w:tc>
          <w:tcPr>
            <w:tcW w:w="687" w:type="pct"/>
            <w:tcBorders>
              <w:top w:val="single" w:sz="4" w:space="0" w:color="auto"/>
              <w:left w:val="nil"/>
              <w:bottom w:val="single" w:sz="4" w:space="0" w:color="auto"/>
              <w:right w:val="nil"/>
            </w:tcBorders>
            <w:vAlign w:val="bottom"/>
          </w:tcPr>
          <w:p w14:paraId="398FD29B"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27.7</w:t>
            </w:r>
            <w:r>
              <w:rPr>
                <w:rFonts w:cstheme="minorHAnsi"/>
                <w:color w:val="000000"/>
                <w:sz w:val="18"/>
                <w:szCs w:val="18"/>
              </w:rPr>
              <w:t xml:space="preserve"> </w:t>
            </w:r>
            <w:r w:rsidRPr="00E60B07">
              <w:rPr>
                <w:rFonts w:cstheme="minorHAnsi"/>
                <w:color w:val="000000"/>
                <w:sz w:val="18"/>
                <w:szCs w:val="18"/>
              </w:rPr>
              <w:t>(170)</w:t>
            </w:r>
          </w:p>
        </w:tc>
        <w:tc>
          <w:tcPr>
            <w:tcW w:w="709" w:type="pct"/>
            <w:tcBorders>
              <w:top w:val="single" w:sz="4" w:space="0" w:color="auto"/>
              <w:left w:val="nil"/>
              <w:bottom w:val="single" w:sz="4" w:space="0" w:color="auto"/>
              <w:right w:val="nil"/>
            </w:tcBorders>
            <w:shd w:val="clear" w:color="auto" w:fill="auto"/>
            <w:vAlign w:val="bottom"/>
          </w:tcPr>
          <w:p w14:paraId="5D8F566E" w14:textId="77777777" w:rsidR="00AF702E" w:rsidRPr="00782A5E" w:rsidRDefault="00AF702E" w:rsidP="004C1E1F">
            <w:pPr>
              <w:pStyle w:val="TableTextRightAligned"/>
              <w:keepNext/>
              <w:spacing w:after="0"/>
              <w:rPr>
                <w:rFonts w:cstheme="minorHAnsi"/>
                <w:sz w:val="18"/>
                <w:szCs w:val="20"/>
              </w:rPr>
            </w:pPr>
            <w:r w:rsidRPr="00E60B07">
              <w:rPr>
                <w:rFonts w:cstheme="minorHAnsi"/>
                <w:color w:val="000000"/>
                <w:sz w:val="18"/>
                <w:szCs w:val="18"/>
              </w:rPr>
              <w:t>9.4</w:t>
            </w:r>
            <w:r>
              <w:rPr>
                <w:rFonts w:cstheme="minorHAnsi"/>
                <w:color w:val="000000"/>
                <w:sz w:val="18"/>
                <w:szCs w:val="18"/>
              </w:rPr>
              <w:t xml:space="preserve"> </w:t>
            </w:r>
            <w:r w:rsidRPr="00E60B07">
              <w:rPr>
                <w:rFonts w:cstheme="minorHAnsi"/>
                <w:color w:val="000000"/>
                <w:sz w:val="18"/>
                <w:szCs w:val="18"/>
              </w:rPr>
              <w:t>(58)</w:t>
            </w:r>
          </w:p>
        </w:tc>
        <w:tc>
          <w:tcPr>
            <w:tcW w:w="713" w:type="pct"/>
            <w:tcBorders>
              <w:top w:val="single" w:sz="4" w:space="0" w:color="808080" w:themeColor="background1" w:themeShade="80"/>
              <w:bottom w:val="single" w:sz="4" w:space="0" w:color="808080" w:themeColor="background1" w:themeShade="80"/>
            </w:tcBorders>
          </w:tcPr>
          <w:p w14:paraId="5EF396CC" w14:textId="77777777" w:rsidR="00AF702E" w:rsidRPr="00782A5E" w:rsidRDefault="00AF702E" w:rsidP="004C1E1F">
            <w:pPr>
              <w:pStyle w:val="TableTextRightAligned"/>
              <w:keepNext/>
              <w:spacing w:after="0"/>
              <w:rPr>
                <w:rFonts w:cstheme="minorHAnsi"/>
                <w:sz w:val="18"/>
                <w:szCs w:val="20"/>
              </w:rPr>
            </w:pPr>
            <w:r w:rsidRPr="00E60B07">
              <w:rPr>
                <w:rFonts w:cstheme="minorHAnsi"/>
                <w:sz w:val="18"/>
                <w:szCs w:val="18"/>
              </w:rPr>
              <w:t>100</w:t>
            </w:r>
            <w:r>
              <w:rPr>
                <w:rFonts w:cstheme="minorHAnsi"/>
                <w:sz w:val="18"/>
                <w:szCs w:val="18"/>
              </w:rPr>
              <w:t xml:space="preserve"> </w:t>
            </w:r>
            <w:r w:rsidRPr="00E60B07">
              <w:rPr>
                <w:rFonts w:cstheme="minorHAnsi"/>
                <w:sz w:val="18"/>
                <w:szCs w:val="18"/>
              </w:rPr>
              <w:t>(614)</w:t>
            </w:r>
          </w:p>
        </w:tc>
      </w:tr>
    </w:tbl>
    <w:p w14:paraId="39257D75" w14:textId="77777777" w:rsidR="00AF702E" w:rsidRDefault="00AF702E" w:rsidP="00AF702E">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 xml:space="preserve">Question: </w:t>
      </w:r>
      <w:r w:rsidRPr="00D03D6C">
        <w:rPr>
          <w:rFonts w:asciiTheme="minorHAnsi" w:hAnsiTheme="minorHAnsi"/>
          <w:b w:val="0"/>
          <w:color w:val="auto"/>
          <w:sz w:val="18"/>
        </w:rPr>
        <w:t>You may have been encouraged to register as an organ donor when filling out official forms. How would you feel about being asked in each of these situations?</w:t>
      </w:r>
      <w:r>
        <w:rPr>
          <w:rFonts w:asciiTheme="minorHAnsi" w:hAnsiTheme="minorHAnsi"/>
          <w:b w:val="0"/>
          <w:color w:val="auto"/>
          <w:sz w:val="18"/>
        </w:rPr>
        <w:t xml:space="preserve"> Note: ‘RCT’ refers to the experiment cohort; ‘Survey’ refers to the survey-only cohort.</w:t>
      </w:r>
    </w:p>
    <w:p w14:paraId="6B5325C5" w14:textId="4FC557A2" w:rsidR="002E588A" w:rsidRDefault="002E588A" w:rsidP="002E588A">
      <w:pPr>
        <w:pStyle w:val="Heading4"/>
      </w:pPr>
      <w:r>
        <w:t>Discussions with family</w:t>
      </w:r>
    </w:p>
    <w:p w14:paraId="6FDCD81F" w14:textId="596F00E0" w:rsidR="002E588A" w:rsidRPr="001E5008" w:rsidRDefault="000128BA" w:rsidP="002E588A">
      <w:r>
        <w:t>M</w:t>
      </w:r>
      <w:r w:rsidR="002E588A" w:rsidRPr="001E5008">
        <w:t xml:space="preserve">ost </w:t>
      </w:r>
      <w:r>
        <w:t xml:space="preserve">respondents had </w:t>
      </w:r>
      <w:r w:rsidR="002E588A" w:rsidRPr="001E5008">
        <w:t>not discussed organ donation with their family. Those</w:t>
      </w:r>
      <w:r w:rsidR="002E588A">
        <w:t xml:space="preserve"> in the experimental group </w:t>
      </w:r>
      <w:r>
        <w:t xml:space="preserve">(who indicated they wanted to register but hadn’t yet done so) </w:t>
      </w:r>
      <w:r w:rsidR="002E588A">
        <w:t xml:space="preserve">were </w:t>
      </w:r>
      <w:r>
        <w:t xml:space="preserve">more </w:t>
      </w:r>
      <w:r w:rsidR="002E588A">
        <w:t xml:space="preserve">than twice as likely to have discussed organ donation with their </w:t>
      </w:r>
      <w:r>
        <w:t>family as those in the survey</w:t>
      </w:r>
      <w:r>
        <w:noBreakHyphen/>
      </w:r>
      <w:r w:rsidR="002E588A">
        <w:t>only group (4</w:t>
      </w:r>
      <w:r>
        <w:t>2</w:t>
      </w:r>
      <w:r w:rsidR="002E588A">
        <w:t>% vs 1</w:t>
      </w:r>
      <w:r>
        <w:t>9</w:t>
      </w:r>
      <w:r w:rsidR="002E588A">
        <w:t>%).</w:t>
      </w:r>
    </w:p>
    <w:p w14:paraId="6AC7E029" w14:textId="54A8ED7D" w:rsidR="00756C1F" w:rsidRPr="00824D46" w:rsidRDefault="00756C1F" w:rsidP="003D0C6A">
      <w:pPr>
        <w:pStyle w:val="HeadingTable"/>
        <w:spacing w:before="240" w:after="120"/>
        <w:ind w:left="357" w:hanging="357"/>
      </w:pPr>
      <w:r>
        <w:t>Discussed organ donation with your family</w:t>
      </w:r>
    </w:p>
    <w:tbl>
      <w:tblPr>
        <w:tblStyle w:val="DefaultTable"/>
        <w:tblW w:w="7799" w:type="dxa"/>
        <w:tblLayout w:type="fixed"/>
        <w:tblCellMar>
          <w:top w:w="85" w:type="dxa"/>
        </w:tblCellMar>
        <w:tblLook w:val="0420" w:firstRow="1" w:lastRow="0" w:firstColumn="0" w:lastColumn="0" w:noHBand="0" w:noVBand="1"/>
        <w:tblCaption w:val="Table 1"/>
        <w:tblDescription w:val="Example table with Alt Text for accessibility"/>
      </w:tblPr>
      <w:tblGrid>
        <w:gridCol w:w="1020"/>
        <w:gridCol w:w="1129"/>
        <w:gridCol w:w="1130"/>
        <w:gridCol w:w="1130"/>
        <w:gridCol w:w="1130"/>
        <w:gridCol w:w="1130"/>
        <w:gridCol w:w="1130"/>
      </w:tblGrid>
      <w:tr w:rsidR="00756C1F" w:rsidRPr="00E60B07" w14:paraId="24E08689" w14:textId="77777777" w:rsidTr="00F76649">
        <w:trPr>
          <w:cnfStyle w:val="100000000000" w:firstRow="1" w:lastRow="0" w:firstColumn="0" w:lastColumn="0" w:oddVBand="0" w:evenVBand="0" w:oddHBand="0" w:evenHBand="0" w:firstRowFirstColumn="0" w:firstRowLastColumn="0" w:lastRowFirstColumn="0" w:lastRowLastColumn="0"/>
          <w:trHeight w:val="495"/>
          <w:tblHeader/>
        </w:trPr>
        <w:tc>
          <w:tcPr>
            <w:tcW w:w="1020" w:type="dxa"/>
            <w:tcBorders>
              <w:top w:val="nil"/>
              <w:bottom w:val="single" w:sz="18" w:space="0" w:color="142E3B" w:themeColor="accent6"/>
            </w:tcBorders>
            <w:shd w:val="clear" w:color="auto" w:fill="20B9A3" w:themeFill="accent1"/>
          </w:tcPr>
          <w:p w14:paraId="10EF6F72" w14:textId="77777777" w:rsidR="00756C1F" w:rsidRPr="00E60B07" w:rsidRDefault="00756C1F" w:rsidP="00C83DE4">
            <w:pPr>
              <w:pStyle w:val="TableHeading"/>
              <w:spacing w:after="0"/>
              <w:jc w:val="right"/>
              <w:rPr>
                <w:sz w:val="20"/>
              </w:rPr>
            </w:pPr>
          </w:p>
        </w:tc>
        <w:tc>
          <w:tcPr>
            <w:tcW w:w="1129" w:type="dxa"/>
            <w:tcBorders>
              <w:top w:val="nil"/>
              <w:bottom w:val="single" w:sz="18" w:space="0" w:color="142E3B" w:themeColor="accent6"/>
            </w:tcBorders>
            <w:shd w:val="clear" w:color="auto" w:fill="20B9A3" w:themeFill="accent1"/>
          </w:tcPr>
          <w:p w14:paraId="4C9332AB" w14:textId="77777777" w:rsidR="00756C1F" w:rsidRPr="00E60B07" w:rsidRDefault="00756C1F" w:rsidP="00C83DE4">
            <w:pPr>
              <w:pStyle w:val="TableHeading"/>
              <w:spacing w:after="0"/>
              <w:jc w:val="right"/>
              <w:rPr>
                <w:sz w:val="20"/>
              </w:rPr>
            </w:pPr>
            <w:r w:rsidRPr="00E60B07">
              <w:rPr>
                <w:sz w:val="20"/>
              </w:rPr>
              <w:t>All</w:t>
            </w:r>
          </w:p>
          <w:p w14:paraId="147A918A" w14:textId="77777777" w:rsidR="00061E0F" w:rsidRDefault="00061E0F" w:rsidP="00C83DE4">
            <w:pPr>
              <w:pStyle w:val="TableHeading"/>
              <w:spacing w:after="0"/>
              <w:jc w:val="right"/>
              <w:rPr>
                <w:b w:val="0"/>
                <w:sz w:val="20"/>
              </w:rPr>
            </w:pPr>
          </w:p>
          <w:p w14:paraId="460BA42F" w14:textId="7D5A83AD" w:rsidR="00756C1F" w:rsidRPr="00E60B07" w:rsidRDefault="00756C1F" w:rsidP="00C83DE4">
            <w:pPr>
              <w:pStyle w:val="TableHeading"/>
              <w:spacing w:after="0"/>
              <w:jc w:val="right"/>
              <w:rPr>
                <w:b w:val="0"/>
                <w:sz w:val="20"/>
              </w:rPr>
            </w:pPr>
            <w:r w:rsidRPr="00E60B07">
              <w:rPr>
                <w:b w:val="0"/>
                <w:sz w:val="20"/>
              </w:rPr>
              <w:t>n</w:t>
            </w:r>
          </w:p>
        </w:tc>
        <w:tc>
          <w:tcPr>
            <w:tcW w:w="1130" w:type="dxa"/>
            <w:tcBorders>
              <w:top w:val="nil"/>
              <w:bottom w:val="single" w:sz="18" w:space="0" w:color="142E3B" w:themeColor="accent6"/>
            </w:tcBorders>
            <w:shd w:val="clear" w:color="auto" w:fill="20B9A3" w:themeFill="accent1"/>
          </w:tcPr>
          <w:p w14:paraId="47A685A7" w14:textId="6045E8A4" w:rsidR="00756C1F" w:rsidRDefault="00756C1F" w:rsidP="00C83DE4">
            <w:pPr>
              <w:pStyle w:val="TableHeading"/>
              <w:spacing w:after="0"/>
              <w:jc w:val="right"/>
              <w:rPr>
                <w:sz w:val="20"/>
              </w:rPr>
            </w:pPr>
            <w:r w:rsidRPr="00E60B07">
              <w:rPr>
                <w:sz w:val="20"/>
              </w:rPr>
              <w:t>Survey</w:t>
            </w:r>
          </w:p>
          <w:p w14:paraId="74FABD78" w14:textId="1D198A5C" w:rsidR="00061E0F" w:rsidRPr="00E60B07" w:rsidRDefault="00934497" w:rsidP="00C83DE4">
            <w:pPr>
              <w:pStyle w:val="TableHeading"/>
              <w:spacing w:after="0"/>
              <w:jc w:val="right"/>
              <w:rPr>
                <w:sz w:val="20"/>
              </w:rPr>
            </w:pPr>
            <w:r>
              <w:rPr>
                <w:sz w:val="20"/>
              </w:rPr>
              <w:t>-</w:t>
            </w:r>
            <w:r w:rsidR="00061E0F">
              <w:rPr>
                <w:sz w:val="20"/>
              </w:rPr>
              <w:t>only</w:t>
            </w:r>
          </w:p>
          <w:p w14:paraId="5A6224B1" w14:textId="77777777" w:rsidR="00756C1F" w:rsidRPr="00E60B07" w:rsidRDefault="00756C1F" w:rsidP="00C83DE4">
            <w:pPr>
              <w:pStyle w:val="TableHeading"/>
              <w:spacing w:after="0"/>
              <w:jc w:val="right"/>
              <w:rPr>
                <w:b w:val="0"/>
                <w:sz w:val="20"/>
              </w:rPr>
            </w:pPr>
            <w:r w:rsidRPr="00E60B07">
              <w:rPr>
                <w:b w:val="0"/>
                <w:sz w:val="20"/>
              </w:rPr>
              <w:t>n</w:t>
            </w:r>
          </w:p>
        </w:tc>
        <w:tc>
          <w:tcPr>
            <w:tcW w:w="1130" w:type="dxa"/>
            <w:tcBorders>
              <w:top w:val="nil"/>
              <w:bottom w:val="single" w:sz="18" w:space="0" w:color="142E3B" w:themeColor="accent6"/>
            </w:tcBorders>
            <w:shd w:val="clear" w:color="auto" w:fill="20B9A3" w:themeFill="accent1"/>
          </w:tcPr>
          <w:p w14:paraId="02269004" w14:textId="5B65F905" w:rsidR="00756C1F" w:rsidRPr="00E60B07" w:rsidRDefault="00F76649" w:rsidP="00C83DE4">
            <w:pPr>
              <w:pStyle w:val="TableHeading"/>
              <w:spacing w:after="0"/>
              <w:jc w:val="right"/>
              <w:rPr>
                <w:sz w:val="20"/>
              </w:rPr>
            </w:pPr>
            <w:r>
              <w:rPr>
                <w:sz w:val="20"/>
              </w:rPr>
              <w:t>RCT</w:t>
            </w:r>
          </w:p>
          <w:p w14:paraId="20DD24B8" w14:textId="77777777" w:rsidR="00061E0F" w:rsidRDefault="00061E0F" w:rsidP="00C83DE4">
            <w:pPr>
              <w:pStyle w:val="TableHeading"/>
              <w:spacing w:after="0"/>
              <w:jc w:val="right"/>
              <w:rPr>
                <w:b w:val="0"/>
                <w:sz w:val="20"/>
              </w:rPr>
            </w:pPr>
          </w:p>
          <w:p w14:paraId="1C6FAAA5" w14:textId="130423C6" w:rsidR="00756C1F" w:rsidRPr="00E60B07" w:rsidRDefault="00756C1F" w:rsidP="00C83DE4">
            <w:pPr>
              <w:pStyle w:val="TableHeading"/>
              <w:spacing w:after="0"/>
              <w:jc w:val="right"/>
              <w:rPr>
                <w:b w:val="0"/>
                <w:sz w:val="20"/>
              </w:rPr>
            </w:pPr>
            <w:r w:rsidRPr="00E60B07">
              <w:rPr>
                <w:b w:val="0"/>
                <w:sz w:val="20"/>
              </w:rPr>
              <w:t>n</w:t>
            </w:r>
          </w:p>
        </w:tc>
        <w:tc>
          <w:tcPr>
            <w:tcW w:w="1130" w:type="dxa"/>
            <w:tcBorders>
              <w:top w:val="nil"/>
              <w:bottom w:val="single" w:sz="18" w:space="0" w:color="142E3B" w:themeColor="accent6"/>
            </w:tcBorders>
            <w:shd w:val="clear" w:color="auto" w:fill="20B9A3" w:themeFill="accent1"/>
          </w:tcPr>
          <w:p w14:paraId="02F23079" w14:textId="77777777" w:rsidR="00756C1F" w:rsidRPr="00E60B07" w:rsidRDefault="00756C1F" w:rsidP="00C83DE4">
            <w:pPr>
              <w:pStyle w:val="TableHeading"/>
              <w:spacing w:after="0"/>
              <w:jc w:val="right"/>
              <w:rPr>
                <w:sz w:val="20"/>
              </w:rPr>
            </w:pPr>
            <w:r w:rsidRPr="00E60B07">
              <w:rPr>
                <w:sz w:val="20"/>
              </w:rPr>
              <w:t>All</w:t>
            </w:r>
          </w:p>
          <w:p w14:paraId="3DDDBE15" w14:textId="77777777" w:rsidR="00061E0F" w:rsidRDefault="00061E0F" w:rsidP="00C83DE4">
            <w:pPr>
              <w:pStyle w:val="TableHeading"/>
              <w:spacing w:after="0"/>
              <w:jc w:val="right"/>
              <w:rPr>
                <w:b w:val="0"/>
                <w:sz w:val="20"/>
              </w:rPr>
            </w:pPr>
          </w:p>
          <w:p w14:paraId="203A42BD" w14:textId="7492C6B3" w:rsidR="00756C1F" w:rsidRPr="00E60B07" w:rsidRDefault="00756C1F" w:rsidP="00C83DE4">
            <w:pPr>
              <w:pStyle w:val="TableHeading"/>
              <w:spacing w:after="0"/>
              <w:jc w:val="right"/>
              <w:rPr>
                <w:b w:val="0"/>
                <w:sz w:val="20"/>
              </w:rPr>
            </w:pPr>
            <w:r w:rsidRPr="00E60B07">
              <w:rPr>
                <w:b w:val="0"/>
                <w:sz w:val="20"/>
              </w:rPr>
              <w:t>%</w:t>
            </w:r>
          </w:p>
        </w:tc>
        <w:tc>
          <w:tcPr>
            <w:tcW w:w="1130" w:type="dxa"/>
            <w:tcBorders>
              <w:top w:val="nil"/>
              <w:bottom w:val="single" w:sz="18" w:space="0" w:color="142E3B" w:themeColor="accent6"/>
            </w:tcBorders>
            <w:shd w:val="clear" w:color="auto" w:fill="20B9A3" w:themeFill="accent1"/>
          </w:tcPr>
          <w:p w14:paraId="761F09A7" w14:textId="77777777" w:rsidR="00756C1F" w:rsidRPr="00E60B07" w:rsidRDefault="00756C1F" w:rsidP="00C83DE4">
            <w:pPr>
              <w:pStyle w:val="TableHeading"/>
              <w:spacing w:after="0"/>
              <w:jc w:val="right"/>
              <w:rPr>
                <w:sz w:val="20"/>
              </w:rPr>
            </w:pPr>
            <w:r w:rsidRPr="00E60B07">
              <w:rPr>
                <w:sz w:val="20"/>
              </w:rPr>
              <w:t>Survey</w:t>
            </w:r>
          </w:p>
          <w:p w14:paraId="0164C781" w14:textId="7951E734" w:rsidR="00061E0F" w:rsidRPr="00061E0F" w:rsidRDefault="00934497" w:rsidP="00C83DE4">
            <w:pPr>
              <w:pStyle w:val="TableHeading"/>
              <w:spacing w:after="0"/>
              <w:jc w:val="right"/>
              <w:rPr>
                <w:sz w:val="20"/>
              </w:rPr>
            </w:pPr>
            <w:r>
              <w:rPr>
                <w:sz w:val="20"/>
              </w:rPr>
              <w:t>-</w:t>
            </w:r>
            <w:r w:rsidR="00061E0F" w:rsidRPr="00061E0F">
              <w:rPr>
                <w:sz w:val="20"/>
              </w:rPr>
              <w:t>only</w:t>
            </w:r>
          </w:p>
          <w:p w14:paraId="1FC236F8" w14:textId="6EB719C7" w:rsidR="00756C1F" w:rsidRPr="00E60B07" w:rsidRDefault="00756C1F" w:rsidP="00C83DE4">
            <w:pPr>
              <w:pStyle w:val="TableHeading"/>
              <w:spacing w:after="0"/>
              <w:jc w:val="right"/>
              <w:rPr>
                <w:b w:val="0"/>
                <w:sz w:val="20"/>
              </w:rPr>
            </w:pPr>
            <w:r w:rsidRPr="00E60B07">
              <w:rPr>
                <w:b w:val="0"/>
                <w:sz w:val="20"/>
              </w:rPr>
              <w:t>%</w:t>
            </w:r>
          </w:p>
        </w:tc>
        <w:tc>
          <w:tcPr>
            <w:tcW w:w="1130" w:type="dxa"/>
            <w:tcBorders>
              <w:top w:val="nil"/>
              <w:bottom w:val="single" w:sz="18" w:space="0" w:color="142E3B" w:themeColor="accent6"/>
            </w:tcBorders>
            <w:shd w:val="clear" w:color="auto" w:fill="20B9A3" w:themeFill="accent1"/>
          </w:tcPr>
          <w:p w14:paraId="78C37FC3" w14:textId="674DAE6C" w:rsidR="00756C1F" w:rsidRPr="00E60B07" w:rsidRDefault="00F76649" w:rsidP="00C83DE4">
            <w:pPr>
              <w:pStyle w:val="TableHeading"/>
              <w:spacing w:after="0"/>
              <w:ind w:left="317" w:hanging="317"/>
              <w:jc w:val="right"/>
              <w:rPr>
                <w:sz w:val="20"/>
              </w:rPr>
            </w:pPr>
            <w:r>
              <w:rPr>
                <w:sz w:val="20"/>
              </w:rPr>
              <w:t>RCT</w:t>
            </w:r>
          </w:p>
          <w:p w14:paraId="43C1DD09" w14:textId="77777777" w:rsidR="00061E0F" w:rsidRDefault="00061E0F" w:rsidP="00C83DE4">
            <w:pPr>
              <w:pStyle w:val="TableHeading"/>
              <w:spacing w:after="0"/>
              <w:ind w:left="317" w:hanging="317"/>
              <w:jc w:val="right"/>
              <w:rPr>
                <w:b w:val="0"/>
                <w:sz w:val="20"/>
              </w:rPr>
            </w:pPr>
          </w:p>
          <w:p w14:paraId="7F095A77" w14:textId="666ECD2B" w:rsidR="00756C1F" w:rsidRPr="00E60B07" w:rsidRDefault="00756C1F" w:rsidP="00C83DE4">
            <w:pPr>
              <w:pStyle w:val="TableHeading"/>
              <w:spacing w:after="0"/>
              <w:ind w:left="317" w:hanging="317"/>
              <w:jc w:val="right"/>
              <w:rPr>
                <w:b w:val="0"/>
                <w:sz w:val="20"/>
              </w:rPr>
            </w:pPr>
            <w:r w:rsidRPr="00E60B07">
              <w:rPr>
                <w:b w:val="0"/>
                <w:sz w:val="20"/>
              </w:rPr>
              <w:t>%</w:t>
            </w:r>
          </w:p>
        </w:tc>
      </w:tr>
      <w:tr w:rsidR="00756C1F" w:rsidRPr="00E60B07" w14:paraId="3ED18095" w14:textId="77777777" w:rsidTr="00F76649">
        <w:trPr>
          <w:trHeight w:val="225"/>
        </w:trPr>
        <w:tc>
          <w:tcPr>
            <w:tcW w:w="1020" w:type="dxa"/>
            <w:tcBorders>
              <w:top w:val="single" w:sz="18" w:space="0" w:color="142E3B" w:themeColor="accent6"/>
            </w:tcBorders>
            <w:shd w:val="clear" w:color="auto" w:fill="auto"/>
          </w:tcPr>
          <w:p w14:paraId="5496009F" w14:textId="5962F7F3" w:rsidR="00756C1F" w:rsidRPr="00E60B07" w:rsidRDefault="00756C1F" w:rsidP="00C83DE4">
            <w:pPr>
              <w:pStyle w:val="TableTextLeftAligned"/>
              <w:keepNext/>
              <w:spacing w:after="0"/>
              <w:rPr>
                <w:b/>
                <w:sz w:val="18"/>
              </w:rPr>
            </w:pPr>
            <w:r w:rsidRPr="00E60B07">
              <w:rPr>
                <w:b/>
                <w:sz w:val="18"/>
              </w:rPr>
              <w:t>Total</w:t>
            </w:r>
          </w:p>
        </w:tc>
        <w:tc>
          <w:tcPr>
            <w:tcW w:w="1129" w:type="dxa"/>
            <w:tcBorders>
              <w:top w:val="single" w:sz="18" w:space="0" w:color="142E3B" w:themeColor="accent6"/>
            </w:tcBorders>
          </w:tcPr>
          <w:p w14:paraId="19A2BF36" w14:textId="2EA4BBD5" w:rsidR="00756C1F" w:rsidRPr="00E60B07" w:rsidRDefault="00756C1F" w:rsidP="00756C1F">
            <w:pPr>
              <w:pStyle w:val="TableTextRightAligned"/>
              <w:keepNext/>
              <w:spacing w:after="0"/>
              <w:rPr>
                <w:b/>
                <w:sz w:val="18"/>
              </w:rPr>
            </w:pPr>
            <w:r w:rsidRPr="00E60B07">
              <w:rPr>
                <w:b/>
                <w:sz w:val="18"/>
              </w:rPr>
              <w:t>1374</w:t>
            </w:r>
          </w:p>
        </w:tc>
        <w:tc>
          <w:tcPr>
            <w:tcW w:w="1130" w:type="dxa"/>
            <w:tcBorders>
              <w:top w:val="single" w:sz="18" w:space="0" w:color="142E3B" w:themeColor="accent6"/>
            </w:tcBorders>
            <w:shd w:val="clear" w:color="auto" w:fill="FFFFFF" w:themeFill="background1"/>
          </w:tcPr>
          <w:p w14:paraId="138E403B" w14:textId="3F43FABF" w:rsidR="00756C1F" w:rsidRPr="00E60B07" w:rsidRDefault="00756C1F" w:rsidP="00C83DE4">
            <w:pPr>
              <w:pStyle w:val="TableTextRightAligned"/>
              <w:keepNext/>
              <w:spacing w:after="0"/>
              <w:rPr>
                <w:b/>
                <w:sz w:val="18"/>
              </w:rPr>
            </w:pPr>
            <w:r w:rsidRPr="00E60B07">
              <w:rPr>
                <w:b/>
                <w:sz w:val="18"/>
              </w:rPr>
              <w:t>614</w:t>
            </w:r>
          </w:p>
        </w:tc>
        <w:tc>
          <w:tcPr>
            <w:tcW w:w="1130" w:type="dxa"/>
            <w:tcBorders>
              <w:top w:val="single" w:sz="18" w:space="0" w:color="142E3B" w:themeColor="accent6"/>
            </w:tcBorders>
          </w:tcPr>
          <w:p w14:paraId="5342C118" w14:textId="69FE46BD" w:rsidR="00756C1F" w:rsidRPr="00E60B07" w:rsidRDefault="00756C1F" w:rsidP="00C83DE4">
            <w:pPr>
              <w:pStyle w:val="TableTextRightAligned"/>
              <w:keepNext/>
              <w:spacing w:after="0"/>
              <w:rPr>
                <w:b/>
                <w:sz w:val="18"/>
              </w:rPr>
            </w:pPr>
            <w:r w:rsidRPr="00E60B07">
              <w:rPr>
                <w:b/>
                <w:sz w:val="18"/>
              </w:rPr>
              <w:t>760</w:t>
            </w:r>
          </w:p>
        </w:tc>
        <w:tc>
          <w:tcPr>
            <w:tcW w:w="1130" w:type="dxa"/>
            <w:tcBorders>
              <w:top w:val="single" w:sz="18" w:space="0" w:color="142E3B" w:themeColor="accent6"/>
            </w:tcBorders>
            <w:shd w:val="clear" w:color="auto" w:fill="FFFFFF" w:themeFill="background1"/>
          </w:tcPr>
          <w:p w14:paraId="42F68F42" w14:textId="5C398552" w:rsidR="00756C1F" w:rsidRPr="00E60B07" w:rsidRDefault="003309A9" w:rsidP="00C83DE4">
            <w:pPr>
              <w:pStyle w:val="TableTextRightAligned"/>
              <w:keepNext/>
              <w:spacing w:after="0"/>
              <w:rPr>
                <w:b/>
                <w:sz w:val="18"/>
              </w:rPr>
            </w:pPr>
            <w:r>
              <w:rPr>
                <w:b/>
                <w:sz w:val="18"/>
              </w:rPr>
              <w:t>100</w:t>
            </w:r>
          </w:p>
        </w:tc>
        <w:tc>
          <w:tcPr>
            <w:tcW w:w="1130" w:type="dxa"/>
            <w:tcBorders>
              <w:top w:val="single" w:sz="18" w:space="0" w:color="142E3B" w:themeColor="accent6"/>
            </w:tcBorders>
          </w:tcPr>
          <w:p w14:paraId="07E2B324" w14:textId="718E13FE" w:rsidR="00756C1F" w:rsidRPr="00E60B07" w:rsidRDefault="003309A9" w:rsidP="00C83DE4">
            <w:pPr>
              <w:pStyle w:val="TableTextRightAligned"/>
              <w:keepNext/>
              <w:spacing w:after="0"/>
              <w:rPr>
                <w:b/>
                <w:sz w:val="18"/>
              </w:rPr>
            </w:pPr>
            <w:r>
              <w:rPr>
                <w:b/>
                <w:sz w:val="18"/>
              </w:rPr>
              <w:t>100</w:t>
            </w:r>
          </w:p>
        </w:tc>
        <w:tc>
          <w:tcPr>
            <w:tcW w:w="1130" w:type="dxa"/>
            <w:tcBorders>
              <w:top w:val="single" w:sz="18" w:space="0" w:color="142E3B" w:themeColor="accent6"/>
            </w:tcBorders>
            <w:shd w:val="clear" w:color="auto" w:fill="FFFFFF" w:themeFill="background1"/>
          </w:tcPr>
          <w:p w14:paraId="1EFF2F97" w14:textId="3836CF5F" w:rsidR="00756C1F" w:rsidRPr="00E60B07" w:rsidRDefault="003309A9" w:rsidP="00C83DE4">
            <w:pPr>
              <w:pStyle w:val="TableTextRightAligned"/>
              <w:keepNext/>
              <w:spacing w:after="0"/>
              <w:rPr>
                <w:b/>
                <w:sz w:val="18"/>
              </w:rPr>
            </w:pPr>
            <w:r>
              <w:rPr>
                <w:b/>
                <w:sz w:val="18"/>
              </w:rPr>
              <w:t>100</w:t>
            </w:r>
          </w:p>
        </w:tc>
      </w:tr>
      <w:tr w:rsidR="00756C1F" w:rsidRPr="00E60B07" w14:paraId="570D4483" w14:textId="77777777" w:rsidTr="00F76649">
        <w:trPr>
          <w:trHeight w:val="212"/>
        </w:trPr>
        <w:tc>
          <w:tcPr>
            <w:tcW w:w="1020" w:type="dxa"/>
            <w:shd w:val="clear" w:color="auto" w:fill="auto"/>
          </w:tcPr>
          <w:p w14:paraId="063EADF9" w14:textId="00C7A15C" w:rsidR="00756C1F" w:rsidRPr="00E60B07" w:rsidRDefault="00756C1F" w:rsidP="00756C1F">
            <w:pPr>
              <w:pStyle w:val="TableTextLeftAligned"/>
              <w:keepNext/>
              <w:spacing w:after="0"/>
              <w:rPr>
                <w:sz w:val="18"/>
              </w:rPr>
            </w:pPr>
            <w:r w:rsidRPr="00E60B07">
              <w:rPr>
                <w:sz w:val="18"/>
              </w:rPr>
              <w:t>Yes</w:t>
            </w:r>
          </w:p>
        </w:tc>
        <w:tc>
          <w:tcPr>
            <w:tcW w:w="1129" w:type="dxa"/>
          </w:tcPr>
          <w:p w14:paraId="2DA4D4C4" w14:textId="16E3AD23" w:rsidR="00756C1F" w:rsidRPr="00E60B07" w:rsidRDefault="00756C1F" w:rsidP="00756C1F">
            <w:pPr>
              <w:pStyle w:val="TableTextRightAligned"/>
              <w:keepNext/>
              <w:spacing w:after="0"/>
              <w:rPr>
                <w:sz w:val="18"/>
              </w:rPr>
            </w:pPr>
            <w:r w:rsidRPr="00E60B07">
              <w:rPr>
                <w:sz w:val="18"/>
              </w:rPr>
              <w:t>430</w:t>
            </w:r>
          </w:p>
        </w:tc>
        <w:tc>
          <w:tcPr>
            <w:tcW w:w="1130" w:type="dxa"/>
            <w:shd w:val="clear" w:color="auto" w:fill="FFFFFF" w:themeFill="background1"/>
          </w:tcPr>
          <w:p w14:paraId="27833C98" w14:textId="032BA314" w:rsidR="00756C1F" w:rsidRPr="00E60B07" w:rsidRDefault="00756C1F" w:rsidP="00756C1F">
            <w:pPr>
              <w:pStyle w:val="TableTextRightAligned"/>
              <w:keepNext/>
              <w:spacing w:after="0"/>
              <w:rPr>
                <w:sz w:val="18"/>
              </w:rPr>
            </w:pPr>
            <w:r w:rsidRPr="00E60B07">
              <w:rPr>
                <w:sz w:val="18"/>
              </w:rPr>
              <w:t>114</w:t>
            </w:r>
          </w:p>
        </w:tc>
        <w:tc>
          <w:tcPr>
            <w:tcW w:w="1130" w:type="dxa"/>
          </w:tcPr>
          <w:p w14:paraId="70B86171" w14:textId="7AB1485E" w:rsidR="00756C1F" w:rsidRPr="00E60B07" w:rsidRDefault="00756C1F" w:rsidP="00756C1F">
            <w:pPr>
              <w:pStyle w:val="TableTextRightAligned"/>
              <w:keepNext/>
              <w:spacing w:after="0"/>
              <w:rPr>
                <w:sz w:val="18"/>
              </w:rPr>
            </w:pPr>
            <w:r w:rsidRPr="00E60B07">
              <w:rPr>
                <w:sz w:val="18"/>
              </w:rPr>
              <w:t>316</w:t>
            </w:r>
          </w:p>
        </w:tc>
        <w:tc>
          <w:tcPr>
            <w:tcW w:w="1130" w:type="dxa"/>
            <w:shd w:val="clear" w:color="auto" w:fill="FFFFFF" w:themeFill="background1"/>
          </w:tcPr>
          <w:p w14:paraId="6C7F1E2A" w14:textId="3361B145" w:rsidR="00756C1F" w:rsidRPr="00E60B07" w:rsidRDefault="00756C1F" w:rsidP="00756C1F">
            <w:pPr>
              <w:pStyle w:val="TableTextRightAligned"/>
              <w:keepNext/>
              <w:spacing w:after="0"/>
              <w:rPr>
                <w:sz w:val="18"/>
              </w:rPr>
            </w:pPr>
            <w:r w:rsidRPr="00E60B07">
              <w:rPr>
                <w:sz w:val="18"/>
              </w:rPr>
              <w:t>31.3</w:t>
            </w:r>
          </w:p>
        </w:tc>
        <w:tc>
          <w:tcPr>
            <w:tcW w:w="1130" w:type="dxa"/>
          </w:tcPr>
          <w:p w14:paraId="63B523AC" w14:textId="35348E91" w:rsidR="00756C1F" w:rsidRPr="00E60B07" w:rsidRDefault="00756C1F" w:rsidP="00756C1F">
            <w:pPr>
              <w:pStyle w:val="TableTextRightAligned"/>
              <w:keepNext/>
              <w:spacing w:after="0"/>
              <w:rPr>
                <w:sz w:val="18"/>
              </w:rPr>
            </w:pPr>
            <w:r w:rsidRPr="00E60B07">
              <w:rPr>
                <w:sz w:val="18"/>
              </w:rPr>
              <w:t>18.6</w:t>
            </w:r>
          </w:p>
        </w:tc>
        <w:tc>
          <w:tcPr>
            <w:tcW w:w="1130" w:type="dxa"/>
            <w:shd w:val="clear" w:color="auto" w:fill="FFFFFF" w:themeFill="background1"/>
          </w:tcPr>
          <w:p w14:paraId="37266569" w14:textId="64D95A0B" w:rsidR="00756C1F" w:rsidRPr="00E60B07" w:rsidRDefault="00756C1F" w:rsidP="00756C1F">
            <w:pPr>
              <w:pStyle w:val="TableTextRightAligned"/>
              <w:keepNext/>
              <w:spacing w:after="0"/>
              <w:rPr>
                <w:sz w:val="18"/>
              </w:rPr>
            </w:pPr>
            <w:r w:rsidRPr="00E60B07">
              <w:rPr>
                <w:sz w:val="18"/>
              </w:rPr>
              <w:t>41.6</w:t>
            </w:r>
          </w:p>
        </w:tc>
      </w:tr>
      <w:tr w:rsidR="00756C1F" w:rsidRPr="00E60B07" w14:paraId="6EEB6994" w14:textId="77777777" w:rsidTr="00F76649">
        <w:trPr>
          <w:trHeight w:val="212"/>
        </w:trPr>
        <w:tc>
          <w:tcPr>
            <w:tcW w:w="1020" w:type="dxa"/>
            <w:shd w:val="clear" w:color="auto" w:fill="auto"/>
          </w:tcPr>
          <w:p w14:paraId="330A277D" w14:textId="06826388" w:rsidR="00756C1F" w:rsidRPr="00E60B07" w:rsidRDefault="00756C1F" w:rsidP="00756C1F">
            <w:pPr>
              <w:pStyle w:val="TableTextLeftAligned"/>
              <w:keepNext/>
              <w:spacing w:after="0"/>
              <w:rPr>
                <w:sz w:val="18"/>
              </w:rPr>
            </w:pPr>
            <w:r w:rsidRPr="00E60B07">
              <w:rPr>
                <w:sz w:val="18"/>
              </w:rPr>
              <w:t>No</w:t>
            </w:r>
          </w:p>
        </w:tc>
        <w:tc>
          <w:tcPr>
            <w:tcW w:w="1129" w:type="dxa"/>
          </w:tcPr>
          <w:p w14:paraId="2799AE58" w14:textId="7E11EDFB" w:rsidR="00756C1F" w:rsidRPr="00E60B07" w:rsidRDefault="00756C1F" w:rsidP="00756C1F">
            <w:pPr>
              <w:pStyle w:val="TableTextRightAligned"/>
              <w:keepNext/>
              <w:spacing w:after="0"/>
              <w:rPr>
                <w:sz w:val="18"/>
              </w:rPr>
            </w:pPr>
            <w:r w:rsidRPr="00E60B07">
              <w:rPr>
                <w:sz w:val="18"/>
              </w:rPr>
              <w:t>874</w:t>
            </w:r>
          </w:p>
        </w:tc>
        <w:tc>
          <w:tcPr>
            <w:tcW w:w="1130" w:type="dxa"/>
            <w:shd w:val="clear" w:color="auto" w:fill="FFFFFF" w:themeFill="background1"/>
          </w:tcPr>
          <w:p w14:paraId="4DC227D5" w14:textId="6EBE8917" w:rsidR="00756C1F" w:rsidRPr="00E60B07" w:rsidRDefault="00756C1F" w:rsidP="00756C1F">
            <w:pPr>
              <w:pStyle w:val="TableTextRightAligned"/>
              <w:keepNext/>
              <w:spacing w:after="0"/>
              <w:rPr>
                <w:sz w:val="18"/>
              </w:rPr>
            </w:pPr>
            <w:r w:rsidRPr="00E60B07">
              <w:rPr>
                <w:sz w:val="18"/>
              </w:rPr>
              <w:t>466</w:t>
            </w:r>
          </w:p>
        </w:tc>
        <w:tc>
          <w:tcPr>
            <w:tcW w:w="1130" w:type="dxa"/>
          </w:tcPr>
          <w:p w14:paraId="2C7EE342" w14:textId="38E8C414" w:rsidR="00756C1F" w:rsidRPr="00E60B07" w:rsidRDefault="00756C1F" w:rsidP="00756C1F">
            <w:pPr>
              <w:pStyle w:val="TableTextRightAligned"/>
              <w:keepNext/>
              <w:spacing w:after="0"/>
              <w:rPr>
                <w:sz w:val="18"/>
              </w:rPr>
            </w:pPr>
            <w:r w:rsidRPr="00E60B07">
              <w:rPr>
                <w:sz w:val="18"/>
              </w:rPr>
              <w:t>408</w:t>
            </w:r>
          </w:p>
        </w:tc>
        <w:tc>
          <w:tcPr>
            <w:tcW w:w="1130" w:type="dxa"/>
            <w:shd w:val="clear" w:color="auto" w:fill="FFFFFF" w:themeFill="background1"/>
          </w:tcPr>
          <w:p w14:paraId="1AE11C64" w14:textId="3EFC2DC9" w:rsidR="00756C1F" w:rsidRPr="00E60B07" w:rsidRDefault="00756C1F" w:rsidP="00756C1F">
            <w:pPr>
              <w:pStyle w:val="TableTextRightAligned"/>
              <w:keepNext/>
              <w:spacing w:after="0"/>
              <w:rPr>
                <w:sz w:val="18"/>
              </w:rPr>
            </w:pPr>
            <w:r w:rsidRPr="00E60B07">
              <w:rPr>
                <w:sz w:val="18"/>
              </w:rPr>
              <w:t>63.6</w:t>
            </w:r>
          </w:p>
        </w:tc>
        <w:tc>
          <w:tcPr>
            <w:tcW w:w="1130" w:type="dxa"/>
          </w:tcPr>
          <w:p w14:paraId="490AF1C2" w14:textId="1E1B2162" w:rsidR="00756C1F" w:rsidRPr="00E60B07" w:rsidRDefault="00756C1F" w:rsidP="00756C1F">
            <w:pPr>
              <w:pStyle w:val="TableTextRightAligned"/>
              <w:keepNext/>
              <w:spacing w:after="0"/>
              <w:rPr>
                <w:sz w:val="18"/>
              </w:rPr>
            </w:pPr>
            <w:r w:rsidRPr="00E60B07">
              <w:rPr>
                <w:sz w:val="18"/>
              </w:rPr>
              <w:t>75.9</w:t>
            </w:r>
          </w:p>
        </w:tc>
        <w:tc>
          <w:tcPr>
            <w:tcW w:w="1130" w:type="dxa"/>
            <w:shd w:val="clear" w:color="auto" w:fill="FFFFFF" w:themeFill="background1"/>
          </w:tcPr>
          <w:p w14:paraId="43E9799E" w14:textId="0AEAADDD" w:rsidR="00756C1F" w:rsidRPr="00E60B07" w:rsidRDefault="00756C1F" w:rsidP="00756C1F">
            <w:pPr>
              <w:pStyle w:val="TableTextRightAligned"/>
              <w:keepNext/>
              <w:spacing w:after="0"/>
              <w:rPr>
                <w:sz w:val="18"/>
              </w:rPr>
            </w:pPr>
            <w:r w:rsidRPr="00E60B07">
              <w:rPr>
                <w:sz w:val="18"/>
              </w:rPr>
              <w:t>53.7</w:t>
            </w:r>
          </w:p>
        </w:tc>
      </w:tr>
      <w:tr w:rsidR="00756C1F" w:rsidRPr="00E60B07" w14:paraId="3DE5B249" w14:textId="77777777" w:rsidTr="00F76649">
        <w:trPr>
          <w:trHeight w:val="212"/>
        </w:trPr>
        <w:tc>
          <w:tcPr>
            <w:tcW w:w="1020" w:type="dxa"/>
            <w:shd w:val="clear" w:color="auto" w:fill="auto"/>
          </w:tcPr>
          <w:p w14:paraId="583E4208" w14:textId="3746038B" w:rsidR="00756C1F" w:rsidRPr="00E60B07" w:rsidRDefault="00756C1F" w:rsidP="00756C1F">
            <w:pPr>
              <w:pStyle w:val="TableTextLeftAligned"/>
              <w:keepNext/>
              <w:spacing w:after="0"/>
              <w:rPr>
                <w:sz w:val="18"/>
              </w:rPr>
            </w:pPr>
            <w:r w:rsidRPr="00E60B07">
              <w:rPr>
                <w:sz w:val="18"/>
              </w:rPr>
              <w:t>Not sure</w:t>
            </w:r>
          </w:p>
        </w:tc>
        <w:tc>
          <w:tcPr>
            <w:tcW w:w="1129" w:type="dxa"/>
          </w:tcPr>
          <w:p w14:paraId="67782311" w14:textId="1ED5677C" w:rsidR="00756C1F" w:rsidRPr="00E60B07" w:rsidRDefault="00756C1F" w:rsidP="00756C1F">
            <w:pPr>
              <w:pStyle w:val="TableTextRightAligned"/>
              <w:keepNext/>
              <w:spacing w:after="0"/>
              <w:rPr>
                <w:sz w:val="18"/>
              </w:rPr>
            </w:pPr>
            <w:r w:rsidRPr="00E60B07">
              <w:rPr>
                <w:sz w:val="18"/>
              </w:rPr>
              <w:t>70</w:t>
            </w:r>
          </w:p>
        </w:tc>
        <w:tc>
          <w:tcPr>
            <w:tcW w:w="1130" w:type="dxa"/>
            <w:shd w:val="clear" w:color="auto" w:fill="FFFFFF" w:themeFill="background1"/>
          </w:tcPr>
          <w:p w14:paraId="06E62E2D" w14:textId="22E09B7A" w:rsidR="00756C1F" w:rsidRPr="00E60B07" w:rsidRDefault="00756C1F" w:rsidP="00756C1F">
            <w:pPr>
              <w:pStyle w:val="TableTextRightAligned"/>
              <w:keepNext/>
              <w:spacing w:after="0"/>
              <w:rPr>
                <w:sz w:val="18"/>
              </w:rPr>
            </w:pPr>
            <w:r w:rsidRPr="00E60B07">
              <w:rPr>
                <w:sz w:val="18"/>
              </w:rPr>
              <w:t>34</w:t>
            </w:r>
          </w:p>
        </w:tc>
        <w:tc>
          <w:tcPr>
            <w:tcW w:w="1130" w:type="dxa"/>
          </w:tcPr>
          <w:p w14:paraId="47863682" w14:textId="0D05DBEA" w:rsidR="00756C1F" w:rsidRPr="00E60B07" w:rsidRDefault="00756C1F" w:rsidP="00756C1F">
            <w:pPr>
              <w:pStyle w:val="TableTextRightAligned"/>
              <w:keepNext/>
              <w:spacing w:after="0"/>
              <w:rPr>
                <w:sz w:val="18"/>
              </w:rPr>
            </w:pPr>
            <w:r w:rsidRPr="00E60B07">
              <w:rPr>
                <w:sz w:val="18"/>
              </w:rPr>
              <w:t>36</w:t>
            </w:r>
          </w:p>
        </w:tc>
        <w:tc>
          <w:tcPr>
            <w:tcW w:w="1130" w:type="dxa"/>
            <w:shd w:val="clear" w:color="auto" w:fill="FFFFFF" w:themeFill="background1"/>
          </w:tcPr>
          <w:p w14:paraId="02E601FB" w14:textId="13A24548" w:rsidR="00756C1F" w:rsidRPr="00E60B07" w:rsidRDefault="00756C1F" w:rsidP="00756C1F">
            <w:pPr>
              <w:pStyle w:val="TableTextRightAligned"/>
              <w:keepNext/>
              <w:spacing w:after="0"/>
              <w:rPr>
                <w:sz w:val="18"/>
              </w:rPr>
            </w:pPr>
            <w:r w:rsidRPr="00E60B07">
              <w:rPr>
                <w:sz w:val="18"/>
              </w:rPr>
              <w:t>5.1</w:t>
            </w:r>
          </w:p>
        </w:tc>
        <w:tc>
          <w:tcPr>
            <w:tcW w:w="1130" w:type="dxa"/>
          </w:tcPr>
          <w:p w14:paraId="4CE6AB1C" w14:textId="663E780C" w:rsidR="00756C1F" w:rsidRPr="00E60B07" w:rsidRDefault="00756C1F" w:rsidP="00756C1F">
            <w:pPr>
              <w:pStyle w:val="TableTextRightAligned"/>
              <w:keepNext/>
              <w:spacing w:after="0"/>
              <w:rPr>
                <w:sz w:val="18"/>
              </w:rPr>
            </w:pPr>
            <w:r w:rsidRPr="00E60B07">
              <w:rPr>
                <w:sz w:val="18"/>
              </w:rPr>
              <w:t>5.5</w:t>
            </w:r>
          </w:p>
        </w:tc>
        <w:tc>
          <w:tcPr>
            <w:tcW w:w="1130" w:type="dxa"/>
            <w:shd w:val="clear" w:color="auto" w:fill="FFFFFF" w:themeFill="background1"/>
          </w:tcPr>
          <w:p w14:paraId="483F4277" w14:textId="507ECC95" w:rsidR="00756C1F" w:rsidRPr="00E60B07" w:rsidRDefault="00756C1F" w:rsidP="00756C1F">
            <w:pPr>
              <w:pStyle w:val="TableTextRightAligned"/>
              <w:keepNext/>
              <w:spacing w:after="0"/>
              <w:rPr>
                <w:sz w:val="18"/>
              </w:rPr>
            </w:pPr>
            <w:r w:rsidRPr="00E60B07">
              <w:rPr>
                <w:sz w:val="18"/>
              </w:rPr>
              <w:t>4.7</w:t>
            </w:r>
          </w:p>
        </w:tc>
      </w:tr>
    </w:tbl>
    <w:p w14:paraId="5926BDC6" w14:textId="773EAF48" w:rsidR="00756C1F" w:rsidRDefault="000128BA" w:rsidP="003D0C6A">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Q</w:t>
      </w:r>
      <w:r w:rsidR="00756C1F" w:rsidRPr="003D0C6A">
        <w:rPr>
          <w:rFonts w:asciiTheme="minorHAnsi" w:hAnsiTheme="minorHAnsi"/>
          <w:b w:val="0"/>
          <w:color w:val="auto"/>
          <w:sz w:val="18"/>
        </w:rPr>
        <w:t xml:space="preserve">uestion </w:t>
      </w:r>
      <w:r w:rsidR="00C83DE4" w:rsidRPr="003D0C6A">
        <w:rPr>
          <w:rFonts w:asciiTheme="minorHAnsi" w:hAnsiTheme="minorHAnsi"/>
          <w:b w:val="0"/>
          <w:color w:val="auto"/>
          <w:sz w:val="18"/>
        </w:rPr>
        <w:t>(</w:t>
      </w:r>
      <w:r>
        <w:rPr>
          <w:rFonts w:asciiTheme="minorHAnsi" w:hAnsiTheme="minorHAnsi"/>
          <w:b w:val="0"/>
          <w:color w:val="auto"/>
          <w:sz w:val="18"/>
        </w:rPr>
        <w:t xml:space="preserve">experiment </w:t>
      </w:r>
      <w:r w:rsidR="00C83DE4" w:rsidRPr="003D0C6A">
        <w:rPr>
          <w:rFonts w:asciiTheme="minorHAnsi" w:hAnsiTheme="minorHAnsi"/>
          <w:b w:val="0"/>
          <w:color w:val="auto"/>
          <w:sz w:val="18"/>
        </w:rPr>
        <w:t>cohort)</w:t>
      </w:r>
      <w:r>
        <w:rPr>
          <w:rFonts w:asciiTheme="minorHAnsi" w:hAnsiTheme="minorHAnsi"/>
          <w:b w:val="0"/>
          <w:color w:val="auto"/>
          <w:sz w:val="18"/>
        </w:rPr>
        <w:t>:</w:t>
      </w:r>
      <w:r w:rsidR="00C83DE4" w:rsidRPr="003D0C6A">
        <w:rPr>
          <w:rFonts w:asciiTheme="minorHAnsi" w:hAnsiTheme="minorHAnsi"/>
          <w:b w:val="0"/>
          <w:color w:val="auto"/>
          <w:sz w:val="18"/>
        </w:rPr>
        <w:t xml:space="preserve"> </w:t>
      </w:r>
      <w:r w:rsidR="00756C1F" w:rsidRPr="003D0C6A">
        <w:rPr>
          <w:rFonts w:asciiTheme="minorHAnsi" w:hAnsiTheme="minorHAnsi"/>
          <w:b w:val="0"/>
          <w:color w:val="auto"/>
          <w:sz w:val="18"/>
        </w:rPr>
        <w:t>Have you discussed your decision to be an organ donor with your famil</w:t>
      </w:r>
      <w:r>
        <w:rPr>
          <w:rFonts w:asciiTheme="minorHAnsi" w:hAnsiTheme="minorHAnsi"/>
          <w:b w:val="0"/>
          <w:color w:val="auto"/>
          <w:sz w:val="18"/>
        </w:rPr>
        <w:t>y?</w:t>
      </w:r>
      <w:r w:rsidR="00756C1F" w:rsidRPr="003D0C6A">
        <w:rPr>
          <w:rFonts w:asciiTheme="minorHAnsi" w:hAnsiTheme="minorHAnsi"/>
          <w:b w:val="0"/>
          <w:color w:val="auto"/>
          <w:sz w:val="18"/>
        </w:rPr>
        <w:t xml:space="preserve"> </w:t>
      </w:r>
      <w:r>
        <w:rPr>
          <w:rFonts w:asciiTheme="minorHAnsi" w:hAnsiTheme="minorHAnsi"/>
          <w:b w:val="0"/>
          <w:color w:val="auto"/>
          <w:sz w:val="18"/>
        </w:rPr>
        <w:t>Question (survey</w:t>
      </w:r>
      <w:r>
        <w:rPr>
          <w:rFonts w:asciiTheme="minorHAnsi" w:hAnsiTheme="minorHAnsi"/>
          <w:b w:val="0"/>
          <w:color w:val="auto"/>
          <w:sz w:val="18"/>
        </w:rPr>
        <w:noBreakHyphen/>
      </w:r>
      <w:r w:rsidR="00C83DE4" w:rsidRPr="003D0C6A">
        <w:rPr>
          <w:rFonts w:asciiTheme="minorHAnsi" w:hAnsiTheme="minorHAnsi"/>
          <w:b w:val="0"/>
          <w:color w:val="auto"/>
          <w:sz w:val="18"/>
        </w:rPr>
        <w:t>only cohort)</w:t>
      </w:r>
      <w:r>
        <w:rPr>
          <w:rFonts w:asciiTheme="minorHAnsi" w:hAnsiTheme="minorHAnsi"/>
          <w:b w:val="0"/>
          <w:color w:val="auto"/>
          <w:sz w:val="18"/>
        </w:rPr>
        <w:t>:</w:t>
      </w:r>
      <w:r w:rsidR="00C83DE4" w:rsidRPr="003D0C6A">
        <w:rPr>
          <w:rFonts w:asciiTheme="minorHAnsi" w:hAnsiTheme="minorHAnsi"/>
          <w:b w:val="0"/>
          <w:color w:val="auto"/>
          <w:sz w:val="18"/>
        </w:rPr>
        <w:t xml:space="preserve"> </w:t>
      </w:r>
      <w:r w:rsidR="00756C1F" w:rsidRPr="003D0C6A">
        <w:rPr>
          <w:rFonts w:asciiTheme="minorHAnsi" w:hAnsiTheme="minorHAnsi"/>
          <w:b w:val="0"/>
          <w:color w:val="auto"/>
          <w:sz w:val="18"/>
        </w:rPr>
        <w:t>Have you ever discussed organ donation with your family?</w:t>
      </w:r>
    </w:p>
    <w:p w14:paraId="332F6AA1" w14:textId="77777777" w:rsidR="00D03D6C" w:rsidRDefault="00D03D6C" w:rsidP="00D03D6C">
      <w:pPr>
        <w:pStyle w:val="Heading4"/>
      </w:pPr>
      <w:r>
        <w:lastRenderedPageBreak/>
        <w:t xml:space="preserve">Demographic characteristics </w:t>
      </w:r>
    </w:p>
    <w:p w14:paraId="3D1A6241" w14:textId="2C4C99A9" w:rsidR="00D03D6C" w:rsidRDefault="00D03D6C" w:rsidP="00D03D6C">
      <w:r w:rsidRPr="006E501B">
        <w:t>This section details the</w:t>
      </w:r>
      <w:r>
        <w:t xml:space="preserve"> demographic characteristics of the overall sample. It includes breakdowns for both the survey and experiment sample</w:t>
      </w:r>
      <w:r w:rsidR="000128BA">
        <w:t>s, as well as for each of the 3 </w:t>
      </w:r>
      <w:r>
        <w:t>treatment groups in the experiment.</w:t>
      </w:r>
    </w:p>
    <w:p w14:paraId="05BE3D06" w14:textId="3672DE80" w:rsidR="00D03D6C" w:rsidRDefault="00D03D6C" w:rsidP="00D03D6C">
      <w:r w:rsidRPr="004D6BC9">
        <w:t xml:space="preserve">Key demographic characteristics – age, jurisdiction – are broadly representative of the </w:t>
      </w:r>
      <w:r>
        <w:t xml:space="preserve">underlying </w:t>
      </w:r>
      <w:r w:rsidRPr="004D6BC9">
        <w:t xml:space="preserve">Australian </w:t>
      </w:r>
      <w:r>
        <w:t xml:space="preserve">young </w:t>
      </w:r>
      <w:r w:rsidRPr="004D6BC9">
        <w:t>adult population</w:t>
      </w:r>
      <w:r w:rsidR="00373AE6">
        <w:t xml:space="preserve"> (table 32 and table 33</w:t>
      </w:r>
      <w:r w:rsidR="00EC3642">
        <w:t>)</w:t>
      </w:r>
      <w:r w:rsidRPr="004D6BC9">
        <w:t>.</w:t>
      </w:r>
      <w:r>
        <w:t xml:space="preserve"> H</w:t>
      </w:r>
      <w:r w:rsidRPr="004D6BC9">
        <w:t xml:space="preserve">owever, </w:t>
      </w:r>
      <w:r>
        <w:t xml:space="preserve">gender in our sample </w:t>
      </w:r>
      <w:r w:rsidRPr="004D6BC9">
        <w:t>skew</w:t>
      </w:r>
      <w:r>
        <w:t>s</w:t>
      </w:r>
      <w:r w:rsidRPr="004D6BC9">
        <w:t xml:space="preserve"> </w:t>
      </w:r>
      <w:r>
        <w:t>heavily female</w:t>
      </w:r>
      <w:r w:rsidR="00EC3642">
        <w:t xml:space="preserve"> (</w:t>
      </w:r>
      <w:r w:rsidR="00BC50B2">
        <w:t xml:space="preserve">table 31, </w:t>
      </w:r>
      <w:r w:rsidR="00EC3642">
        <w:t>65% of respondents)</w:t>
      </w:r>
      <w:r w:rsidRPr="004D6BC9">
        <w:t>.</w:t>
      </w:r>
    </w:p>
    <w:p w14:paraId="7411231B" w14:textId="5CE1C71F" w:rsidR="00EC3642" w:rsidRDefault="00EC3642" w:rsidP="00EC3642">
      <w:r>
        <w:t>The randomisation of survey respondents produced a fairly even distribution of demographic characteristics between the 3 treatment groups but, as expecte</w:t>
      </w:r>
      <w:r w:rsidR="00AB41F2">
        <w:t>d, not perfectly so (table</w:t>
      </w:r>
      <w:r w:rsidR="00733D68">
        <w:t>s 30-39</w:t>
      </w:r>
      <w:r>
        <w:t>). For example, the ‘Treatment 1’ (</w:t>
      </w:r>
      <w:r w:rsidR="00E0009C">
        <w:t xml:space="preserve">Ease </w:t>
      </w:r>
      <w:r>
        <w:t>message) group had more somewhat more female respondents (72% vs 65% and 68% in the other groups) and a somewhat younger make</w:t>
      </w:r>
      <w:r>
        <w:noBreakHyphen/>
        <w:t>up (48% aged 18</w:t>
      </w:r>
      <w:r>
        <w:noBreakHyphen/>
        <w:t>21 vs 43-44% in the other groups).</w:t>
      </w:r>
    </w:p>
    <w:p w14:paraId="37F6CE7F" w14:textId="6D848ECA" w:rsidR="00BC50B2" w:rsidRPr="00824D46" w:rsidRDefault="00BC50B2" w:rsidP="00BC50B2">
      <w:pPr>
        <w:pStyle w:val="HeadingTable"/>
        <w:spacing w:before="240" w:after="120"/>
        <w:ind w:left="357" w:right="56" w:hanging="357"/>
      </w:pPr>
      <w:r>
        <w:t>Demographics for overall sample - totals</w:t>
      </w:r>
    </w:p>
    <w:tbl>
      <w:tblPr>
        <w:tblStyle w:val="DefaultTable"/>
        <w:tblW w:w="7993" w:type="dxa"/>
        <w:tblLayout w:type="fixed"/>
        <w:tblCellMar>
          <w:top w:w="85" w:type="dxa"/>
        </w:tblCellMar>
        <w:tblLook w:val="0420" w:firstRow="1" w:lastRow="0" w:firstColumn="0" w:lastColumn="0" w:noHBand="0" w:noVBand="1"/>
        <w:tblCaption w:val="Table 1"/>
        <w:tblDescription w:val="Example table with Alt Text for accessibility"/>
      </w:tblPr>
      <w:tblGrid>
        <w:gridCol w:w="2551"/>
        <w:gridCol w:w="907"/>
        <w:gridCol w:w="907"/>
        <w:gridCol w:w="907"/>
        <w:gridCol w:w="907"/>
        <w:gridCol w:w="907"/>
        <w:gridCol w:w="907"/>
      </w:tblGrid>
      <w:tr w:rsidR="00BC50B2" w:rsidRPr="00E60B07" w14:paraId="4CB096AA"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2551" w:type="dxa"/>
            <w:tcBorders>
              <w:top w:val="nil"/>
              <w:bottom w:val="single" w:sz="18" w:space="0" w:color="142E3B" w:themeColor="accent6"/>
            </w:tcBorders>
            <w:shd w:val="clear" w:color="auto" w:fill="20B9A3" w:themeFill="accent1"/>
          </w:tcPr>
          <w:p w14:paraId="125CA732" w14:textId="77777777" w:rsidR="00BC50B2" w:rsidRPr="00E60B07" w:rsidRDefault="00BC50B2" w:rsidP="004C1E1F">
            <w:pPr>
              <w:pStyle w:val="TableHeading"/>
              <w:spacing w:after="0"/>
              <w:jc w:val="right"/>
              <w:rPr>
                <w:sz w:val="20"/>
              </w:rPr>
            </w:pPr>
          </w:p>
        </w:tc>
        <w:tc>
          <w:tcPr>
            <w:tcW w:w="907" w:type="dxa"/>
            <w:tcBorders>
              <w:top w:val="nil"/>
              <w:bottom w:val="single" w:sz="18" w:space="0" w:color="142E3B" w:themeColor="accent6"/>
            </w:tcBorders>
            <w:shd w:val="clear" w:color="auto" w:fill="20B9A3" w:themeFill="accent1"/>
          </w:tcPr>
          <w:p w14:paraId="0786E077" w14:textId="77777777" w:rsidR="00BC50B2" w:rsidRDefault="00BC50B2" w:rsidP="004C1E1F">
            <w:pPr>
              <w:pStyle w:val="TableHeading"/>
              <w:spacing w:after="0"/>
              <w:jc w:val="right"/>
              <w:rPr>
                <w:sz w:val="20"/>
              </w:rPr>
            </w:pPr>
            <w:r w:rsidRPr="00E60B07">
              <w:rPr>
                <w:sz w:val="20"/>
              </w:rPr>
              <w:t>All</w:t>
            </w:r>
          </w:p>
          <w:p w14:paraId="5C5DEAA7" w14:textId="77777777" w:rsidR="00BC50B2" w:rsidRPr="00E60B07" w:rsidRDefault="00BC50B2" w:rsidP="004C1E1F">
            <w:pPr>
              <w:pStyle w:val="TableHeading"/>
              <w:spacing w:after="0"/>
              <w:jc w:val="right"/>
              <w:rPr>
                <w:sz w:val="20"/>
              </w:rPr>
            </w:pPr>
          </w:p>
          <w:p w14:paraId="19FFF611"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0B8FA526" w14:textId="77777777" w:rsidR="00BC50B2" w:rsidRDefault="00BC50B2" w:rsidP="004C1E1F">
            <w:pPr>
              <w:pStyle w:val="TableHeading"/>
              <w:spacing w:after="0"/>
              <w:jc w:val="right"/>
              <w:rPr>
                <w:sz w:val="20"/>
              </w:rPr>
            </w:pPr>
            <w:r w:rsidRPr="00E60B07">
              <w:rPr>
                <w:sz w:val="20"/>
              </w:rPr>
              <w:t>Survey</w:t>
            </w:r>
          </w:p>
          <w:p w14:paraId="20BF5469" w14:textId="77777777" w:rsidR="00BC50B2" w:rsidRPr="00E60B07" w:rsidRDefault="00BC50B2" w:rsidP="004C1E1F">
            <w:pPr>
              <w:pStyle w:val="TableHeading"/>
              <w:spacing w:after="0"/>
              <w:jc w:val="right"/>
              <w:rPr>
                <w:sz w:val="20"/>
              </w:rPr>
            </w:pPr>
            <w:r>
              <w:rPr>
                <w:sz w:val="20"/>
              </w:rPr>
              <w:t>-only</w:t>
            </w:r>
          </w:p>
          <w:p w14:paraId="6715FD0F"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519A1C23" w14:textId="77777777" w:rsidR="00BC50B2" w:rsidRPr="00E60B07" w:rsidRDefault="00BC50B2" w:rsidP="004C1E1F">
            <w:pPr>
              <w:pStyle w:val="TableHeading"/>
              <w:spacing w:after="0"/>
              <w:jc w:val="right"/>
              <w:rPr>
                <w:sz w:val="20"/>
              </w:rPr>
            </w:pPr>
            <w:r w:rsidRPr="00E60B07">
              <w:rPr>
                <w:sz w:val="20"/>
              </w:rPr>
              <w:t>RCT</w:t>
            </w:r>
          </w:p>
          <w:p w14:paraId="203655F1" w14:textId="77777777" w:rsidR="00BC50B2" w:rsidRDefault="00BC50B2" w:rsidP="004C1E1F">
            <w:pPr>
              <w:pStyle w:val="TableHeading"/>
              <w:spacing w:after="0"/>
              <w:jc w:val="right"/>
              <w:rPr>
                <w:b w:val="0"/>
                <w:sz w:val="20"/>
              </w:rPr>
            </w:pPr>
          </w:p>
          <w:p w14:paraId="5F8BAF41"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0CCF2D01" w14:textId="77777777" w:rsidR="00BC50B2" w:rsidRPr="00E60B07" w:rsidRDefault="00BC50B2" w:rsidP="004C1E1F">
            <w:pPr>
              <w:pStyle w:val="TableHeading"/>
              <w:spacing w:after="0"/>
              <w:jc w:val="right"/>
              <w:rPr>
                <w:sz w:val="20"/>
              </w:rPr>
            </w:pPr>
            <w:r w:rsidRPr="00E60B07">
              <w:rPr>
                <w:sz w:val="20"/>
              </w:rPr>
              <w:t>All</w:t>
            </w:r>
          </w:p>
          <w:p w14:paraId="02FE316B" w14:textId="77777777" w:rsidR="00BC50B2" w:rsidRDefault="00BC50B2" w:rsidP="004C1E1F">
            <w:pPr>
              <w:pStyle w:val="TableHeading"/>
              <w:spacing w:after="0"/>
              <w:jc w:val="right"/>
              <w:rPr>
                <w:b w:val="0"/>
                <w:sz w:val="20"/>
              </w:rPr>
            </w:pPr>
          </w:p>
          <w:p w14:paraId="6CBA963B"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4D2256C3" w14:textId="77777777" w:rsidR="00BC50B2" w:rsidRPr="00E60B07" w:rsidRDefault="00BC50B2" w:rsidP="004C1E1F">
            <w:pPr>
              <w:pStyle w:val="TableHeading"/>
              <w:spacing w:after="0"/>
              <w:jc w:val="right"/>
              <w:rPr>
                <w:sz w:val="20"/>
              </w:rPr>
            </w:pPr>
            <w:r w:rsidRPr="00E60B07">
              <w:rPr>
                <w:sz w:val="20"/>
              </w:rPr>
              <w:t>Survey</w:t>
            </w:r>
          </w:p>
          <w:p w14:paraId="39675507" w14:textId="77777777" w:rsidR="00BC50B2" w:rsidRPr="00061E0F" w:rsidRDefault="00BC50B2" w:rsidP="004C1E1F">
            <w:pPr>
              <w:pStyle w:val="TableHeading"/>
              <w:spacing w:after="0"/>
              <w:jc w:val="right"/>
              <w:rPr>
                <w:sz w:val="20"/>
              </w:rPr>
            </w:pPr>
            <w:r>
              <w:rPr>
                <w:sz w:val="20"/>
              </w:rPr>
              <w:t>-</w:t>
            </w:r>
            <w:r w:rsidRPr="00061E0F">
              <w:rPr>
                <w:sz w:val="20"/>
              </w:rPr>
              <w:t>only</w:t>
            </w:r>
          </w:p>
          <w:p w14:paraId="4C35AD62"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42495926" w14:textId="77777777" w:rsidR="00BC50B2" w:rsidRPr="00E60B07" w:rsidRDefault="00BC50B2" w:rsidP="004C1E1F">
            <w:pPr>
              <w:pStyle w:val="TableHeading"/>
              <w:spacing w:after="0"/>
              <w:ind w:left="317" w:hanging="317"/>
              <w:jc w:val="right"/>
              <w:rPr>
                <w:sz w:val="20"/>
              </w:rPr>
            </w:pPr>
            <w:r w:rsidRPr="00E60B07">
              <w:rPr>
                <w:sz w:val="20"/>
              </w:rPr>
              <w:t>RCT</w:t>
            </w:r>
          </w:p>
          <w:p w14:paraId="12EDEAC3" w14:textId="77777777" w:rsidR="00BC50B2" w:rsidRDefault="00BC50B2" w:rsidP="004C1E1F">
            <w:pPr>
              <w:pStyle w:val="TableHeading"/>
              <w:spacing w:after="0"/>
              <w:ind w:left="317" w:hanging="317"/>
              <w:jc w:val="right"/>
              <w:rPr>
                <w:b w:val="0"/>
                <w:sz w:val="20"/>
              </w:rPr>
            </w:pPr>
          </w:p>
          <w:p w14:paraId="4C53FA27" w14:textId="77777777" w:rsidR="00BC50B2" w:rsidRPr="00E60B07" w:rsidRDefault="00BC50B2" w:rsidP="004C1E1F">
            <w:pPr>
              <w:pStyle w:val="TableHeading"/>
              <w:spacing w:after="0"/>
              <w:ind w:left="317" w:hanging="317"/>
              <w:jc w:val="right"/>
              <w:rPr>
                <w:b w:val="0"/>
                <w:sz w:val="20"/>
              </w:rPr>
            </w:pPr>
            <w:r w:rsidRPr="00E60B07">
              <w:rPr>
                <w:b w:val="0"/>
                <w:sz w:val="20"/>
              </w:rPr>
              <w:t>%</w:t>
            </w:r>
          </w:p>
        </w:tc>
      </w:tr>
      <w:tr w:rsidR="00BC50B2" w14:paraId="6D7CFD6A" w14:textId="77777777" w:rsidTr="004C1E1F">
        <w:trPr>
          <w:trHeight w:val="225"/>
        </w:trPr>
        <w:tc>
          <w:tcPr>
            <w:tcW w:w="2551" w:type="dxa"/>
            <w:tcBorders>
              <w:top w:val="single" w:sz="18" w:space="0" w:color="142E3B" w:themeColor="accent6"/>
            </w:tcBorders>
            <w:shd w:val="clear" w:color="auto" w:fill="auto"/>
          </w:tcPr>
          <w:p w14:paraId="2D90D233" w14:textId="77777777" w:rsidR="00BC50B2" w:rsidRPr="00E60B07" w:rsidRDefault="00BC50B2" w:rsidP="004C1E1F">
            <w:pPr>
              <w:pStyle w:val="TableTextLeftAligned"/>
              <w:keepNext/>
              <w:spacing w:after="0"/>
              <w:rPr>
                <w:b/>
                <w:sz w:val="18"/>
              </w:rPr>
            </w:pPr>
            <w:r w:rsidRPr="00E60B07">
              <w:rPr>
                <w:b/>
                <w:sz w:val="18"/>
              </w:rPr>
              <w:t>Total</w:t>
            </w:r>
          </w:p>
        </w:tc>
        <w:tc>
          <w:tcPr>
            <w:tcW w:w="907" w:type="dxa"/>
            <w:tcBorders>
              <w:top w:val="single" w:sz="18" w:space="0" w:color="142E3B" w:themeColor="accent6"/>
            </w:tcBorders>
          </w:tcPr>
          <w:p w14:paraId="27DCAB39" w14:textId="77777777" w:rsidR="00BC50B2" w:rsidRPr="00E60B07" w:rsidRDefault="00BC50B2" w:rsidP="004C1E1F">
            <w:pPr>
              <w:pStyle w:val="TableTextRightAligned"/>
              <w:keepNext/>
              <w:spacing w:after="0"/>
              <w:rPr>
                <w:b/>
                <w:sz w:val="18"/>
              </w:rPr>
            </w:pPr>
            <w:r w:rsidRPr="00E60B07">
              <w:rPr>
                <w:b/>
                <w:sz w:val="18"/>
              </w:rPr>
              <w:t>1382</w:t>
            </w:r>
          </w:p>
        </w:tc>
        <w:tc>
          <w:tcPr>
            <w:tcW w:w="907" w:type="dxa"/>
            <w:tcBorders>
              <w:top w:val="single" w:sz="18" w:space="0" w:color="142E3B" w:themeColor="accent6"/>
            </w:tcBorders>
            <w:shd w:val="clear" w:color="auto" w:fill="FFFFFF" w:themeFill="background1"/>
          </w:tcPr>
          <w:p w14:paraId="57A16220" w14:textId="77777777" w:rsidR="00BC50B2" w:rsidRPr="00E60B07" w:rsidRDefault="00BC50B2" w:rsidP="004C1E1F">
            <w:pPr>
              <w:pStyle w:val="TableTextRightAligned"/>
              <w:keepNext/>
              <w:spacing w:after="0"/>
              <w:rPr>
                <w:b/>
                <w:sz w:val="18"/>
              </w:rPr>
            </w:pPr>
            <w:r w:rsidRPr="00E60B07">
              <w:rPr>
                <w:b/>
                <w:sz w:val="18"/>
              </w:rPr>
              <w:t>620</w:t>
            </w:r>
          </w:p>
        </w:tc>
        <w:tc>
          <w:tcPr>
            <w:tcW w:w="907" w:type="dxa"/>
            <w:tcBorders>
              <w:top w:val="single" w:sz="18" w:space="0" w:color="142E3B" w:themeColor="accent6"/>
            </w:tcBorders>
          </w:tcPr>
          <w:p w14:paraId="653E5D35" w14:textId="77777777" w:rsidR="00BC50B2" w:rsidRPr="00E60B07" w:rsidRDefault="00BC50B2" w:rsidP="004C1E1F">
            <w:pPr>
              <w:pStyle w:val="TableTextRightAligned"/>
              <w:keepNext/>
              <w:spacing w:after="0"/>
              <w:rPr>
                <w:b/>
                <w:sz w:val="18"/>
              </w:rPr>
            </w:pPr>
            <w:r w:rsidRPr="00E60B07">
              <w:rPr>
                <w:b/>
                <w:sz w:val="18"/>
              </w:rPr>
              <w:t>762</w:t>
            </w:r>
          </w:p>
        </w:tc>
        <w:tc>
          <w:tcPr>
            <w:tcW w:w="907" w:type="dxa"/>
            <w:tcBorders>
              <w:top w:val="single" w:sz="18" w:space="0" w:color="142E3B" w:themeColor="accent6"/>
            </w:tcBorders>
            <w:shd w:val="clear" w:color="auto" w:fill="FFFFFF" w:themeFill="background1"/>
          </w:tcPr>
          <w:p w14:paraId="248AB690" w14:textId="77777777" w:rsidR="00BC50B2" w:rsidRPr="00E60B07" w:rsidRDefault="00BC50B2" w:rsidP="004C1E1F">
            <w:pPr>
              <w:pStyle w:val="TableTextRightAligned"/>
              <w:keepNext/>
              <w:spacing w:after="0"/>
              <w:rPr>
                <w:b/>
                <w:sz w:val="18"/>
              </w:rPr>
            </w:pPr>
            <w:r>
              <w:rPr>
                <w:b/>
                <w:sz w:val="18"/>
              </w:rPr>
              <w:t>100</w:t>
            </w:r>
          </w:p>
        </w:tc>
        <w:tc>
          <w:tcPr>
            <w:tcW w:w="907" w:type="dxa"/>
            <w:tcBorders>
              <w:top w:val="single" w:sz="18" w:space="0" w:color="142E3B" w:themeColor="accent6"/>
            </w:tcBorders>
          </w:tcPr>
          <w:p w14:paraId="788A72E6" w14:textId="77777777" w:rsidR="00BC50B2" w:rsidRPr="00E60B07" w:rsidRDefault="00BC50B2" w:rsidP="004C1E1F">
            <w:pPr>
              <w:pStyle w:val="TableTextRightAligned"/>
              <w:keepNext/>
              <w:spacing w:after="0"/>
              <w:rPr>
                <w:b/>
                <w:sz w:val="18"/>
              </w:rPr>
            </w:pPr>
            <w:r>
              <w:rPr>
                <w:b/>
                <w:sz w:val="18"/>
              </w:rPr>
              <w:t>100</w:t>
            </w:r>
          </w:p>
        </w:tc>
        <w:tc>
          <w:tcPr>
            <w:tcW w:w="907" w:type="dxa"/>
            <w:tcBorders>
              <w:top w:val="single" w:sz="18" w:space="0" w:color="142E3B" w:themeColor="accent6"/>
            </w:tcBorders>
            <w:shd w:val="clear" w:color="auto" w:fill="FFFFFF" w:themeFill="background1"/>
          </w:tcPr>
          <w:p w14:paraId="7266D16B" w14:textId="77777777" w:rsidR="00BC50B2" w:rsidRPr="00E60B07" w:rsidRDefault="00BC50B2" w:rsidP="004C1E1F">
            <w:pPr>
              <w:pStyle w:val="TableTextRightAligned"/>
              <w:keepNext/>
              <w:spacing w:after="0"/>
              <w:rPr>
                <w:b/>
                <w:sz w:val="18"/>
              </w:rPr>
            </w:pPr>
            <w:r>
              <w:rPr>
                <w:b/>
                <w:sz w:val="18"/>
              </w:rPr>
              <w:t>100</w:t>
            </w:r>
          </w:p>
        </w:tc>
      </w:tr>
    </w:tbl>
    <w:p w14:paraId="30F3C355" w14:textId="4544286A" w:rsidR="00BC50B2" w:rsidRDefault="00BC50B2" w:rsidP="00BC50B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Note:</w:t>
      </w:r>
      <w:r w:rsidRPr="003D0C6A">
        <w:rPr>
          <w:rFonts w:asciiTheme="minorHAnsi" w:hAnsiTheme="minorHAnsi"/>
          <w:b w:val="0"/>
          <w:color w:val="auto"/>
          <w:sz w:val="18"/>
        </w:rPr>
        <w:t xml:space="preserve"> 656 people were screened out of the survey as they had either already registered as an organ donor, or they firmly did not want to be an organ donor.</w:t>
      </w:r>
      <w:r>
        <w:rPr>
          <w:rFonts w:asciiTheme="minorHAnsi" w:hAnsiTheme="minorHAnsi"/>
          <w:b w:val="0"/>
          <w:color w:val="auto"/>
          <w:sz w:val="18"/>
        </w:rPr>
        <w:t xml:space="preserve"> 19 people who completed the survey were excluded for implausibly fast completion times.</w:t>
      </w:r>
    </w:p>
    <w:p w14:paraId="6EB34721" w14:textId="0E04F3F5" w:rsidR="00BC50B2" w:rsidRPr="00824D46" w:rsidRDefault="00BC50B2" w:rsidP="00BC50B2">
      <w:pPr>
        <w:pStyle w:val="HeadingTable"/>
        <w:spacing w:before="240" w:after="120"/>
        <w:ind w:left="357" w:right="56" w:hanging="357"/>
      </w:pPr>
      <w:r>
        <w:t>Demographics for overall sample - gender</w:t>
      </w:r>
    </w:p>
    <w:tbl>
      <w:tblPr>
        <w:tblStyle w:val="DefaultTable"/>
        <w:tblW w:w="7993" w:type="dxa"/>
        <w:tblLayout w:type="fixed"/>
        <w:tblCellMar>
          <w:top w:w="85" w:type="dxa"/>
        </w:tblCellMar>
        <w:tblLook w:val="0420" w:firstRow="1" w:lastRow="0" w:firstColumn="0" w:lastColumn="0" w:noHBand="0" w:noVBand="1"/>
        <w:tblCaption w:val="Table 1"/>
        <w:tblDescription w:val="Example table with Alt Text for accessibility"/>
      </w:tblPr>
      <w:tblGrid>
        <w:gridCol w:w="2551"/>
        <w:gridCol w:w="907"/>
        <w:gridCol w:w="907"/>
        <w:gridCol w:w="907"/>
        <w:gridCol w:w="907"/>
        <w:gridCol w:w="907"/>
        <w:gridCol w:w="907"/>
      </w:tblGrid>
      <w:tr w:rsidR="00BC50B2" w:rsidRPr="00E60B07" w14:paraId="535C6200"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2551" w:type="dxa"/>
            <w:tcBorders>
              <w:top w:val="nil"/>
              <w:bottom w:val="single" w:sz="18" w:space="0" w:color="142E3B" w:themeColor="accent6"/>
            </w:tcBorders>
            <w:shd w:val="clear" w:color="auto" w:fill="20B9A3" w:themeFill="accent1"/>
          </w:tcPr>
          <w:p w14:paraId="6EBCBB3E" w14:textId="77777777" w:rsidR="00BC50B2" w:rsidRPr="00E60B07" w:rsidRDefault="00BC50B2" w:rsidP="004C1E1F">
            <w:pPr>
              <w:pStyle w:val="TableHeading"/>
              <w:spacing w:after="0"/>
              <w:jc w:val="right"/>
              <w:rPr>
                <w:sz w:val="20"/>
              </w:rPr>
            </w:pPr>
          </w:p>
        </w:tc>
        <w:tc>
          <w:tcPr>
            <w:tcW w:w="907" w:type="dxa"/>
            <w:tcBorders>
              <w:top w:val="nil"/>
              <w:bottom w:val="single" w:sz="18" w:space="0" w:color="142E3B" w:themeColor="accent6"/>
            </w:tcBorders>
            <w:shd w:val="clear" w:color="auto" w:fill="20B9A3" w:themeFill="accent1"/>
          </w:tcPr>
          <w:p w14:paraId="59682173" w14:textId="77777777" w:rsidR="00BC50B2" w:rsidRDefault="00BC50B2" w:rsidP="004C1E1F">
            <w:pPr>
              <w:pStyle w:val="TableHeading"/>
              <w:spacing w:after="0"/>
              <w:jc w:val="right"/>
              <w:rPr>
                <w:sz w:val="20"/>
              </w:rPr>
            </w:pPr>
            <w:r w:rsidRPr="00E60B07">
              <w:rPr>
                <w:sz w:val="20"/>
              </w:rPr>
              <w:t>All</w:t>
            </w:r>
          </w:p>
          <w:p w14:paraId="0AD81039" w14:textId="77777777" w:rsidR="00BC50B2" w:rsidRPr="00E60B07" w:rsidRDefault="00BC50B2" w:rsidP="004C1E1F">
            <w:pPr>
              <w:pStyle w:val="TableHeading"/>
              <w:spacing w:after="0"/>
              <w:jc w:val="right"/>
              <w:rPr>
                <w:sz w:val="20"/>
              </w:rPr>
            </w:pPr>
          </w:p>
          <w:p w14:paraId="1DF30D36"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104E946E" w14:textId="77777777" w:rsidR="00BC50B2" w:rsidRDefault="00BC50B2" w:rsidP="004C1E1F">
            <w:pPr>
              <w:pStyle w:val="TableHeading"/>
              <w:spacing w:after="0"/>
              <w:jc w:val="right"/>
              <w:rPr>
                <w:sz w:val="20"/>
              </w:rPr>
            </w:pPr>
            <w:r w:rsidRPr="00E60B07">
              <w:rPr>
                <w:sz w:val="20"/>
              </w:rPr>
              <w:t>Survey</w:t>
            </w:r>
          </w:p>
          <w:p w14:paraId="31A10233" w14:textId="77777777" w:rsidR="00BC50B2" w:rsidRPr="00E60B07" w:rsidRDefault="00BC50B2" w:rsidP="004C1E1F">
            <w:pPr>
              <w:pStyle w:val="TableHeading"/>
              <w:spacing w:after="0"/>
              <w:jc w:val="right"/>
              <w:rPr>
                <w:sz w:val="20"/>
              </w:rPr>
            </w:pPr>
            <w:r>
              <w:rPr>
                <w:sz w:val="20"/>
              </w:rPr>
              <w:t>-only</w:t>
            </w:r>
          </w:p>
          <w:p w14:paraId="08DE27E3"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4DACDC45" w14:textId="77777777" w:rsidR="00BC50B2" w:rsidRPr="00E60B07" w:rsidRDefault="00BC50B2" w:rsidP="004C1E1F">
            <w:pPr>
              <w:pStyle w:val="TableHeading"/>
              <w:spacing w:after="0"/>
              <w:jc w:val="right"/>
              <w:rPr>
                <w:sz w:val="20"/>
              </w:rPr>
            </w:pPr>
            <w:r w:rsidRPr="00E60B07">
              <w:rPr>
                <w:sz w:val="20"/>
              </w:rPr>
              <w:t>RCT</w:t>
            </w:r>
          </w:p>
          <w:p w14:paraId="7B8B34BB" w14:textId="77777777" w:rsidR="00BC50B2" w:rsidRDefault="00BC50B2" w:rsidP="004C1E1F">
            <w:pPr>
              <w:pStyle w:val="TableHeading"/>
              <w:spacing w:after="0"/>
              <w:jc w:val="right"/>
              <w:rPr>
                <w:b w:val="0"/>
                <w:sz w:val="20"/>
              </w:rPr>
            </w:pPr>
          </w:p>
          <w:p w14:paraId="2672D8D4"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1EF51043" w14:textId="77777777" w:rsidR="00BC50B2" w:rsidRPr="00E60B07" w:rsidRDefault="00BC50B2" w:rsidP="004C1E1F">
            <w:pPr>
              <w:pStyle w:val="TableHeading"/>
              <w:spacing w:after="0"/>
              <w:jc w:val="right"/>
              <w:rPr>
                <w:sz w:val="20"/>
              </w:rPr>
            </w:pPr>
            <w:r w:rsidRPr="00E60B07">
              <w:rPr>
                <w:sz w:val="20"/>
              </w:rPr>
              <w:t>All</w:t>
            </w:r>
          </w:p>
          <w:p w14:paraId="3A7DAC9D" w14:textId="77777777" w:rsidR="00BC50B2" w:rsidRDefault="00BC50B2" w:rsidP="004C1E1F">
            <w:pPr>
              <w:pStyle w:val="TableHeading"/>
              <w:spacing w:after="0"/>
              <w:jc w:val="right"/>
              <w:rPr>
                <w:b w:val="0"/>
                <w:sz w:val="20"/>
              </w:rPr>
            </w:pPr>
          </w:p>
          <w:p w14:paraId="0253C773"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63173408" w14:textId="77777777" w:rsidR="00BC50B2" w:rsidRPr="00E60B07" w:rsidRDefault="00BC50B2" w:rsidP="004C1E1F">
            <w:pPr>
              <w:pStyle w:val="TableHeading"/>
              <w:spacing w:after="0"/>
              <w:jc w:val="right"/>
              <w:rPr>
                <w:sz w:val="20"/>
              </w:rPr>
            </w:pPr>
            <w:r w:rsidRPr="00E60B07">
              <w:rPr>
                <w:sz w:val="20"/>
              </w:rPr>
              <w:t>Survey</w:t>
            </w:r>
          </w:p>
          <w:p w14:paraId="0C340C06" w14:textId="77777777" w:rsidR="00BC50B2" w:rsidRPr="00061E0F" w:rsidRDefault="00BC50B2" w:rsidP="004C1E1F">
            <w:pPr>
              <w:pStyle w:val="TableHeading"/>
              <w:spacing w:after="0"/>
              <w:jc w:val="right"/>
              <w:rPr>
                <w:sz w:val="20"/>
              </w:rPr>
            </w:pPr>
            <w:r>
              <w:rPr>
                <w:sz w:val="20"/>
              </w:rPr>
              <w:t>-</w:t>
            </w:r>
            <w:r w:rsidRPr="00061E0F">
              <w:rPr>
                <w:sz w:val="20"/>
              </w:rPr>
              <w:t>only</w:t>
            </w:r>
          </w:p>
          <w:p w14:paraId="43BE08FD"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6C6B9E56" w14:textId="77777777" w:rsidR="00BC50B2" w:rsidRPr="00E60B07" w:rsidRDefault="00BC50B2" w:rsidP="004C1E1F">
            <w:pPr>
              <w:pStyle w:val="TableHeading"/>
              <w:spacing w:after="0"/>
              <w:ind w:left="317" w:hanging="317"/>
              <w:jc w:val="right"/>
              <w:rPr>
                <w:sz w:val="20"/>
              </w:rPr>
            </w:pPr>
            <w:r w:rsidRPr="00E60B07">
              <w:rPr>
                <w:sz w:val="20"/>
              </w:rPr>
              <w:t>RCT</w:t>
            </w:r>
          </w:p>
          <w:p w14:paraId="77A62D91" w14:textId="77777777" w:rsidR="00BC50B2" w:rsidRDefault="00BC50B2" w:rsidP="004C1E1F">
            <w:pPr>
              <w:pStyle w:val="TableHeading"/>
              <w:spacing w:after="0"/>
              <w:ind w:left="317" w:hanging="317"/>
              <w:jc w:val="right"/>
              <w:rPr>
                <w:b w:val="0"/>
                <w:sz w:val="20"/>
              </w:rPr>
            </w:pPr>
          </w:p>
          <w:p w14:paraId="3D2F1C45" w14:textId="77777777" w:rsidR="00BC50B2" w:rsidRPr="00E60B07" w:rsidRDefault="00BC50B2" w:rsidP="004C1E1F">
            <w:pPr>
              <w:pStyle w:val="TableHeading"/>
              <w:spacing w:after="0"/>
              <w:ind w:left="317" w:hanging="317"/>
              <w:jc w:val="right"/>
              <w:rPr>
                <w:b w:val="0"/>
                <w:sz w:val="20"/>
              </w:rPr>
            </w:pPr>
            <w:r w:rsidRPr="00E60B07">
              <w:rPr>
                <w:b w:val="0"/>
                <w:sz w:val="20"/>
              </w:rPr>
              <w:t>%</w:t>
            </w:r>
          </w:p>
        </w:tc>
      </w:tr>
      <w:tr w:rsidR="00BC50B2" w14:paraId="66D057C9" w14:textId="77777777" w:rsidTr="004C1E1F">
        <w:trPr>
          <w:trHeight w:val="556"/>
        </w:trPr>
        <w:tc>
          <w:tcPr>
            <w:tcW w:w="2551" w:type="dxa"/>
            <w:shd w:val="clear" w:color="auto" w:fill="auto"/>
          </w:tcPr>
          <w:p w14:paraId="1348A5AE" w14:textId="77777777" w:rsidR="00BC50B2" w:rsidRPr="00E60B07" w:rsidRDefault="00BC50B2" w:rsidP="004C1E1F">
            <w:pPr>
              <w:pStyle w:val="TableTextLeftAligned"/>
              <w:keepNext/>
              <w:spacing w:after="0"/>
              <w:rPr>
                <w:sz w:val="18"/>
              </w:rPr>
            </w:pPr>
            <w:r w:rsidRPr="00E60B07">
              <w:rPr>
                <w:sz w:val="18"/>
              </w:rPr>
              <w:t>Female</w:t>
            </w:r>
          </w:p>
        </w:tc>
        <w:tc>
          <w:tcPr>
            <w:tcW w:w="907" w:type="dxa"/>
          </w:tcPr>
          <w:p w14:paraId="6508C6E5" w14:textId="77777777" w:rsidR="00BC50B2" w:rsidRPr="00E60B07" w:rsidRDefault="00BC50B2" w:rsidP="004C1E1F">
            <w:pPr>
              <w:pStyle w:val="TableTextRightAligned"/>
              <w:keepNext/>
              <w:spacing w:after="0"/>
              <w:rPr>
                <w:sz w:val="18"/>
              </w:rPr>
            </w:pPr>
            <w:r w:rsidRPr="00E60B07">
              <w:rPr>
                <w:sz w:val="18"/>
              </w:rPr>
              <w:t>900</w:t>
            </w:r>
          </w:p>
        </w:tc>
        <w:tc>
          <w:tcPr>
            <w:tcW w:w="907" w:type="dxa"/>
            <w:shd w:val="clear" w:color="auto" w:fill="FFFFFF" w:themeFill="background1"/>
          </w:tcPr>
          <w:p w14:paraId="1CC3325C" w14:textId="77777777" w:rsidR="00BC50B2" w:rsidRPr="00E60B07" w:rsidRDefault="00BC50B2" w:rsidP="004C1E1F">
            <w:pPr>
              <w:pStyle w:val="TableTextRightAligned"/>
              <w:keepNext/>
              <w:spacing w:after="0"/>
              <w:rPr>
                <w:sz w:val="18"/>
              </w:rPr>
            </w:pPr>
            <w:r w:rsidRPr="00E60B07">
              <w:rPr>
                <w:sz w:val="18"/>
              </w:rPr>
              <w:t>377</w:t>
            </w:r>
          </w:p>
        </w:tc>
        <w:tc>
          <w:tcPr>
            <w:tcW w:w="907" w:type="dxa"/>
          </w:tcPr>
          <w:p w14:paraId="076FADDF" w14:textId="77777777" w:rsidR="00BC50B2" w:rsidRPr="00E60B07" w:rsidRDefault="00BC50B2" w:rsidP="004C1E1F">
            <w:pPr>
              <w:pStyle w:val="TableTextRightAligned"/>
              <w:keepNext/>
              <w:spacing w:after="0"/>
              <w:rPr>
                <w:sz w:val="18"/>
              </w:rPr>
            </w:pPr>
            <w:r w:rsidRPr="00E60B07">
              <w:rPr>
                <w:sz w:val="18"/>
              </w:rPr>
              <w:t>523</w:t>
            </w:r>
          </w:p>
        </w:tc>
        <w:tc>
          <w:tcPr>
            <w:tcW w:w="907" w:type="dxa"/>
            <w:shd w:val="clear" w:color="auto" w:fill="FFFFFF" w:themeFill="background1"/>
          </w:tcPr>
          <w:p w14:paraId="626DEB33" w14:textId="77777777" w:rsidR="00BC50B2" w:rsidRPr="00E60B07" w:rsidRDefault="00BC50B2" w:rsidP="004C1E1F">
            <w:pPr>
              <w:pStyle w:val="TableTextRightAligned"/>
              <w:keepNext/>
              <w:spacing w:after="0"/>
              <w:rPr>
                <w:sz w:val="18"/>
              </w:rPr>
            </w:pPr>
            <w:r w:rsidRPr="00E60B07">
              <w:rPr>
                <w:sz w:val="18"/>
              </w:rPr>
              <w:t>65.1</w:t>
            </w:r>
          </w:p>
        </w:tc>
        <w:tc>
          <w:tcPr>
            <w:tcW w:w="907" w:type="dxa"/>
          </w:tcPr>
          <w:p w14:paraId="2DE4DD4B" w14:textId="77777777" w:rsidR="00BC50B2" w:rsidRPr="00E60B07" w:rsidRDefault="00BC50B2" w:rsidP="004C1E1F">
            <w:pPr>
              <w:pStyle w:val="TableTextRightAligned"/>
              <w:keepNext/>
              <w:spacing w:after="0"/>
              <w:rPr>
                <w:sz w:val="18"/>
              </w:rPr>
            </w:pPr>
            <w:r w:rsidRPr="00E60B07">
              <w:rPr>
                <w:sz w:val="18"/>
              </w:rPr>
              <w:t>60.8</w:t>
            </w:r>
          </w:p>
        </w:tc>
        <w:tc>
          <w:tcPr>
            <w:tcW w:w="907" w:type="dxa"/>
            <w:shd w:val="clear" w:color="auto" w:fill="FFFFFF" w:themeFill="background1"/>
          </w:tcPr>
          <w:p w14:paraId="400A50F3" w14:textId="77777777" w:rsidR="00BC50B2" w:rsidRPr="00E60B07" w:rsidRDefault="00BC50B2" w:rsidP="004C1E1F">
            <w:pPr>
              <w:pStyle w:val="TableTextRightAligned"/>
              <w:keepNext/>
              <w:spacing w:after="0"/>
              <w:rPr>
                <w:sz w:val="18"/>
              </w:rPr>
            </w:pPr>
            <w:r w:rsidRPr="00E60B07">
              <w:rPr>
                <w:sz w:val="18"/>
              </w:rPr>
              <w:t>68.6</w:t>
            </w:r>
          </w:p>
        </w:tc>
      </w:tr>
      <w:tr w:rsidR="00BC50B2" w14:paraId="683EF762" w14:textId="77777777" w:rsidTr="004C1E1F">
        <w:trPr>
          <w:trHeight w:val="212"/>
        </w:trPr>
        <w:tc>
          <w:tcPr>
            <w:tcW w:w="2551" w:type="dxa"/>
            <w:shd w:val="clear" w:color="auto" w:fill="auto"/>
          </w:tcPr>
          <w:p w14:paraId="61C4AE3B" w14:textId="77777777" w:rsidR="00BC50B2" w:rsidRPr="00E60B07" w:rsidRDefault="00BC50B2" w:rsidP="004C1E1F">
            <w:pPr>
              <w:pStyle w:val="TableTextLeftAligned"/>
              <w:keepNext/>
              <w:spacing w:after="0"/>
              <w:rPr>
                <w:sz w:val="18"/>
              </w:rPr>
            </w:pPr>
            <w:r w:rsidRPr="00E60B07">
              <w:rPr>
                <w:sz w:val="18"/>
              </w:rPr>
              <w:t>Male</w:t>
            </w:r>
          </w:p>
        </w:tc>
        <w:tc>
          <w:tcPr>
            <w:tcW w:w="907" w:type="dxa"/>
          </w:tcPr>
          <w:p w14:paraId="515D0312" w14:textId="77777777" w:rsidR="00BC50B2" w:rsidRPr="00E60B07" w:rsidRDefault="00BC50B2" w:rsidP="004C1E1F">
            <w:pPr>
              <w:pStyle w:val="TableTextRightAligned"/>
              <w:keepNext/>
              <w:spacing w:after="0"/>
              <w:rPr>
                <w:sz w:val="18"/>
              </w:rPr>
            </w:pPr>
            <w:r w:rsidRPr="00E60B07">
              <w:rPr>
                <w:sz w:val="18"/>
              </w:rPr>
              <w:t>419</w:t>
            </w:r>
          </w:p>
        </w:tc>
        <w:tc>
          <w:tcPr>
            <w:tcW w:w="907" w:type="dxa"/>
            <w:shd w:val="clear" w:color="auto" w:fill="FFFFFF" w:themeFill="background1"/>
          </w:tcPr>
          <w:p w14:paraId="784BAA1E" w14:textId="77777777" w:rsidR="00BC50B2" w:rsidRPr="00E60B07" w:rsidRDefault="00BC50B2" w:rsidP="004C1E1F">
            <w:pPr>
              <w:pStyle w:val="TableTextRightAligned"/>
              <w:keepNext/>
              <w:spacing w:after="0"/>
              <w:rPr>
                <w:sz w:val="18"/>
              </w:rPr>
            </w:pPr>
            <w:r w:rsidRPr="00E60B07">
              <w:rPr>
                <w:sz w:val="18"/>
              </w:rPr>
              <w:t>210</w:t>
            </w:r>
          </w:p>
        </w:tc>
        <w:tc>
          <w:tcPr>
            <w:tcW w:w="907" w:type="dxa"/>
          </w:tcPr>
          <w:p w14:paraId="09CA4646" w14:textId="77777777" w:rsidR="00BC50B2" w:rsidRPr="00E60B07" w:rsidRDefault="00BC50B2" w:rsidP="004C1E1F">
            <w:pPr>
              <w:pStyle w:val="TableTextRightAligned"/>
              <w:keepNext/>
              <w:spacing w:after="0"/>
              <w:rPr>
                <w:sz w:val="18"/>
              </w:rPr>
            </w:pPr>
            <w:r w:rsidRPr="00E60B07">
              <w:rPr>
                <w:sz w:val="18"/>
              </w:rPr>
              <w:t>209</w:t>
            </w:r>
          </w:p>
        </w:tc>
        <w:tc>
          <w:tcPr>
            <w:tcW w:w="907" w:type="dxa"/>
            <w:shd w:val="clear" w:color="auto" w:fill="FFFFFF" w:themeFill="background1"/>
          </w:tcPr>
          <w:p w14:paraId="2FF6AB32" w14:textId="77777777" w:rsidR="00BC50B2" w:rsidRPr="00E60B07" w:rsidRDefault="00BC50B2" w:rsidP="004C1E1F">
            <w:pPr>
              <w:pStyle w:val="TableTextRightAligned"/>
              <w:keepNext/>
              <w:spacing w:after="0"/>
              <w:rPr>
                <w:sz w:val="18"/>
              </w:rPr>
            </w:pPr>
            <w:r w:rsidRPr="00E60B07">
              <w:rPr>
                <w:sz w:val="18"/>
              </w:rPr>
              <w:t>30.3</w:t>
            </w:r>
          </w:p>
        </w:tc>
        <w:tc>
          <w:tcPr>
            <w:tcW w:w="907" w:type="dxa"/>
          </w:tcPr>
          <w:p w14:paraId="251266BF" w14:textId="77777777" w:rsidR="00BC50B2" w:rsidRPr="00E60B07" w:rsidRDefault="00BC50B2" w:rsidP="004C1E1F">
            <w:pPr>
              <w:pStyle w:val="TableTextRightAligned"/>
              <w:keepNext/>
              <w:spacing w:after="0"/>
              <w:rPr>
                <w:sz w:val="18"/>
              </w:rPr>
            </w:pPr>
            <w:r w:rsidRPr="00E60B07">
              <w:rPr>
                <w:sz w:val="18"/>
              </w:rPr>
              <w:t>33.9</w:t>
            </w:r>
          </w:p>
        </w:tc>
        <w:tc>
          <w:tcPr>
            <w:tcW w:w="907" w:type="dxa"/>
            <w:shd w:val="clear" w:color="auto" w:fill="FFFFFF" w:themeFill="background1"/>
          </w:tcPr>
          <w:p w14:paraId="4DFC6F19" w14:textId="77777777" w:rsidR="00BC50B2" w:rsidRPr="00E60B07" w:rsidRDefault="00BC50B2" w:rsidP="004C1E1F">
            <w:pPr>
              <w:pStyle w:val="TableTextRightAligned"/>
              <w:keepNext/>
              <w:spacing w:after="0"/>
              <w:rPr>
                <w:sz w:val="18"/>
              </w:rPr>
            </w:pPr>
            <w:r w:rsidRPr="00E60B07">
              <w:rPr>
                <w:sz w:val="18"/>
              </w:rPr>
              <w:t>27.4</w:t>
            </w:r>
          </w:p>
        </w:tc>
      </w:tr>
      <w:tr w:rsidR="00BC50B2" w14:paraId="3D3D9AEA" w14:textId="77777777" w:rsidTr="004C1E1F">
        <w:trPr>
          <w:trHeight w:val="212"/>
        </w:trPr>
        <w:tc>
          <w:tcPr>
            <w:tcW w:w="2551" w:type="dxa"/>
            <w:shd w:val="clear" w:color="auto" w:fill="auto"/>
          </w:tcPr>
          <w:p w14:paraId="52A55A9E" w14:textId="77777777" w:rsidR="00BC50B2" w:rsidRPr="00E60B07" w:rsidRDefault="00BC50B2" w:rsidP="004C1E1F">
            <w:pPr>
              <w:pStyle w:val="TableTextLeftAligned"/>
              <w:keepNext/>
              <w:spacing w:after="0"/>
              <w:rPr>
                <w:sz w:val="18"/>
              </w:rPr>
            </w:pPr>
            <w:r w:rsidRPr="00E60B07">
              <w:rPr>
                <w:sz w:val="18"/>
              </w:rPr>
              <w:t>Non binary/ gender diverse</w:t>
            </w:r>
          </w:p>
        </w:tc>
        <w:tc>
          <w:tcPr>
            <w:tcW w:w="907" w:type="dxa"/>
          </w:tcPr>
          <w:p w14:paraId="2C924E72" w14:textId="77777777" w:rsidR="00BC50B2" w:rsidRPr="00E60B07" w:rsidRDefault="00BC50B2" w:rsidP="004C1E1F">
            <w:pPr>
              <w:pStyle w:val="TableTextRightAligned"/>
              <w:keepNext/>
              <w:spacing w:after="0"/>
              <w:rPr>
                <w:sz w:val="18"/>
              </w:rPr>
            </w:pPr>
            <w:r w:rsidRPr="00E60B07">
              <w:rPr>
                <w:sz w:val="18"/>
              </w:rPr>
              <w:t>8</w:t>
            </w:r>
          </w:p>
        </w:tc>
        <w:tc>
          <w:tcPr>
            <w:tcW w:w="907" w:type="dxa"/>
            <w:shd w:val="clear" w:color="auto" w:fill="FFFFFF" w:themeFill="background1"/>
          </w:tcPr>
          <w:p w14:paraId="03D8263D" w14:textId="77777777" w:rsidR="00BC50B2" w:rsidRPr="00E60B07" w:rsidRDefault="00BC50B2" w:rsidP="004C1E1F">
            <w:pPr>
              <w:pStyle w:val="TableTextRightAligned"/>
              <w:keepNext/>
              <w:spacing w:after="0"/>
              <w:rPr>
                <w:sz w:val="18"/>
              </w:rPr>
            </w:pPr>
            <w:r w:rsidRPr="00E60B07">
              <w:rPr>
                <w:sz w:val="18"/>
              </w:rPr>
              <w:t>4</w:t>
            </w:r>
          </w:p>
        </w:tc>
        <w:tc>
          <w:tcPr>
            <w:tcW w:w="907" w:type="dxa"/>
          </w:tcPr>
          <w:p w14:paraId="163F95D4" w14:textId="77777777" w:rsidR="00BC50B2" w:rsidRPr="00E60B07" w:rsidRDefault="00BC50B2" w:rsidP="004C1E1F">
            <w:pPr>
              <w:pStyle w:val="TableTextRightAligned"/>
              <w:keepNext/>
              <w:spacing w:after="0"/>
              <w:rPr>
                <w:sz w:val="18"/>
              </w:rPr>
            </w:pPr>
            <w:r w:rsidRPr="00E60B07">
              <w:rPr>
                <w:sz w:val="18"/>
              </w:rPr>
              <w:t>4</w:t>
            </w:r>
          </w:p>
        </w:tc>
        <w:tc>
          <w:tcPr>
            <w:tcW w:w="907" w:type="dxa"/>
            <w:shd w:val="clear" w:color="auto" w:fill="FFFFFF" w:themeFill="background1"/>
          </w:tcPr>
          <w:p w14:paraId="2063AB2D" w14:textId="77777777" w:rsidR="00BC50B2" w:rsidRPr="00E60B07" w:rsidRDefault="00BC50B2" w:rsidP="004C1E1F">
            <w:pPr>
              <w:pStyle w:val="TableTextRightAligned"/>
              <w:keepNext/>
              <w:spacing w:after="0"/>
              <w:rPr>
                <w:sz w:val="18"/>
              </w:rPr>
            </w:pPr>
            <w:r w:rsidRPr="00E60B07">
              <w:rPr>
                <w:sz w:val="18"/>
              </w:rPr>
              <w:t>0.6</w:t>
            </w:r>
          </w:p>
        </w:tc>
        <w:tc>
          <w:tcPr>
            <w:tcW w:w="907" w:type="dxa"/>
          </w:tcPr>
          <w:p w14:paraId="2AAAA9ED" w14:textId="77777777" w:rsidR="00BC50B2" w:rsidRPr="00E60B07" w:rsidRDefault="00BC50B2" w:rsidP="004C1E1F">
            <w:pPr>
              <w:pStyle w:val="TableTextRightAligned"/>
              <w:keepNext/>
              <w:spacing w:after="0"/>
              <w:rPr>
                <w:sz w:val="18"/>
              </w:rPr>
            </w:pPr>
            <w:r w:rsidRPr="00E60B07">
              <w:rPr>
                <w:sz w:val="18"/>
              </w:rPr>
              <w:t>0.6</w:t>
            </w:r>
          </w:p>
        </w:tc>
        <w:tc>
          <w:tcPr>
            <w:tcW w:w="907" w:type="dxa"/>
            <w:shd w:val="clear" w:color="auto" w:fill="FFFFFF" w:themeFill="background1"/>
          </w:tcPr>
          <w:p w14:paraId="7045B4FF" w14:textId="77777777" w:rsidR="00BC50B2" w:rsidRPr="00E60B07" w:rsidRDefault="00BC50B2" w:rsidP="004C1E1F">
            <w:pPr>
              <w:pStyle w:val="TableTextRightAligned"/>
              <w:keepNext/>
              <w:spacing w:after="0"/>
              <w:rPr>
                <w:sz w:val="18"/>
              </w:rPr>
            </w:pPr>
            <w:r w:rsidRPr="00E60B07">
              <w:rPr>
                <w:sz w:val="18"/>
              </w:rPr>
              <w:t>0.5</w:t>
            </w:r>
          </w:p>
        </w:tc>
      </w:tr>
      <w:tr w:rsidR="00BC50B2" w14:paraId="7356F952" w14:textId="77777777" w:rsidTr="004C1E1F">
        <w:trPr>
          <w:trHeight w:val="212"/>
        </w:trPr>
        <w:tc>
          <w:tcPr>
            <w:tcW w:w="2551" w:type="dxa"/>
            <w:shd w:val="clear" w:color="auto" w:fill="auto"/>
          </w:tcPr>
          <w:p w14:paraId="7F6CDBA5" w14:textId="77777777" w:rsidR="00BC50B2" w:rsidRPr="00E60B07" w:rsidRDefault="00BC50B2" w:rsidP="004C1E1F">
            <w:pPr>
              <w:pStyle w:val="TableTextLeftAligned"/>
              <w:keepNext/>
              <w:spacing w:after="0"/>
              <w:rPr>
                <w:sz w:val="18"/>
              </w:rPr>
            </w:pPr>
            <w:r w:rsidRPr="00E60B07">
              <w:rPr>
                <w:sz w:val="18"/>
              </w:rPr>
              <w:t>Prefer not to say</w:t>
            </w:r>
          </w:p>
        </w:tc>
        <w:tc>
          <w:tcPr>
            <w:tcW w:w="907" w:type="dxa"/>
          </w:tcPr>
          <w:p w14:paraId="0E334494" w14:textId="77777777" w:rsidR="00BC50B2" w:rsidRPr="00E60B07" w:rsidRDefault="00BC50B2" w:rsidP="004C1E1F">
            <w:pPr>
              <w:pStyle w:val="TableTextRightAligned"/>
              <w:keepNext/>
              <w:spacing w:after="0"/>
              <w:rPr>
                <w:sz w:val="18"/>
              </w:rPr>
            </w:pPr>
            <w:r w:rsidRPr="00E60B07">
              <w:rPr>
                <w:sz w:val="18"/>
              </w:rPr>
              <w:t>1</w:t>
            </w:r>
          </w:p>
        </w:tc>
        <w:tc>
          <w:tcPr>
            <w:tcW w:w="907" w:type="dxa"/>
            <w:shd w:val="clear" w:color="auto" w:fill="FFFFFF" w:themeFill="background1"/>
          </w:tcPr>
          <w:p w14:paraId="5FDA8A26" w14:textId="77777777" w:rsidR="00BC50B2" w:rsidRPr="00E60B07" w:rsidRDefault="00BC50B2" w:rsidP="004C1E1F">
            <w:pPr>
              <w:pStyle w:val="TableTextRightAligned"/>
              <w:keepNext/>
              <w:spacing w:after="0"/>
              <w:rPr>
                <w:sz w:val="18"/>
              </w:rPr>
            </w:pPr>
            <w:r w:rsidRPr="00E60B07">
              <w:rPr>
                <w:sz w:val="18"/>
              </w:rPr>
              <w:t>0</w:t>
            </w:r>
          </w:p>
        </w:tc>
        <w:tc>
          <w:tcPr>
            <w:tcW w:w="907" w:type="dxa"/>
          </w:tcPr>
          <w:p w14:paraId="5DF2D056" w14:textId="77777777" w:rsidR="00BC50B2" w:rsidRPr="00E60B07" w:rsidRDefault="00BC50B2" w:rsidP="004C1E1F">
            <w:pPr>
              <w:pStyle w:val="TableTextRightAligned"/>
              <w:keepNext/>
              <w:spacing w:after="0"/>
              <w:rPr>
                <w:sz w:val="18"/>
              </w:rPr>
            </w:pPr>
            <w:r w:rsidRPr="00E60B07">
              <w:rPr>
                <w:sz w:val="18"/>
              </w:rPr>
              <w:t>1</w:t>
            </w:r>
          </w:p>
        </w:tc>
        <w:tc>
          <w:tcPr>
            <w:tcW w:w="907" w:type="dxa"/>
            <w:shd w:val="clear" w:color="auto" w:fill="FFFFFF" w:themeFill="background1"/>
          </w:tcPr>
          <w:p w14:paraId="472F48BC" w14:textId="77777777" w:rsidR="00BC50B2" w:rsidRPr="00E60B07" w:rsidRDefault="00BC50B2" w:rsidP="004C1E1F">
            <w:pPr>
              <w:pStyle w:val="TableTextRightAligned"/>
              <w:keepNext/>
              <w:spacing w:after="0"/>
              <w:rPr>
                <w:sz w:val="18"/>
              </w:rPr>
            </w:pPr>
            <w:r w:rsidRPr="00E60B07">
              <w:rPr>
                <w:sz w:val="18"/>
              </w:rPr>
              <w:t>0.1</w:t>
            </w:r>
          </w:p>
        </w:tc>
        <w:tc>
          <w:tcPr>
            <w:tcW w:w="907" w:type="dxa"/>
          </w:tcPr>
          <w:p w14:paraId="7C0637CC" w14:textId="77777777" w:rsidR="00BC50B2" w:rsidRPr="00E60B07" w:rsidRDefault="00BC50B2" w:rsidP="004C1E1F">
            <w:pPr>
              <w:pStyle w:val="TableTextRightAligned"/>
              <w:keepNext/>
              <w:spacing w:after="0"/>
              <w:rPr>
                <w:sz w:val="18"/>
              </w:rPr>
            </w:pPr>
            <w:r w:rsidRPr="00E60B07">
              <w:rPr>
                <w:sz w:val="18"/>
              </w:rPr>
              <w:t>0.0</w:t>
            </w:r>
          </w:p>
        </w:tc>
        <w:tc>
          <w:tcPr>
            <w:tcW w:w="907" w:type="dxa"/>
            <w:shd w:val="clear" w:color="auto" w:fill="FFFFFF" w:themeFill="background1"/>
          </w:tcPr>
          <w:p w14:paraId="159795B5" w14:textId="77777777" w:rsidR="00BC50B2" w:rsidRPr="00E60B07" w:rsidRDefault="00BC50B2" w:rsidP="004C1E1F">
            <w:pPr>
              <w:pStyle w:val="TableTextRightAligned"/>
              <w:keepNext/>
              <w:spacing w:after="0"/>
              <w:rPr>
                <w:sz w:val="18"/>
              </w:rPr>
            </w:pPr>
            <w:r w:rsidRPr="00E60B07">
              <w:rPr>
                <w:sz w:val="18"/>
              </w:rPr>
              <w:t>0.1</w:t>
            </w:r>
          </w:p>
        </w:tc>
      </w:tr>
    </w:tbl>
    <w:p w14:paraId="7DE4318F" w14:textId="77777777" w:rsidR="00BC50B2" w:rsidRPr="003D0C6A" w:rsidRDefault="00BC50B2" w:rsidP="00BC50B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Note:</w:t>
      </w:r>
      <w:r w:rsidRPr="003D0C6A">
        <w:rPr>
          <w:rFonts w:asciiTheme="minorHAnsi" w:hAnsiTheme="minorHAnsi"/>
          <w:b w:val="0"/>
          <w:color w:val="auto"/>
          <w:sz w:val="18"/>
        </w:rPr>
        <w:t xml:space="preserve"> 656 people were screened out of the survey as they had either already registered as an organ donor, or they firmly did not want to be an organ donor.</w:t>
      </w:r>
      <w:r>
        <w:rPr>
          <w:rFonts w:asciiTheme="minorHAnsi" w:hAnsiTheme="minorHAnsi"/>
          <w:b w:val="0"/>
          <w:color w:val="auto"/>
          <w:sz w:val="18"/>
        </w:rPr>
        <w:t xml:space="preserve"> 19 people who completed the survey were excluded for implausibly fast completion times.</w:t>
      </w:r>
    </w:p>
    <w:p w14:paraId="61606441" w14:textId="65D35A19" w:rsidR="00BC50B2" w:rsidRPr="00824D46" w:rsidRDefault="00BC50B2" w:rsidP="00BC50B2">
      <w:pPr>
        <w:pStyle w:val="HeadingTable"/>
        <w:spacing w:before="240" w:after="120"/>
        <w:ind w:left="357" w:right="56" w:hanging="357"/>
      </w:pPr>
      <w:r>
        <w:lastRenderedPageBreak/>
        <w:t>Demographics for overall sample - Age</w:t>
      </w:r>
    </w:p>
    <w:tbl>
      <w:tblPr>
        <w:tblStyle w:val="DefaultTable"/>
        <w:tblW w:w="7993" w:type="dxa"/>
        <w:tblLayout w:type="fixed"/>
        <w:tblCellMar>
          <w:top w:w="85" w:type="dxa"/>
        </w:tblCellMar>
        <w:tblLook w:val="0420" w:firstRow="1" w:lastRow="0" w:firstColumn="0" w:lastColumn="0" w:noHBand="0" w:noVBand="1"/>
        <w:tblCaption w:val="Table 1"/>
        <w:tblDescription w:val="Example table with Alt Text for accessibility"/>
      </w:tblPr>
      <w:tblGrid>
        <w:gridCol w:w="2551"/>
        <w:gridCol w:w="907"/>
        <w:gridCol w:w="907"/>
        <w:gridCol w:w="907"/>
        <w:gridCol w:w="907"/>
        <w:gridCol w:w="907"/>
        <w:gridCol w:w="907"/>
      </w:tblGrid>
      <w:tr w:rsidR="00BC50B2" w:rsidRPr="00E60B07" w14:paraId="069A89C6"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2551" w:type="dxa"/>
            <w:tcBorders>
              <w:top w:val="nil"/>
              <w:bottom w:val="single" w:sz="18" w:space="0" w:color="142E3B" w:themeColor="accent6"/>
            </w:tcBorders>
            <w:shd w:val="clear" w:color="auto" w:fill="20B9A3" w:themeFill="accent1"/>
          </w:tcPr>
          <w:p w14:paraId="49F2FEEF" w14:textId="77777777" w:rsidR="00BC50B2" w:rsidRPr="00E60B07" w:rsidRDefault="00BC50B2" w:rsidP="004C1E1F">
            <w:pPr>
              <w:pStyle w:val="TableHeading"/>
              <w:spacing w:after="0"/>
              <w:jc w:val="right"/>
              <w:rPr>
                <w:sz w:val="20"/>
              </w:rPr>
            </w:pPr>
          </w:p>
        </w:tc>
        <w:tc>
          <w:tcPr>
            <w:tcW w:w="907" w:type="dxa"/>
            <w:tcBorders>
              <w:top w:val="nil"/>
              <w:bottom w:val="single" w:sz="18" w:space="0" w:color="142E3B" w:themeColor="accent6"/>
            </w:tcBorders>
            <w:shd w:val="clear" w:color="auto" w:fill="20B9A3" w:themeFill="accent1"/>
          </w:tcPr>
          <w:p w14:paraId="0A2AF131" w14:textId="77777777" w:rsidR="00BC50B2" w:rsidRDefault="00BC50B2" w:rsidP="004C1E1F">
            <w:pPr>
              <w:pStyle w:val="TableHeading"/>
              <w:spacing w:after="0"/>
              <w:jc w:val="right"/>
              <w:rPr>
                <w:sz w:val="20"/>
              </w:rPr>
            </w:pPr>
            <w:r w:rsidRPr="00E60B07">
              <w:rPr>
                <w:sz w:val="20"/>
              </w:rPr>
              <w:t>All</w:t>
            </w:r>
          </w:p>
          <w:p w14:paraId="2C739A87" w14:textId="77777777" w:rsidR="00BC50B2" w:rsidRPr="00E60B07" w:rsidRDefault="00BC50B2" w:rsidP="004C1E1F">
            <w:pPr>
              <w:pStyle w:val="TableHeading"/>
              <w:spacing w:after="0"/>
              <w:jc w:val="right"/>
              <w:rPr>
                <w:sz w:val="20"/>
              </w:rPr>
            </w:pPr>
          </w:p>
          <w:p w14:paraId="69FBE995"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003CF058" w14:textId="77777777" w:rsidR="00BC50B2" w:rsidRDefault="00BC50B2" w:rsidP="004C1E1F">
            <w:pPr>
              <w:pStyle w:val="TableHeading"/>
              <w:spacing w:after="0"/>
              <w:jc w:val="right"/>
              <w:rPr>
                <w:sz w:val="20"/>
              </w:rPr>
            </w:pPr>
            <w:r w:rsidRPr="00E60B07">
              <w:rPr>
                <w:sz w:val="20"/>
              </w:rPr>
              <w:t>Survey</w:t>
            </w:r>
          </w:p>
          <w:p w14:paraId="3CDD1312" w14:textId="77777777" w:rsidR="00BC50B2" w:rsidRPr="00E60B07" w:rsidRDefault="00BC50B2" w:rsidP="004C1E1F">
            <w:pPr>
              <w:pStyle w:val="TableHeading"/>
              <w:spacing w:after="0"/>
              <w:jc w:val="right"/>
              <w:rPr>
                <w:sz w:val="20"/>
              </w:rPr>
            </w:pPr>
            <w:r>
              <w:rPr>
                <w:sz w:val="20"/>
              </w:rPr>
              <w:t>-only</w:t>
            </w:r>
          </w:p>
          <w:p w14:paraId="08316EBD"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6B71F850" w14:textId="77777777" w:rsidR="00BC50B2" w:rsidRPr="00E60B07" w:rsidRDefault="00BC50B2" w:rsidP="004C1E1F">
            <w:pPr>
              <w:pStyle w:val="TableHeading"/>
              <w:spacing w:after="0"/>
              <w:jc w:val="right"/>
              <w:rPr>
                <w:sz w:val="20"/>
              </w:rPr>
            </w:pPr>
            <w:r w:rsidRPr="00E60B07">
              <w:rPr>
                <w:sz w:val="20"/>
              </w:rPr>
              <w:t>RCT</w:t>
            </w:r>
          </w:p>
          <w:p w14:paraId="0E5002FC" w14:textId="77777777" w:rsidR="00BC50B2" w:rsidRDefault="00BC50B2" w:rsidP="004C1E1F">
            <w:pPr>
              <w:pStyle w:val="TableHeading"/>
              <w:spacing w:after="0"/>
              <w:jc w:val="right"/>
              <w:rPr>
                <w:b w:val="0"/>
                <w:sz w:val="20"/>
              </w:rPr>
            </w:pPr>
          </w:p>
          <w:p w14:paraId="2E8F4302"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490A65D0" w14:textId="77777777" w:rsidR="00BC50B2" w:rsidRPr="00E60B07" w:rsidRDefault="00BC50B2" w:rsidP="004C1E1F">
            <w:pPr>
              <w:pStyle w:val="TableHeading"/>
              <w:spacing w:after="0"/>
              <w:jc w:val="right"/>
              <w:rPr>
                <w:sz w:val="20"/>
              </w:rPr>
            </w:pPr>
            <w:r w:rsidRPr="00E60B07">
              <w:rPr>
                <w:sz w:val="20"/>
              </w:rPr>
              <w:t>All</w:t>
            </w:r>
          </w:p>
          <w:p w14:paraId="2EF0BE58" w14:textId="77777777" w:rsidR="00BC50B2" w:rsidRDefault="00BC50B2" w:rsidP="004C1E1F">
            <w:pPr>
              <w:pStyle w:val="TableHeading"/>
              <w:spacing w:after="0"/>
              <w:jc w:val="right"/>
              <w:rPr>
                <w:b w:val="0"/>
                <w:sz w:val="20"/>
              </w:rPr>
            </w:pPr>
          </w:p>
          <w:p w14:paraId="64C31161"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2A7EA728" w14:textId="77777777" w:rsidR="00BC50B2" w:rsidRPr="00E60B07" w:rsidRDefault="00BC50B2" w:rsidP="004C1E1F">
            <w:pPr>
              <w:pStyle w:val="TableHeading"/>
              <w:spacing w:after="0"/>
              <w:jc w:val="right"/>
              <w:rPr>
                <w:sz w:val="20"/>
              </w:rPr>
            </w:pPr>
            <w:r w:rsidRPr="00E60B07">
              <w:rPr>
                <w:sz w:val="20"/>
              </w:rPr>
              <w:t>Survey</w:t>
            </w:r>
          </w:p>
          <w:p w14:paraId="57DF791B" w14:textId="77777777" w:rsidR="00BC50B2" w:rsidRPr="00061E0F" w:rsidRDefault="00BC50B2" w:rsidP="004C1E1F">
            <w:pPr>
              <w:pStyle w:val="TableHeading"/>
              <w:spacing w:after="0"/>
              <w:jc w:val="right"/>
              <w:rPr>
                <w:sz w:val="20"/>
              </w:rPr>
            </w:pPr>
            <w:r>
              <w:rPr>
                <w:sz w:val="20"/>
              </w:rPr>
              <w:t>-</w:t>
            </w:r>
            <w:r w:rsidRPr="00061E0F">
              <w:rPr>
                <w:sz w:val="20"/>
              </w:rPr>
              <w:t>only</w:t>
            </w:r>
          </w:p>
          <w:p w14:paraId="3335D6E7"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33822A72" w14:textId="77777777" w:rsidR="00BC50B2" w:rsidRPr="00E60B07" w:rsidRDefault="00BC50B2" w:rsidP="004C1E1F">
            <w:pPr>
              <w:pStyle w:val="TableHeading"/>
              <w:spacing w:after="0"/>
              <w:ind w:left="317" w:hanging="317"/>
              <w:jc w:val="right"/>
              <w:rPr>
                <w:sz w:val="20"/>
              </w:rPr>
            </w:pPr>
            <w:r w:rsidRPr="00E60B07">
              <w:rPr>
                <w:sz w:val="20"/>
              </w:rPr>
              <w:t>RCT</w:t>
            </w:r>
          </w:p>
          <w:p w14:paraId="23A318AE" w14:textId="77777777" w:rsidR="00BC50B2" w:rsidRDefault="00BC50B2" w:rsidP="004C1E1F">
            <w:pPr>
              <w:pStyle w:val="TableHeading"/>
              <w:spacing w:after="0"/>
              <w:ind w:left="317" w:hanging="317"/>
              <w:jc w:val="right"/>
              <w:rPr>
                <w:b w:val="0"/>
                <w:sz w:val="20"/>
              </w:rPr>
            </w:pPr>
          </w:p>
          <w:p w14:paraId="42F686B4" w14:textId="77777777" w:rsidR="00BC50B2" w:rsidRPr="00E60B07" w:rsidRDefault="00BC50B2" w:rsidP="004C1E1F">
            <w:pPr>
              <w:pStyle w:val="TableHeading"/>
              <w:spacing w:after="0"/>
              <w:ind w:left="317" w:hanging="317"/>
              <w:jc w:val="right"/>
              <w:rPr>
                <w:b w:val="0"/>
                <w:sz w:val="20"/>
              </w:rPr>
            </w:pPr>
            <w:r w:rsidRPr="00E60B07">
              <w:rPr>
                <w:b w:val="0"/>
                <w:sz w:val="20"/>
              </w:rPr>
              <w:t>%</w:t>
            </w:r>
          </w:p>
        </w:tc>
      </w:tr>
      <w:tr w:rsidR="00BC50B2" w14:paraId="69000837" w14:textId="77777777" w:rsidTr="004C1E1F">
        <w:trPr>
          <w:trHeight w:val="212"/>
        </w:trPr>
        <w:tc>
          <w:tcPr>
            <w:tcW w:w="2551" w:type="dxa"/>
            <w:shd w:val="clear" w:color="auto" w:fill="auto"/>
          </w:tcPr>
          <w:p w14:paraId="45C3B2FF" w14:textId="77777777" w:rsidR="00BC50B2" w:rsidRPr="00E60B07" w:rsidRDefault="00BC50B2" w:rsidP="004C1E1F">
            <w:pPr>
              <w:pStyle w:val="TableTextLeftAligned"/>
              <w:keepNext/>
              <w:spacing w:after="0"/>
              <w:rPr>
                <w:sz w:val="18"/>
              </w:rPr>
            </w:pPr>
            <w:r w:rsidRPr="00E60B07">
              <w:rPr>
                <w:sz w:val="18"/>
              </w:rPr>
              <w:t>18-21</w:t>
            </w:r>
          </w:p>
        </w:tc>
        <w:tc>
          <w:tcPr>
            <w:tcW w:w="907" w:type="dxa"/>
          </w:tcPr>
          <w:p w14:paraId="7FB6C38A" w14:textId="77777777" w:rsidR="00BC50B2" w:rsidRPr="00E60B07" w:rsidRDefault="00BC50B2" w:rsidP="004C1E1F">
            <w:pPr>
              <w:pStyle w:val="TableTextRightAligned"/>
              <w:keepNext/>
              <w:spacing w:after="0"/>
              <w:rPr>
                <w:sz w:val="18"/>
              </w:rPr>
            </w:pPr>
            <w:r w:rsidRPr="00E60B07">
              <w:rPr>
                <w:sz w:val="18"/>
              </w:rPr>
              <w:t>635</w:t>
            </w:r>
          </w:p>
        </w:tc>
        <w:tc>
          <w:tcPr>
            <w:tcW w:w="907" w:type="dxa"/>
            <w:shd w:val="clear" w:color="auto" w:fill="FFFFFF" w:themeFill="background1"/>
          </w:tcPr>
          <w:p w14:paraId="21787C59" w14:textId="77777777" w:rsidR="00BC50B2" w:rsidRPr="00E60B07" w:rsidRDefault="00BC50B2" w:rsidP="004C1E1F">
            <w:pPr>
              <w:pStyle w:val="TableTextRightAligned"/>
              <w:keepNext/>
              <w:spacing w:after="0"/>
              <w:rPr>
                <w:sz w:val="18"/>
              </w:rPr>
            </w:pPr>
            <w:r w:rsidRPr="00E60B07">
              <w:rPr>
                <w:sz w:val="18"/>
              </w:rPr>
              <w:t>294</w:t>
            </w:r>
          </w:p>
        </w:tc>
        <w:tc>
          <w:tcPr>
            <w:tcW w:w="907" w:type="dxa"/>
          </w:tcPr>
          <w:p w14:paraId="26471583" w14:textId="77777777" w:rsidR="00BC50B2" w:rsidRPr="00E60B07" w:rsidRDefault="00BC50B2" w:rsidP="004C1E1F">
            <w:pPr>
              <w:pStyle w:val="TableTextRightAligned"/>
              <w:keepNext/>
              <w:spacing w:after="0"/>
              <w:rPr>
                <w:sz w:val="18"/>
              </w:rPr>
            </w:pPr>
            <w:r w:rsidRPr="00E60B07">
              <w:rPr>
                <w:sz w:val="18"/>
              </w:rPr>
              <w:t>341</w:t>
            </w:r>
          </w:p>
        </w:tc>
        <w:tc>
          <w:tcPr>
            <w:tcW w:w="907" w:type="dxa"/>
            <w:shd w:val="clear" w:color="auto" w:fill="FFFFFF" w:themeFill="background1"/>
          </w:tcPr>
          <w:p w14:paraId="1010F864" w14:textId="77777777" w:rsidR="00BC50B2" w:rsidRPr="00E60B07" w:rsidRDefault="00BC50B2" w:rsidP="004C1E1F">
            <w:pPr>
              <w:pStyle w:val="TableTextRightAligned"/>
              <w:keepNext/>
              <w:spacing w:after="0"/>
              <w:rPr>
                <w:sz w:val="18"/>
              </w:rPr>
            </w:pPr>
            <w:r w:rsidRPr="00E60B07">
              <w:rPr>
                <w:sz w:val="18"/>
              </w:rPr>
              <w:t>45.9</w:t>
            </w:r>
          </w:p>
        </w:tc>
        <w:tc>
          <w:tcPr>
            <w:tcW w:w="907" w:type="dxa"/>
          </w:tcPr>
          <w:p w14:paraId="7615D7D6" w14:textId="77777777" w:rsidR="00BC50B2" w:rsidRPr="00E60B07" w:rsidRDefault="00BC50B2" w:rsidP="004C1E1F">
            <w:pPr>
              <w:pStyle w:val="TableTextRightAligned"/>
              <w:keepNext/>
              <w:spacing w:after="0"/>
              <w:rPr>
                <w:sz w:val="18"/>
              </w:rPr>
            </w:pPr>
            <w:r w:rsidRPr="00E60B07">
              <w:rPr>
                <w:sz w:val="18"/>
              </w:rPr>
              <w:t>47.4</w:t>
            </w:r>
          </w:p>
        </w:tc>
        <w:tc>
          <w:tcPr>
            <w:tcW w:w="907" w:type="dxa"/>
            <w:shd w:val="clear" w:color="auto" w:fill="FFFFFF" w:themeFill="background1"/>
          </w:tcPr>
          <w:p w14:paraId="3F061FD5" w14:textId="77777777" w:rsidR="00BC50B2" w:rsidRPr="00E60B07" w:rsidRDefault="00BC50B2" w:rsidP="004C1E1F">
            <w:pPr>
              <w:pStyle w:val="TableTextRightAligned"/>
              <w:keepNext/>
              <w:spacing w:after="0"/>
              <w:rPr>
                <w:sz w:val="18"/>
              </w:rPr>
            </w:pPr>
            <w:r w:rsidRPr="00E60B07">
              <w:rPr>
                <w:sz w:val="18"/>
              </w:rPr>
              <w:t>44.8</w:t>
            </w:r>
          </w:p>
        </w:tc>
      </w:tr>
      <w:tr w:rsidR="00BC50B2" w14:paraId="21772FA5" w14:textId="77777777" w:rsidTr="004C1E1F">
        <w:trPr>
          <w:trHeight w:val="212"/>
        </w:trPr>
        <w:tc>
          <w:tcPr>
            <w:tcW w:w="2551" w:type="dxa"/>
            <w:shd w:val="clear" w:color="auto" w:fill="auto"/>
          </w:tcPr>
          <w:p w14:paraId="41481E04" w14:textId="77777777" w:rsidR="00BC50B2" w:rsidRPr="00E60B07" w:rsidRDefault="00BC50B2" w:rsidP="004C1E1F">
            <w:pPr>
              <w:pStyle w:val="TableTextLeftAligned"/>
              <w:keepNext/>
              <w:spacing w:after="0"/>
              <w:rPr>
                <w:sz w:val="18"/>
              </w:rPr>
            </w:pPr>
            <w:r w:rsidRPr="00E60B07">
              <w:rPr>
                <w:sz w:val="18"/>
              </w:rPr>
              <w:t>22-25</w:t>
            </w:r>
          </w:p>
        </w:tc>
        <w:tc>
          <w:tcPr>
            <w:tcW w:w="907" w:type="dxa"/>
          </w:tcPr>
          <w:p w14:paraId="06B458D9" w14:textId="77777777" w:rsidR="00BC50B2" w:rsidRPr="00E60B07" w:rsidRDefault="00BC50B2" w:rsidP="004C1E1F">
            <w:pPr>
              <w:pStyle w:val="TableTextRightAligned"/>
              <w:keepNext/>
              <w:spacing w:after="0"/>
              <w:rPr>
                <w:sz w:val="18"/>
              </w:rPr>
            </w:pPr>
            <w:r w:rsidRPr="00E60B07">
              <w:rPr>
                <w:sz w:val="18"/>
              </w:rPr>
              <w:t>747</w:t>
            </w:r>
          </w:p>
        </w:tc>
        <w:tc>
          <w:tcPr>
            <w:tcW w:w="907" w:type="dxa"/>
            <w:shd w:val="clear" w:color="auto" w:fill="FFFFFF" w:themeFill="background1"/>
          </w:tcPr>
          <w:p w14:paraId="4FC124B1" w14:textId="77777777" w:rsidR="00BC50B2" w:rsidRPr="00E60B07" w:rsidRDefault="00BC50B2" w:rsidP="004C1E1F">
            <w:pPr>
              <w:pStyle w:val="TableTextRightAligned"/>
              <w:keepNext/>
              <w:spacing w:after="0"/>
              <w:rPr>
                <w:sz w:val="18"/>
              </w:rPr>
            </w:pPr>
            <w:r w:rsidRPr="00E60B07">
              <w:rPr>
                <w:sz w:val="18"/>
              </w:rPr>
              <w:t>326</w:t>
            </w:r>
          </w:p>
        </w:tc>
        <w:tc>
          <w:tcPr>
            <w:tcW w:w="907" w:type="dxa"/>
          </w:tcPr>
          <w:p w14:paraId="3FA98C6B" w14:textId="77777777" w:rsidR="00BC50B2" w:rsidRPr="00E60B07" w:rsidRDefault="00BC50B2" w:rsidP="004C1E1F">
            <w:pPr>
              <w:pStyle w:val="TableTextRightAligned"/>
              <w:keepNext/>
              <w:spacing w:after="0"/>
              <w:rPr>
                <w:sz w:val="18"/>
              </w:rPr>
            </w:pPr>
            <w:r w:rsidRPr="00E60B07">
              <w:rPr>
                <w:sz w:val="18"/>
              </w:rPr>
              <w:t>421</w:t>
            </w:r>
          </w:p>
        </w:tc>
        <w:tc>
          <w:tcPr>
            <w:tcW w:w="907" w:type="dxa"/>
            <w:shd w:val="clear" w:color="auto" w:fill="FFFFFF" w:themeFill="background1"/>
          </w:tcPr>
          <w:p w14:paraId="667CB0D9" w14:textId="77777777" w:rsidR="00BC50B2" w:rsidRPr="00E60B07" w:rsidRDefault="00BC50B2" w:rsidP="004C1E1F">
            <w:pPr>
              <w:pStyle w:val="TableTextRightAligned"/>
              <w:keepNext/>
              <w:spacing w:after="0"/>
              <w:rPr>
                <w:sz w:val="18"/>
              </w:rPr>
            </w:pPr>
            <w:r w:rsidRPr="00E60B07">
              <w:rPr>
                <w:sz w:val="18"/>
              </w:rPr>
              <w:t>54.1</w:t>
            </w:r>
          </w:p>
        </w:tc>
        <w:tc>
          <w:tcPr>
            <w:tcW w:w="907" w:type="dxa"/>
          </w:tcPr>
          <w:p w14:paraId="589955B7" w14:textId="77777777" w:rsidR="00BC50B2" w:rsidRPr="00E60B07" w:rsidRDefault="00BC50B2" w:rsidP="004C1E1F">
            <w:pPr>
              <w:pStyle w:val="TableTextRightAligned"/>
              <w:keepNext/>
              <w:spacing w:after="0"/>
              <w:rPr>
                <w:sz w:val="18"/>
              </w:rPr>
            </w:pPr>
            <w:r w:rsidRPr="00E60B07">
              <w:rPr>
                <w:sz w:val="18"/>
              </w:rPr>
              <w:t>52.6</w:t>
            </w:r>
          </w:p>
        </w:tc>
        <w:tc>
          <w:tcPr>
            <w:tcW w:w="907" w:type="dxa"/>
            <w:shd w:val="clear" w:color="auto" w:fill="FFFFFF" w:themeFill="background1"/>
          </w:tcPr>
          <w:p w14:paraId="0D7A2201" w14:textId="77777777" w:rsidR="00BC50B2" w:rsidRPr="00E60B07" w:rsidRDefault="00BC50B2" w:rsidP="004C1E1F">
            <w:pPr>
              <w:pStyle w:val="TableTextRightAligned"/>
              <w:keepNext/>
              <w:spacing w:after="0"/>
              <w:rPr>
                <w:sz w:val="18"/>
              </w:rPr>
            </w:pPr>
            <w:r w:rsidRPr="00E60B07">
              <w:rPr>
                <w:sz w:val="18"/>
              </w:rPr>
              <w:t>55.2</w:t>
            </w:r>
          </w:p>
        </w:tc>
      </w:tr>
    </w:tbl>
    <w:p w14:paraId="1AF2FF1F" w14:textId="77777777" w:rsidR="00BC50B2" w:rsidRPr="003D0C6A" w:rsidRDefault="00BC50B2" w:rsidP="00BC50B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Note:</w:t>
      </w:r>
      <w:r w:rsidRPr="003D0C6A">
        <w:rPr>
          <w:rFonts w:asciiTheme="minorHAnsi" w:hAnsiTheme="minorHAnsi"/>
          <w:b w:val="0"/>
          <w:color w:val="auto"/>
          <w:sz w:val="18"/>
        </w:rPr>
        <w:t xml:space="preserve"> 656 people were screened out of the survey as they had either already registered as an organ donor, or they firmly did not want to be an organ donor.</w:t>
      </w:r>
      <w:r>
        <w:rPr>
          <w:rFonts w:asciiTheme="minorHAnsi" w:hAnsiTheme="minorHAnsi"/>
          <w:b w:val="0"/>
          <w:color w:val="auto"/>
          <w:sz w:val="18"/>
        </w:rPr>
        <w:t xml:space="preserve"> 19 people who completed the survey were excluded for implausibly fast completion times.</w:t>
      </w:r>
    </w:p>
    <w:p w14:paraId="023E4981" w14:textId="657C5E16" w:rsidR="00BC50B2" w:rsidRPr="00824D46" w:rsidRDefault="00BC50B2" w:rsidP="00BC50B2">
      <w:pPr>
        <w:pStyle w:val="HeadingTable"/>
        <w:spacing w:before="240" w:after="120"/>
        <w:ind w:left="357" w:right="56" w:hanging="357"/>
      </w:pPr>
      <w:r>
        <w:t>Demographics for overall sample - Jurisdiction</w:t>
      </w:r>
    </w:p>
    <w:tbl>
      <w:tblPr>
        <w:tblStyle w:val="DefaultTable"/>
        <w:tblW w:w="7993" w:type="dxa"/>
        <w:tblLayout w:type="fixed"/>
        <w:tblCellMar>
          <w:top w:w="85" w:type="dxa"/>
        </w:tblCellMar>
        <w:tblLook w:val="0420" w:firstRow="1" w:lastRow="0" w:firstColumn="0" w:lastColumn="0" w:noHBand="0" w:noVBand="1"/>
        <w:tblCaption w:val="Table 1"/>
        <w:tblDescription w:val="Example table with Alt Text for accessibility"/>
      </w:tblPr>
      <w:tblGrid>
        <w:gridCol w:w="2551"/>
        <w:gridCol w:w="907"/>
        <w:gridCol w:w="907"/>
        <w:gridCol w:w="907"/>
        <w:gridCol w:w="907"/>
        <w:gridCol w:w="907"/>
        <w:gridCol w:w="907"/>
      </w:tblGrid>
      <w:tr w:rsidR="00BC50B2" w:rsidRPr="00E60B07" w14:paraId="5D861AF0"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2551" w:type="dxa"/>
            <w:tcBorders>
              <w:top w:val="nil"/>
              <w:bottom w:val="single" w:sz="18" w:space="0" w:color="142E3B" w:themeColor="accent6"/>
            </w:tcBorders>
            <w:shd w:val="clear" w:color="auto" w:fill="20B9A3" w:themeFill="accent1"/>
          </w:tcPr>
          <w:p w14:paraId="2A96967B" w14:textId="77777777" w:rsidR="00BC50B2" w:rsidRPr="00E60B07" w:rsidRDefault="00BC50B2" w:rsidP="004C1E1F">
            <w:pPr>
              <w:pStyle w:val="TableHeading"/>
              <w:spacing w:after="0"/>
              <w:jc w:val="right"/>
              <w:rPr>
                <w:sz w:val="20"/>
              </w:rPr>
            </w:pPr>
          </w:p>
        </w:tc>
        <w:tc>
          <w:tcPr>
            <w:tcW w:w="907" w:type="dxa"/>
            <w:tcBorders>
              <w:top w:val="nil"/>
              <w:bottom w:val="single" w:sz="18" w:space="0" w:color="142E3B" w:themeColor="accent6"/>
            </w:tcBorders>
            <w:shd w:val="clear" w:color="auto" w:fill="20B9A3" w:themeFill="accent1"/>
          </w:tcPr>
          <w:p w14:paraId="6E17C480" w14:textId="77777777" w:rsidR="00BC50B2" w:rsidRDefault="00BC50B2" w:rsidP="004C1E1F">
            <w:pPr>
              <w:pStyle w:val="TableHeading"/>
              <w:spacing w:after="0"/>
              <w:jc w:val="right"/>
              <w:rPr>
                <w:sz w:val="20"/>
              </w:rPr>
            </w:pPr>
            <w:r w:rsidRPr="00E60B07">
              <w:rPr>
                <w:sz w:val="20"/>
              </w:rPr>
              <w:t>All</w:t>
            </w:r>
          </w:p>
          <w:p w14:paraId="20DA4ED9" w14:textId="77777777" w:rsidR="00BC50B2" w:rsidRPr="00E60B07" w:rsidRDefault="00BC50B2" w:rsidP="004C1E1F">
            <w:pPr>
              <w:pStyle w:val="TableHeading"/>
              <w:spacing w:after="0"/>
              <w:jc w:val="right"/>
              <w:rPr>
                <w:sz w:val="20"/>
              </w:rPr>
            </w:pPr>
          </w:p>
          <w:p w14:paraId="720FA77B"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5D9912EB" w14:textId="77777777" w:rsidR="00BC50B2" w:rsidRDefault="00BC50B2" w:rsidP="004C1E1F">
            <w:pPr>
              <w:pStyle w:val="TableHeading"/>
              <w:spacing w:after="0"/>
              <w:jc w:val="right"/>
              <w:rPr>
                <w:sz w:val="20"/>
              </w:rPr>
            </w:pPr>
            <w:r w:rsidRPr="00E60B07">
              <w:rPr>
                <w:sz w:val="20"/>
              </w:rPr>
              <w:t>Survey</w:t>
            </w:r>
          </w:p>
          <w:p w14:paraId="54779750" w14:textId="77777777" w:rsidR="00BC50B2" w:rsidRPr="00E60B07" w:rsidRDefault="00BC50B2" w:rsidP="004C1E1F">
            <w:pPr>
              <w:pStyle w:val="TableHeading"/>
              <w:spacing w:after="0"/>
              <w:jc w:val="right"/>
              <w:rPr>
                <w:sz w:val="20"/>
              </w:rPr>
            </w:pPr>
            <w:r>
              <w:rPr>
                <w:sz w:val="20"/>
              </w:rPr>
              <w:t>-only</w:t>
            </w:r>
          </w:p>
          <w:p w14:paraId="0AF4BF04"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6A50C5F5" w14:textId="77777777" w:rsidR="00BC50B2" w:rsidRPr="00E60B07" w:rsidRDefault="00BC50B2" w:rsidP="004C1E1F">
            <w:pPr>
              <w:pStyle w:val="TableHeading"/>
              <w:spacing w:after="0"/>
              <w:jc w:val="right"/>
              <w:rPr>
                <w:sz w:val="20"/>
              </w:rPr>
            </w:pPr>
            <w:r w:rsidRPr="00E60B07">
              <w:rPr>
                <w:sz w:val="20"/>
              </w:rPr>
              <w:t>RCT</w:t>
            </w:r>
          </w:p>
          <w:p w14:paraId="37C7291D" w14:textId="77777777" w:rsidR="00BC50B2" w:rsidRDefault="00BC50B2" w:rsidP="004C1E1F">
            <w:pPr>
              <w:pStyle w:val="TableHeading"/>
              <w:spacing w:after="0"/>
              <w:jc w:val="right"/>
              <w:rPr>
                <w:b w:val="0"/>
                <w:sz w:val="20"/>
              </w:rPr>
            </w:pPr>
          </w:p>
          <w:p w14:paraId="6E810098"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6600B6DC" w14:textId="77777777" w:rsidR="00BC50B2" w:rsidRPr="00E60B07" w:rsidRDefault="00BC50B2" w:rsidP="004C1E1F">
            <w:pPr>
              <w:pStyle w:val="TableHeading"/>
              <w:spacing w:after="0"/>
              <w:jc w:val="right"/>
              <w:rPr>
                <w:sz w:val="20"/>
              </w:rPr>
            </w:pPr>
            <w:r w:rsidRPr="00E60B07">
              <w:rPr>
                <w:sz w:val="20"/>
              </w:rPr>
              <w:t>All</w:t>
            </w:r>
          </w:p>
          <w:p w14:paraId="447408A3" w14:textId="77777777" w:rsidR="00BC50B2" w:rsidRDefault="00BC50B2" w:rsidP="004C1E1F">
            <w:pPr>
              <w:pStyle w:val="TableHeading"/>
              <w:spacing w:after="0"/>
              <w:jc w:val="right"/>
              <w:rPr>
                <w:b w:val="0"/>
                <w:sz w:val="20"/>
              </w:rPr>
            </w:pPr>
          </w:p>
          <w:p w14:paraId="327C3294"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61AD17AD" w14:textId="77777777" w:rsidR="00BC50B2" w:rsidRPr="00E60B07" w:rsidRDefault="00BC50B2" w:rsidP="004C1E1F">
            <w:pPr>
              <w:pStyle w:val="TableHeading"/>
              <w:spacing w:after="0"/>
              <w:jc w:val="right"/>
              <w:rPr>
                <w:sz w:val="20"/>
              </w:rPr>
            </w:pPr>
            <w:r w:rsidRPr="00E60B07">
              <w:rPr>
                <w:sz w:val="20"/>
              </w:rPr>
              <w:t>Survey</w:t>
            </w:r>
          </w:p>
          <w:p w14:paraId="487245BA" w14:textId="77777777" w:rsidR="00BC50B2" w:rsidRPr="00061E0F" w:rsidRDefault="00BC50B2" w:rsidP="004C1E1F">
            <w:pPr>
              <w:pStyle w:val="TableHeading"/>
              <w:spacing w:after="0"/>
              <w:jc w:val="right"/>
              <w:rPr>
                <w:sz w:val="20"/>
              </w:rPr>
            </w:pPr>
            <w:r>
              <w:rPr>
                <w:sz w:val="20"/>
              </w:rPr>
              <w:t>-</w:t>
            </w:r>
            <w:r w:rsidRPr="00061E0F">
              <w:rPr>
                <w:sz w:val="20"/>
              </w:rPr>
              <w:t>only</w:t>
            </w:r>
          </w:p>
          <w:p w14:paraId="62E9D067"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3EECE578" w14:textId="77777777" w:rsidR="00BC50B2" w:rsidRPr="00E60B07" w:rsidRDefault="00BC50B2" w:rsidP="004C1E1F">
            <w:pPr>
              <w:pStyle w:val="TableHeading"/>
              <w:spacing w:after="0"/>
              <w:ind w:left="317" w:hanging="317"/>
              <w:jc w:val="right"/>
              <w:rPr>
                <w:sz w:val="20"/>
              </w:rPr>
            </w:pPr>
            <w:r w:rsidRPr="00E60B07">
              <w:rPr>
                <w:sz w:val="20"/>
              </w:rPr>
              <w:t>RCT</w:t>
            </w:r>
          </w:p>
          <w:p w14:paraId="212C1592" w14:textId="77777777" w:rsidR="00BC50B2" w:rsidRDefault="00BC50B2" w:rsidP="004C1E1F">
            <w:pPr>
              <w:pStyle w:val="TableHeading"/>
              <w:spacing w:after="0"/>
              <w:ind w:left="317" w:hanging="317"/>
              <w:jc w:val="right"/>
              <w:rPr>
                <w:b w:val="0"/>
                <w:sz w:val="20"/>
              </w:rPr>
            </w:pPr>
          </w:p>
          <w:p w14:paraId="334447E0" w14:textId="77777777" w:rsidR="00BC50B2" w:rsidRPr="00E60B07" w:rsidRDefault="00BC50B2" w:rsidP="004C1E1F">
            <w:pPr>
              <w:pStyle w:val="TableHeading"/>
              <w:spacing w:after="0"/>
              <w:ind w:left="317" w:hanging="317"/>
              <w:jc w:val="right"/>
              <w:rPr>
                <w:b w:val="0"/>
                <w:sz w:val="20"/>
              </w:rPr>
            </w:pPr>
            <w:r w:rsidRPr="00E60B07">
              <w:rPr>
                <w:b w:val="0"/>
                <w:sz w:val="20"/>
              </w:rPr>
              <w:t>%</w:t>
            </w:r>
          </w:p>
        </w:tc>
      </w:tr>
      <w:tr w:rsidR="00BC50B2" w14:paraId="25160AF1" w14:textId="77777777" w:rsidTr="004C1E1F">
        <w:trPr>
          <w:trHeight w:val="212"/>
        </w:trPr>
        <w:tc>
          <w:tcPr>
            <w:tcW w:w="2551" w:type="dxa"/>
            <w:shd w:val="clear" w:color="auto" w:fill="auto"/>
          </w:tcPr>
          <w:p w14:paraId="6759F93E" w14:textId="77777777" w:rsidR="00BC50B2" w:rsidRPr="00E60B07" w:rsidRDefault="00BC50B2" w:rsidP="004C1E1F">
            <w:pPr>
              <w:pStyle w:val="TableTextLeftAligned"/>
              <w:keepNext/>
              <w:spacing w:after="0"/>
              <w:rPr>
                <w:sz w:val="18"/>
              </w:rPr>
            </w:pPr>
            <w:r w:rsidRPr="00E60B07">
              <w:rPr>
                <w:sz w:val="18"/>
              </w:rPr>
              <w:t>NSW</w:t>
            </w:r>
          </w:p>
        </w:tc>
        <w:tc>
          <w:tcPr>
            <w:tcW w:w="907" w:type="dxa"/>
          </w:tcPr>
          <w:p w14:paraId="01BB9F19" w14:textId="77777777" w:rsidR="00BC50B2" w:rsidRPr="00E60B07" w:rsidRDefault="00BC50B2" w:rsidP="004C1E1F">
            <w:pPr>
              <w:pStyle w:val="TableTextRightAligned"/>
              <w:keepNext/>
              <w:spacing w:after="0"/>
              <w:rPr>
                <w:sz w:val="18"/>
              </w:rPr>
            </w:pPr>
            <w:r w:rsidRPr="00E60B07">
              <w:rPr>
                <w:sz w:val="18"/>
              </w:rPr>
              <w:t>438</w:t>
            </w:r>
          </w:p>
        </w:tc>
        <w:tc>
          <w:tcPr>
            <w:tcW w:w="907" w:type="dxa"/>
            <w:shd w:val="clear" w:color="auto" w:fill="FFFFFF" w:themeFill="background1"/>
          </w:tcPr>
          <w:p w14:paraId="15D33C87" w14:textId="77777777" w:rsidR="00BC50B2" w:rsidRPr="00E60B07" w:rsidRDefault="00BC50B2" w:rsidP="004C1E1F">
            <w:pPr>
              <w:pStyle w:val="TableTextRightAligned"/>
              <w:keepNext/>
              <w:spacing w:after="0"/>
              <w:rPr>
                <w:sz w:val="18"/>
              </w:rPr>
            </w:pPr>
            <w:r w:rsidRPr="00E60B07">
              <w:rPr>
                <w:sz w:val="18"/>
              </w:rPr>
              <w:t>186</w:t>
            </w:r>
          </w:p>
        </w:tc>
        <w:tc>
          <w:tcPr>
            <w:tcW w:w="907" w:type="dxa"/>
          </w:tcPr>
          <w:p w14:paraId="63C5D498" w14:textId="77777777" w:rsidR="00BC50B2" w:rsidRPr="00E60B07" w:rsidRDefault="00BC50B2" w:rsidP="004C1E1F">
            <w:pPr>
              <w:pStyle w:val="TableTextRightAligned"/>
              <w:keepNext/>
              <w:spacing w:after="0"/>
              <w:rPr>
                <w:sz w:val="18"/>
              </w:rPr>
            </w:pPr>
            <w:r w:rsidRPr="00E60B07">
              <w:rPr>
                <w:sz w:val="18"/>
              </w:rPr>
              <w:t>252</w:t>
            </w:r>
          </w:p>
        </w:tc>
        <w:tc>
          <w:tcPr>
            <w:tcW w:w="907" w:type="dxa"/>
            <w:shd w:val="clear" w:color="auto" w:fill="FFFFFF" w:themeFill="background1"/>
          </w:tcPr>
          <w:p w14:paraId="3779BBFD" w14:textId="77777777" w:rsidR="00BC50B2" w:rsidRPr="00E60B07" w:rsidRDefault="00BC50B2" w:rsidP="004C1E1F">
            <w:pPr>
              <w:pStyle w:val="TableTextRightAligned"/>
              <w:keepNext/>
              <w:spacing w:after="0"/>
              <w:rPr>
                <w:sz w:val="18"/>
              </w:rPr>
            </w:pPr>
            <w:r w:rsidRPr="00E60B07">
              <w:rPr>
                <w:sz w:val="18"/>
              </w:rPr>
              <w:t>31.7</w:t>
            </w:r>
          </w:p>
        </w:tc>
        <w:tc>
          <w:tcPr>
            <w:tcW w:w="907" w:type="dxa"/>
          </w:tcPr>
          <w:p w14:paraId="542D9A8C" w14:textId="77777777" w:rsidR="00BC50B2" w:rsidRPr="00E60B07" w:rsidRDefault="00BC50B2" w:rsidP="004C1E1F">
            <w:pPr>
              <w:pStyle w:val="TableTextRightAligned"/>
              <w:keepNext/>
              <w:spacing w:after="0"/>
              <w:rPr>
                <w:sz w:val="18"/>
              </w:rPr>
            </w:pPr>
            <w:r w:rsidRPr="00E60B07">
              <w:rPr>
                <w:sz w:val="18"/>
              </w:rPr>
              <w:t>30.0</w:t>
            </w:r>
          </w:p>
        </w:tc>
        <w:tc>
          <w:tcPr>
            <w:tcW w:w="907" w:type="dxa"/>
            <w:shd w:val="clear" w:color="auto" w:fill="FFFFFF" w:themeFill="background1"/>
          </w:tcPr>
          <w:p w14:paraId="748ECB31" w14:textId="77777777" w:rsidR="00BC50B2" w:rsidRPr="00E60B07" w:rsidRDefault="00BC50B2" w:rsidP="004C1E1F">
            <w:pPr>
              <w:pStyle w:val="TableTextRightAligned"/>
              <w:keepNext/>
              <w:spacing w:after="0"/>
              <w:rPr>
                <w:sz w:val="18"/>
              </w:rPr>
            </w:pPr>
            <w:r w:rsidRPr="00E60B07">
              <w:rPr>
                <w:sz w:val="18"/>
              </w:rPr>
              <w:t>33.1</w:t>
            </w:r>
          </w:p>
        </w:tc>
      </w:tr>
      <w:tr w:rsidR="00BC50B2" w14:paraId="4663E873" w14:textId="77777777" w:rsidTr="004C1E1F">
        <w:trPr>
          <w:trHeight w:val="212"/>
        </w:trPr>
        <w:tc>
          <w:tcPr>
            <w:tcW w:w="2551" w:type="dxa"/>
            <w:shd w:val="clear" w:color="auto" w:fill="auto"/>
          </w:tcPr>
          <w:p w14:paraId="59AE8801" w14:textId="77777777" w:rsidR="00BC50B2" w:rsidRPr="00E60B07" w:rsidRDefault="00BC50B2" w:rsidP="004C1E1F">
            <w:pPr>
              <w:pStyle w:val="TableTextLeftAligned"/>
              <w:keepNext/>
              <w:spacing w:after="0"/>
              <w:rPr>
                <w:sz w:val="18"/>
              </w:rPr>
            </w:pPr>
            <w:r w:rsidRPr="00E60B07">
              <w:rPr>
                <w:sz w:val="18"/>
              </w:rPr>
              <w:t>VIC</w:t>
            </w:r>
          </w:p>
        </w:tc>
        <w:tc>
          <w:tcPr>
            <w:tcW w:w="907" w:type="dxa"/>
          </w:tcPr>
          <w:p w14:paraId="17A48102" w14:textId="77777777" w:rsidR="00BC50B2" w:rsidRPr="00E60B07" w:rsidRDefault="00BC50B2" w:rsidP="004C1E1F">
            <w:pPr>
              <w:pStyle w:val="TableTextRightAligned"/>
              <w:keepNext/>
              <w:spacing w:after="0"/>
              <w:rPr>
                <w:sz w:val="18"/>
              </w:rPr>
            </w:pPr>
            <w:r w:rsidRPr="00E60B07">
              <w:rPr>
                <w:sz w:val="18"/>
              </w:rPr>
              <w:t>354</w:t>
            </w:r>
          </w:p>
        </w:tc>
        <w:tc>
          <w:tcPr>
            <w:tcW w:w="907" w:type="dxa"/>
            <w:shd w:val="clear" w:color="auto" w:fill="FFFFFF" w:themeFill="background1"/>
          </w:tcPr>
          <w:p w14:paraId="1CF5D9C2" w14:textId="77777777" w:rsidR="00BC50B2" w:rsidRPr="00E60B07" w:rsidRDefault="00BC50B2" w:rsidP="004C1E1F">
            <w:pPr>
              <w:pStyle w:val="TableTextRightAligned"/>
              <w:keepNext/>
              <w:spacing w:after="0"/>
              <w:rPr>
                <w:sz w:val="18"/>
              </w:rPr>
            </w:pPr>
            <w:r w:rsidRPr="00E60B07">
              <w:rPr>
                <w:sz w:val="18"/>
              </w:rPr>
              <w:t>160</w:t>
            </w:r>
          </w:p>
        </w:tc>
        <w:tc>
          <w:tcPr>
            <w:tcW w:w="907" w:type="dxa"/>
          </w:tcPr>
          <w:p w14:paraId="1EAFAB84" w14:textId="77777777" w:rsidR="00BC50B2" w:rsidRPr="00E60B07" w:rsidRDefault="00BC50B2" w:rsidP="004C1E1F">
            <w:pPr>
              <w:pStyle w:val="TableTextRightAligned"/>
              <w:keepNext/>
              <w:spacing w:after="0"/>
              <w:rPr>
                <w:sz w:val="18"/>
              </w:rPr>
            </w:pPr>
            <w:r w:rsidRPr="00E60B07">
              <w:rPr>
                <w:sz w:val="18"/>
              </w:rPr>
              <w:t>194</w:t>
            </w:r>
          </w:p>
        </w:tc>
        <w:tc>
          <w:tcPr>
            <w:tcW w:w="907" w:type="dxa"/>
            <w:shd w:val="clear" w:color="auto" w:fill="FFFFFF" w:themeFill="background1"/>
          </w:tcPr>
          <w:p w14:paraId="545397BB" w14:textId="77777777" w:rsidR="00BC50B2" w:rsidRPr="00E60B07" w:rsidRDefault="00BC50B2" w:rsidP="004C1E1F">
            <w:pPr>
              <w:pStyle w:val="TableTextRightAligned"/>
              <w:keepNext/>
              <w:spacing w:after="0"/>
              <w:rPr>
                <w:sz w:val="18"/>
              </w:rPr>
            </w:pPr>
            <w:r w:rsidRPr="00E60B07">
              <w:rPr>
                <w:sz w:val="18"/>
              </w:rPr>
              <w:t>25.6</w:t>
            </w:r>
          </w:p>
        </w:tc>
        <w:tc>
          <w:tcPr>
            <w:tcW w:w="907" w:type="dxa"/>
          </w:tcPr>
          <w:p w14:paraId="25F0C44A" w14:textId="77777777" w:rsidR="00BC50B2" w:rsidRPr="00E60B07" w:rsidRDefault="00BC50B2" w:rsidP="004C1E1F">
            <w:pPr>
              <w:pStyle w:val="TableTextRightAligned"/>
              <w:keepNext/>
              <w:spacing w:after="0"/>
              <w:rPr>
                <w:sz w:val="18"/>
              </w:rPr>
            </w:pPr>
            <w:r w:rsidRPr="00E60B07">
              <w:rPr>
                <w:sz w:val="18"/>
              </w:rPr>
              <w:t>25.8</w:t>
            </w:r>
          </w:p>
        </w:tc>
        <w:tc>
          <w:tcPr>
            <w:tcW w:w="907" w:type="dxa"/>
            <w:shd w:val="clear" w:color="auto" w:fill="FFFFFF" w:themeFill="background1"/>
          </w:tcPr>
          <w:p w14:paraId="20A71F2E" w14:textId="77777777" w:rsidR="00BC50B2" w:rsidRPr="00E60B07" w:rsidRDefault="00BC50B2" w:rsidP="004C1E1F">
            <w:pPr>
              <w:pStyle w:val="TableTextRightAligned"/>
              <w:keepNext/>
              <w:spacing w:after="0"/>
              <w:rPr>
                <w:sz w:val="18"/>
              </w:rPr>
            </w:pPr>
            <w:r w:rsidRPr="00E60B07">
              <w:rPr>
                <w:sz w:val="18"/>
              </w:rPr>
              <w:t>25.5</w:t>
            </w:r>
          </w:p>
        </w:tc>
      </w:tr>
      <w:tr w:rsidR="00BC50B2" w14:paraId="70848D1C" w14:textId="77777777" w:rsidTr="004C1E1F">
        <w:trPr>
          <w:trHeight w:val="212"/>
        </w:trPr>
        <w:tc>
          <w:tcPr>
            <w:tcW w:w="2551" w:type="dxa"/>
            <w:shd w:val="clear" w:color="auto" w:fill="auto"/>
          </w:tcPr>
          <w:p w14:paraId="01D95B39" w14:textId="77777777" w:rsidR="00BC50B2" w:rsidRPr="00E60B07" w:rsidRDefault="00BC50B2" w:rsidP="004C1E1F">
            <w:pPr>
              <w:pStyle w:val="TableTextLeftAligned"/>
              <w:keepNext/>
              <w:spacing w:after="0"/>
              <w:rPr>
                <w:sz w:val="18"/>
              </w:rPr>
            </w:pPr>
            <w:r w:rsidRPr="00E60B07">
              <w:rPr>
                <w:sz w:val="18"/>
              </w:rPr>
              <w:t>QLD</w:t>
            </w:r>
          </w:p>
        </w:tc>
        <w:tc>
          <w:tcPr>
            <w:tcW w:w="907" w:type="dxa"/>
          </w:tcPr>
          <w:p w14:paraId="0A8D4C36" w14:textId="77777777" w:rsidR="00BC50B2" w:rsidRPr="00E60B07" w:rsidRDefault="00BC50B2" w:rsidP="004C1E1F">
            <w:pPr>
              <w:pStyle w:val="TableTextRightAligned"/>
              <w:keepNext/>
              <w:spacing w:after="0"/>
              <w:rPr>
                <w:sz w:val="18"/>
              </w:rPr>
            </w:pPr>
            <w:r w:rsidRPr="00E60B07">
              <w:rPr>
                <w:sz w:val="18"/>
              </w:rPr>
              <w:t>286</w:t>
            </w:r>
          </w:p>
        </w:tc>
        <w:tc>
          <w:tcPr>
            <w:tcW w:w="907" w:type="dxa"/>
            <w:shd w:val="clear" w:color="auto" w:fill="FFFFFF" w:themeFill="background1"/>
          </w:tcPr>
          <w:p w14:paraId="69B1776D" w14:textId="77777777" w:rsidR="00BC50B2" w:rsidRPr="00E60B07" w:rsidRDefault="00BC50B2" w:rsidP="004C1E1F">
            <w:pPr>
              <w:pStyle w:val="TableTextRightAligned"/>
              <w:keepNext/>
              <w:spacing w:after="0"/>
              <w:rPr>
                <w:sz w:val="18"/>
              </w:rPr>
            </w:pPr>
            <w:r w:rsidRPr="00E60B07">
              <w:rPr>
                <w:sz w:val="18"/>
              </w:rPr>
              <w:t>140</w:t>
            </w:r>
          </w:p>
        </w:tc>
        <w:tc>
          <w:tcPr>
            <w:tcW w:w="907" w:type="dxa"/>
          </w:tcPr>
          <w:p w14:paraId="583F9031" w14:textId="77777777" w:rsidR="00BC50B2" w:rsidRPr="00E60B07" w:rsidRDefault="00BC50B2" w:rsidP="004C1E1F">
            <w:pPr>
              <w:pStyle w:val="TableTextRightAligned"/>
              <w:keepNext/>
              <w:spacing w:after="0"/>
              <w:rPr>
                <w:sz w:val="18"/>
              </w:rPr>
            </w:pPr>
            <w:r w:rsidRPr="00E60B07">
              <w:rPr>
                <w:sz w:val="18"/>
              </w:rPr>
              <w:t>146</w:t>
            </w:r>
          </w:p>
        </w:tc>
        <w:tc>
          <w:tcPr>
            <w:tcW w:w="907" w:type="dxa"/>
            <w:shd w:val="clear" w:color="auto" w:fill="FFFFFF" w:themeFill="background1"/>
          </w:tcPr>
          <w:p w14:paraId="198B7F2B" w14:textId="77777777" w:rsidR="00BC50B2" w:rsidRPr="00E60B07" w:rsidRDefault="00BC50B2" w:rsidP="004C1E1F">
            <w:pPr>
              <w:pStyle w:val="TableTextRightAligned"/>
              <w:keepNext/>
              <w:spacing w:after="0"/>
              <w:rPr>
                <w:sz w:val="18"/>
              </w:rPr>
            </w:pPr>
            <w:r w:rsidRPr="00E60B07">
              <w:rPr>
                <w:sz w:val="18"/>
              </w:rPr>
              <w:t>20.7</w:t>
            </w:r>
          </w:p>
        </w:tc>
        <w:tc>
          <w:tcPr>
            <w:tcW w:w="907" w:type="dxa"/>
          </w:tcPr>
          <w:p w14:paraId="179A6685" w14:textId="77777777" w:rsidR="00BC50B2" w:rsidRPr="00E60B07" w:rsidRDefault="00BC50B2" w:rsidP="004C1E1F">
            <w:pPr>
              <w:pStyle w:val="TableTextRightAligned"/>
              <w:keepNext/>
              <w:spacing w:after="0"/>
              <w:rPr>
                <w:sz w:val="18"/>
              </w:rPr>
            </w:pPr>
            <w:r w:rsidRPr="00E60B07">
              <w:rPr>
                <w:sz w:val="18"/>
              </w:rPr>
              <w:t>22.6</w:t>
            </w:r>
          </w:p>
        </w:tc>
        <w:tc>
          <w:tcPr>
            <w:tcW w:w="907" w:type="dxa"/>
            <w:shd w:val="clear" w:color="auto" w:fill="FFFFFF" w:themeFill="background1"/>
          </w:tcPr>
          <w:p w14:paraId="195BC440" w14:textId="77777777" w:rsidR="00BC50B2" w:rsidRPr="00E60B07" w:rsidRDefault="00BC50B2" w:rsidP="004C1E1F">
            <w:pPr>
              <w:pStyle w:val="TableTextRightAligned"/>
              <w:keepNext/>
              <w:spacing w:after="0"/>
              <w:rPr>
                <w:sz w:val="18"/>
              </w:rPr>
            </w:pPr>
            <w:r w:rsidRPr="00E60B07">
              <w:rPr>
                <w:sz w:val="18"/>
              </w:rPr>
              <w:t>19.2</w:t>
            </w:r>
          </w:p>
        </w:tc>
      </w:tr>
      <w:tr w:rsidR="00BC50B2" w14:paraId="4CCB40E4" w14:textId="77777777" w:rsidTr="004C1E1F">
        <w:trPr>
          <w:trHeight w:val="212"/>
        </w:trPr>
        <w:tc>
          <w:tcPr>
            <w:tcW w:w="2551" w:type="dxa"/>
            <w:shd w:val="clear" w:color="auto" w:fill="auto"/>
          </w:tcPr>
          <w:p w14:paraId="28265E6A" w14:textId="77777777" w:rsidR="00BC50B2" w:rsidRPr="00E60B07" w:rsidRDefault="00BC50B2" w:rsidP="004C1E1F">
            <w:pPr>
              <w:pStyle w:val="TableTextLeftAligned"/>
              <w:keepNext/>
              <w:spacing w:after="0"/>
              <w:rPr>
                <w:sz w:val="18"/>
              </w:rPr>
            </w:pPr>
            <w:r w:rsidRPr="00E60B07">
              <w:rPr>
                <w:sz w:val="18"/>
              </w:rPr>
              <w:t>SA</w:t>
            </w:r>
          </w:p>
        </w:tc>
        <w:tc>
          <w:tcPr>
            <w:tcW w:w="907" w:type="dxa"/>
          </w:tcPr>
          <w:p w14:paraId="6300CA11" w14:textId="77777777" w:rsidR="00BC50B2" w:rsidRPr="00E60B07" w:rsidRDefault="00BC50B2" w:rsidP="004C1E1F">
            <w:pPr>
              <w:pStyle w:val="TableTextRightAligned"/>
              <w:keepNext/>
              <w:spacing w:after="0"/>
              <w:rPr>
                <w:sz w:val="18"/>
              </w:rPr>
            </w:pPr>
            <w:r w:rsidRPr="00E60B07">
              <w:rPr>
                <w:sz w:val="18"/>
              </w:rPr>
              <w:t>72</w:t>
            </w:r>
          </w:p>
        </w:tc>
        <w:tc>
          <w:tcPr>
            <w:tcW w:w="907" w:type="dxa"/>
            <w:shd w:val="clear" w:color="auto" w:fill="FFFFFF" w:themeFill="background1"/>
          </w:tcPr>
          <w:p w14:paraId="3054EBE8" w14:textId="77777777" w:rsidR="00BC50B2" w:rsidRPr="00E60B07" w:rsidRDefault="00BC50B2" w:rsidP="004C1E1F">
            <w:pPr>
              <w:pStyle w:val="TableTextRightAligned"/>
              <w:keepNext/>
              <w:spacing w:after="0"/>
              <w:rPr>
                <w:sz w:val="18"/>
              </w:rPr>
            </w:pPr>
            <w:r w:rsidRPr="00E60B07">
              <w:rPr>
                <w:sz w:val="18"/>
              </w:rPr>
              <w:t>32</w:t>
            </w:r>
          </w:p>
        </w:tc>
        <w:tc>
          <w:tcPr>
            <w:tcW w:w="907" w:type="dxa"/>
          </w:tcPr>
          <w:p w14:paraId="44EAF52E" w14:textId="77777777" w:rsidR="00BC50B2" w:rsidRPr="00E60B07" w:rsidRDefault="00BC50B2" w:rsidP="004C1E1F">
            <w:pPr>
              <w:pStyle w:val="TableTextRightAligned"/>
              <w:keepNext/>
              <w:spacing w:after="0"/>
              <w:rPr>
                <w:sz w:val="18"/>
              </w:rPr>
            </w:pPr>
            <w:r w:rsidRPr="00E60B07">
              <w:rPr>
                <w:sz w:val="18"/>
              </w:rPr>
              <w:t>40</w:t>
            </w:r>
          </w:p>
        </w:tc>
        <w:tc>
          <w:tcPr>
            <w:tcW w:w="907" w:type="dxa"/>
            <w:shd w:val="clear" w:color="auto" w:fill="FFFFFF" w:themeFill="background1"/>
          </w:tcPr>
          <w:p w14:paraId="04CCADA5" w14:textId="77777777" w:rsidR="00BC50B2" w:rsidRPr="00E60B07" w:rsidRDefault="00BC50B2" w:rsidP="004C1E1F">
            <w:pPr>
              <w:pStyle w:val="TableTextRightAligned"/>
              <w:keepNext/>
              <w:spacing w:after="0"/>
              <w:rPr>
                <w:sz w:val="18"/>
              </w:rPr>
            </w:pPr>
            <w:r w:rsidRPr="00E60B07">
              <w:rPr>
                <w:sz w:val="18"/>
              </w:rPr>
              <w:t>5.2</w:t>
            </w:r>
          </w:p>
        </w:tc>
        <w:tc>
          <w:tcPr>
            <w:tcW w:w="907" w:type="dxa"/>
          </w:tcPr>
          <w:p w14:paraId="3B2E54CE" w14:textId="77777777" w:rsidR="00BC50B2" w:rsidRPr="00E60B07" w:rsidRDefault="00BC50B2" w:rsidP="004C1E1F">
            <w:pPr>
              <w:pStyle w:val="TableTextRightAligned"/>
              <w:keepNext/>
              <w:spacing w:after="0"/>
              <w:rPr>
                <w:sz w:val="18"/>
              </w:rPr>
            </w:pPr>
            <w:r w:rsidRPr="00E60B07">
              <w:rPr>
                <w:sz w:val="18"/>
              </w:rPr>
              <w:t>5.2</w:t>
            </w:r>
          </w:p>
        </w:tc>
        <w:tc>
          <w:tcPr>
            <w:tcW w:w="907" w:type="dxa"/>
            <w:shd w:val="clear" w:color="auto" w:fill="FFFFFF" w:themeFill="background1"/>
          </w:tcPr>
          <w:p w14:paraId="7B782FB6" w14:textId="77777777" w:rsidR="00BC50B2" w:rsidRPr="00E60B07" w:rsidRDefault="00BC50B2" w:rsidP="004C1E1F">
            <w:pPr>
              <w:pStyle w:val="TableTextRightAligned"/>
              <w:keepNext/>
              <w:spacing w:after="0"/>
              <w:rPr>
                <w:sz w:val="18"/>
              </w:rPr>
            </w:pPr>
            <w:r w:rsidRPr="00E60B07">
              <w:rPr>
                <w:sz w:val="18"/>
              </w:rPr>
              <w:t>5.2</w:t>
            </w:r>
          </w:p>
        </w:tc>
      </w:tr>
      <w:tr w:rsidR="00BC50B2" w14:paraId="0D902BD4" w14:textId="77777777" w:rsidTr="004C1E1F">
        <w:trPr>
          <w:trHeight w:val="212"/>
        </w:trPr>
        <w:tc>
          <w:tcPr>
            <w:tcW w:w="2551" w:type="dxa"/>
            <w:shd w:val="clear" w:color="auto" w:fill="auto"/>
          </w:tcPr>
          <w:p w14:paraId="2C855AB3" w14:textId="77777777" w:rsidR="00BC50B2" w:rsidRPr="00E60B07" w:rsidRDefault="00BC50B2" w:rsidP="004C1E1F">
            <w:pPr>
              <w:pStyle w:val="TableTextLeftAligned"/>
              <w:keepNext/>
              <w:spacing w:after="0"/>
              <w:rPr>
                <w:sz w:val="18"/>
              </w:rPr>
            </w:pPr>
            <w:r w:rsidRPr="00E60B07">
              <w:rPr>
                <w:sz w:val="18"/>
              </w:rPr>
              <w:t>WA</w:t>
            </w:r>
          </w:p>
        </w:tc>
        <w:tc>
          <w:tcPr>
            <w:tcW w:w="907" w:type="dxa"/>
          </w:tcPr>
          <w:p w14:paraId="12F53FC6" w14:textId="77777777" w:rsidR="00BC50B2" w:rsidRPr="00E60B07" w:rsidRDefault="00BC50B2" w:rsidP="004C1E1F">
            <w:pPr>
              <w:pStyle w:val="TableTextRightAligned"/>
              <w:keepNext/>
              <w:spacing w:after="0"/>
              <w:rPr>
                <w:sz w:val="18"/>
              </w:rPr>
            </w:pPr>
            <w:r w:rsidRPr="00E60B07">
              <w:rPr>
                <w:sz w:val="18"/>
              </w:rPr>
              <w:t>151</w:t>
            </w:r>
          </w:p>
        </w:tc>
        <w:tc>
          <w:tcPr>
            <w:tcW w:w="907" w:type="dxa"/>
            <w:shd w:val="clear" w:color="auto" w:fill="FFFFFF" w:themeFill="background1"/>
          </w:tcPr>
          <w:p w14:paraId="659C51FD" w14:textId="77777777" w:rsidR="00BC50B2" w:rsidRPr="00E60B07" w:rsidRDefault="00BC50B2" w:rsidP="004C1E1F">
            <w:pPr>
              <w:pStyle w:val="TableTextRightAligned"/>
              <w:keepNext/>
              <w:spacing w:after="0"/>
              <w:rPr>
                <w:sz w:val="18"/>
              </w:rPr>
            </w:pPr>
            <w:r w:rsidRPr="00E60B07">
              <w:rPr>
                <w:sz w:val="18"/>
              </w:rPr>
              <w:t>70</w:t>
            </w:r>
          </w:p>
        </w:tc>
        <w:tc>
          <w:tcPr>
            <w:tcW w:w="907" w:type="dxa"/>
          </w:tcPr>
          <w:p w14:paraId="3902468E" w14:textId="77777777" w:rsidR="00BC50B2" w:rsidRPr="00E60B07" w:rsidRDefault="00BC50B2" w:rsidP="004C1E1F">
            <w:pPr>
              <w:pStyle w:val="TableTextRightAligned"/>
              <w:keepNext/>
              <w:spacing w:after="0"/>
              <w:rPr>
                <w:sz w:val="18"/>
              </w:rPr>
            </w:pPr>
            <w:r w:rsidRPr="00E60B07">
              <w:rPr>
                <w:sz w:val="18"/>
              </w:rPr>
              <w:t>81</w:t>
            </w:r>
          </w:p>
        </w:tc>
        <w:tc>
          <w:tcPr>
            <w:tcW w:w="907" w:type="dxa"/>
            <w:shd w:val="clear" w:color="auto" w:fill="FFFFFF" w:themeFill="background1"/>
          </w:tcPr>
          <w:p w14:paraId="275981CA" w14:textId="77777777" w:rsidR="00BC50B2" w:rsidRPr="00E60B07" w:rsidRDefault="00BC50B2" w:rsidP="004C1E1F">
            <w:pPr>
              <w:pStyle w:val="TableTextRightAligned"/>
              <w:keepNext/>
              <w:spacing w:after="0"/>
              <w:rPr>
                <w:sz w:val="18"/>
              </w:rPr>
            </w:pPr>
            <w:r w:rsidRPr="00E60B07">
              <w:rPr>
                <w:sz w:val="18"/>
              </w:rPr>
              <w:t>10.9</w:t>
            </w:r>
          </w:p>
        </w:tc>
        <w:tc>
          <w:tcPr>
            <w:tcW w:w="907" w:type="dxa"/>
          </w:tcPr>
          <w:p w14:paraId="2FD4F1CF" w14:textId="77777777" w:rsidR="00BC50B2" w:rsidRPr="00E60B07" w:rsidRDefault="00BC50B2" w:rsidP="004C1E1F">
            <w:pPr>
              <w:pStyle w:val="TableTextRightAligned"/>
              <w:keepNext/>
              <w:spacing w:after="0"/>
              <w:rPr>
                <w:sz w:val="18"/>
              </w:rPr>
            </w:pPr>
            <w:r w:rsidRPr="00E60B07">
              <w:rPr>
                <w:sz w:val="18"/>
              </w:rPr>
              <w:t>11.3</w:t>
            </w:r>
          </w:p>
        </w:tc>
        <w:tc>
          <w:tcPr>
            <w:tcW w:w="907" w:type="dxa"/>
            <w:shd w:val="clear" w:color="auto" w:fill="FFFFFF" w:themeFill="background1"/>
          </w:tcPr>
          <w:p w14:paraId="174D5A5C" w14:textId="77777777" w:rsidR="00BC50B2" w:rsidRPr="00E60B07" w:rsidRDefault="00BC50B2" w:rsidP="004C1E1F">
            <w:pPr>
              <w:pStyle w:val="TableTextRightAligned"/>
              <w:keepNext/>
              <w:spacing w:after="0"/>
              <w:rPr>
                <w:sz w:val="18"/>
              </w:rPr>
            </w:pPr>
            <w:r w:rsidRPr="00E60B07">
              <w:rPr>
                <w:sz w:val="18"/>
              </w:rPr>
              <w:t>10.6</w:t>
            </w:r>
          </w:p>
        </w:tc>
      </w:tr>
      <w:tr w:rsidR="00BC50B2" w14:paraId="5E5F855C" w14:textId="77777777" w:rsidTr="004C1E1F">
        <w:trPr>
          <w:trHeight w:val="212"/>
        </w:trPr>
        <w:tc>
          <w:tcPr>
            <w:tcW w:w="2551" w:type="dxa"/>
            <w:shd w:val="clear" w:color="auto" w:fill="auto"/>
          </w:tcPr>
          <w:p w14:paraId="6EEE2487" w14:textId="77777777" w:rsidR="00BC50B2" w:rsidRPr="00E60B07" w:rsidRDefault="00BC50B2" w:rsidP="004C1E1F">
            <w:pPr>
              <w:pStyle w:val="TableTextLeftAligned"/>
              <w:keepNext/>
              <w:spacing w:after="0"/>
              <w:rPr>
                <w:sz w:val="18"/>
              </w:rPr>
            </w:pPr>
            <w:r w:rsidRPr="00E60B07">
              <w:rPr>
                <w:sz w:val="18"/>
              </w:rPr>
              <w:t>TAS</w:t>
            </w:r>
          </w:p>
        </w:tc>
        <w:tc>
          <w:tcPr>
            <w:tcW w:w="907" w:type="dxa"/>
          </w:tcPr>
          <w:p w14:paraId="40FC37F1" w14:textId="77777777" w:rsidR="00BC50B2" w:rsidRPr="00E60B07" w:rsidRDefault="00BC50B2" w:rsidP="004C1E1F">
            <w:pPr>
              <w:pStyle w:val="TableTextRightAligned"/>
              <w:keepNext/>
              <w:spacing w:after="0"/>
              <w:rPr>
                <w:sz w:val="18"/>
              </w:rPr>
            </w:pPr>
            <w:r w:rsidRPr="00E60B07">
              <w:rPr>
                <w:sz w:val="18"/>
              </w:rPr>
              <w:t>49</w:t>
            </w:r>
          </w:p>
        </w:tc>
        <w:tc>
          <w:tcPr>
            <w:tcW w:w="907" w:type="dxa"/>
            <w:shd w:val="clear" w:color="auto" w:fill="FFFFFF" w:themeFill="background1"/>
          </w:tcPr>
          <w:p w14:paraId="26FAFDC8" w14:textId="77777777" w:rsidR="00BC50B2" w:rsidRPr="00E60B07" w:rsidRDefault="00BC50B2" w:rsidP="004C1E1F">
            <w:pPr>
              <w:pStyle w:val="TableTextRightAligned"/>
              <w:keepNext/>
              <w:spacing w:after="0"/>
              <w:rPr>
                <w:sz w:val="18"/>
              </w:rPr>
            </w:pPr>
            <w:r w:rsidRPr="00E60B07">
              <w:rPr>
                <w:sz w:val="18"/>
              </w:rPr>
              <w:t>20</w:t>
            </w:r>
          </w:p>
        </w:tc>
        <w:tc>
          <w:tcPr>
            <w:tcW w:w="907" w:type="dxa"/>
          </w:tcPr>
          <w:p w14:paraId="05E6A459" w14:textId="77777777" w:rsidR="00BC50B2" w:rsidRPr="00E60B07" w:rsidRDefault="00BC50B2" w:rsidP="004C1E1F">
            <w:pPr>
              <w:pStyle w:val="TableTextRightAligned"/>
              <w:keepNext/>
              <w:spacing w:after="0"/>
              <w:rPr>
                <w:sz w:val="18"/>
              </w:rPr>
            </w:pPr>
            <w:r w:rsidRPr="00E60B07">
              <w:rPr>
                <w:sz w:val="18"/>
              </w:rPr>
              <w:t>29</w:t>
            </w:r>
          </w:p>
        </w:tc>
        <w:tc>
          <w:tcPr>
            <w:tcW w:w="907" w:type="dxa"/>
            <w:shd w:val="clear" w:color="auto" w:fill="FFFFFF" w:themeFill="background1"/>
          </w:tcPr>
          <w:p w14:paraId="7C3B90C4" w14:textId="77777777" w:rsidR="00BC50B2" w:rsidRPr="00E60B07" w:rsidRDefault="00BC50B2" w:rsidP="004C1E1F">
            <w:pPr>
              <w:pStyle w:val="TableTextRightAligned"/>
              <w:keepNext/>
              <w:spacing w:after="0"/>
              <w:rPr>
                <w:sz w:val="18"/>
              </w:rPr>
            </w:pPr>
            <w:r w:rsidRPr="00E60B07">
              <w:rPr>
                <w:sz w:val="18"/>
              </w:rPr>
              <w:t>3.5</w:t>
            </w:r>
          </w:p>
        </w:tc>
        <w:tc>
          <w:tcPr>
            <w:tcW w:w="907" w:type="dxa"/>
          </w:tcPr>
          <w:p w14:paraId="142DB660" w14:textId="77777777" w:rsidR="00BC50B2" w:rsidRPr="00E60B07" w:rsidRDefault="00BC50B2" w:rsidP="004C1E1F">
            <w:pPr>
              <w:pStyle w:val="TableTextRightAligned"/>
              <w:keepNext/>
              <w:spacing w:after="0"/>
              <w:rPr>
                <w:sz w:val="18"/>
              </w:rPr>
            </w:pPr>
            <w:r w:rsidRPr="00E60B07">
              <w:rPr>
                <w:sz w:val="18"/>
              </w:rPr>
              <w:t>3.2</w:t>
            </w:r>
          </w:p>
        </w:tc>
        <w:tc>
          <w:tcPr>
            <w:tcW w:w="907" w:type="dxa"/>
            <w:shd w:val="clear" w:color="auto" w:fill="FFFFFF" w:themeFill="background1"/>
          </w:tcPr>
          <w:p w14:paraId="38BA4E6D" w14:textId="77777777" w:rsidR="00BC50B2" w:rsidRPr="00E60B07" w:rsidRDefault="00BC50B2" w:rsidP="004C1E1F">
            <w:pPr>
              <w:pStyle w:val="TableTextRightAligned"/>
              <w:keepNext/>
              <w:spacing w:after="0"/>
              <w:rPr>
                <w:sz w:val="18"/>
              </w:rPr>
            </w:pPr>
            <w:r w:rsidRPr="00E60B07">
              <w:rPr>
                <w:sz w:val="18"/>
              </w:rPr>
              <w:t>3.8</w:t>
            </w:r>
          </w:p>
        </w:tc>
      </w:tr>
      <w:tr w:rsidR="00BC50B2" w14:paraId="2A8DB3F5" w14:textId="77777777" w:rsidTr="004C1E1F">
        <w:trPr>
          <w:trHeight w:val="212"/>
        </w:trPr>
        <w:tc>
          <w:tcPr>
            <w:tcW w:w="2551" w:type="dxa"/>
            <w:shd w:val="clear" w:color="auto" w:fill="auto"/>
          </w:tcPr>
          <w:p w14:paraId="118C0B7E" w14:textId="77777777" w:rsidR="00BC50B2" w:rsidRPr="00E60B07" w:rsidRDefault="00BC50B2" w:rsidP="004C1E1F">
            <w:pPr>
              <w:pStyle w:val="TableTextLeftAligned"/>
              <w:keepNext/>
              <w:spacing w:after="0"/>
              <w:rPr>
                <w:sz w:val="18"/>
              </w:rPr>
            </w:pPr>
            <w:r w:rsidRPr="00E60B07">
              <w:rPr>
                <w:sz w:val="18"/>
              </w:rPr>
              <w:t>ACT</w:t>
            </w:r>
          </w:p>
        </w:tc>
        <w:tc>
          <w:tcPr>
            <w:tcW w:w="907" w:type="dxa"/>
          </w:tcPr>
          <w:p w14:paraId="44A197EC" w14:textId="77777777" w:rsidR="00BC50B2" w:rsidRPr="00E60B07" w:rsidRDefault="00BC50B2" w:rsidP="004C1E1F">
            <w:pPr>
              <w:pStyle w:val="TableTextRightAligned"/>
              <w:keepNext/>
              <w:spacing w:after="0"/>
              <w:rPr>
                <w:sz w:val="18"/>
              </w:rPr>
            </w:pPr>
            <w:r w:rsidRPr="00E60B07">
              <w:rPr>
                <w:sz w:val="18"/>
              </w:rPr>
              <w:t>23</w:t>
            </w:r>
          </w:p>
        </w:tc>
        <w:tc>
          <w:tcPr>
            <w:tcW w:w="907" w:type="dxa"/>
            <w:shd w:val="clear" w:color="auto" w:fill="FFFFFF" w:themeFill="background1"/>
          </w:tcPr>
          <w:p w14:paraId="064E0697" w14:textId="77777777" w:rsidR="00BC50B2" w:rsidRPr="00E60B07" w:rsidRDefault="00BC50B2" w:rsidP="004C1E1F">
            <w:pPr>
              <w:pStyle w:val="TableTextRightAligned"/>
              <w:keepNext/>
              <w:spacing w:after="0"/>
              <w:rPr>
                <w:sz w:val="18"/>
              </w:rPr>
            </w:pPr>
            <w:r w:rsidRPr="00E60B07">
              <w:rPr>
                <w:sz w:val="18"/>
              </w:rPr>
              <w:t>9</w:t>
            </w:r>
          </w:p>
        </w:tc>
        <w:tc>
          <w:tcPr>
            <w:tcW w:w="907" w:type="dxa"/>
          </w:tcPr>
          <w:p w14:paraId="7A5F77C3" w14:textId="77777777" w:rsidR="00BC50B2" w:rsidRPr="00E60B07" w:rsidRDefault="00BC50B2" w:rsidP="004C1E1F">
            <w:pPr>
              <w:pStyle w:val="TableTextRightAligned"/>
              <w:keepNext/>
              <w:spacing w:after="0"/>
              <w:rPr>
                <w:sz w:val="18"/>
              </w:rPr>
            </w:pPr>
            <w:r w:rsidRPr="00E60B07">
              <w:rPr>
                <w:sz w:val="18"/>
              </w:rPr>
              <w:t>14</w:t>
            </w:r>
          </w:p>
        </w:tc>
        <w:tc>
          <w:tcPr>
            <w:tcW w:w="907" w:type="dxa"/>
            <w:shd w:val="clear" w:color="auto" w:fill="FFFFFF" w:themeFill="background1"/>
          </w:tcPr>
          <w:p w14:paraId="3B827AC9" w14:textId="77777777" w:rsidR="00BC50B2" w:rsidRPr="00E60B07" w:rsidRDefault="00BC50B2" w:rsidP="004C1E1F">
            <w:pPr>
              <w:pStyle w:val="TableTextRightAligned"/>
              <w:keepNext/>
              <w:spacing w:after="0"/>
              <w:rPr>
                <w:sz w:val="18"/>
              </w:rPr>
            </w:pPr>
            <w:r w:rsidRPr="00E60B07">
              <w:rPr>
                <w:sz w:val="18"/>
              </w:rPr>
              <w:t>1.7</w:t>
            </w:r>
          </w:p>
        </w:tc>
        <w:tc>
          <w:tcPr>
            <w:tcW w:w="907" w:type="dxa"/>
          </w:tcPr>
          <w:p w14:paraId="17AD501B" w14:textId="77777777" w:rsidR="00BC50B2" w:rsidRPr="00E60B07" w:rsidRDefault="00BC50B2" w:rsidP="004C1E1F">
            <w:pPr>
              <w:pStyle w:val="TableTextRightAligned"/>
              <w:keepNext/>
              <w:spacing w:after="0"/>
              <w:rPr>
                <w:sz w:val="18"/>
              </w:rPr>
            </w:pPr>
            <w:r w:rsidRPr="00E60B07">
              <w:rPr>
                <w:sz w:val="18"/>
              </w:rPr>
              <w:t>1.5</w:t>
            </w:r>
          </w:p>
        </w:tc>
        <w:tc>
          <w:tcPr>
            <w:tcW w:w="907" w:type="dxa"/>
            <w:shd w:val="clear" w:color="auto" w:fill="FFFFFF" w:themeFill="background1"/>
          </w:tcPr>
          <w:p w14:paraId="6EE6E28A" w14:textId="77777777" w:rsidR="00BC50B2" w:rsidRPr="00E60B07" w:rsidRDefault="00BC50B2" w:rsidP="004C1E1F">
            <w:pPr>
              <w:pStyle w:val="TableTextRightAligned"/>
              <w:keepNext/>
              <w:spacing w:after="0"/>
              <w:rPr>
                <w:sz w:val="18"/>
              </w:rPr>
            </w:pPr>
            <w:r w:rsidRPr="00E60B07">
              <w:rPr>
                <w:sz w:val="18"/>
              </w:rPr>
              <w:t>1.8</w:t>
            </w:r>
          </w:p>
        </w:tc>
      </w:tr>
      <w:tr w:rsidR="00BC50B2" w14:paraId="4A85962A" w14:textId="77777777" w:rsidTr="004C1E1F">
        <w:trPr>
          <w:trHeight w:val="212"/>
        </w:trPr>
        <w:tc>
          <w:tcPr>
            <w:tcW w:w="2551" w:type="dxa"/>
            <w:shd w:val="clear" w:color="auto" w:fill="auto"/>
          </w:tcPr>
          <w:p w14:paraId="193D802B" w14:textId="77777777" w:rsidR="00BC50B2" w:rsidRPr="00E60B07" w:rsidRDefault="00BC50B2" w:rsidP="004C1E1F">
            <w:pPr>
              <w:pStyle w:val="TableTextLeftAligned"/>
              <w:keepNext/>
              <w:spacing w:after="0"/>
              <w:rPr>
                <w:sz w:val="18"/>
              </w:rPr>
            </w:pPr>
            <w:r w:rsidRPr="00E60B07">
              <w:rPr>
                <w:sz w:val="18"/>
              </w:rPr>
              <w:t>NT</w:t>
            </w:r>
          </w:p>
        </w:tc>
        <w:tc>
          <w:tcPr>
            <w:tcW w:w="907" w:type="dxa"/>
          </w:tcPr>
          <w:p w14:paraId="676AB401" w14:textId="77777777" w:rsidR="00BC50B2" w:rsidRPr="00E60B07" w:rsidRDefault="00BC50B2" w:rsidP="004C1E1F">
            <w:pPr>
              <w:pStyle w:val="TableTextRightAligned"/>
              <w:keepNext/>
              <w:spacing w:after="0"/>
              <w:rPr>
                <w:sz w:val="18"/>
              </w:rPr>
            </w:pPr>
            <w:r w:rsidRPr="00E60B07">
              <w:rPr>
                <w:sz w:val="18"/>
              </w:rPr>
              <w:t>9</w:t>
            </w:r>
          </w:p>
        </w:tc>
        <w:tc>
          <w:tcPr>
            <w:tcW w:w="907" w:type="dxa"/>
            <w:shd w:val="clear" w:color="auto" w:fill="FFFFFF" w:themeFill="background1"/>
          </w:tcPr>
          <w:p w14:paraId="03888806" w14:textId="77777777" w:rsidR="00BC50B2" w:rsidRPr="00E60B07" w:rsidRDefault="00BC50B2" w:rsidP="004C1E1F">
            <w:pPr>
              <w:pStyle w:val="TableTextRightAligned"/>
              <w:keepNext/>
              <w:spacing w:after="0"/>
              <w:rPr>
                <w:sz w:val="18"/>
              </w:rPr>
            </w:pPr>
            <w:r w:rsidRPr="00E60B07">
              <w:rPr>
                <w:sz w:val="18"/>
              </w:rPr>
              <w:t>3</w:t>
            </w:r>
          </w:p>
        </w:tc>
        <w:tc>
          <w:tcPr>
            <w:tcW w:w="907" w:type="dxa"/>
          </w:tcPr>
          <w:p w14:paraId="27D6F2BF" w14:textId="77777777" w:rsidR="00BC50B2" w:rsidRPr="00E60B07" w:rsidRDefault="00BC50B2" w:rsidP="004C1E1F">
            <w:pPr>
              <w:pStyle w:val="TableTextRightAligned"/>
              <w:keepNext/>
              <w:spacing w:after="0"/>
              <w:rPr>
                <w:sz w:val="18"/>
              </w:rPr>
            </w:pPr>
            <w:r w:rsidRPr="00E60B07">
              <w:rPr>
                <w:sz w:val="18"/>
              </w:rPr>
              <w:t>6</w:t>
            </w:r>
          </w:p>
        </w:tc>
        <w:tc>
          <w:tcPr>
            <w:tcW w:w="907" w:type="dxa"/>
            <w:shd w:val="clear" w:color="auto" w:fill="FFFFFF" w:themeFill="background1"/>
          </w:tcPr>
          <w:p w14:paraId="7C2B5570" w14:textId="77777777" w:rsidR="00BC50B2" w:rsidRPr="00E60B07" w:rsidRDefault="00BC50B2" w:rsidP="004C1E1F">
            <w:pPr>
              <w:pStyle w:val="TableTextRightAligned"/>
              <w:keepNext/>
              <w:spacing w:after="0"/>
              <w:rPr>
                <w:sz w:val="18"/>
              </w:rPr>
            </w:pPr>
            <w:r w:rsidRPr="00E60B07">
              <w:rPr>
                <w:sz w:val="18"/>
              </w:rPr>
              <w:t>0.7</w:t>
            </w:r>
          </w:p>
        </w:tc>
        <w:tc>
          <w:tcPr>
            <w:tcW w:w="907" w:type="dxa"/>
          </w:tcPr>
          <w:p w14:paraId="2579918A" w14:textId="77777777" w:rsidR="00BC50B2" w:rsidRPr="00E60B07" w:rsidRDefault="00BC50B2" w:rsidP="004C1E1F">
            <w:pPr>
              <w:pStyle w:val="TableTextRightAligned"/>
              <w:keepNext/>
              <w:spacing w:after="0"/>
              <w:rPr>
                <w:sz w:val="18"/>
              </w:rPr>
            </w:pPr>
            <w:r w:rsidRPr="00E60B07">
              <w:rPr>
                <w:sz w:val="18"/>
              </w:rPr>
              <w:t>0.5</w:t>
            </w:r>
          </w:p>
        </w:tc>
        <w:tc>
          <w:tcPr>
            <w:tcW w:w="907" w:type="dxa"/>
            <w:shd w:val="clear" w:color="auto" w:fill="FFFFFF" w:themeFill="background1"/>
          </w:tcPr>
          <w:p w14:paraId="43D12BAE" w14:textId="77777777" w:rsidR="00BC50B2" w:rsidRPr="00E60B07" w:rsidRDefault="00BC50B2" w:rsidP="004C1E1F">
            <w:pPr>
              <w:pStyle w:val="TableTextRightAligned"/>
              <w:keepNext/>
              <w:spacing w:after="0"/>
              <w:rPr>
                <w:sz w:val="18"/>
              </w:rPr>
            </w:pPr>
            <w:r w:rsidRPr="00E60B07">
              <w:rPr>
                <w:sz w:val="18"/>
              </w:rPr>
              <w:t>0.8</w:t>
            </w:r>
          </w:p>
        </w:tc>
      </w:tr>
    </w:tbl>
    <w:p w14:paraId="2DB044D7" w14:textId="77777777" w:rsidR="00BC50B2" w:rsidRPr="003D0C6A" w:rsidRDefault="00BC50B2" w:rsidP="00BC50B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Note:</w:t>
      </w:r>
      <w:r w:rsidRPr="003D0C6A">
        <w:rPr>
          <w:rFonts w:asciiTheme="minorHAnsi" w:hAnsiTheme="minorHAnsi"/>
          <w:b w:val="0"/>
          <w:color w:val="auto"/>
          <w:sz w:val="18"/>
        </w:rPr>
        <w:t xml:space="preserve"> 656 people were screened out of the survey as they had either already registered as an organ donor, or they firmly did not want to be an organ donor.</w:t>
      </w:r>
      <w:r>
        <w:rPr>
          <w:rFonts w:asciiTheme="minorHAnsi" w:hAnsiTheme="minorHAnsi"/>
          <w:b w:val="0"/>
          <w:color w:val="auto"/>
          <w:sz w:val="18"/>
        </w:rPr>
        <w:t xml:space="preserve"> 19 people who completed the survey were excluded for implausibly fast completion times.</w:t>
      </w:r>
    </w:p>
    <w:p w14:paraId="07CD451D" w14:textId="550B5757" w:rsidR="00BC50B2" w:rsidRPr="00824D46" w:rsidRDefault="00BC50B2" w:rsidP="00BC50B2">
      <w:pPr>
        <w:pStyle w:val="HeadingTable"/>
        <w:spacing w:before="240" w:after="120"/>
        <w:ind w:left="357" w:right="56" w:hanging="357"/>
      </w:pPr>
      <w:r>
        <w:t>Demographics for overall sample – Donor registrations status</w:t>
      </w:r>
    </w:p>
    <w:tbl>
      <w:tblPr>
        <w:tblStyle w:val="DefaultTable"/>
        <w:tblW w:w="7993" w:type="dxa"/>
        <w:tblLayout w:type="fixed"/>
        <w:tblCellMar>
          <w:top w:w="85" w:type="dxa"/>
        </w:tblCellMar>
        <w:tblLook w:val="0420" w:firstRow="1" w:lastRow="0" w:firstColumn="0" w:lastColumn="0" w:noHBand="0" w:noVBand="1"/>
        <w:tblCaption w:val="Table 1"/>
        <w:tblDescription w:val="Example table with Alt Text for accessibility"/>
      </w:tblPr>
      <w:tblGrid>
        <w:gridCol w:w="2551"/>
        <w:gridCol w:w="907"/>
        <w:gridCol w:w="907"/>
        <w:gridCol w:w="907"/>
        <w:gridCol w:w="907"/>
        <w:gridCol w:w="907"/>
        <w:gridCol w:w="907"/>
      </w:tblGrid>
      <w:tr w:rsidR="00BC50B2" w:rsidRPr="00E60B07" w14:paraId="7EBF43B9" w14:textId="77777777" w:rsidTr="004C1E1F">
        <w:trPr>
          <w:cnfStyle w:val="100000000000" w:firstRow="1" w:lastRow="0" w:firstColumn="0" w:lastColumn="0" w:oddVBand="0" w:evenVBand="0" w:oddHBand="0" w:evenHBand="0" w:firstRowFirstColumn="0" w:firstRowLastColumn="0" w:lastRowFirstColumn="0" w:lastRowLastColumn="0"/>
          <w:trHeight w:val="495"/>
          <w:tblHeader/>
        </w:trPr>
        <w:tc>
          <w:tcPr>
            <w:tcW w:w="2551" w:type="dxa"/>
            <w:tcBorders>
              <w:top w:val="nil"/>
              <w:bottom w:val="single" w:sz="18" w:space="0" w:color="142E3B" w:themeColor="accent6"/>
            </w:tcBorders>
            <w:shd w:val="clear" w:color="auto" w:fill="20B9A3" w:themeFill="accent1"/>
          </w:tcPr>
          <w:p w14:paraId="68E1113F" w14:textId="77777777" w:rsidR="00BC50B2" w:rsidRPr="00E60B07" w:rsidRDefault="00BC50B2" w:rsidP="004C1E1F">
            <w:pPr>
              <w:pStyle w:val="TableHeading"/>
              <w:spacing w:after="0"/>
              <w:jc w:val="right"/>
              <w:rPr>
                <w:sz w:val="20"/>
              </w:rPr>
            </w:pPr>
          </w:p>
        </w:tc>
        <w:tc>
          <w:tcPr>
            <w:tcW w:w="907" w:type="dxa"/>
            <w:tcBorders>
              <w:top w:val="nil"/>
              <w:bottom w:val="single" w:sz="18" w:space="0" w:color="142E3B" w:themeColor="accent6"/>
            </w:tcBorders>
            <w:shd w:val="clear" w:color="auto" w:fill="20B9A3" w:themeFill="accent1"/>
          </w:tcPr>
          <w:p w14:paraId="1D5F8211" w14:textId="77777777" w:rsidR="00BC50B2" w:rsidRDefault="00BC50B2" w:rsidP="004C1E1F">
            <w:pPr>
              <w:pStyle w:val="TableHeading"/>
              <w:spacing w:after="0"/>
              <w:jc w:val="right"/>
              <w:rPr>
                <w:sz w:val="20"/>
              </w:rPr>
            </w:pPr>
            <w:r w:rsidRPr="00E60B07">
              <w:rPr>
                <w:sz w:val="20"/>
              </w:rPr>
              <w:t>All</w:t>
            </w:r>
          </w:p>
          <w:p w14:paraId="740D9A64" w14:textId="77777777" w:rsidR="00BC50B2" w:rsidRPr="00E60B07" w:rsidRDefault="00BC50B2" w:rsidP="004C1E1F">
            <w:pPr>
              <w:pStyle w:val="TableHeading"/>
              <w:spacing w:after="0"/>
              <w:jc w:val="right"/>
              <w:rPr>
                <w:sz w:val="20"/>
              </w:rPr>
            </w:pPr>
          </w:p>
          <w:p w14:paraId="48E8F4D3"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2C051E4B" w14:textId="77777777" w:rsidR="00BC50B2" w:rsidRDefault="00BC50B2" w:rsidP="004C1E1F">
            <w:pPr>
              <w:pStyle w:val="TableHeading"/>
              <w:spacing w:after="0"/>
              <w:jc w:val="right"/>
              <w:rPr>
                <w:sz w:val="20"/>
              </w:rPr>
            </w:pPr>
            <w:r w:rsidRPr="00E60B07">
              <w:rPr>
                <w:sz w:val="20"/>
              </w:rPr>
              <w:t>Survey</w:t>
            </w:r>
          </w:p>
          <w:p w14:paraId="5B67DC57" w14:textId="77777777" w:rsidR="00BC50B2" w:rsidRPr="00E60B07" w:rsidRDefault="00BC50B2" w:rsidP="004C1E1F">
            <w:pPr>
              <w:pStyle w:val="TableHeading"/>
              <w:spacing w:after="0"/>
              <w:jc w:val="right"/>
              <w:rPr>
                <w:sz w:val="20"/>
              </w:rPr>
            </w:pPr>
            <w:r>
              <w:rPr>
                <w:sz w:val="20"/>
              </w:rPr>
              <w:t>-only</w:t>
            </w:r>
          </w:p>
          <w:p w14:paraId="3A7CDF2E"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638ABEED" w14:textId="77777777" w:rsidR="00BC50B2" w:rsidRPr="00E60B07" w:rsidRDefault="00BC50B2" w:rsidP="004C1E1F">
            <w:pPr>
              <w:pStyle w:val="TableHeading"/>
              <w:spacing w:after="0"/>
              <w:jc w:val="right"/>
              <w:rPr>
                <w:sz w:val="20"/>
              </w:rPr>
            </w:pPr>
            <w:r w:rsidRPr="00E60B07">
              <w:rPr>
                <w:sz w:val="20"/>
              </w:rPr>
              <w:t>RCT</w:t>
            </w:r>
          </w:p>
          <w:p w14:paraId="5CCB746B" w14:textId="77777777" w:rsidR="00BC50B2" w:rsidRDefault="00BC50B2" w:rsidP="004C1E1F">
            <w:pPr>
              <w:pStyle w:val="TableHeading"/>
              <w:spacing w:after="0"/>
              <w:jc w:val="right"/>
              <w:rPr>
                <w:b w:val="0"/>
                <w:sz w:val="20"/>
              </w:rPr>
            </w:pPr>
          </w:p>
          <w:p w14:paraId="043E2369" w14:textId="77777777" w:rsidR="00BC50B2" w:rsidRPr="00E60B07" w:rsidRDefault="00BC50B2" w:rsidP="004C1E1F">
            <w:pPr>
              <w:pStyle w:val="TableHeading"/>
              <w:spacing w:after="0"/>
              <w:jc w:val="right"/>
              <w:rPr>
                <w:b w:val="0"/>
                <w:sz w:val="20"/>
              </w:rPr>
            </w:pPr>
            <w:r w:rsidRPr="00E60B07">
              <w:rPr>
                <w:b w:val="0"/>
                <w:sz w:val="20"/>
              </w:rPr>
              <w:t>n</w:t>
            </w:r>
          </w:p>
        </w:tc>
        <w:tc>
          <w:tcPr>
            <w:tcW w:w="907" w:type="dxa"/>
            <w:tcBorders>
              <w:top w:val="nil"/>
              <w:bottom w:val="single" w:sz="18" w:space="0" w:color="142E3B" w:themeColor="accent6"/>
            </w:tcBorders>
            <w:shd w:val="clear" w:color="auto" w:fill="20B9A3" w:themeFill="accent1"/>
          </w:tcPr>
          <w:p w14:paraId="5EE13441" w14:textId="77777777" w:rsidR="00BC50B2" w:rsidRPr="00E60B07" w:rsidRDefault="00BC50B2" w:rsidP="004C1E1F">
            <w:pPr>
              <w:pStyle w:val="TableHeading"/>
              <w:spacing w:after="0"/>
              <w:jc w:val="right"/>
              <w:rPr>
                <w:sz w:val="20"/>
              </w:rPr>
            </w:pPr>
            <w:r w:rsidRPr="00E60B07">
              <w:rPr>
                <w:sz w:val="20"/>
              </w:rPr>
              <w:t>All</w:t>
            </w:r>
          </w:p>
          <w:p w14:paraId="009E9BE7" w14:textId="77777777" w:rsidR="00BC50B2" w:rsidRDefault="00BC50B2" w:rsidP="004C1E1F">
            <w:pPr>
              <w:pStyle w:val="TableHeading"/>
              <w:spacing w:after="0"/>
              <w:jc w:val="right"/>
              <w:rPr>
                <w:b w:val="0"/>
                <w:sz w:val="20"/>
              </w:rPr>
            </w:pPr>
          </w:p>
          <w:p w14:paraId="5FCF8AD0"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380D399C" w14:textId="77777777" w:rsidR="00BC50B2" w:rsidRPr="00E60B07" w:rsidRDefault="00BC50B2" w:rsidP="004C1E1F">
            <w:pPr>
              <w:pStyle w:val="TableHeading"/>
              <w:spacing w:after="0"/>
              <w:jc w:val="right"/>
              <w:rPr>
                <w:sz w:val="20"/>
              </w:rPr>
            </w:pPr>
            <w:r w:rsidRPr="00E60B07">
              <w:rPr>
                <w:sz w:val="20"/>
              </w:rPr>
              <w:t>Survey</w:t>
            </w:r>
          </w:p>
          <w:p w14:paraId="6E67F820" w14:textId="77777777" w:rsidR="00BC50B2" w:rsidRPr="00061E0F" w:rsidRDefault="00BC50B2" w:rsidP="004C1E1F">
            <w:pPr>
              <w:pStyle w:val="TableHeading"/>
              <w:spacing w:after="0"/>
              <w:jc w:val="right"/>
              <w:rPr>
                <w:sz w:val="20"/>
              </w:rPr>
            </w:pPr>
            <w:r>
              <w:rPr>
                <w:sz w:val="20"/>
              </w:rPr>
              <w:t>-</w:t>
            </w:r>
            <w:r w:rsidRPr="00061E0F">
              <w:rPr>
                <w:sz w:val="20"/>
              </w:rPr>
              <w:t>only</w:t>
            </w:r>
          </w:p>
          <w:p w14:paraId="25A6D764" w14:textId="77777777" w:rsidR="00BC50B2" w:rsidRPr="00E60B07" w:rsidRDefault="00BC50B2" w:rsidP="004C1E1F">
            <w:pPr>
              <w:pStyle w:val="TableHeading"/>
              <w:spacing w:after="0"/>
              <w:jc w:val="right"/>
              <w:rPr>
                <w:b w:val="0"/>
                <w:sz w:val="20"/>
              </w:rPr>
            </w:pPr>
            <w:r w:rsidRPr="00E60B07">
              <w:rPr>
                <w:b w:val="0"/>
                <w:sz w:val="20"/>
              </w:rPr>
              <w:t>%</w:t>
            </w:r>
          </w:p>
        </w:tc>
        <w:tc>
          <w:tcPr>
            <w:tcW w:w="907" w:type="dxa"/>
            <w:tcBorders>
              <w:top w:val="nil"/>
              <w:bottom w:val="single" w:sz="18" w:space="0" w:color="142E3B" w:themeColor="accent6"/>
            </w:tcBorders>
            <w:shd w:val="clear" w:color="auto" w:fill="20B9A3" w:themeFill="accent1"/>
          </w:tcPr>
          <w:p w14:paraId="0CA1E33C" w14:textId="77777777" w:rsidR="00BC50B2" w:rsidRPr="00E60B07" w:rsidRDefault="00BC50B2" w:rsidP="004C1E1F">
            <w:pPr>
              <w:pStyle w:val="TableHeading"/>
              <w:spacing w:after="0"/>
              <w:ind w:left="317" w:hanging="317"/>
              <w:jc w:val="right"/>
              <w:rPr>
                <w:sz w:val="20"/>
              </w:rPr>
            </w:pPr>
            <w:r w:rsidRPr="00E60B07">
              <w:rPr>
                <w:sz w:val="20"/>
              </w:rPr>
              <w:t>RCT</w:t>
            </w:r>
          </w:p>
          <w:p w14:paraId="39972859" w14:textId="77777777" w:rsidR="00BC50B2" w:rsidRDefault="00BC50B2" w:rsidP="004C1E1F">
            <w:pPr>
              <w:pStyle w:val="TableHeading"/>
              <w:spacing w:after="0"/>
              <w:ind w:left="317" w:hanging="317"/>
              <w:jc w:val="right"/>
              <w:rPr>
                <w:b w:val="0"/>
                <w:sz w:val="20"/>
              </w:rPr>
            </w:pPr>
          </w:p>
          <w:p w14:paraId="76F3B6F8" w14:textId="77777777" w:rsidR="00BC50B2" w:rsidRPr="00E60B07" w:rsidRDefault="00BC50B2" w:rsidP="004C1E1F">
            <w:pPr>
              <w:pStyle w:val="TableHeading"/>
              <w:spacing w:after="0"/>
              <w:ind w:left="317" w:hanging="317"/>
              <w:jc w:val="right"/>
              <w:rPr>
                <w:b w:val="0"/>
                <w:sz w:val="20"/>
              </w:rPr>
            </w:pPr>
            <w:r w:rsidRPr="00E60B07">
              <w:rPr>
                <w:b w:val="0"/>
                <w:sz w:val="20"/>
              </w:rPr>
              <w:t>%</w:t>
            </w:r>
          </w:p>
        </w:tc>
      </w:tr>
      <w:tr w:rsidR="00BC50B2" w14:paraId="35430751" w14:textId="77777777" w:rsidTr="004C1E1F">
        <w:trPr>
          <w:trHeight w:val="212"/>
        </w:trPr>
        <w:tc>
          <w:tcPr>
            <w:tcW w:w="2551" w:type="dxa"/>
            <w:shd w:val="clear" w:color="auto" w:fill="auto"/>
          </w:tcPr>
          <w:p w14:paraId="7A622BF3" w14:textId="77777777" w:rsidR="00BC50B2" w:rsidRPr="00E60B07" w:rsidRDefault="00BC50B2" w:rsidP="004C1E1F">
            <w:pPr>
              <w:pStyle w:val="TableTextLeftAligned"/>
              <w:keepNext/>
              <w:spacing w:after="0"/>
              <w:rPr>
                <w:sz w:val="18"/>
              </w:rPr>
            </w:pPr>
            <w:r w:rsidRPr="00E60B07">
              <w:rPr>
                <w:sz w:val="18"/>
              </w:rPr>
              <w:t>I am not sure if I am a registered donor, but I want to be</w:t>
            </w:r>
          </w:p>
        </w:tc>
        <w:tc>
          <w:tcPr>
            <w:tcW w:w="907" w:type="dxa"/>
          </w:tcPr>
          <w:p w14:paraId="233D13D2" w14:textId="77777777" w:rsidR="00BC50B2" w:rsidRPr="00E60B07" w:rsidRDefault="00BC50B2" w:rsidP="004C1E1F">
            <w:pPr>
              <w:pStyle w:val="TableTextRightAligned"/>
              <w:keepNext/>
              <w:spacing w:after="0"/>
              <w:rPr>
                <w:sz w:val="18"/>
              </w:rPr>
            </w:pPr>
            <w:r w:rsidRPr="00E60B07">
              <w:rPr>
                <w:sz w:val="18"/>
              </w:rPr>
              <w:t>296</w:t>
            </w:r>
          </w:p>
        </w:tc>
        <w:tc>
          <w:tcPr>
            <w:tcW w:w="907" w:type="dxa"/>
            <w:shd w:val="clear" w:color="auto" w:fill="FFFFFF" w:themeFill="background1"/>
          </w:tcPr>
          <w:p w14:paraId="792E3395" w14:textId="77777777" w:rsidR="00BC50B2" w:rsidRPr="00E60B07" w:rsidRDefault="00BC50B2" w:rsidP="004C1E1F">
            <w:pPr>
              <w:pStyle w:val="TableTextRightAligned"/>
              <w:keepNext/>
              <w:spacing w:after="0"/>
              <w:rPr>
                <w:sz w:val="18"/>
              </w:rPr>
            </w:pPr>
            <w:r w:rsidRPr="00E60B07">
              <w:rPr>
                <w:sz w:val="18"/>
              </w:rPr>
              <w:t>0</w:t>
            </w:r>
          </w:p>
        </w:tc>
        <w:tc>
          <w:tcPr>
            <w:tcW w:w="907" w:type="dxa"/>
          </w:tcPr>
          <w:p w14:paraId="7C7DC23A" w14:textId="77777777" w:rsidR="00BC50B2" w:rsidRPr="00E60B07" w:rsidRDefault="00BC50B2" w:rsidP="004C1E1F">
            <w:pPr>
              <w:pStyle w:val="TableTextRightAligned"/>
              <w:keepNext/>
              <w:spacing w:after="0"/>
              <w:rPr>
                <w:sz w:val="18"/>
              </w:rPr>
            </w:pPr>
            <w:r w:rsidRPr="00E60B07">
              <w:rPr>
                <w:sz w:val="18"/>
              </w:rPr>
              <w:t>296</w:t>
            </w:r>
          </w:p>
        </w:tc>
        <w:tc>
          <w:tcPr>
            <w:tcW w:w="907" w:type="dxa"/>
            <w:shd w:val="clear" w:color="auto" w:fill="FFFFFF" w:themeFill="background1"/>
          </w:tcPr>
          <w:p w14:paraId="7F9128DF" w14:textId="77777777" w:rsidR="00BC50B2" w:rsidRPr="00E60B07" w:rsidRDefault="00BC50B2" w:rsidP="004C1E1F">
            <w:pPr>
              <w:pStyle w:val="TableTextRightAligned"/>
              <w:keepNext/>
              <w:spacing w:after="0"/>
              <w:rPr>
                <w:sz w:val="18"/>
              </w:rPr>
            </w:pPr>
            <w:r w:rsidRPr="00E60B07">
              <w:rPr>
                <w:sz w:val="18"/>
              </w:rPr>
              <w:t>21.4</w:t>
            </w:r>
          </w:p>
        </w:tc>
        <w:tc>
          <w:tcPr>
            <w:tcW w:w="907" w:type="dxa"/>
          </w:tcPr>
          <w:p w14:paraId="7ED9F250" w14:textId="77777777" w:rsidR="00BC50B2" w:rsidRPr="00E60B07" w:rsidRDefault="00BC50B2" w:rsidP="004C1E1F">
            <w:pPr>
              <w:pStyle w:val="TableTextRightAligned"/>
              <w:keepNext/>
              <w:spacing w:after="0"/>
              <w:rPr>
                <w:sz w:val="18"/>
              </w:rPr>
            </w:pPr>
            <w:r w:rsidRPr="00E60B07">
              <w:rPr>
                <w:sz w:val="18"/>
              </w:rPr>
              <w:t>0.0</w:t>
            </w:r>
          </w:p>
        </w:tc>
        <w:tc>
          <w:tcPr>
            <w:tcW w:w="907" w:type="dxa"/>
            <w:shd w:val="clear" w:color="auto" w:fill="FFFFFF" w:themeFill="background1"/>
          </w:tcPr>
          <w:p w14:paraId="0A31D848" w14:textId="77777777" w:rsidR="00BC50B2" w:rsidRPr="00E60B07" w:rsidRDefault="00BC50B2" w:rsidP="004C1E1F">
            <w:pPr>
              <w:pStyle w:val="TableTextRightAligned"/>
              <w:keepNext/>
              <w:spacing w:after="0"/>
              <w:rPr>
                <w:sz w:val="18"/>
              </w:rPr>
            </w:pPr>
            <w:r w:rsidRPr="00E60B07">
              <w:rPr>
                <w:sz w:val="18"/>
              </w:rPr>
              <w:t>38.8</w:t>
            </w:r>
          </w:p>
        </w:tc>
      </w:tr>
      <w:tr w:rsidR="00BC50B2" w14:paraId="655DC798" w14:textId="77777777" w:rsidTr="004C1E1F">
        <w:trPr>
          <w:trHeight w:val="212"/>
        </w:trPr>
        <w:tc>
          <w:tcPr>
            <w:tcW w:w="2551" w:type="dxa"/>
            <w:shd w:val="clear" w:color="auto" w:fill="auto"/>
          </w:tcPr>
          <w:p w14:paraId="677C7B00" w14:textId="77777777" w:rsidR="00BC50B2" w:rsidRPr="00E60B07" w:rsidRDefault="00BC50B2" w:rsidP="004C1E1F">
            <w:pPr>
              <w:pStyle w:val="TableTextLeftAligned"/>
              <w:keepNext/>
              <w:spacing w:after="0"/>
              <w:rPr>
                <w:sz w:val="18"/>
              </w:rPr>
            </w:pPr>
            <w:r w:rsidRPr="00E60B07">
              <w:rPr>
                <w:sz w:val="18"/>
              </w:rPr>
              <w:t>I want to be an organ donor, but haven't registered yet</w:t>
            </w:r>
          </w:p>
        </w:tc>
        <w:tc>
          <w:tcPr>
            <w:tcW w:w="907" w:type="dxa"/>
          </w:tcPr>
          <w:p w14:paraId="2D87A144" w14:textId="77777777" w:rsidR="00BC50B2" w:rsidRPr="00E60B07" w:rsidRDefault="00BC50B2" w:rsidP="004C1E1F">
            <w:pPr>
              <w:pStyle w:val="TableTextRightAligned"/>
              <w:keepNext/>
              <w:spacing w:after="0"/>
              <w:rPr>
                <w:sz w:val="18"/>
              </w:rPr>
            </w:pPr>
            <w:r w:rsidRPr="00E60B07">
              <w:rPr>
                <w:sz w:val="18"/>
              </w:rPr>
              <w:t>466</w:t>
            </w:r>
          </w:p>
        </w:tc>
        <w:tc>
          <w:tcPr>
            <w:tcW w:w="907" w:type="dxa"/>
            <w:shd w:val="clear" w:color="auto" w:fill="FFFFFF" w:themeFill="background1"/>
          </w:tcPr>
          <w:p w14:paraId="4742879E" w14:textId="77777777" w:rsidR="00BC50B2" w:rsidRPr="00E60B07" w:rsidRDefault="00BC50B2" w:rsidP="004C1E1F">
            <w:pPr>
              <w:pStyle w:val="TableTextRightAligned"/>
              <w:keepNext/>
              <w:spacing w:after="0"/>
              <w:rPr>
                <w:sz w:val="18"/>
              </w:rPr>
            </w:pPr>
            <w:r w:rsidRPr="00E60B07">
              <w:rPr>
                <w:sz w:val="18"/>
              </w:rPr>
              <w:t>0</w:t>
            </w:r>
          </w:p>
        </w:tc>
        <w:tc>
          <w:tcPr>
            <w:tcW w:w="907" w:type="dxa"/>
          </w:tcPr>
          <w:p w14:paraId="5E599109" w14:textId="77777777" w:rsidR="00BC50B2" w:rsidRPr="00E60B07" w:rsidRDefault="00BC50B2" w:rsidP="004C1E1F">
            <w:pPr>
              <w:pStyle w:val="TableTextRightAligned"/>
              <w:keepNext/>
              <w:spacing w:after="0"/>
              <w:rPr>
                <w:sz w:val="18"/>
              </w:rPr>
            </w:pPr>
            <w:r w:rsidRPr="00E60B07">
              <w:rPr>
                <w:sz w:val="18"/>
              </w:rPr>
              <w:t>466</w:t>
            </w:r>
          </w:p>
        </w:tc>
        <w:tc>
          <w:tcPr>
            <w:tcW w:w="907" w:type="dxa"/>
            <w:shd w:val="clear" w:color="auto" w:fill="FFFFFF" w:themeFill="background1"/>
          </w:tcPr>
          <w:p w14:paraId="2D1E01E7" w14:textId="77777777" w:rsidR="00BC50B2" w:rsidRPr="00E60B07" w:rsidRDefault="00BC50B2" w:rsidP="004C1E1F">
            <w:pPr>
              <w:pStyle w:val="TableTextRightAligned"/>
              <w:keepNext/>
              <w:spacing w:after="0"/>
              <w:rPr>
                <w:sz w:val="18"/>
              </w:rPr>
            </w:pPr>
            <w:r w:rsidRPr="00E60B07">
              <w:rPr>
                <w:sz w:val="18"/>
              </w:rPr>
              <w:t>33.7</w:t>
            </w:r>
          </w:p>
        </w:tc>
        <w:tc>
          <w:tcPr>
            <w:tcW w:w="907" w:type="dxa"/>
          </w:tcPr>
          <w:p w14:paraId="733BC984" w14:textId="77777777" w:rsidR="00BC50B2" w:rsidRPr="00E60B07" w:rsidRDefault="00BC50B2" w:rsidP="004C1E1F">
            <w:pPr>
              <w:pStyle w:val="TableTextRightAligned"/>
              <w:keepNext/>
              <w:spacing w:after="0"/>
              <w:rPr>
                <w:sz w:val="18"/>
              </w:rPr>
            </w:pPr>
            <w:r w:rsidRPr="00E60B07">
              <w:rPr>
                <w:sz w:val="18"/>
              </w:rPr>
              <w:t>0.0</w:t>
            </w:r>
          </w:p>
        </w:tc>
        <w:tc>
          <w:tcPr>
            <w:tcW w:w="907" w:type="dxa"/>
            <w:shd w:val="clear" w:color="auto" w:fill="FFFFFF" w:themeFill="background1"/>
          </w:tcPr>
          <w:p w14:paraId="57AEBB8C" w14:textId="77777777" w:rsidR="00BC50B2" w:rsidRPr="00E60B07" w:rsidRDefault="00BC50B2" w:rsidP="004C1E1F">
            <w:pPr>
              <w:pStyle w:val="TableTextRightAligned"/>
              <w:keepNext/>
              <w:spacing w:after="0"/>
              <w:rPr>
                <w:sz w:val="18"/>
              </w:rPr>
            </w:pPr>
            <w:r w:rsidRPr="00E60B07">
              <w:rPr>
                <w:sz w:val="18"/>
              </w:rPr>
              <w:t>61.2</w:t>
            </w:r>
          </w:p>
        </w:tc>
      </w:tr>
      <w:tr w:rsidR="00BC50B2" w14:paraId="7787DDAF" w14:textId="77777777" w:rsidTr="004C1E1F">
        <w:trPr>
          <w:trHeight w:val="212"/>
        </w:trPr>
        <w:tc>
          <w:tcPr>
            <w:tcW w:w="2551" w:type="dxa"/>
            <w:shd w:val="clear" w:color="auto" w:fill="auto"/>
          </w:tcPr>
          <w:p w14:paraId="59BEF4F9" w14:textId="77777777" w:rsidR="00BC50B2" w:rsidRPr="00E60B07" w:rsidRDefault="00BC50B2" w:rsidP="004C1E1F">
            <w:pPr>
              <w:pStyle w:val="TableTextLeftAligned"/>
              <w:keepNext/>
              <w:spacing w:after="0"/>
              <w:rPr>
                <w:sz w:val="18"/>
              </w:rPr>
            </w:pPr>
            <w:r w:rsidRPr="00E60B07">
              <w:rPr>
                <w:sz w:val="18"/>
              </w:rPr>
              <w:t>I am not sure if I am a registered donor, and I am not sure if I want to be</w:t>
            </w:r>
          </w:p>
        </w:tc>
        <w:tc>
          <w:tcPr>
            <w:tcW w:w="907" w:type="dxa"/>
          </w:tcPr>
          <w:p w14:paraId="0DC8DDBC" w14:textId="77777777" w:rsidR="00BC50B2" w:rsidRPr="00E60B07" w:rsidRDefault="00BC50B2" w:rsidP="004C1E1F">
            <w:pPr>
              <w:pStyle w:val="TableTextRightAligned"/>
              <w:keepNext/>
              <w:spacing w:after="0"/>
              <w:rPr>
                <w:sz w:val="18"/>
              </w:rPr>
            </w:pPr>
            <w:r w:rsidRPr="00E60B07">
              <w:rPr>
                <w:sz w:val="18"/>
              </w:rPr>
              <w:t>150</w:t>
            </w:r>
          </w:p>
        </w:tc>
        <w:tc>
          <w:tcPr>
            <w:tcW w:w="907" w:type="dxa"/>
            <w:shd w:val="clear" w:color="auto" w:fill="FFFFFF" w:themeFill="background1"/>
          </w:tcPr>
          <w:p w14:paraId="6DEF30A3" w14:textId="77777777" w:rsidR="00BC50B2" w:rsidRPr="00E60B07" w:rsidRDefault="00BC50B2" w:rsidP="004C1E1F">
            <w:pPr>
              <w:pStyle w:val="TableTextRightAligned"/>
              <w:keepNext/>
              <w:spacing w:after="0"/>
              <w:rPr>
                <w:sz w:val="18"/>
              </w:rPr>
            </w:pPr>
            <w:r w:rsidRPr="00E60B07">
              <w:rPr>
                <w:sz w:val="18"/>
              </w:rPr>
              <w:t>150</w:t>
            </w:r>
          </w:p>
        </w:tc>
        <w:tc>
          <w:tcPr>
            <w:tcW w:w="907" w:type="dxa"/>
          </w:tcPr>
          <w:p w14:paraId="0C29D807" w14:textId="77777777" w:rsidR="00BC50B2" w:rsidRPr="00E60B07" w:rsidRDefault="00BC50B2" w:rsidP="004C1E1F">
            <w:pPr>
              <w:pStyle w:val="TableTextRightAligned"/>
              <w:keepNext/>
              <w:spacing w:after="0"/>
              <w:rPr>
                <w:sz w:val="18"/>
              </w:rPr>
            </w:pPr>
            <w:r w:rsidRPr="00E60B07">
              <w:rPr>
                <w:sz w:val="18"/>
              </w:rPr>
              <w:t>0</w:t>
            </w:r>
          </w:p>
        </w:tc>
        <w:tc>
          <w:tcPr>
            <w:tcW w:w="907" w:type="dxa"/>
            <w:shd w:val="clear" w:color="auto" w:fill="FFFFFF" w:themeFill="background1"/>
          </w:tcPr>
          <w:p w14:paraId="3C512CEE" w14:textId="77777777" w:rsidR="00BC50B2" w:rsidRPr="00E60B07" w:rsidRDefault="00BC50B2" w:rsidP="004C1E1F">
            <w:pPr>
              <w:pStyle w:val="TableTextRightAligned"/>
              <w:keepNext/>
              <w:spacing w:after="0"/>
              <w:rPr>
                <w:sz w:val="18"/>
              </w:rPr>
            </w:pPr>
            <w:r w:rsidRPr="00E60B07">
              <w:rPr>
                <w:sz w:val="18"/>
              </w:rPr>
              <w:t>10.9</w:t>
            </w:r>
          </w:p>
        </w:tc>
        <w:tc>
          <w:tcPr>
            <w:tcW w:w="907" w:type="dxa"/>
          </w:tcPr>
          <w:p w14:paraId="11357CA2" w14:textId="77777777" w:rsidR="00BC50B2" w:rsidRPr="00E60B07" w:rsidRDefault="00BC50B2" w:rsidP="004C1E1F">
            <w:pPr>
              <w:pStyle w:val="TableTextRightAligned"/>
              <w:keepNext/>
              <w:spacing w:after="0"/>
              <w:rPr>
                <w:sz w:val="18"/>
              </w:rPr>
            </w:pPr>
            <w:r w:rsidRPr="00E60B07">
              <w:rPr>
                <w:sz w:val="18"/>
              </w:rPr>
              <w:t>24.2</w:t>
            </w:r>
          </w:p>
        </w:tc>
        <w:tc>
          <w:tcPr>
            <w:tcW w:w="907" w:type="dxa"/>
            <w:shd w:val="clear" w:color="auto" w:fill="FFFFFF" w:themeFill="background1"/>
          </w:tcPr>
          <w:p w14:paraId="4BFB01FB" w14:textId="77777777" w:rsidR="00BC50B2" w:rsidRPr="00E60B07" w:rsidRDefault="00BC50B2" w:rsidP="004C1E1F">
            <w:pPr>
              <w:pStyle w:val="TableTextRightAligned"/>
              <w:keepNext/>
              <w:spacing w:after="0"/>
              <w:rPr>
                <w:sz w:val="18"/>
              </w:rPr>
            </w:pPr>
            <w:r w:rsidRPr="00E60B07">
              <w:rPr>
                <w:sz w:val="18"/>
              </w:rPr>
              <w:t>0.0</w:t>
            </w:r>
          </w:p>
        </w:tc>
      </w:tr>
      <w:tr w:rsidR="00BC50B2" w14:paraId="6AA30879" w14:textId="77777777" w:rsidTr="004C1E1F">
        <w:trPr>
          <w:trHeight w:val="212"/>
        </w:trPr>
        <w:tc>
          <w:tcPr>
            <w:tcW w:w="2551" w:type="dxa"/>
            <w:shd w:val="clear" w:color="auto" w:fill="auto"/>
          </w:tcPr>
          <w:p w14:paraId="32508B2B" w14:textId="77777777" w:rsidR="00BC50B2" w:rsidRPr="00E60B07" w:rsidRDefault="00BC50B2" w:rsidP="004C1E1F">
            <w:pPr>
              <w:pStyle w:val="TableTextLeftAligned"/>
              <w:keepNext/>
              <w:spacing w:after="0"/>
              <w:rPr>
                <w:sz w:val="18"/>
              </w:rPr>
            </w:pPr>
            <w:r w:rsidRPr="00E60B07">
              <w:rPr>
                <w:sz w:val="18"/>
              </w:rPr>
              <w:t>I am still considering whether I want to be an organ donor</w:t>
            </w:r>
          </w:p>
        </w:tc>
        <w:tc>
          <w:tcPr>
            <w:tcW w:w="907" w:type="dxa"/>
          </w:tcPr>
          <w:p w14:paraId="56F7CF8E" w14:textId="77777777" w:rsidR="00BC50B2" w:rsidRPr="00E60B07" w:rsidRDefault="00BC50B2" w:rsidP="004C1E1F">
            <w:pPr>
              <w:pStyle w:val="TableTextRightAligned"/>
              <w:keepNext/>
              <w:spacing w:after="0"/>
              <w:rPr>
                <w:sz w:val="18"/>
              </w:rPr>
            </w:pPr>
            <w:r w:rsidRPr="00E60B07">
              <w:rPr>
                <w:sz w:val="18"/>
              </w:rPr>
              <w:t>470</w:t>
            </w:r>
          </w:p>
        </w:tc>
        <w:tc>
          <w:tcPr>
            <w:tcW w:w="907" w:type="dxa"/>
            <w:shd w:val="clear" w:color="auto" w:fill="FFFFFF" w:themeFill="background1"/>
          </w:tcPr>
          <w:p w14:paraId="7BE259BE" w14:textId="77777777" w:rsidR="00BC50B2" w:rsidRPr="00E60B07" w:rsidRDefault="00BC50B2" w:rsidP="004C1E1F">
            <w:pPr>
              <w:pStyle w:val="TableTextRightAligned"/>
              <w:keepNext/>
              <w:spacing w:after="0"/>
              <w:rPr>
                <w:sz w:val="18"/>
              </w:rPr>
            </w:pPr>
            <w:r w:rsidRPr="00E60B07">
              <w:rPr>
                <w:sz w:val="18"/>
              </w:rPr>
              <w:t xml:space="preserve">470 </w:t>
            </w:r>
          </w:p>
        </w:tc>
        <w:tc>
          <w:tcPr>
            <w:tcW w:w="907" w:type="dxa"/>
          </w:tcPr>
          <w:p w14:paraId="3599C217" w14:textId="77777777" w:rsidR="00BC50B2" w:rsidRPr="00E60B07" w:rsidRDefault="00BC50B2" w:rsidP="004C1E1F">
            <w:pPr>
              <w:pStyle w:val="TableTextRightAligned"/>
              <w:keepNext/>
              <w:spacing w:after="0"/>
              <w:rPr>
                <w:sz w:val="18"/>
              </w:rPr>
            </w:pPr>
            <w:r w:rsidRPr="00E60B07">
              <w:rPr>
                <w:sz w:val="18"/>
              </w:rPr>
              <w:t>0</w:t>
            </w:r>
          </w:p>
        </w:tc>
        <w:tc>
          <w:tcPr>
            <w:tcW w:w="907" w:type="dxa"/>
            <w:shd w:val="clear" w:color="auto" w:fill="FFFFFF" w:themeFill="background1"/>
          </w:tcPr>
          <w:p w14:paraId="66B7ADC4" w14:textId="77777777" w:rsidR="00BC50B2" w:rsidRPr="00E60B07" w:rsidRDefault="00BC50B2" w:rsidP="004C1E1F">
            <w:pPr>
              <w:pStyle w:val="TableTextRightAligned"/>
              <w:keepNext/>
              <w:spacing w:after="0"/>
              <w:rPr>
                <w:sz w:val="18"/>
              </w:rPr>
            </w:pPr>
            <w:r w:rsidRPr="00E60B07">
              <w:rPr>
                <w:sz w:val="18"/>
              </w:rPr>
              <w:t>34.0</w:t>
            </w:r>
          </w:p>
        </w:tc>
        <w:tc>
          <w:tcPr>
            <w:tcW w:w="907" w:type="dxa"/>
          </w:tcPr>
          <w:p w14:paraId="2F9227FF" w14:textId="77777777" w:rsidR="00BC50B2" w:rsidRPr="00E60B07" w:rsidRDefault="00BC50B2" w:rsidP="004C1E1F">
            <w:pPr>
              <w:pStyle w:val="TableTextRightAligned"/>
              <w:keepNext/>
              <w:spacing w:after="0"/>
              <w:rPr>
                <w:sz w:val="18"/>
              </w:rPr>
            </w:pPr>
            <w:r w:rsidRPr="00E60B07">
              <w:rPr>
                <w:sz w:val="18"/>
              </w:rPr>
              <w:t>75.8</w:t>
            </w:r>
          </w:p>
        </w:tc>
        <w:tc>
          <w:tcPr>
            <w:tcW w:w="907" w:type="dxa"/>
            <w:shd w:val="clear" w:color="auto" w:fill="FFFFFF" w:themeFill="background1"/>
          </w:tcPr>
          <w:p w14:paraId="15153BC7" w14:textId="77777777" w:rsidR="00BC50B2" w:rsidRPr="00E60B07" w:rsidRDefault="00BC50B2" w:rsidP="004C1E1F">
            <w:pPr>
              <w:pStyle w:val="TableTextRightAligned"/>
              <w:keepNext/>
              <w:spacing w:after="0"/>
              <w:rPr>
                <w:sz w:val="18"/>
              </w:rPr>
            </w:pPr>
            <w:r w:rsidRPr="00E60B07">
              <w:rPr>
                <w:sz w:val="18"/>
              </w:rPr>
              <w:t>0.0</w:t>
            </w:r>
          </w:p>
        </w:tc>
      </w:tr>
    </w:tbl>
    <w:p w14:paraId="0B88F93B" w14:textId="77777777" w:rsidR="00BC50B2" w:rsidRPr="003D0C6A" w:rsidRDefault="00BC50B2" w:rsidP="00BC50B2">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Pr>
          <w:rFonts w:asciiTheme="minorHAnsi" w:hAnsiTheme="minorHAnsi"/>
          <w:b w:val="0"/>
          <w:color w:val="auto"/>
          <w:sz w:val="18"/>
        </w:rPr>
        <w:t>Note:</w:t>
      </w:r>
      <w:r w:rsidRPr="003D0C6A">
        <w:rPr>
          <w:rFonts w:asciiTheme="minorHAnsi" w:hAnsiTheme="minorHAnsi"/>
          <w:b w:val="0"/>
          <w:color w:val="auto"/>
          <w:sz w:val="18"/>
        </w:rPr>
        <w:t xml:space="preserve"> 656 people were screened out of the survey as they had either already registered as an organ donor, or they firmly did not want to be an organ donor.</w:t>
      </w:r>
      <w:r>
        <w:rPr>
          <w:rFonts w:asciiTheme="minorHAnsi" w:hAnsiTheme="minorHAnsi"/>
          <w:b w:val="0"/>
          <w:color w:val="auto"/>
          <w:sz w:val="18"/>
        </w:rPr>
        <w:t xml:space="preserve"> 19 people who completed the survey were excluded for implausibly fast completion times.</w:t>
      </w:r>
    </w:p>
    <w:p w14:paraId="46D74A21" w14:textId="4816EAA1" w:rsidR="00824D46" w:rsidRDefault="00824D46" w:rsidP="003D0C6A">
      <w:pPr>
        <w:pStyle w:val="HeadingTable"/>
        <w:spacing w:before="240" w:after="120"/>
        <w:ind w:left="357" w:hanging="357"/>
      </w:pPr>
      <w:r>
        <w:lastRenderedPageBreak/>
        <w:t>Demographics for experiment sample</w:t>
      </w:r>
      <w:r w:rsidR="006F72BA">
        <w:t xml:space="preserve"> - totals</w:t>
      </w:r>
    </w:p>
    <w:tbl>
      <w:tblPr>
        <w:tblStyle w:val="DefaultTable"/>
        <w:tblW w:w="8222" w:type="dxa"/>
        <w:tblLayout w:type="fixed"/>
        <w:tblCellMar>
          <w:top w:w="85" w:type="dxa"/>
        </w:tblCellMar>
        <w:tblLook w:val="0420" w:firstRow="1" w:lastRow="0" w:firstColumn="0" w:lastColumn="0" w:noHBand="0" w:noVBand="1"/>
      </w:tblPr>
      <w:tblGrid>
        <w:gridCol w:w="2438"/>
        <w:gridCol w:w="964"/>
        <w:gridCol w:w="964"/>
        <w:gridCol w:w="964"/>
        <w:gridCol w:w="964"/>
        <w:gridCol w:w="964"/>
        <w:gridCol w:w="964"/>
      </w:tblGrid>
      <w:tr w:rsidR="006F72BA" w:rsidRPr="009E3BC7" w14:paraId="749FB51D" w14:textId="77777777" w:rsidTr="006F72BA">
        <w:trPr>
          <w:cnfStyle w:val="100000000000" w:firstRow="1" w:lastRow="0" w:firstColumn="0" w:lastColumn="0" w:oddVBand="0" w:evenVBand="0" w:oddHBand="0" w:evenHBand="0" w:firstRowFirstColumn="0" w:firstRowLastColumn="0" w:lastRowFirstColumn="0" w:lastRowLastColumn="0"/>
          <w:trHeight w:val="472"/>
          <w:tblHeader/>
        </w:trPr>
        <w:tc>
          <w:tcPr>
            <w:tcW w:w="2438" w:type="dxa"/>
            <w:tcBorders>
              <w:top w:val="nil"/>
              <w:bottom w:val="single" w:sz="18" w:space="0" w:color="142E3B" w:themeColor="accent6"/>
            </w:tcBorders>
            <w:shd w:val="clear" w:color="auto" w:fill="20B9A3" w:themeFill="accent1"/>
          </w:tcPr>
          <w:p w14:paraId="350DF54D" w14:textId="77777777" w:rsidR="006F72BA" w:rsidRPr="009E3BC7" w:rsidRDefault="006F72BA" w:rsidP="006F72BA">
            <w:pPr>
              <w:pStyle w:val="TableHeading"/>
              <w:spacing w:after="0"/>
              <w:rPr>
                <w:sz w:val="20"/>
              </w:rPr>
            </w:pPr>
          </w:p>
        </w:tc>
        <w:tc>
          <w:tcPr>
            <w:tcW w:w="964" w:type="dxa"/>
            <w:tcBorders>
              <w:top w:val="nil"/>
              <w:bottom w:val="single" w:sz="18" w:space="0" w:color="142E3B" w:themeColor="accent6"/>
            </w:tcBorders>
            <w:shd w:val="clear" w:color="auto" w:fill="20B9A3" w:themeFill="accent1"/>
          </w:tcPr>
          <w:p w14:paraId="73885526" w14:textId="77777777" w:rsidR="006F72BA" w:rsidRPr="009E3BC7" w:rsidRDefault="006F72BA" w:rsidP="006F72BA">
            <w:pPr>
              <w:pStyle w:val="TableHeading"/>
              <w:spacing w:after="0"/>
              <w:jc w:val="right"/>
              <w:rPr>
                <w:sz w:val="20"/>
              </w:rPr>
            </w:pPr>
            <w:r w:rsidRPr="009E3BC7">
              <w:rPr>
                <w:sz w:val="20"/>
              </w:rPr>
              <w:t>Control</w:t>
            </w:r>
          </w:p>
          <w:p w14:paraId="503799E6"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0017F994" w14:textId="77777777" w:rsidR="006F72BA" w:rsidRPr="009E3BC7" w:rsidRDefault="006F72BA" w:rsidP="006F72BA">
            <w:pPr>
              <w:pStyle w:val="TableHeading"/>
              <w:spacing w:after="0"/>
              <w:jc w:val="right"/>
              <w:rPr>
                <w:sz w:val="20"/>
              </w:rPr>
            </w:pPr>
            <w:r w:rsidRPr="009E3BC7">
              <w:rPr>
                <w:sz w:val="20"/>
              </w:rPr>
              <w:t>T1</w:t>
            </w:r>
          </w:p>
          <w:p w14:paraId="32CE6142"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3275E730" w14:textId="77777777" w:rsidR="006F72BA" w:rsidRPr="009E3BC7" w:rsidRDefault="006F72BA" w:rsidP="006F72BA">
            <w:pPr>
              <w:pStyle w:val="TableHeading"/>
              <w:spacing w:after="0"/>
              <w:jc w:val="right"/>
              <w:rPr>
                <w:sz w:val="20"/>
              </w:rPr>
            </w:pPr>
            <w:r w:rsidRPr="009E3BC7">
              <w:rPr>
                <w:sz w:val="20"/>
              </w:rPr>
              <w:t>T2</w:t>
            </w:r>
          </w:p>
          <w:p w14:paraId="7032E51E"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6B8C9114" w14:textId="77777777" w:rsidR="006F72BA" w:rsidRPr="009E3BC7" w:rsidRDefault="006F72BA" w:rsidP="006F72BA">
            <w:pPr>
              <w:pStyle w:val="TableHeading"/>
              <w:spacing w:after="0"/>
              <w:jc w:val="right"/>
              <w:rPr>
                <w:sz w:val="20"/>
              </w:rPr>
            </w:pPr>
            <w:r w:rsidRPr="009E3BC7">
              <w:rPr>
                <w:sz w:val="20"/>
              </w:rPr>
              <w:t>Control</w:t>
            </w:r>
          </w:p>
          <w:p w14:paraId="0AA69CBD" w14:textId="77777777" w:rsidR="006F72BA" w:rsidRPr="009E3BC7" w:rsidRDefault="006F72BA" w:rsidP="006F72BA">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34D7A480" w14:textId="77777777" w:rsidR="006F72BA" w:rsidRPr="009E3BC7" w:rsidRDefault="006F72BA" w:rsidP="006F72BA">
            <w:pPr>
              <w:pStyle w:val="TableHeading"/>
              <w:spacing w:after="0"/>
              <w:jc w:val="right"/>
              <w:rPr>
                <w:sz w:val="20"/>
              </w:rPr>
            </w:pPr>
            <w:r w:rsidRPr="009E3BC7">
              <w:rPr>
                <w:sz w:val="20"/>
              </w:rPr>
              <w:t>T1</w:t>
            </w:r>
          </w:p>
          <w:p w14:paraId="4FCE91EC" w14:textId="77777777" w:rsidR="006F72BA" w:rsidRPr="009E3BC7" w:rsidRDefault="006F72BA" w:rsidP="006F72BA">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42C0F941" w14:textId="77777777" w:rsidR="006F72BA" w:rsidRPr="009E3BC7" w:rsidRDefault="006F72BA" w:rsidP="006F72BA">
            <w:pPr>
              <w:pStyle w:val="TableHeading"/>
              <w:spacing w:after="0"/>
              <w:jc w:val="right"/>
              <w:rPr>
                <w:sz w:val="20"/>
              </w:rPr>
            </w:pPr>
            <w:r w:rsidRPr="009E3BC7">
              <w:rPr>
                <w:sz w:val="20"/>
              </w:rPr>
              <w:t>T2</w:t>
            </w:r>
          </w:p>
          <w:p w14:paraId="00270962" w14:textId="77777777" w:rsidR="006F72BA" w:rsidRPr="009E3BC7" w:rsidRDefault="006F72BA" w:rsidP="006F72BA">
            <w:pPr>
              <w:pStyle w:val="TableHeading"/>
              <w:spacing w:after="0"/>
              <w:ind w:left="317" w:hanging="317"/>
              <w:jc w:val="right"/>
              <w:rPr>
                <w:b w:val="0"/>
                <w:sz w:val="20"/>
              </w:rPr>
            </w:pPr>
            <w:r w:rsidRPr="009E3BC7">
              <w:rPr>
                <w:b w:val="0"/>
                <w:sz w:val="20"/>
              </w:rPr>
              <w:t>%</w:t>
            </w:r>
          </w:p>
        </w:tc>
      </w:tr>
      <w:tr w:rsidR="006F72BA" w:rsidRPr="009E3BC7" w14:paraId="35ECA77B" w14:textId="77777777" w:rsidTr="006F72BA">
        <w:trPr>
          <w:trHeight w:val="214"/>
        </w:trPr>
        <w:tc>
          <w:tcPr>
            <w:tcW w:w="2438" w:type="dxa"/>
            <w:tcBorders>
              <w:top w:val="single" w:sz="18" w:space="0" w:color="142E3B" w:themeColor="accent6"/>
            </w:tcBorders>
            <w:shd w:val="clear" w:color="auto" w:fill="auto"/>
          </w:tcPr>
          <w:p w14:paraId="2DF40270" w14:textId="77777777" w:rsidR="006F72BA" w:rsidRPr="009E3BC7" w:rsidRDefault="006F72BA" w:rsidP="006F72BA">
            <w:pPr>
              <w:pStyle w:val="TableTextLeftAligned"/>
              <w:spacing w:after="0"/>
              <w:rPr>
                <w:rFonts w:cstheme="minorHAnsi"/>
                <w:b/>
                <w:sz w:val="18"/>
                <w:szCs w:val="18"/>
              </w:rPr>
            </w:pPr>
            <w:r w:rsidRPr="009E3BC7">
              <w:rPr>
                <w:rFonts w:cstheme="minorHAnsi"/>
                <w:b/>
                <w:sz w:val="18"/>
                <w:szCs w:val="18"/>
              </w:rPr>
              <w:t>Total</w:t>
            </w:r>
          </w:p>
        </w:tc>
        <w:tc>
          <w:tcPr>
            <w:tcW w:w="964" w:type="dxa"/>
            <w:tcBorders>
              <w:top w:val="single" w:sz="18" w:space="0" w:color="142E3B" w:themeColor="accent6"/>
            </w:tcBorders>
          </w:tcPr>
          <w:p w14:paraId="050E4FF1" w14:textId="77777777" w:rsidR="006F72BA" w:rsidRPr="009E3BC7" w:rsidRDefault="006F72BA" w:rsidP="006F72BA">
            <w:pPr>
              <w:pStyle w:val="TableTextRightAligned"/>
              <w:spacing w:after="0"/>
              <w:rPr>
                <w:rFonts w:cstheme="minorHAnsi"/>
                <w:b/>
                <w:sz w:val="18"/>
                <w:szCs w:val="18"/>
              </w:rPr>
            </w:pPr>
            <w:r w:rsidRPr="009E3BC7">
              <w:rPr>
                <w:rFonts w:cstheme="minorHAnsi"/>
                <w:b/>
                <w:sz w:val="18"/>
                <w:szCs w:val="18"/>
              </w:rPr>
              <w:t>277</w:t>
            </w:r>
          </w:p>
        </w:tc>
        <w:tc>
          <w:tcPr>
            <w:tcW w:w="964" w:type="dxa"/>
            <w:tcBorders>
              <w:top w:val="single" w:sz="18" w:space="0" w:color="142E3B" w:themeColor="accent6"/>
            </w:tcBorders>
            <w:shd w:val="clear" w:color="auto" w:fill="FFFFFF" w:themeFill="background1"/>
          </w:tcPr>
          <w:p w14:paraId="111D8E72" w14:textId="77777777" w:rsidR="006F72BA" w:rsidRPr="009E3BC7" w:rsidRDefault="006F72BA" w:rsidP="006F72BA">
            <w:pPr>
              <w:pStyle w:val="TableTextRightAligned"/>
              <w:spacing w:after="0"/>
              <w:rPr>
                <w:rFonts w:cstheme="minorHAnsi"/>
                <w:b/>
                <w:sz w:val="18"/>
                <w:szCs w:val="18"/>
              </w:rPr>
            </w:pPr>
            <w:r w:rsidRPr="009E3BC7">
              <w:rPr>
                <w:rFonts w:cstheme="minorHAnsi"/>
                <w:b/>
                <w:sz w:val="18"/>
                <w:szCs w:val="18"/>
              </w:rPr>
              <w:t>248</w:t>
            </w:r>
          </w:p>
        </w:tc>
        <w:tc>
          <w:tcPr>
            <w:tcW w:w="964" w:type="dxa"/>
            <w:tcBorders>
              <w:top w:val="single" w:sz="18" w:space="0" w:color="142E3B" w:themeColor="accent6"/>
            </w:tcBorders>
          </w:tcPr>
          <w:p w14:paraId="35EE603D" w14:textId="77777777" w:rsidR="006F72BA" w:rsidRPr="009E3BC7" w:rsidRDefault="006F72BA" w:rsidP="006F72BA">
            <w:pPr>
              <w:pStyle w:val="TableTextRightAligned"/>
              <w:spacing w:after="0"/>
              <w:rPr>
                <w:rFonts w:cstheme="minorHAnsi"/>
                <w:b/>
                <w:sz w:val="18"/>
                <w:szCs w:val="18"/>
              </w:rPr>
            </w:pPr>
            <w:r w:rsidRPr="009E3BC7">
              <w:rPr>
                <w:rFonts w:cstheme="minorHAnsi"/>
                <w:b/>
                <w:sz w:val="18"/>
                <w:szCs w:val="18"/>
              </w:rPr>
              <w:t>237</w:t>
            </w:r>
          </w:p>
        </w:tc>
        <w:tc>
          <w:tcPr>
            <w:tcW w:w="964" w:type="dxa"/>
            <w:tcBorders>
              <w:top w:val="single" w:sz="18" w:space="0" w:color="142E3B" w:themeColor="accent6"/>
            </w:tcBorders>
            <w:shd w:val="clear" w:color="auto" w:fill="FFFFFF" w:themeFill="background1"/>
          </w:tcPr>
          <w:p w14:paraId="14EEE02D" w14:textId="77777777" w:rsidR="006F72BA" w:rsidRPr="009E3BC7" w:rsidRDefault="006F72BA" w:rsidP="006F72BA">
            <w:pPr>
              <w:pStyle w:val="TableTextRightAligned"/>
              <w:spacing w:after="0"/>
              <w:rPr>
                <w:rFonts w:cstheme="minorHAnsi"/>
                <w:b/>
                <w:sz w:val="18"/>
                <w:szCs w:val="18"/>
              </w:rPr>
            </w:pPr>
            <w:r>
              <w:rPr>
                <w:rFonts w:cstheme="minorHAnsi"/>
                <w:b/>
                <w:sz w:val="18"/>
                <w:szCs w:val="18"/>
              </w:rPr>
              <w:t>100</w:t>
            </w:r>
          </w:p>
        </w:tc>
        <w:tc>
          <w:tcPr>
            <w:tcW w:w="964" w:type="dxa"/>
            <w:tcBorders>
              <w:top w:val="single" w:sz="18" w:space="0" w:color="142E3B" w:themeColor="accent6"/>
            </w:tcBorders>
          </w:tcPr>
          <w:p w14:paraId="2B1AD3EC" w14:textId="77777777" w:rsidR="006F72BA" w:rsidRPr="009E3BC7" w:rsidRDefault="006F72BA" w:rsidP="006F72BA">
            <w:pPr>
              <w:pStyle w:val="TableTextRightAligned"/>
              <w:spacing w:after="0"/>
              <w:rPr>
                <w:rFonts w:cstheme="minorHAnsi"/>
                <w:b/>
                <w:sz w:val="18"/>
                <w:szCs w:val="18"/>
              </w:rPr>
            </w:pPr>
            <w:r>
              <w:rPr>
                <w:rFonts w:cstheme="minorHAnsi"/>
                <w:b/>
                <w:sz w:val="18"/>
                <w:szCs w:val="18"/>
              </w:rPr>
              <w:t>100</w:t>
            </w:r>
          </w:p>
        </w:tc>
        <w:tc>
          <w:tcPr>
            <w:tcW w:w="964" w:type="dxa"/>
            <w:tcBorders>
              <w:top w:val="single" w:sz="18" w:space="0" w:color="142E3B" w:themeColor="accent6"/>
            </w:tcBorders>
            <w:shd w:val="clear" w:color="auto" w:fill="FFFFFF" w:themeFill="background1"/>
          </w:tcPr>
          <w:p w14:paraId="3F40D9B4" w14:textId="77777777" w:rsidR="006F72BA" w:rsidRPr="009E3BC7" w:rsidRDefault="006F72BA" w:rsidP="006F72BA">
            <w:pPr>
              <w:pStyle w:val="TableTextRightAligned"/>
              <w:spacing w:after="0"/>
              <w:rPr>
                <w:rFonts w:cstheme="minorHAnsi"/>
                <w:b/>
                <w:sz w:val="18"/>
                <w:szCs w:val="18"/>
              </w:rPr>
            </w:pPr>
            <w:r>
              <w:rPr>
                <w:rFonts w:cstheme="minorHAnsi"/>
                <w:b/>
                <w:sz w:val="18"/>
                <w:szCs w:val="18"/>
              </w:rPr>
              <w:t>100</w:t>
            </w:r>
          </w:p>
        </w:tc>
      </w:tr>
    </w:tbl>
    <w:p w14:paraId="615A66F5" w14:textId="31ED0DE1" w:rsidR="001E2F34" w:rsidRPr="00475DD4" w:rsidRDefault="001E2F34" w:rsidP="001E2F34">
      <w:pPr>
        <w:spacing w:after="240"/>
        <w:rPr>
          <w:sz w:val="18"/>
          <w:szCs w:val="18"/>
        </w:rPr>
      </w:pPr>
      <w:r w:rsidRPr="00475DD4">
        <w:rPr>
          <w:sz w:val="18"/>
          <w:szCs w:val="18"/>
        </w:rPr>
        <w:t>Note: T1 refers to the Ease message; T2 refers to the Humour message.</w:t>
      </w:r>
    </w:p>
    <w:p w14:paraId="5511D584" w14:textId="69B1B42F" w:rsidR="006F72BA" w:rsidRDefault="006F72BA" w:rsidP="001E2F34">
      <w:pPr>
        <w:pStyle w:val="HeadingTable"/>
        <w:spacing w:before="240" w:after="120"/>
        <w:ind w:left="357" w:hanging="357"/>
      </w:pPr>
      <w:r>
        <w:t>Demographics for experiment sample - gender</w:t>
      </w:r>
    </w:p>
    <w:tbl>
      <w:tblPr>
        <w:tblStyle w:val="DefaultTable"/>
        <w:tblW w:w="8222" w:type="dxa"/>
        <w:tblLayout w:type="fixed"/>
        <w:tblCellMar>
          <w:top w:w="85" w:type="dxa"/>
        </w:tblCellMar>
        <w:tblLook w:val="0420" w:firstRow="1" w:lastRow="0" w:firstColumn="0" w:lastColumn="0" w:noHBand="0" w:noVBand="1"/>
      </w:tblPr>
      <w:tblGrid>
        <w:gridCol w:w="2438"/>
        <w:gridCol w:w="964"/>
        <w:gridCol w:w="964"/>
        <w:gridCol w:w="964"/>
        <w:gridCol w:w="964"/>
        <w:gridCol w:w="964"/>
        <w:gridCol w:w="964"/>
      </w:tblGrid>
      <w:tr w:rsidR="006F72BA" w:rsidRPr="009E3BC7" w14:paraId="28F720DE" w14:textId="77777777" w:rsidTr="006F72BA">
        <w:trPr>
          <w:cnfStyle w:val="100000000000" w:firstRow="1" w:lastRow="0" w:firstColumn="0" w:lastColumn="0" w:oddVBand="0" w:evenVBand="0" w:oddHBand="0" w:evenHBand="0" w:firstRowFirstColumn="0" w:firstRowLastColumn="0" w:lastRowFirstColumn="0" w:lastRowLastColumn="0"/>
          <w:trHeight w:val="472"/>
          <w:tblHeader/>
        </w:trPr>
        <w:tc>
          <w:tcPr>
            <w:tcW w:w="2438" w:type="dxa"/>
            <w:tcBorders>
              <w:top w:val="nil"/>
              <w:bottom w:val="single" w:sz="18" w:space="0" w:color="142E3B" w:themeColor="accent6"/>
            </w:tcBorders>
            <w:shd w:val="clear" w:color="auto" w:fill="20B9A3" w:themeFill="accent1"/>
          </w:tcPr>
          <w:p w14:paraId="24624C7E" w14:textId="77777777" w:rsidR="006F72BA" w:rsidRPr="009E3BC7" w:rsidRDefault="006F72BA" w:rsidP="006F72BA">
            <w:pPr>
              <w:pStyle w:val="TableHeading"/>
              <w:spacing w:after="0"/>
              <w:rPr>
                <w:sz w:val="20"/>
              </w:rPr>
            </w:pPr>
          </w:p>
        </w:tc>
        <w:tc>
          <w:tcPr>
            <w:tcW w:w="964" w:type="dxa"/>
            <w:tcBorders>
              <w:top w:val="nil"/>
              <w:bottom w:val="single" w:sz="18" w:space="0" w:color="142E3B" w:themeColor="accent6"/>
            </w:tcBorders>
            <w:shd w:val="clear" w:color="auto" w:fill="20B9A3" w:themeFill="accent1"/>
          </w:tcPr>
          <w:p w14:paraId="6A1D51B1" w14:textId="77777777" w:rsidR="006F72BA" w:rsidRPr="009E3BC7" w:rsidRDefault="006F72BA" w:rsidP="006F72BA">
            <w:pPr>
              <w:pStyle w:val="TableHeading"/>
              <w:spacing w:after="0"/>
              <w:jc w:val="right"/>
              <w:rPr>
                <w:sz w:val="20"/>
              </w:rPr>
            </w:pPr>
            <w:r w:rsidRPr="009E3BC7">
              <w:rPr>
                <w:sz w:val="20"/>
              </w:rPr>
              <w:t>Control</w:t>
            </w:r>
          </w:p>
          <w:p w14:paraId="01D3DDEE"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37F592C8" w14:textId="77777777" w:rsidR="006F72BA" w:rsidRPr="009E3BC7" w:rsidRDefault="006F72BA" w:rsidP="006F72BA">
            <w:pPr>
              <w:pStyle w:val="TableHeading"/>
              <w:spacing w:after="0"/>
              <w:jc w:val="right"/>
              <w:rPr>
                <w:sz w:val="20"/>
              </w:rPr>
            </w:pPr>
            <w:r w:rsidRPr="009E3BC7">
              <w:rPr>
                <w:sz w:val="20"/>
              </w:rPr>
              <w:t>T1</w:t>
            </w:r>
          </w:p>
          <w:p w14:paraId="630CD9A6"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7F06A1B9" w14:textId="77777777" w:rsidR="006F72BA" w:rsidRPr="009E3BC7" w:rsidRDefault="006F72BA" w:rsidP="006F72BA">
            <w:pPr>
              <w:pStyle w:val="TableHeading"/>
              <w:spacing w:after="0"/>
              <w:jc w:val="right"/>
              <w:rPr>
                <w:sz w:val="20"/>
              </w:rPr>
            </w:pPr>
            <w:r w:rsidRPr="009E3BC7">
              <w:rPr>
                <w:sz w:val="20"/>
              </w:rPr>
              <w:t>T2</w:t>
            </w:r>
          </w:p>
          <w:p w14:paraId="3C77300A" w14:textId="77777777" w:rsidR="006F72BA" w:rsidRPr="009E3BC7" w:rsidRDefault="006F72BA" w:rsidP="006F72BA">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437AD6F6" w14:textId="77777777" w:rsidR="006F72BA" w:rsidRPr="009E3BC7" w:rsidRDefault="006F72BA" w:rsidP="006F72BA">
            <w:pPr>
              <w:pStyle w:val="TableHeading"/>
              <w:spacing w:after="0"/>
              <w:jc w:val="right"/>
              <w:rPr>
                <w:sz w:val="20"/>
              </w:rPr>
            </w:pPr>
            <w:r w:rsidRPr="009E3BC7">
              <w:rPr>
                <w:sz w:val="20"/>
              </w:rPr>
              <w:t>Control</w:t>
            </w:r>
          </w:p>
          <w:p w14:paraId="5A956159" w14:textId="77777777" w:rsidR="006F72BA" w:rsidRPr="009E3BC7" w:rsidRDefault="006F72BA" w:rsidP="006F72BA">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2FC48633" w14:textId="77777777" w:rsidR="006F72BA" w:rsidRPr="009E3BC7" w:rsidRDefault="006F72BA" w:rsidP="006F72BA">
            <w:pPr>
              <w:pStyle w:val="TableHeading"/>
              <w:spacing w:after="0"/>
              <w:jc w:val="right"/>
              <w:rPr>
                <w:sz w:val="20"/>
              </w:rPr>
            </w:pPr>
            <w:r w:rsidRPr="009E3BC7">
              <w:rPr>
                <w:sz w:val="20"/>
              </w:rPr>
              <w:t>T1</w:t>
            </w:r>
          </w:p>
          <w:p w14:paraId="215D1777" w14:textId="77777777" w:rsidR="006F72BA" w:rsidRPr="009E3BC7" w:rsidRDefault="006F72BA" w:rsidP="006F72BA">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0B59E7E8" w14:textId="77777777" w:rsidR="006F72BA" w:rsidRPr="009E3BC7" w:rsidRDefault="006F72BA" w:rsidP="006F72BA">
            <w:pPr>
              <w:pStyle w:val="TableHeading"/>
              <w:spacing w:after="0"/>
              <w:jc w:val="right"/>
              <w:rPr>
                <w:sz w:val="20"/>
              </w:rPr>
            </w:pPr>
            <w:r w:rsidRPr="009E3BC7">
              <w:rPr>
                <w:sz w:val="20"/>
              </w:rPr>
              <w:t>T2</w:t>
            </w:r>
          </w:p>
          <w:p w14:paraId="13226130" w14:textId="77777777" w:rsidR="006F72BA" w:rsidRPr="009E3BC7" w:rsidRDefault="006F72BA" w:rsidP="006F72BA">
            <w:pPr>
              <w:pStyle w:val="TableHeading"/>
              <w:spacing w:after="0"/>
              <w:ind w:left="317" w:hanging="317"/>
              <w:jc w:val="right"/>
              <w:rPr>
                <w:b w:val="0"/>
                <w:sz w:val="20"/>
              </w:rPr>
            </w:pPr>
            <w:r w:rsidRPr="009E3BC7">
              <w:rPr>
                <w:b w:val="0"/>
                <w:sz w:val="20"/>
              </w:rPr>
              <w:t>%</w:t>
            </w:r>
          </w:p>
        </w:tc>
      </w:tr>
      <w:tr w:rsidR="006F72BA" w:rsidRPr="009E3BC7" w14:paraId="07C897F5" w14:textId="77777777" w:rsidTr="006F72BA">
        <w:trPr>
          <w:trHeight w:val="201"/>
        </w:trPr>
        <w:tc>
          <w:tcPr>
            <w:tcW w:w="2438" w:type="dxa"/>
            <w:shd w:val="clear" w:color="auto" w:fill="auto"/>
          </w:tcPr>
          <w:p w14:paraId="6311065B" w14:textId="77777777" w:rsidR="006F72BA" w:rsidRPr="009E3BC7" w:rsidRDefault="006F72BA" w:rsidP="006F72BA">
            <w:pPr>
              <w:pStyle w:val="TableTextLeftAligned"/>
              <w:spacing w:after="0"/>
              <w:rPr>
                <w:rFonts w:cstheme="minorHAnsi"/>
                <w:sz w:val="18"/>
                <w:szCs w:val="18"/>
              </w:rPr>
            </w:pPr>
            <w:r w:rsidRPr="009E3BC7">
              <w:rPr>
                <w:rFonts w:cstheme="minorHAnsi"/>
                <w:sz w:val="18"/>
                <w:szCs w:val="18"/>
              </w:rPr>
              <w:t>Female</w:t>
            </w:r>
          </w:p>
        </w:tc>
        <w:tc>
          <w:tcPr>
            <w:tcW w:w="964" w:type="dxa"/>
          </w:tcPr>
          <w:p w14:paraId="1F2DC98C"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179</w:t>
            </w:r>
          </w:p>
        </w:tc>
        <w:tc>
          <w:tcPr>
            <w:tcW w:w="964" w:type="dxa"/>
            <w:shd w:val="clear" w:color="auto" w:fill="FFFFFF" w:themeFill="background1"/>
          </w:tcPr>
          <w:p w14:paraId="3A99B655"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184</w:t>
            </w:r>
          </w:p>
        </w:tc>
        <w:tc>
          <w:tcPr>
            <w:tcW w:w="964" w:type="dxa"/>
          </w:tcPr>
          <w:p w14:paraId="35F4B6BE"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160</w:t>
            </w:r>
          </w:p>
        </w:tc>
        <w:tc>
          <w:tcPr>
            <w:tcW w:w="964" w:type="dxa"/>
            <w:shd w:val="clear" w:color="auto" w:fill="FFFFFF" w:themeFill="background1"/>
          </w:tcPr>
          <w:p w14:paraId="08136507"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64.6</w:t>
            </w:r>
          </w:p>
        </w:tc>
        <w:tc>
          <w:tcPr>
            <w:tcW w:w="964" w:type="dxa"/>
          </w:tcPr>
          <w:p w14:paraId="6B177463"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72.4</w:t>
            </w:r>
          </w:p>
        </w:tc>
        <w:tc>
          <w:tcPr>
            <w:tcW w:w="964" w:type="dxa"/>
            <w:shd w:val="clear" w:color="auto" w:fill="FFFFFF" w:themeFill="background1"/>
          </w:tcPr>
          <w:p w14:paraId="7DD8F8AA"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67.5</w:t>
            </w:r>
          </w:p>
        </w:tc>
      </w:tr>
      <w:tr w:rsidR="006F72BA" w:rsidRPr="009E3BC7" w14:paraId="7EF39CE2" w14:textId="77777777" w:rsidTr="006F72BA">
        <w:trPr>
          <w:trHeight w:val="201"/>
        </w:trPr>
        <w:tc>
          <w:tcPr>
            <w:tcW w:w="2438" w:type="dxa"/>
            <w:shd w:val="clear" w:color="auto" w:fill="auto"/>
          </w:tcPr>
          <w:p w14:paraId="357A51C5" w14:textId="77777777" w:rsidR="006F72BA" w:rsidRPr="009E3BC7" w:rsidRDefault="006F72BA" w:rsidP="006F72BA">
            <w:pPr>
              <w:pStyle w:val="TableTextLeftAligned"/>
              <w:spacing w:after="0"/>
              <w:rPr>
                <w:rFonts w:cstheme="minorHAnsi"/>
                <w:sz w:val="18"/>
                <w:szCs w:val="18"/>
              </w:rPr>
            </w:pPr>
            <w:r w:rsidRPr="009E3BC7">
              <w:rPr>
                <w:rFonts w:cstheme="minorHAnsi"/>
                <w:sz w:val="18"/>
                <w:szCs w:val="18"/>
              </w:rPr>
              <w:t>Male</w:t>
            </w:r>
          </w:p>
        </w:tc>
        <w:tc>
          <w:tcPr>
            <w:tcW w:w="964" w:type="dxa"/>
          </w:tcPr>
          <w:p w14:paraId="309FBC26"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84</w:t>
            </w:r>
          </w:p>
        </w:tc>
        <w:tc>
          <w:tcPr>
            <w:tcW w:w="964" w:type="dxa"/>
            <w:shd w:val="clear" w:color="auto" w:fill="FFFFFF" w:themeFill="background1"/>
          </w:tcPr>
          <w:p w14:paraId="7B01BF83"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57</w:t>
            </w:r>
          </w:p>
        </w:tc>
        <w:tc>
          <w:tcPr>
            <w:tcW w:w="964" w:type="dxa"/>
          </w:tcPr>
          <w:p w14:paraId="0D1D1042"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68</w:t>
            </w:r>
          </w:p>
        </w:tc>
        <w:tc>
          <w:tcPr>
            <w:tcW w:w="964" w:type="dxa"/>
            <w:shd w:val="clear" w:color="auto" w:fill="FFFFFF" w:themeFill="background1"/>
          </w:tcPr>
          <w:p w14:paraId="2F057DA2"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30.3</w:t>
            </w:r>
          </w:p>
        </w:tc>
        <w:tc>
          <w:tcPr>
            <w:tcW w:w="964" w:type="dxa"/>
          </w:tcPr>
          <w:p w14:paraId="00B17889"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23.0</w:t>
            </w:r>
          </w:p>
        </w:tc>
        <w:tc>
          <w:tcPr>
            <w:tcW w:w="964" w:type="dxa"/>
            <w:shd w:val="clear" w:color="auto" w:fill="FFFFFF" w:themeFill="background1"/>
          </w:tcPr>
          <w:p w14:paraId="3369DA97"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28.7</w:t>
            </w:r>
          </w:p>
        </w:tc>
      </w:tr>
      <w:tr w:rsidR="006F72BA" w:rsidRPr="009E3BC7" w14:paraId="5CD958D3" w14:textId="77777777" w:rsidTr="006F72BA">
        <w:trPr>
          <w:trHeight w:val="201"/>
        </w:trPr>
        <w:tc>
          <w:tcPr>
            <w:tcW w:w="2438" w:type="dxa"/>
            <w:shd w:val="clear" w:color="auto" w:fill="auto"/>
          </w:tcPr>
          <w:p w14:paraId="62D68120" w14:textId="77777777" w:rsidR="006F72BA" w:rsidRPr="009E3BC7" w:rsidRDefault="006F72BA" w:rsidP="006F72BA">
            <w:pPr>
              <w:pStyle w:val="TableTextLeftAligned"/>
              <w:spacing w:after="0"/>
              <w:rPr>
                <w:rFonts w:cstheme="minorHAnsi"/>
                <w:sz w:val="18"/>
                <w:szCs w:val="18"/>
              </w:rPr>
            </w:pPr>
            <w:r w:rsidRPr="009E3BC7">
              <w:rPr>
                <w:rFonts w:cstheme="minorHAnsi"/>
                <w:sz w:val="18"/>
                <w:szCs w:val="18"/>
              </w:rPr>
              <w:t>Non binary/ gender diverse</w:t>
            </w:r>
          </w:p>
        </w:tc>
        <w:tc>
          <w:tcPr>
            <w:tcW w:w="964" w:type="dxa"/>
          </w:tcPr>
          <w:p w14:paraId="5A2483F6"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2</w:t>
            </w:r>
          </w:p>
        </w:tc>
        <w:tc>
          <w:tcPr>
            <w:tcW w:w="964" w:type="dxa"/>
            <w:shd w:val="clear" w:color="auto" w:fill="FFFFFF" w:themeFill="background1"/>
          </w:tcPr>
          <w:p w14:paraId="45E75E51"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w:t>
            </w:r>
          </w:p>
        </w:tc>
        <w:tc>
          <w:tcPr>
            <w:tcW w:w="964" w:type="dxa"/>
          </w:tcPr>
          <w:p w14:paraId="581A1D1F"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w:t>
            </w:r>
          </w:p>
        </w:tc>
        <w:tc>
          <w:tcPr>
            <w:tcW w:w="964" w:type="dxa"/>
            <w:shd w:val="clear" w:color="auto" w:fill="FFFFFF" w:themeFill="background1"/>
          </w:tcPr>
          <w:p w14:paraId="7CDC03FA"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0.7</w:t>
            </w:r>
          </w:p>
        </w:tc>
        <w:tc>
          <w:tcPr>
            <w:tcW w:w="964" w:type="dxa"/>
          </w:tcPr>
          <w:p w14:paraId="1F91863B"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0.4</w:t>
            </w:r>
          </w:p>
        </w:tc>
        <w:tc>
          <w:tcPr>
            <w:tcW w:w="964" w:type="dxa"/>
            <w:shd w:val="clear" w:color="auto" w:fill="FFFFFF" w:themeFill="background1"/>
          </w:tcPr>
          <w:p w14:paraId="2CD75B61"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0.4</w:t>
            </w:r>
          </w:p>
        </w:tc>
      </w:tr>
      <w:tr w:rsidR="006F72BA" w:rsidRPr="009E3BC7" w14:paraId="4DB5E122" w14:textId="77777777" w:rsidTr="006F72BA">
        <w:trPr>
          <w:trHeight w:val="201"/>
        </w:trPr>
        <w:tc>
          <w:tcPr>
            <w:tcW w:w="2438" w:type="dxa"/>
            <w:shd w:val="clear" w:color="auto" w:fill="auto"/>
          </w:tcPr>
          <w:p w14:paraId="19318686" w14:textId="77777777" w:rsidR="006F72BA" w:rsidRPr="009E3BC7" w:rsidRDefault="006F72BA" w:rsidP="006F72BA">
            <w:pPr>
              <w:pStyle w:val="TableTextLeftAligned"/>
              <w:spacing w:after="0"/>
              <w:rPr>
                <w:rFonts w:cstheme="minorHAnsi"/>
                <w:sz w:val="18"/>
                <w:szCs w:val="18"/>
              </w:rPr>
            </w:pPr>
            <w:r w:rsidRPr="009E3BC7">
              <w:rPr>
                <w:rFonts w:cstheme="minorHAnsi"/>
                <w:sz w:val="18"/>
                <w:szCs w:val="18"/>
              </w:rPr>
              <w:t>Prefer not to say</w:t>
            </w:r>
          </w:p>
        </w:tc>
        <w:tc>
          <w:tcPr>
            <w:tcW w:w="964" w:type="dxa"/>
          </w:tcPr>
          <w:p w14:paraId="1C027D6D"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1</w:t>
            </w:r>
          </w:p>
        </w:tc>
        <w:tc>
          <w:tcPr>
            <w:tcW w:w="964" w:type="dxa"/>
            <w:shd w:val="clear" w:color="auto" w:fill="FFFFFF" w:themeFill="background1"/>
          </w:tcPr>
          <w:p w14:paraId="269281A9"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w:t>
            </w:r>
          </w:p>
        </w:tc>
        <w:tc>
          <w:tcPr>
            <w:tcW w:w="964" w:type="dxa"/>
          </w:tcPr>
          <w:p w14:paraId="5D84F9AC"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w:t>
            </w:r>
          </w:p>
        </w:tc>
        <w:tc>
          <w:tcPr>
            <w:tcW w:w="964" w:type="dxa"/>
            <w:shd w:val="clear" w:color="auto" w:fill="FFFFFF" w:themeFill="background1"/>
          </w:tcPr>
          <w:p w14:paraId="516B2E0D"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0.4</w:t>
            </w:r>
          </w:p>
        </w:tc>
        <w:tc>
          <w:tcPr>
            <w:tcW w:w="964" w:type="dxa"/>
          </w:tcPr>
          <w:p w14:paraId="17D27826"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0.0</w:t>
            </w:r>
          </w:p>
        </w:tc>
        <w:tc>
          <w:tcPr>
            <w:tcW w:w="964" w:type="dxa"/>
            <w:shd w:val="clear" w:color="auto" w:fill="FFFFFF" w:themeFill="background1"/>
          </w:tcPr>
          <w:p w14:paraId="005811F7" w14:textId="77777777" w:rsidR="006F72BA" w:rsidRPr="009E3BC7" w:rsidRDefault="006F72BA" w:rsidP="006F72BA">
            <w:pPr>
              <w:pStyle w:val="TableTextRightAligned"/>
              <w:spacing w:after="0"/>
              <w:rPr>
                <w:rFonts w:cstheme="minorHAnsi"/>
                <w:sz w:val="18"/>
                <w:szCs w:val="18"/>
              </w:rPr>
            </w:pPr>
            <w:r w:rsidRPr="009E3BC7">
              <w:rPr>
                <w:rFonts w:cstheme="minorHAnsi"/>
                <w:sz w:val="18"/>
                <w:szCs w:val="18"/>
              </w:rPr>
              <w:t>0.0</w:t>
            </w:r>
          </w:p>
        </w:tc>
      </w:tr>
    </w:tbl>
    <w:p w14:paraId="1820FC27" w14:textId="77777777" w:rsidR="001E2F34" w:rsidRPr="00475DD4" w:rsidRDefault="001E2F34" w:rsidP="007B0C76">
      <w:pPr>
        <w:pStyle w:val="TableTextLeftAligned"/>
        <w:rPr>
          <w:sz w:val="18"/>
          <w:szCs w:val="18"/>
        </w:rPr>
      </w:pPr>
      <w:r w:rsidRPr="00475DD4">
        <w:rPr>
          <w:sz w:val="18"/>
          <w:szCs w:val="18"/>
        </w:rPr>
        <w:t>Note: T1 refers to the Ease message; T2 refers to the Humour message.</w:t>
      </w:r>
    </w:p>
    <w:p w14:paraId="6E9A93B1" w14:textId="4EDE3701" w:rsidR="001E2F34" w:rsidRDefault="001E2F34" w:rsidP="001E2F34">
      <w:pPr>
        <w:pStyle w:val="HeadingTable"/>
        <w:spacing w:before="240" w:after="120"/>
        <w:ind w:left="357" w:hanging="357"/>
      </w:pPr>
      <w:r>
        <w:t>Demographics for experiment sample - age</w:t>
      </w:r>
    </w:p>
    <w:tbl>
      <w:tblPr>
        <w:tblStyle w:val="DefaultTable"/>
        <w:tblW w:w="8222" w:type="dxa"/>
        <w:tblLayout w:type="fixed"/>
        <w:tblCellMar>
          <w:top w:w="85" w:type="dxa"/>
        </w:tblCellMar>
        <w:tblLook w:val="0420" w:firstRow="1" w:lastRow="0" w:firstColumn="0" w:lastColumn="0" w:noHBand="0" w:noVBand="1"/>
      </w:tblPr>
      <w:tblGrid>
        <w:gridCol w:w="2438"/>
        <w:gridCol w:w="964"/>
        <w:gridCol w:w="964"/>
        <w:gridCol w:w="964"/>
        <w:gridCol w:w="964"/>
        <w:gridCol w:w="964"/>
        <w:gridCol w:w="964"/>
      </w:tblGrid>
      <w:tr w:rsidR="001E2F34" w:rsidRPr="009E3BC7" w14:paraId="3DB327EE" w14:textId="77777777" w:rsidTr="004C1E1F">
        <w:trPr>
          <w:cnfStyle w:val="100000000000" w:firstRow="1" w:lastRow="0" w:firstColumn="0" w:lastColumn="0" w:oddVBand="0" w:evenVBand="0" w:oddHBand="0" w:evenHBand="0" w:firstRowFirstColumn="0" w:firstRowLastColumn="0" w:lastRowFirstColumn="0" w:lastRowLastColumn="0"/>
          <w:trHeight w:val="472"/>
          <w:tblHeader/>
        </w:trPr>
        <w:tc>
          <w:tcPr>
            <w:tcW w:w="2438" w:type="dxa"/>
            <w:tcBorders>
              <w:top w:val="nil"/>
              <w:bottom w:val="single" w:sz="18" w:space="0" w:color="142E3B" w:themeColor="accent6"/>
            </w:tcBorders>
            <w:shd w:val="clear" w:color="auto" w:fill="20B9A3" w:themeFill="accent1"/>
          </w:tcPr>
          <w:p w14:paraId="709CB93A" w14:textId="77777777" w:rsidR="001E2F34" w:rsidRPr="009E3BC7" w:rsidRDefault="001E2F34" w:rsidP="004C1E1F">
            <w:pPr>
              <w:pStyle w:val="TableHeading"/>
              <w:spacing w:after="0"/>
              <w:rPr>
                <w:sz w:val="20"/>
              </w:rPr>
            </w:pPr>
          </w:p>
        </w:tc>
        <w:tc>
          <w:tcPr>
            <w:tcW w:w="964" w:type="dxa"/>
            <w:tcBorders>
              <w:top w:val="nil"/>
              <w:bottom w:val="single" w:sz="18" w:space="0" w:color="142E3B" w:themeColor="accent6"/>
            </w:tcBorders>
            <w:shd w:val="clear" w:color="auto" w:fill="20B9A3" w:themeFill="accent1"/>
          </w:tcPr>
          <w:p w14:paraId="477AECCB" w14:textId="77777777" w:rsidR="001E2F34" w:rsidRPr="009E3BC7" w:rsidRDefault="001E2F34" w:rsidP="004C1E1F">
            <w:pPr>
              <w:pStyle w:val="TableHeading"/>
              <w:spacing w:after="0"/>
              <w:jc w:val="right"/>
              <w:rPr>
                <w:sz w:val="20"/>
              </w:rPr>
            </w:pPr>
            <w:r w:rsidRPr="009E3BC7">
              <w:rPr>
                <w:sz w:val="20"/>
              </w:rPr>
              <w:t>Control</w:t>
            </w:r>
          </w:p>
          <w:p w14:paraId="51DAF200"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5782C410" w14:textId="77777777" w:rsidR="001E2F34" w:rsidRPr="009E3BC7" w:rsidRDefault="001E2F34" w:rsidP="004C1E1F">
            <w:pPr>
              <w:pStyle w:val="TableHeading"/>
              <w:spacing w:after="0"/>
              <w:jc w:val="right"/>
              <w:rPr>
                <w:sz w:val="20"/>
              </w:rPr>
            </w:pPr>
            <w:r w:rsidRPr="009E3BC7">
              <w:rPr>
                <w:sz w:val="20"/>
              </w:rPr>
              <w:t>T1</w:t>
            </w:r>
          </w:p>
          <w:p w14:paraId="4EA88064"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3152495B" w14:textId="77777777" w:rsidR="001E2F34" w:rsidRPr="009E3BC7" w:rsidRDefault="001E2F34" w:rsidP="004C1E1F">
            <w:pPr>
              <w:pStyle w:val="TableHeading"/>
              <w:spacing w:after="0"/>
              <w:jc w:val="right"/>
              <w:rPr>
                <w:sz w:val="20"/>
              </w:rPr>
            </w:pPr>
            <w:r w:rsidRPr="009E3BC7">
              <w:rPr>
                <w:sz w:val="20"/>
              </w:rPr>
              <w:t>T2</w:t>
            </w:r>
          </w:p>
          <w:p w14:paraId="3CD4F768"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51243855" w14:textId="77777777" w:rsidR="001E2F34" w:rsidRPr="009E3BC7" w:rsidRDefault="001E2F34" w:rsidP="004C1E1F">
            <w:pPr>
              <w:pStyle w:val="TableHeading"/>
              <w:spacing w:after="0"/>
              <w:jc w:val="right"/>
              <w:rPr>
                <w:sz w:val="20"/>
              </w:rPr>
            </w:pPr>
            <w:r w:rsidRPr="009E3BC7">
              <w:rPr>
                <w:sz w:val="20"/>
              </w:rPr>
              <w:t>Control</w:t>
            </w:r>
          </w:p>
          <w:p w14:paraId="7591EFC4" w14:textId="77777777" w:rsidR="001E2F34" w:rsidRPr="009E3BC7" w:rsidRDefault="001E2F34" w:rsidP="004C1E1F">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7AA818B4" w14:textId="77777777" w:rsidR="001E2F34" w:rsidRPr="009E3BC7" w:rsidRDefault="001E2F34" w:rsidP="004C1E1F">
            <w:pPr>
              <w:pStyle w:val="TableHeading"/>
              <w:spacing w:after="0"/>
              <w:jc w:val="right"/>
              <w:rPr>
                <w:sz w:val="20"/>
              </w:rPr>
            </w:pPr>
            <w:r w:rsidRPr="009E3BC7">
              <w:rPr>
                <w:sz w:val="20"/>
              </w:rPr>
              <w:t>T1</w:t>
            </w:r>
          </w:p>
          <w:p w14:paraId="1DC89DD0" w14:textId="77777777" w:rsidR="001E2F34" w:rsidRPr="009E3BC7" w:rsidRDefault="001E2F34" w:rsidP="004C1E1F">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345B081C" w14:textId="77777777" w:rsidR="001E2F34" w:rsidRPr="009E3BC7" w:rsidRDefault="001E2F34" w:rsidP="004C1E1F">
            <w:pPr>
              <w:pStyle w:val="TableHeading"/>
              <w:spacing w:after="0"/>
              <w:jc w:val="right"/>
              <w:rPr>
                <w:sz w:val="20"/>
              </w:rPr>
            </w:pPr>
            <w:r w:rsidRPr="009E3BC7">
              <w:rPr>
                <w:sz w:val="20"/>
              </w:rPr>
              <w:t>T2</w:t>
            </w:r>
          </w:p>
          <w:p w14:paraId="2352E1F5" w14:textId="77777777" w:rsidR="001E2F34" w:rsidRPr="009E3BC7" w:rsidRDefault="001E2F34" w:rsidP="004C1E1F">
            <w:pPr>
              <w:pStyle w:val="TableHeading"/>
              <w:spacing w:after="0"/>
              <w:ind w:left="317" w:hanging="317"/>
              <w:jc w:val="right"/>
              <w:rPr>
                <w:b w:val="0"/>
                <w:sz w:val="20"/>
              </w:rPr>
            </w:pPr>
            <w:r w:rsidRPr="009E3BC7">
              <w:rPr>
                <w:b w:val="0"/>
                <w:sz w:val="20"/>
              </w:rPr>
              <w:t>%</w:t>
            </w:r>
          </w:p>
        </w:tc>
      </w:tr>
      <w:tr w:rsidR="001E2F34" w:rsidRPr="009E3BC7" w14:paraId="481C76EC" w14:textId="77777777" w:rsidTr="004C1E1F">
        <w:trPr>
          <w:trHeight w:val="201"/>
        </w:trPr>
        <w:tc>
          <w:tcPr>
            <w:tcW w:w="2438" w:type="dxa"/>
            <w:shd w:val="clear" w:color="auto" w:fill="auto"/>
          </w:tcPr>
          <w:p w14:paraId="5D87F34C" w14:textId="77777777" w:rsidR="001E2F34" w:rsidRPr="009E3BC7" w:rsidRDefault="001E2F34" w:rsidP="004C1E1F">
            <w:pPr>
              <w:pStyle w:val="TableTextLeftAligned"/>
              <w:spacing w:after="0"/>
              <w:rPr>
                <w:rFonts w:cstheme="minorHAnsi"/>
                <w:b/>
                <w:sz w:val="18"/>
                <w:szCs w:val="18"/>
              </w:rPr>
            </w:pPr>
            <w:r w:rsidRPr="009E3BC7">
              <w:rPr>
                <w:rFonts w:cstheme="minorHAnsi"/>
                <w:b/>
                <w:sz w:val="18"/>
                <w:szCs w:val="18"/>
              </w:rPr>
              <w:t>Age</w:t>
            </w:r>
          </w:p>
        </w:tc>
        <w:tc>
          <w:tcPr>
            <w:tcW w:w="964" w:type="dxa"/>
          </w:tcPr>
          <w:p w14:paraId="438D8BF1" w14:textId="77777777" w:rsidR="001E2F34" w:rsidRPr="009E3BC7" w:rsidRDefault="001E2F34" w:rsidP="004C1E1F">
            <w:pPr>
              <w:pStyle w:val="TableTextRightAligned"/>
              <w:spacing w:after="0"/>
              <w:rPr>
                <w:rFonts w:cstheme="minorHAnsi"/>
                <w:sz w:val="18"/>
                <w:szCs w:val="18"/>
              </w:rPr>
            </w:pPr>
          </w:p>
        </w:tc>
        <w:tc>
          <w:tcPr>
            <w:tcW w:w="964" w:type="dxa"/>
            <w:shd w:val="clear" w:color="auto" w:fill="FFFFFF" w:themeFill="background1"/>
          </w:tcPr>
          <w:p w14:paraId="283E7485" w14:textId="77777777" w:rsidR="001E2F34" w:rsidRPr="009E3BC7" w:rsidRDefault="001E2F34" w:rsidP="004C1E1F">
            <w:pPr>
              <w:pStyle w:val="TableTextRightAligned"/>
              <w:spacing w:after="0"/>
              <w:rPr>
                <w:rFonts w:cstheme="minorHAnsi"/>
                <w:sz w:val="18"/>
                <w:szCs w:val="18"/>
              </w:rPr>
            </w:pPr>
          </w:p>
        </w:tc>
        <w:tc>
          <w:tcPr>
            <w:tcW w:w="964" w:type="dxa"/>
          </w:tcPr>
          <w:p w14:paraId="7F08CF3B" w14:textId="77777777" w:rsidR="001E2F34" w:rsidRPr="009E3BC7" w:rsidRDefault="001E2F34" w:rsidP="004C1E1F">
            <w:pPr>
              <w:pStyle w:val="TableTextRightAligned"/>
              <w:spacing w:after="0"/>
              <w:rPr>
                <w:rFonts w:cstheme="minorHAnsi"/>
                <w:sz w:val="18"/>
                <w:szCs w:val="18"/>
              </w:rPr>
            </w:pPr>
          </w:p>
        </w:tc>
        <w:tc>
          <w:tcPr>
            <w:tcW w:w="964" w:type="dxa"/>
            <w:shd w:val="clear" w:color="auto" w:fill="FFFFFF" w:themeFill="background1"/>
          </w:tcPr>
          <w:p w14:paraId="1002FE20" w14:textId="77777777" w:rsidR="001E2F34" w:rsidRPr="009E3BC7" w:rsidRDefault="001E2F34" w:rsidP="004C1E1F">
            <w:pPr>
              <w:pStyle w:val="TableTextRightAligned"/>
              <w:spacing w:after="0"/>
              <w:rPr>
                <w:rFonts w:cstheme="minorHAnsi"/>
                <w:sz w:val="18"/>
                <w:szCs w:val="18"/>
              </w:rPr>
            </w:pPr>
          </w:p>
        </w:tc>
        <w:tc>
          <w:tcPr>
            <w:tcW w:w="964" w:type="dxa"/>
          </w:tcPr>
          <w:p w14:paraId="5DDBD67C" w14:textId="77777777" w:rsidR="001E2F34" w:rsidRPr="009E3BC7" w:rsidRDefault="001E2F34" w:rsidP="004C1E1F">
            <w:pPr>
              <w:pStyle w:val="TableTextRightAligned"/>
              <w:spacing w:after="0"/>
              <w:rPr>
                <w:rFonts w:cstheme="minorHAnsi"/>
                <w:sz w:val="18"/>
                <w:szCs w:val="18"/>
              </w:rPr>
            </w:pPr>
          </w:p>
        </w:tc>
        <w:tc>
          <w:tcPr>
            <w:tcW w:w="964" w:type="dxa"/>
            <w:shd w:val="clear" w:color="auto" w:fill="FFFFFF" w:themeFill="background1"/>
          </w:tcPr>
          <w:p w14:paraId="55C02A1D" w14:textId="77777777" w:rsidR="001E2F34" w:rsidRPr="009E3BC7" w:rsidRDefault="001E2F34" w:rsidP="004C1E1F">
            <w:pPr>
              <w:pStyle w:val="TableTextRightAligned"/>
              <w:spacing w:after="0"/>
              <w:rPr>
                <w:rFonts w:cstheme="minorHAnsi"/>
                <w:sz w:val="18"/>
                <w:szCs w:val="18"/>
              </w:rPr>
            </w:pPr>
          </w:p>
        </w:tc>
      </w:tr>
      <w:tr w:rsidR="001E2F34" w:rsidRPr="009E3BC7" w14:paraId="1BD779EE" w14:textId="77777777" w:rsidTr="004C1E1F">
        <w:trPr>
          <w:trHeight w:val="201"/>
        </w:trPr>
        <w:tc>
          <w:tcPr>
            <w:tcW w:w="2438" w:type="dxa"/>
            <w:shd w:val="clear" w:color="auto" w:fill="auto"/>
          </w:tcPr>
          <w:p w14:paraId="070B1427"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18-21</w:t>
            </w:r>
          </w:p>
        </w:tc>
        <w:tc>
          <w:tcPr>
            <w:tcW w:w="964" w:type="dxa"/>
          </w:tcPr>
          <w:p w14:paraId="4F10DC8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118</w:t>
            </w:r>
          </w:p>
        </w:tc>
        <w:tc>
          <w:tcPr>
            <w:tcW w:w="964" w:type="dxa"/>
            <w:shd w:val="clear" w:color="auto" w:fill="FFFFFF" w:themeFill="background1"/>
          </w:tcPr>
          <w:p w14:paraId="54E9285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118</w:t>
            </w:r>
          </w:p>
        </w:tc>
        <w:tc>
          <w:tcPr>
            <w:tcW w:w="964" w:type="dxa"/>
          </w:tcPr>
          <w:p w14:paraId="0FBE8B9F"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105</w:t>
            </w:r>
          </w:p>
        </w:tc>
        <w:tc>
          <w:tcPr>
            <w:tcW w:w="964" w:type="dxa"/>
            <w:shd w:val="clear" w:color="auto" w:fill="FFFFFF" w:themeFill="background1"/>
          </w:tcPr>
          <w:p w14:paraId="1BFF14B3"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42.6</w:t>
            </w:r>
          </w:p>
        </w:tc>
        <w:tc>
          <w:tcPr>
            <w:tcW w:w="964" w:type="dxa"/>
          </w:tcPr>
          <w:p w14:paraId="23C9EAE0"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47.6</w:t>
            </w:r>
          </w:p>
        </w:tc>
        <w:tc>
          <w:tcPr>
            <w:tcW w:w="964" w:type="dxa"/>
            <w:shd w:val="clear" w:color="auto" w:fill="FFFFFF" w:themeFill="background1"/>
          </w:tcPr>
          <w:p w14:paraId="144450A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44.3</w:t>
            </w:r>
          </w:p>
        </w:tc>
      </w:tr>
      <w:tr w:rsidR="001E2F34" w:rsidRPr="009E3BC7" w14:paraId="2FDDFF67" w14:textId="77777777" w:rsidTr="004C1E1F">
        <w:trPr>
          <w:trHeight w:val="201"/>
        </w:trPr>
        <w:tc>
          <w:tcPr>
            <w:tcW w:w="2438" w:type="dxa"/>
            <w:shd w:val="clear" w:color="auto" w:fill="auto"/>
          </w:tcPr>
          <w:p w14:paraId="346D4FB7"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22-25</w:t>
            </w:r>
          </w:p>
        </w:tc>
        <w:tc>
          <w:tcPr>
            <w:tcW w:w="964" w:type="dxa"/>
          </w:tcPr>
          <w:p w14:paraId="6097F86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159</w:t>
            </w:r>
          </w:p>
        </w:tc>
        <w:tc>
          <w:tcPr>
            <w:tcW w:w="964" w:type="dxa"/>
            <w:shd w:val="clear" w:color="auto" w:fill="FFFFFF" w:themeFill="background1"/>
          </w:tcPr>
          <w:p w14:paraId="41221203"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130</w:t>
            </w:r>
          </w:p>
        </w:tc>
        <w:tc>
          <w:tcPr>
            <w:tcW w:w="964" w:type="dxa"/>
          </w:tcPr>
          <w:p w14:paraId="5319E191"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132</w:t>
            </w:r>
          </w:p>
        </w:tc>
        <w:tc>
          <w:tcPr>
            <w:tcW w:w="964" w:type="dxa"/>
            <w:shd w:val="clear" w:color="auto" w:fill="FFFFFF" w:themeFill="background1"/>
          </w:tcPr>
          <w:p w14:paraId="22EF67C5"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57.4</w:t>
            </w:r>
          </w:p>
        </w:tc>
        <w:tc>
          <w:tcPr>
            <w:tcW w:w="964" w:type="dxa"/>
          </w:tcPr>
          <w:p w14:paraId="556CC037"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52.4</w:t>
            </w:r>
          </w:p>
        </w:tc>
        <w:tc>
          <w:tcPr>
            <w:tcW w:w="964" w:type="dxa"/>
            <w:shd w:val="clear" w:color="auto" w:fill="FFFFFF" w:themeFill="background1"/>
          </w:tcPr>
          <w:p w14:paraId="4816DB0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55.7</w:t>
            </w:r>
          </w:p>
        </w:tc>
      </w:tr>
    </w:tbl>
    <w:p w14:paraId="6D211237" w14:textId="77777777" w:rsidR="001E2F34" w:rsidRPr="00475DD4" w:rsidRDefault="001E2F34" w:rsidP="001E2F34">
      <w:pPr>
        <w:spacing w:after="240"/>
        <w:rPr>
          <w:sz w:val="18"/>
          <w:szCs w:val="18"/>
        </w:rPr>
      </w:pPr>
      <w:r w:rsidRPr="00475DD4">
        <w:rPr>
          <w:sz w:val="18"/>
          <w:szCs w:val="18"/>
        </w:rPr>
        <w:t>Note: T1 refers to the Ease message; T2 refers to the Humour message.</w:t>
      </w:r>
    </w:p>
    <w:p w14:paraId="74EF1A73" w14:textId="6E8815B1" w:rsidR="001E2F34" w:rsidRDefault="001E2F34" w:rsidP="001E2F34">
      <w:pPr>
        <w:pStyle w:val="HeadingTable"/>
        <w:spacing w:before="240" w:after="120"/>
        <w:ind w:left="357" w:hanging="357"/>
      </w:pPr>
      <w:r>
        <w:t>Demographics for experiment sample - jurisdiction</w:t>
      </w:r>
    </w:p>
    <w:tbl>
      <w:tblPr>
        <w:tblStyle w:val="DefaultTable"/>
        <w:tblW w:w="8222" w:type="dxa"/>
        <w:tblLayout w:type="fixed"/>
        <w:tblCellMar>
          <w:top w:w="85" w:type="dxa"/>
        </w:tblCellMar>
        <w:tblLook w:val="0420" w:firstRow="1" w:lastRow="0" w:firstColumn="0" w:lastColumn="0" w:noHBand="0" w:noVBand="1"/>
      </w:tblPr>
      <w:tblGrid>
        <w:gridCol w:w="2438"/>
        <w:gridCol w:w="964"/>
        <w:gridCol w:w="964"/>
        <w:gridCol w:w="964"/>
        <w:gridCol w:w="964"/>
        <w:gridCol w:w="964"/>
        <w:gridCol w:w="964"/>
      </w:tblGrid>
      <w:tr w:rsidR="001E2F34" w:rsidRPr="009E3BC7" w14:paraId="08958C46" w14:textId="77777777" w:rsidTr="004C1E1F">
        <w:trPr>
          <w:cnfStyle w:val="100000000000" w:firstRow="1" w:lastRow="0" w:firstColumn="0" w:lastColumn="0" w:oddVBand="0" w:evenVBand="0" w:oddHBand="0" w:evenHBand="0" w:firstRowFirstColumn="0" w:firstRowLastColumn="0" w:lastRowFirstColumn="0" w:lastRowLastColumn="0"/>
          <w:trHeight w:val="472"/>
          <w:tblHeader/>
        </w:trPr>
        <w:tc>
          <w:tcPr>
            <w:tcW w:w="2438" w:type="dxa"/>
            <w:tcBorders>
              <w:top w:val="nil"/>
              <w:bottom w:val="single" w:sz="18" w:space="0" w:color="142E3B" w:themeColor="accent6"/>
            </w:tcBorders>
            <w:shd w:val="clear" w:color="auto" w:fill="20B9A3" w:themeFill="accent1"/>
          </w:tcPr>
          <w:p w14:paraId="0CAC4980" w14:textId="77777777" w:rsidR="001E2F34" w:rsidRPr="009E3BC7" w:rsidRDefault="001E2F34" w:rsidP="004C1E1F">
            <w:pPr>
              <w:pStyle w:val="TableHeading"/>
              <w:spacing w:after="0"/>
              <w:rPr>
                <w:sz w:val="20"/>
              </w:rPr>
            </w:pPr>
          </w:p>
        </w:tc>
        <w:tc>
          <w:tcPr>
            <w:tcW w:w="964" w:type="dxa"/>
            <w:tcBorders>
              <w:top w:val="nil"/>
              <w:bottom w:val="single" w:sz="18" w:space="0" w:color="142E3B" w:themeColor="accent6"/>
            </w:tcBorders>
            <w:shd w:val="clear" w:color="auto" w:fill="20B9A3" w:themeFill="accent1"/>
          </w:tcPr>
          <w:p w14:paraId="488C6F84" w14:textId="77777777" w:rsidR="001E2F34" w:rsidRPr="009E3BC7" w:rsidRDefault="001E2F34" w:rsidP="004C1E1F">
            <w:pPr>
              <w:pStyle w:val="TableHeading"/>
              <w:spacing w:after="0"/>
              <w:jc w:val="right"/>
              <w:rPr>
                <w:sz w:val="20"/>
              </w:rPr>
            </w:pPr>
            <w:r w:rsidRPr="009E3BC7">
              <w:rPr>
                <w:sz w:val="20"/>
              </w:rPr>
              <w:t>Control</w:t>
            </w:r>
          </w:p>
          <w:p w14:paraId="4E9F07C0"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45F920B3" w14:textId="77777777" w:rsidR="001E2F34" w:rsidRPr="009E3BC7" w:rsidRDefault="001E2F34" w:rsidP="004C1E1F">
            <w:pPr>
              <w:pStyle w:val="TableHeading"/>
              <w:spacing w:after="0"/>
              <w:jc w:val="right"/>
              <w:rPr>
                <w:sz w:val="20"/>
              </w:rPr>
            </w:pPr>
            <w:r w:rsidRPr="009E3BC7">
              <w:rPr>
                <w:sz w:val="20"/>
              </w:rPr>
              <w:t>T1</w:t>
            </w:r>
          </w:p>
          <w:p w14:paraId="0168459A"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1842DEDE" w14:textId="77777777" w:rsidR="001E2F34" w:rsidRPr="009E3BC7" w:rsidRDefault="001E2F34" w:rsidP="004C1E1F">
            <w:pPr>
              <w:pStyle w:val="TableHeading"/>
              <w:spacing w:after="0"/>
              <w:jc w:val="right"/>
              <w:rPr>
                <w:sz w:val="20"/>
              </w:rPr>
            </w:pPr>
            <w:r w:rsidRPr="009E3BC7">
              <w:rPr>
                <w:sz w:val="20"/>
              </w:rPr>
              <w:t>T2</w:t>
            </w:r>
          </w:p>
          <w:p w14:paraId="586CADC9" w14:textId="77777777" w:rsidR="001E2F34" w:rsidRPr="009E3BC7" w:rsidRDefault="001E2F34" w:rsidP="004C1E1F">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5C53D3C5" w14:textId="77777777" w:rsidR="001E2F34" w:rsidRPr="009E3BC7" w:rsidRDefault="001E2F34" w:rsidP="004C1E1F">
            <w:pPr>
              <w:pStyle w:val="TableHeading"/>
              <w:spacing w:after="0"/>
              <w:jc w:val="right"/>
              <w:rPr>
                <w:sz w:val="20"/>
              </w:rPr>
            </w:pPr>
            <w:r w:rsidRPr="009E3BC7">
              <w:rPr>
                <w:sz w:val="20"/>
              </w:rPr>
              <w:t>Control</w:t>
            </w:r>
          </w:p>
          <w:p w14:paraId="16F00356" w14:textId="77777777" w:rsidR="001E2F34" w:rsidRPr="009E3BC7" w:rsidRDefault="001E2F34" w:rsidP="004C1E1F">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10BCBAC2" w14:textId="77777777" w:rsidR="001E2F34" w:rsidRPr="009E3BC7" w:rsidRDefault="001E2F34" w:rsidP="004C1E1F">
            <w:pPr>
              <w:pStyle w:val="TableHeading"/>
              <w:spacing w:after="0"/>
              <w:jc w:val="right"/>
              <w:rPr>
                <w:sz w:val="20"/>
              </w:rPr>
            </w:pPr>
            <w:r w:rsidRPr="009E3BC7">
              <w:rPr>
                <w:sz w:val="20"/>
              </w:rPr>
              <w:t>T1</w:t>
            </w:r>
          </w:p>
          <w:p w14:paraId="33556704" w14:textId="77777777" w:rsidR="001E2F34" w:rsidRPr="009E3BC7" w:rsidRDefault="001E2F34" w:rsidP="004C1E1F">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6E5DC351" w14:textId="77777777" w:rsidR="001E2F34" w:rsidRPr="009E3BC7" w:rsidRDefault="001E2F34" w:rsidP="004C1E1F">
            <w:pPr>
              <w:pStyle w:val="TableHeading"/>
              <w:spacing w:after="0"/>
              <w:jc w:val="right"/>
              <w:rPr>
                <w:sz w:val="20"/>
              </w:rPr>
            </w:pPr>
            <w:r w:rsidRPr="009E3BC7">
              <w:rPr>
                <w:sz w:val="20"/>
              </w:rPr>
              <w:t>T2</w:t>
            </w:r>
          </w:p>
          <w:p w14:paraId="1E1AE37A" w14:textId="77777777" w:rsidR="001E2F34" w:rsidRPr="009E3BC7" w:rsidRDefault="001E2F34" w:rsidP="004C1E1F">
            <w:pPr>
              <w:pStyle w:val="TableHeading"/>
              <w:spacing w:after="0"/>
              <w:ind w:left="317" w:hanging="317"/>
              <w:jc w:val="right"/>
              <w:rPr>
                <w:b w:val="0"/>
                <w:sz w:val="20"/>
              </w:rPr>
            </w:pPr>
            <w:r w:rsidRPr="009E3BC7">
              <w:rPr>
                <w:b w:val="0"/>
                <w:sz w:val="20"/>
              </w:rPr>
              <w:t>%</w:t>
            </w:r>
          </w:p>
        </w:tc>
      </w:tr>
      <w:tr w:rsidR="001E2F34" w:rsidRPr="009E3BC7" w14:paraId="37A57144" w14:textId="77777777" w:rsidTr="004C1E1F">
        <w:trPr>
          <w:trHeight w:val="201"/>
        </w:trPr>
        <w:tc>
          <w:tcPr>
            <w:tcW w:w="2438" w:type="dxa"/>
            <w:shd w:val="clear" w:color="auto" w:fill="auto"/>
          </w:tcPr>
          <w:p w14:paraId="1C54C7C9"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NSW</w:t>
            </w:r>
          </w:p>
        </w:tc>
        <w:tc>
          <w:tcPr>
            <w:tcW w:w="964" w:type="dxa"/>
          </w:tcPr>
          <w:p w14:paraId="7B813C96"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91</w:t>
            </w:r>
          </w:p>
        </w:tc>
        <w:tc>
          <w:tcPr>
            <w:tcW w:w="964" w:type="dxa"/>
            <w:shd w:val="clear" w:color="auto" w:fill="FFFFFF" w:themeFill="background1"/>
          </w:tcPr>
          <w:p w14:paraId="27FE4D24"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78</w:t>
            </w:r>
          </w:p>
        </w:tc>
        <w:tc>
          <w:tcPr>
            <w:tcW w:w="964" w:type="dxa"/>
          </w:tcPr>
          <w:p w14:paraId="61E22149"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83</w:t>
            </w:r>
          </w:p>
        </w:tc>
        <w:tc>
          <w:tcPr>
            <w:tcW w:w="964" w:type="dxa"/>
            <w:shd w:val="clear" w:color="auto" w:fill="FFFFFF" w:themeFill="background1"/>
          </w:tcPr>
          <w:p w14:paraId="3B23EB1A"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32.9</w:t>
            </w:r>
          </w:p>
        </w:tc>
        <w:tc>
          <w:tcPr>
            <w:tcW w:w="964" w:type="dxa"/>
          </w:tcPr>
          <w:p w14:paraId="6BFF0867"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31.5</w:t>
            </w:r>
          </w:p>
        </w:tc>
        <w:tc>
          <w:tcPr>
            <w:tcW w:w="964" w:type="dxa"/>
            <w:shd w:val="clear" w:color="auto" w:fill="FFFFFF" w:themeFill="background1"/>
          </w:tcPr>
          <w:p w14:paraId="31F24DF5"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35.0</w:t>
            </w:r>
          </w:p>
        </w:tc>
      </w:tr>
      <w:tr w:rsidR="001E2F34" w:rsidRPr="009E3BC7" w14:paraId="76864794" w14:textId="77777777" w:rsidTr="004C1E1F">
        <w:trPr>
          <w:trHeight w:val="201"/>
        </w:trPr>
        <w:tc>
          <w:tcPr>
            <w:tcW w:w="2438" w:type="dxa"/>
            <w:shd w:val="clear" w:color="auto" w:fill="auto"/>
          </w:tcPr>
          <w:p w14:paraId="60F71F8F"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VIC</w:t>
            </w:r>
          </w:p>
        </w:tc>
        <w:tc>
          <w:tcPr>
            <w:tcW w:w="964" w:type="dxa"/>
          </w:tcPr>
          <w:p w14:paraId="03829356"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60</w:t>
            </w:r>
          </w:p>
        </w:tc>
        <w:tc>
          <w:tcPr>
            <w:tcW w:w="964" w:type="dxa"/>
            <w:shd w:val="clear" w:color="auto" w:fill="FFFFFF" w:themeFill="background1"/>
          </w:tcPr>
          <w:p w14:paraId="435AEA50"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62</w:t>
            </w:r>
          </w:p>
        </w:tc>
        <w:tc>
          <w:tcPr>
            <w:tcW w:w="964" w:type="dxa"/>
          </w:tcPr>
          <w:p w14:paraId="11DBCF04"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72</w:t>
            </w:r>
          </w:p>
        </w:tc>
        <w:tc>
          <w:tcPr>
            <w:tcW w:w="964" w:type="dxa"/>
            <w:shd w:val="clear" w:color="auto" w:fill="FFFFFF" w:themeFill="background1"/>
          </w:tcPr>
          <w:p w14:paraId="38A178A9"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21.7</w:t>
            </w:r>
          </w:p>
        </w:tc>
        <w:tc>
          <w:tcPr>
            <w:tcW w:w="964" w:type="dxa"/>
          </w:tcPr>
          <w:p w14:paraId="259ECBA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25.0</w:t>
            </w:r>
          </w:p>
        </w:tc>
        <w:tc>
          <w:tcPr>
            <w:tcW w:w="964" w:type="dxa"/>
            <w:shd w:val="clear" w:color="auto" w:fill="FFFFFF" w:themeFill="background1"/>
          </w:tcPr>
          <w:p w14:paraId="57F8955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30.4</w:t>
            </w:r>
          </w:p>
        </w:tc>
      </w:tr>
      <w:tr w:rsidR="001E2F34" w:rsidRPr="009E3BC7" w14:paraId="21038B49" w14:textId="77777777" w:rsidTr="004C1E1F">
        <w:trPr>
          <w:trHeight w:val="201"/>
        </w:trPr>
        <w:tc>
          <w:tcPr>
            <w:tcW w:w="2438" w:type="dxa"/>
            <w:shd w:val="clear" w:color="auto" w:fill="auto"/>
          </w:tcPr>
          <w:p w14:paraId="1874E736"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QLD</w:t>
            </w:r>
          </w:p>
        </w:tc>
        <w:tc>
          <w:tcPr>
            <w:tcW w:w="964" w:type="dxa"/>
          </w:tcPr>
          <w:p w14:paraId="57D6D291"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56</w:t>
            </w:r>
          </w:p>
        </w:tc>
        <w:tc>
          <w:tcPr>
            <w:tcW w:w="964" w:type="dxa"/>
            <w:shd w:val="clear" w:color="auto" w:fill="FFFFFF" w:themeFill="background1"/>
          </w:tcPr>
          <w:p w14:paraId="6758D73F"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52</w:t>
            </w:r>
          </w:p>
        </w:tc>
        <w:tc>
          <w:tcPr>
            <w:tcW w:w="964" w:type="dxa"/>
          </w:tcPr>
          <w:p w14:paraId="56466C2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38</w:t>
            </w:r>
          </w:p>
        </w:tc>
        <w:tc>
          <w:tcPr>
            <w:tcW w:w="964" w:type="dxa"/>
            <w:shd w:val="clear" w:color="auto" w:fill="FFFFFF" w:themeFill="background1"/>
          </w:tcPr>
          <w:p w14:paraId="66B0971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20.2</w:t>
            </w:r>
          </w:p>
        </w:tc>
        <w:tc>
          <w:tcPr>
            <w:tcW w:w="964" w:type="dxa"/>
          </w:tcPr>
          <w:p w14:paraId="1FA25083"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21.0</w:t>
            </w:r>
          </w:p>
        </w:tc>
        <w:tc>
          <w:tcPr>
            <w:tcW w:w="964" w:type="dxa"/>
            <w:shd w:val="clear" w:color="auto" w:fill="FFFFFF" w:themeFill="background1"/>
          </w:tcPr>
          <w:p w14:paraId="30F779AC"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16.0</w:t>
            </w:r>
          </w:p>
        </w:tc>
      </w:tr>
      <w:tr w:rsidR="001E2F34" w:rsidRPr="009E3BC7" w14:paraId="6D846CB6" w14:textId="77777777" w:rsidTr="004C1E1F">
        <w:trPr>
          <w:trHeight w:val="201"/>
        </w:trPr>
        <w:tc>
          <w:tcPr>
            <w:tcW w:w="2438" w:type="dxa"/>
            <w:shd w:val="clear" w:color="auto" w:fill="auto"/>
          </w:tcPr>
          <w:p w14:paraId="20033428"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SA</w:t>
            </w:r>
          </w:p>
        </w:tc>
        <w:tc>
          <w:tcPr>
            <w:tcW w:w="964" w:type="dxa"/>
          </w:tcPr>
          <w:p w14:paraId="35F4A4B2"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16</w:t>
            </w:r>
          </w:p>
        </w:tc>
        <w:tc>
          <w:tcPr>
            <w:tcW w:w="964" w:type="dxa"/>
            <w:shd w:val="clear" w:color="auto" w:fill="FFFFFF" w:themeFill="background1"/>
          </w:tcPr>
          <w:p w14:paraId="055F030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13</w:t>
            </w:r>
          </w:p>
        </w:tc>
        <w:tc>
          <w:tcPr>
            <w:tcW w:w="964" w:type="dxa"/>
          </w:tcPr>
          <w:p w14:paraId="2904E104"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11</w:t>
            </w:r>
          </w:p>
        </w:tc>
        <w:tc>
          <w:tcPr>
            <w:tcW w:w="964" w:type="dxa"/>
            <w:shd w:val="clear" w:color="auto" w:fill="FFFFFF" w:themeFill="background1"/>
          </w:tcPr>
          <w:p w14:paraId="3B392162"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5.8</w:t>
            </w:r>
          </w:p>
        </w:tc>
        <w:tc>
          <w:tcPr>
            <w:tcW w:w="964" w:type="dxa"/>
          </w:tcPr>
          <w:p w14:paraId="19C278A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5.2</w:t>
            </w:r>
          </w:p>
        </w:tc>
        <w:tc>
          <w:tcPr>
            <w:tcW w:w="964" w:type="dxa"/>
            <w:shd w:val="clear" w:color="auto" w:fill="FFFFFF" w:themeFill="background1"/>
          </w:tcPr>
          <w:p w14:paraId="549B8685"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4.6</w:t>
            </w:r>
          </w:p>
        </w:tc>
      </w:tr>
      <w:tr w:rsidR="001E2F34" w:rsidRPr="009E3BC7" w14:paraId="0039B90F" w14:textId="77777777" w:rsidTr="004C1E1F">
        <w:trPr>
          <w:trHeight w:val="201"/>
        </w:trPr>
        <w:tc>
          <w:tcPr>
            <w:tcW w:w="2438" w:type="dxa"/>
            <w:shd w:val="clear" w:color="auto" w:fill="auto"/>
          </w:tcPr>
          <w:p w14:paraId="0C4B7E80"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WA</w:t>
            </w:r>
          </w:p>
        </w:tc>
        <w:tc>
          <w:tcPr>
            <w:tcW w:w="964" w:type="dxa"/>
          </w:tcPr>
          <w:p w14:paraId="4740BC0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36</w:t>
            </w:r>
          </w:p>
        </w:tc>
        <w:tc>
          <w:tcPr>
            <w:tcW w:w="964" w:type="dxa"/>
            <w:shd w:val="clear" w:color="auto" w:fill="FFFFFF" w:themeFill="background1"/>
          </w:tcPr>
          <w:p w14:paraId="197B50D6"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25</w:t>
            </w:r>
          </w:p>
        </w:tc>
        <w:tc>
          <w:tcPr>
            <w:tcW w:w="964" w:type="dxa"/>
          </w:tcPr>
          <w:p w14:paraId="2AD8DCDD"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20</w:t>
            </w:r>
          </w:p>
        </w:tc>
        <w:tc>
          <w:tcPr>
            <w:tcW w:w="964" w:type="dxa"/>
            <w:shd w:val="clear" w:color="auto" w:fill="FFFFFF" w:themeFill="background1"/>
          </w:tcPr>
          <w:p w14:paraId="5C9DC9D3"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13.0</w:t>
            </w:r>
          </w:p>
        </w:tc>
        <w:tc>
          <w:tcPr>
            <w:tcW w:w="964" w:type="dxa"/>
          </w:tcPr>
          <w:p w14:paraId="2C547EB1"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10.1</w:t>
            </w:r>
          </w:p>
        </w:tc>
        <w:tc>
          <w:tcPr>
            <w:tcW w:w="964" w:type="dxa"/>
            <w:shd w:val="clear" w:color="auto" w:fill="FFFFFF" w:themeFill="background1"/>
          </w:tcPr>
          <w:p w14:paraId="408D1A60"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8.4</w:t>
            </w:r>
          </w:p>
        </w:tc>
      </w:tr>
      <w:tr w:rsidR="001E2F34" w:rsidRPr="009E3BC7" w14:paraId="7CEF9E2B" w14:textId="77777777" w:rsidTr="004C1E1F">
        <w:trPr>
          <w:trHeight w:val="201"/>
        </w:trPr>
        <w:tc>
          <w:tcPr>
            <w:tcW w:w="2438" w:type="dxa"/>
            <w:shd w:val="clear" w:color="auto" w:fill="auto"/>
          </w:tcPr>
          <w:p w14:paraId="417D224E"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TAS</w:t>
            </w:r>
          </w:p>
        </w:tc>
        <w:tc>
          <w:tcPr>
            <w:tcW w:w="964" w:type="dxa"/>
          </w:tcPr>
          <w:p w14:paraId="7899EA7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12</w:t>
            </w:r>
          </w:p>
        </w:tc>
        <w:tc>
          <w:tcPr>
            <w:tcW w:w="964" w:type="dxa"/>
            <w:shd w:val="clear" w:color="auto" w:fill="FFFFFF" w:themeFill="background1"/>
          </w:tcPr>
          <w:p w14:paraId="43C4E78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11</w:t>
            </w:r>
          </w:p>
        </w:tc>
        <w:tc>
          <w:tcPr>
            <w:tcW w:w="964" w:type="dxa"/>
          </w:tcPr>
          <w:p w14:paraId="73F39357"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6</w:t>
            </w:r>
          </w:p>
        </w:tc>
        <w:tc>
          <w:tcPr>
            <w:tcW w:w="964" w:type="dxa"/>
            <w:shd w:val="clear" w:color="auto" w:fill="FFFFFF" w:themeFill="background1"/>
          </w:tcPr>
          <w:p w14:paraId="62685442"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4.3</w:t>
            </w:r>
          </w:p>
        </w:tc>
        <w:tc>
          <w:tcPr>
            <w:tcW w:w="964" w:type="dxa"/>
          </w:tcPr>
          <w:p w14:paraId="5775584B"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4.4</w:t>
            </w:r>
          </w:p>
        </w:tc>
        <w:tc>
          <w:tcPr>
            <w:tcW w:w="964" w:type="dxa"/>
            <w:shd w:val="clear" w:color="auto" w:fill="FFFFFF" w:themeFill="background1"/>
          </w:tcPr>
          <w:p w14:paraId="4BC919CD"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2.5</w:t>
            </w:r>
          </w:p>
        </w:tc>
      </w:tr>
      <w:tr w:rsidR="001E2F34" w:rsidRPr="009E3BC7" w14:paraId="7478FA66" w14:textId="77777777" w:rsidTr="004C1E1F">
        <w:trPr>
          <w:trHeight w:val="201"/>
        </w:trPr>
        <w:tc>
          <w:tcPr>
            <w:tcW w:w="2438" w:type="dxa"/>
            <w:shd w:val="clear" w:color="auto" w:fill="auto"/>
          </w:tcPr>
          <w:p w14:paraId="0F93C984"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ACT</w:t>
            </w:r>
          </w:p>
        </w:tc>
        <w:tc>
          <w:tcPr>
            <w:tcW w:w="964" w:type="dxa"/>
          </w:tcPr>
          <w:p w14:paraId="33A68407"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w:t>
            </w:r>
          </w:p>
        </w:tc>
        <w:tc>
          <w:tcPr>
            <w:tcW w:w="964" w:type="dxa"/>
            <w:shd w:val="clear" w:color="auto" w:fill="FFFFFF" w:themeFill="background1"/>
          </w:tcPr>
          <w:p w14:paraId="1623C76E"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5</w:t>
            </w:r>
          </w:p>
        </w:tc>
        <w:tc>
          <w:tcPr>
            <w:tcW w:w="964" w:type="dxa"/>
          </w:tcPr>
          <w:p w14:paraId="75A673FD"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4</w:t>
            </w:r>
          </w:p>
        </w:tc>
        <w:tc>
          <w:tcPr>
            <w:tcW w:w="964" w:type="dxa"/>
            <w:shd w:val="clear" w:color="auto" w:fill="FFFFFF" w:themeFill="background1"/>
          </w:tcPr>
          <w:p w14:paraId="0DBCB77C"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1.8</w:t>
            </w:r>
          </w:p>
        </w:tc>
        <w:tc>
          <w:tcPr>
            <w:tcW w:w="964" w:type="dxa"/>
          </w:tcPr>
          <w:p w14:paraId="1BD7CC3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2.0</w:t>
            </w:r>
          </w:p>
        </w:tc>
        <w:tc>
          <w:tcPr>
            <w:tcW w:w="964" w:type="dxa"/>
            <w:shd w:val="clear" w:color="auto" w:fill="FFFFFF" w:themeFill="background1"/>
          </w:tcPr>
          <w:p w14:paraId="40C22E5A"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1.7</w:t>
            </w:r>
          </w:p>
        </w:tc>
      </w:tr>
      <w:tr w:rsidR="001E2F34" w:rsidRPr="009E3BC7" w14:paraId="48D3921E" w14:textId="77777777" w:rsidTr="004C1E1F">
        <w:trPr>
          <w:trHeight w:val="201"/>
        </w:trPr>
        <w:tc>
          <w:tcPr>
            <w:tcW w:w="2438" w:type="dxa"/>
            <w:shd w:val="clear" w:color="auto" w:fill="auto"/>
          </w:tcPr>
          <w:p w14:paraId="602B14BD" w14:textId="77777777" w:rsidR="001E2F34" w:rsidRPr="009E3BC7" w:rsidRDefault="001E2F34" w:rsidP="004C1E1F">
            <w:pPr>
              <w:pStyle w:val="TableTextLeftAligned"/>
              <w:spacing w:after="0"/>
              <w:rPr>
                <w:rFonts w:cstheme="minorHAnsi"/>
                <w:sz w:val="18"/>
                <w:szCs w:val="18"/>
              </w:rPr>
            </w:pPr>
            <w:r w:rsidRPr="009E3BC7">
              <w:rPr>
                <w:rFonts w:cstheme="minorHAnsi"/>
                <w:sz w:val="18"/>
                <w:szCs w:val="18"/>
              </w:rPr>
              <w:t>NT</w:t>
            </w:r>
          </w:p>
        </w:tc>
        <w:tc>
          <w:tcPr>
            <w:tcW w:w="964" w:type="dxa"/>
          </w:tcPr>
          <w:p w14:paraId="6FC76FE6"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w:t>
            </w:r>
          </w:p>
        </w:tc>
        <w:tc>
          <w:tcPr>
            <w:tcW w:w="964" w:type="dxa"/>
            <w:shd w:val="clear" w:color="auto" w:fill="FFFFFF" w:themeFill="background1"/>
          </w:tcPr>
          <w:p w14:paraId="511CB135"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2</w:t>
            </w:r>
          </w:p>
        </w:tc>
        <w:tc>
          <w:tcPr>
            <w:tcW w:w="964" w:type="dxa"/>
          </w:tcPr>
          <w:p w14:paraId="54C71266"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3</w:t>
            </w:r>
          </w:p>
        </w:tc>
        <w:tc>
          <w:tcPr>
            <w:tcW w:w="964" w:type="dxa"/>
            <w:shd w:val="clear" w:color="auto" w:fill="FFFFFF" w:themeFill="background1"/>
          </w:tcPr>
          <w:p w14:paraId="7419AC37"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0.4</w:t>
            </w:r>
          </w:p>
        </w:tc>
        <w:tc>
          <w:tcPr>
            <w:tcW w:w="964" w:type="dxa"/>
          </w:tcPr>
          <w:p w14:paraId="17F0C008"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0.8</w:t>
            </w:r>
          </w:p>
        </w:tc>
        <w:tc>
          <w:tcPr>
            <w:tcW w:w="964" w:type="dxa"/>
            <w:shd w:val="clear" w:color="auto" w:fill="FFFFFF" w:themeFill="background1"/>
          </w:tcPr>
          <w:p w14:paraId="0A03A4BD" w14:textId="77777777" w:rsidR="001E2F34" w:rsidRPr="009E3BC7" w:rsidRDefault="001E2F34" w:rsidP="004C1E1F">
            <w:pPr>
              <w:pStyle w:val="TableTextRightAligned"/>
              <w:spacing w:after="0"/>
              <w:rPr>
                <w:rFonts w:cstheme="minorHAnsi"/>
                <w:sz w:val="18"/>
                <w:szCs w:val="18"/>
              </w:rPr>
            </w:pPr>
            <w:r w:rsidRPr="009E3BC7">
              <w:rPr>
                <w:rFonts w:cstheme="minorHAnsi"/>
                <w:sz w:val="18"/>
                <w:szCs w:val="18"/>
              </w:rPr>
              <w:t>1.3</w:t>
            </w:r>
          </w:p>
        </w:tc>
      </w:tr>
    </w:tbl>
    <w:p w14:paraId="5E0CAE18" w14:textId="635FB90F" w:rsidR="001E2F34" w:rsidRDefault="001E2F34" w:rsidP="001E2F34">
      <w:pPr>
        <w:pStyle w:val="HeadingTable"/>
        <w:ind w:hanging="3338"/>
      </w:pPr>
      <w:r>
        <w:lastRenderedPageBreak/>
        <w:t xml:space="preserve">Demographics for experiment sample - </w:t>
      </w:r>
      <w:r w:rsidRPr="001E2F34">
        <w:t>Donor registration status</w:t>
      </w:r>
    </w:p>
    <w:tbl>
      <w:tblPr>
        <w:tblStyle w:val="DefaultTable"/>
        <w:tblW w:w="8222" w:type="dxa"/>
        <w:tblLayout w:type="fixed"/>
        <w:tblCellMar>
          <w:top w:w="85" w:type="dxa"/>
        </w:tblCellMar>
        <w:tblLook w:val="0420" w:firstRow="1" w:lastRow="0" w:firstColumn="0" w:lastColumn="0" w:noHBand="0" w:noVBand="1"/>
      </w:tblPr>
      <w:tblGrid>
        <w:gridCol w:w="2438"/>
        <w:gridCol w:w="964"/>
        <w:gridCol w:w="964"/>
        <w:gridCol w:w="964"/>
        <w:gridCol w:w="964"/>
        <w:gridCol w:w="964"/>
        <w:gridCol w:w="964"/>
      </w:tblGrid>
      <w:tr w:rsidR="006F5802" w:rsidRPr="009E3BC7" w14:paraId="1143A221" w14:textId="77777777" w:rsidTr="009E3BC7">
        <w:trPr>
          <w:cnfStyle w:val="100000000000" w:firstRow="1" w:lastRow="0" w:firstColumn="0" w:lastColumn="0" w:oddVBand="0" w:evenVBand="0" w:oddHBand="0" w:evenHBand="0" w:firstRowFirstColumn="0" w:firstRowLastColumn="0" w:lastRowFirstColumn="0" w:lastRowLastColumn="0"/>
          <w:trHeight w:val="472"/>
          <w:tblHeader/>
        </w:trPr>
        <w:tc>
          <w:tcPr>
            <w:tcW w:w="2438" w:type="dxa"/>
            <w:tcBorders>
              <w:top w:val="nil"/>
              <w:bottom w:val="single" w:sz="18" w:space="0" w:color="142E3B" w:themeColor="accent6"/>
            </w:tcBorders>
            <w:shd w:val="clear" w:color="auto" w:fill="20B9A3" w:themeFill="accent1"/>
          </w:tcPr>
          <w:p w14:paraId="7B065D76" w14:textId="77777777" w:rsidR="00687044" w:rsidRPr="009E3BC7" w:rsidRDefault="00687044" w:rsidP="00AE6F73">
            <w:pPr>
              <w:pStyle w:val="TableHeading"/>
              <w:spacing w:after="0"/>
              <w:rPr>
                <w:sz w:val="20"/>
              </w:rPr>
            </w:pPr>
          </w:p>
        </w:tc>
        <w:tc>
          <w:tcPr>
            <w:tcW w:w="964" w:type="dxa"/>
            <w:tcBorders>
              <w:top w:val="nil"/>
              <w:bottom w:val="single" w:sz="18" w:space="0" w:color="142E3B" w:themeColor="accent6"/>
            </w:tcBorders>
            <w:shd w:val="clear" w:color="auto" w:fill="20B9A3" w:themeFill="accent1"/>
          </w:tcPr>
          <w:p w14:paraId="3E3C6051" w14:textId="369080BA" w:rsidR="00687044" w:rsidRPr="009E3BC7" w:rsidRDefault="00C56652" w:rsidP="006145F1">
            <w:pPr>
              <w:pStyle w:val="TableHeading"/>
              <w:spacing w:after="0"/>
              <w:jc w:val="right"/>
              <w:rPr>
                <w:sz w:val="20"/>
              </w:rPr>
            </w:pPr>
            <w:r w:rsidRPr="009E3BC7">
              <w:rPr>
                <w:sz w:val="20"/>
              </w:rPr>
              <w:t>Control</w:t>
            </w:r>
          </w:p>
          <w:p w14:paraId="3A36BD69" w14:textId="77777777" w:rsidR="00687044" w:rsidRPr="009E3BC7" w:rsidRDefault="00687044" w:rsidP="006145F1">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610D2774" w14:textId="5607367B" w:rsidR="00687044" w:rsidRPr="009E3BC7" w:rsidRDefault="00C56652" w:rsidP="006145F1">
            <w:pPr>
              <w:pStyle w:val="TableHeading"/>
              <w:spacing w:after="0"/>
              <w:jc w:val="right"/>
              <w:rPr>
                <w:sz w:val="20"/>
              </w:rPr>
            </w:pPr>
            <w:r w:rsidRPr="009E3BC7">
              <w:rPr>
                <w:sz w:val="20"/>
              </w:rPr>
              <w:t>T1</w:t>
            </w:r>
          </w:p>
          <w:p w14:paraId="78612B10" w14:textId="77777777" w:rsidR="00687044" w:rsidRPr="009E3BC7" w:rsidRDefault="00687044" w:rsidP="006145F1">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42BDF6DB" w14:textId="5B81452C" w:rsidR="00687044" w:rsidRPr="009E3BC7" w:rsidRDefault="006F5802" w:rsidP="006145F1">
            <w:pPr>
              <w:pStyle w:val="TableHeading"/>
              <w:spacing w:after="0"/>
              <w:jc w:val="right"/>
              <w:rPr>
                <w:sz w:val="20"/>
              </w:rPr>
            </w:pPr>
            <w:r w:rsidRPr="009E3BC7">
              <w:rPr>
                <w:sz w:val="20"/>
              </w:rPr>
              <w:t>T</w:t>
            </w:r>
            <w:r w:rsidR="00C56652" w:rsidRPr="009E3BC7">
              <w:rPr>
                <w:sz w:val="20"/>
              </w:rPr>
              <w:t>2</w:t>
            </w:r>
          </w:p>
          <w:p w14:paraId="6EC0036B" w14:textId="77777777" w:rsidR="00687044" w:rsidRPr="009E3BC7" w:rsidRDefault="00687044" w:rsidP="006145F1">
            <w:pPr>
              <w:pStyle w:val="TableHeading"/>
              <w:spacing w:after="0"/>
              <w:jc w:val="right"/>
              <w:rPr>
                <w:b w:val="0"/>
                <w:sz w:val="20"/>
              </w:rPr>
            </w:pPr>
            <w:r w:rsidRPr="009E3BC7">
              <w:rPr>
                <w:b w:val="0"/>
                <w:sz w:val="20"/>
              </w:rPr>
              <w:t>n</w:t>
            </w:r>
          </w:p>
        </w:tc>
        <w:tc>
          <w:tcPr>
            <w:tcW w:w="964" w:type="dxa"/>
            <w:tcBorders>
              <w:top w:val="nil"/>
              <w:bottom w:val="single" w:sz="18" w:space="0" w:color="142E3B" w:themeColor="accent6"/>
            </w:tcBorders>
            <w:shd w:val="clear" w:color="auto" w:fill="20B9A3" w:themeFill="accent1"/>
          </w:tcPr>
          <w:p w14:paraId="39A776BC" w14:textId="77777777" w:rsidR="006F5802" w:rsidRPr="009E3BC7" w:rsidRDefault="006F5802" w:rsidP="006145F1">
            <w:pPr>
              <w:pStyle w:val="TableHeading"/>
              <w:spacing w:after="0"/>
              <w:jc w:val="right"/>
              <w:rPr>
                <w:sz w:val="20"/>
              </w:rPr>
            </w:pPr>
            <w:r w:rsidRPr="009E3BC7">
              <w:rPr>
                <w:sz w:val="20"/>
              </w:rPr>
              <w:t>Control</w:t>
            </w:r>
          </w:p>
          <w:p w14:paraId="3972B300" w14:textId="77777777" w:rsidR="00687044" w:rsidRPr="009E3BC7" w:rsidRDefault="00687044" w:rsidP="006145F1">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144DA811" w14:textId="36F8D2CF" w:rsidR="006F5802" w:rsidRPr="009E3BC7" w:rsidRDefault="006F5802" w:rsidP="006145F1">
            <w:pPr>
              <w:pStyle w:val="TableHeading"/>
              <w:spacing w:after="0"/>
              <w:jc w:val="right"/>
              <w:rPr>
                <w:sz w:val="20"/>
              </w:rPr>
            </w:pPr>
            <w:r w:rsidRPr="009E3BC7">
              <w:rPr>
                <w:sz w:val="20"/>
              </w:rPr>
              <w:t>T1</w:t>
            </w:r>
          </w:p>
          <w:p w14:paraId="1655D55F" w14:textId="77777777" w:rsidR="00687044" w:rsidRPr="009E3BC7" w:rsidRDefault="00687044" w:rsidP="006145F1">
            <w:pPr>
              <w:pStyle w:val="TableHeading"/>
              <w:spacing w:after="0"/>
              <w:jc w:val="right"/>
              <w:rPr>
                <w:b w:val="0"/>
                <w:sz w:val="20"/>
              </w:rPr>
            </w:pPr>
            <w:r w:rsidRPr="009E3BC7">
              <w:rPr>
                <w:b w:val="0"/>
                <w:sz w:val="20"/>
              </w:rPr>
              <w:t>%</w:t>
            </w:r>
          </w:p>
        </w:tc>
        <w:tc>
          <w:tcPr>
            <w:tcW w:w="964" w:type="dxa"/>
            <w:tcBorders>
              <w:top w:val="nil"/>
              <w:bottom w:val="single" w:sz="18" w:space="0" w:color="142E3B" w:themeColor="accent6"/>
            </w:tcBorders>
            <w:shd w:val="clear" w:color="auto" w:fill="20B9A3" w:themeFill="accent1"/>
          </w:tcPr>
          <w:p w14:paraId="1F66FF43" w14:textId="4611B1D4" w:rsidR="006F5802" w:rsidRPr="009E3BC7" w:rsidRDefault="006F5802" w:rsidP="006145F1">
            <w:pPr>
              <w:pStyle w:val="TableHeading"/>
              <w:spacing w:after="0"/>
              <w:jc w:val="right"/>
              <w:rPr>
                <w:sz w:val="20"/>
              </w:rPr>
            </w:pPr>
            <w:r w:rsidRPr="009E3BC7">
              <w:rPr>
                <w:sz w:val="20"/>
              </w:rPr>
              <w:t>T2</w:t>
            </w:r>
          </w:p>
          <w:p w14:paraId="327A19FC" w14:textId="77777777" w:rsidR="00687044" w:rsidRPr="009E3BC7" w:rsidRDefault="00687044" w:rsidP="006145F1">
            <w:pPr>
              <w:pStyle w:val="TableHeading"/>
              <w:spacing w:after="0"/>
              <w:ind w:left="317" w:hanging="317"/>
              <w:jc w:val="right"/>
              <w:rPr>
                <w:b w:val="0"/>
                <w:sz w:val="20"/>
              </w:rPr>
            </w:pPr>
            <w:r w:rsidRPr="009E3BC7">
              <w:rPr>
                <w:b w:val="0"/>
                <w:sz w:val="20"/>
              </w:rPr>
              <w:t>%</w:t>
            </w:r>
          </w:p>
        </w:tc>
      </w:tr>
      <w:tr w:rsidR="006F5802" w:rsidRPr="009E3BC7" w14:paraId="176BA45E" w14:textId="77777777" w:rsidTr="009E3BC7">
        <w:trPr>
          <w:trHeight w:val="201"/>
        </w:trPr>
        <w:tc>
          <w:tcPr>
            <w:tcW w:w="2438" w:type="dxa"/>
            <w:shd w:val="clear" w:color="auto" w:fill="auto"/>
          </w:tcPr>
          <w:p w14:paraId="40A28C18" w14:textId="77777777" w:rsidR="00687044" w:rsidRPr="009E3BC7" w:rsidRDefault="00687044" w:rsidP="00AE6F73">
            <w:pPr>
              <w:pStyle w:val="TableTextLeftAligned"/>
              <w:spacing w:after="0"/>
              <w:rPr>
                <w:rFonts w:cstheme="minorHAnsi"/>
                <w:sz w:val="18"/>
                <w:szCs w:val="18"/>
              </w:rPr>
            </w:pPr>
            <w:r w:rsidRPr="009E3BC7">
              <w:rPr>
                <w:rFonts w:cstheme="minorHAnsi"/>
                <w:sz w:val="18"/>
                <w:szCs w:val="18"/>
              </w:rPr>
              <w:t>I am not sure if I am a registered donor, but I want to be</w:t>
            </w:r>
          </w:p>
        </w:tc>
        <w:tc>
          <w:tcPr>
            <w:tcW w:w="964" w:type="dxa"/>
          </w:tcPr>
          <w:p w14:paraId="36E54EA2" w14:textId="1D3E2433" w:rsidR="00687044" w:rsidRPr="009E3BC7" w:rsidRDefault="001D05D1" w:rsidP="00AE6F73">
            <w:pPr>
              <w:pStyle w:val="TableTextRightAligned"/>
              <w:spacing w:after="0"/>
              <w:rPr>
                <w:rFonts w:cstheme="minorHAnsi"/>
                <w:sz w:val="18"/>
                <w:szCs w:val="18"/>
              </w:rPr>
            </w:pPr>
            <w:r w:rsidRPr="009E3BC7">
              <w:rPr>
                <w:rFonts w:cstheme="minorHAnsi"/>
                <w:sz w:val="18"/>
                <w:szCs w:val="18"/>
              </w:rPr>
              <w:t>109</w:t>
            </w:r>
          </w:p>
        </w:tc>
        <w:tc>
          <w:tcPr>
            <w:tcW w:w="964" w:type="dxa"/>
            <w:shd w:val="clear" w:color="auto" w:fill="FFFFFF" w:themeFill="background1"/>
          </w:tcPr>
          <w:p w14:paraId="1606757F" w14:textId="3622E7F3" w:rsidR="00687044" w:rsidRPr="009E3BC7" w:rsidRDefault="001D05D1" w:rsidP="00AE6F73">
            <w:pPr>
              <w:pStyle w:val="TableTextRightAligned"/>
              <w:spacing w:after="0"/>
              <w:rPr>
                <w:rFonts w:cstheme="minorHAnsi"/>
                <w:sz w:val="18"/>
                <w:szCs w:val="18"/>
              </w:rPr>
            </w:pPr>
            <w:r w:rsidRPr="009E3BC7">
              <w:rPr>
                <w:rFonts w:cstheme="minorHAnsi"/>
                <w:sz w:val="18"/>
                <w:szCs w:val="18"/>
              </w:rPr>
              <w:t>93</w:t>
            </w:r>
          </w:p>
        </w:tc>
        <w:tc>
          <w:tcPr>
            <w:tcW w:w="964" w:type="dxa"/>
          </w:tcPr>
          <w:p w14:paraId="10D6380C" w14:textId="3A62532E" w:rsidR="00687044" w:rsidRPr="009E3BC7" w:rsidRDefault="001D05D1" w:rsidP="00AE6F73">
            <w:pPr>
              <w:pStyle w:val="TableTextRightAligned"/>
              <w:spacing w:after="0"/>
              <w:rPr>
                <w:rFonts w:cstheme="minorHAnsi"/>
                <w:sz w:val="18"/>
                <w:szCs w:val="18"/>
              </w:rPr>
            </w:pPr>
            <w:r w:rsidRPr="009E3BC7">
              <w:rPr>
                <w:rFonts w:cstheme="minorHAnsi"/>
                <w:sz w:val="18"/>
                <w:szCs w:val="18"/>
              </w:rPr>
              <w:t>94</w:t>
            </w:r>
          </w:p>
        </w:tc>
        <w:tc>
          <w:tcPr>
            <w:tcW w:w="964" w:type="dxa"/>
            <w:shd w:val="clear" w:color="auto" w:fill="FFFFFF" w:themeFill="background1"/>
          </w:tcPr>
          <w:p w14:paraId="0530CC9A" w14:textId="4C876B01" w:rsidR="00687044" w:rsidRPr="009E3BC7" w:rsidRDefault="001D05D1" w:rsidP="00AE6F73">
            <w:pPr>
              <w:pStyle w:val="TableTextRightAligned"/>
              <w:spacing w:after="0"/>
              <w:rPr>
                <w:rFonts w:cstheme="minorHAnsi"/>
                <w:sz w:val="18"/>
                <w:szCs w:val="18"/>
              </w:rPr>
            </w:pPr>
            <w:r w:rsidRPr="009E3BC7">
              <w:rPr>
                <w:rFonts w:cstheme="minorHAnsi"/>
                <w:sz w:val="18"/>
                <w:szCs w:val="18"/>
              </w:rPr>
              <w:t>39.4</w:t>
            </w:r>
          </w:p>
        </w:tc>
        <w:tc>
          <w:tcPr>
            <w:tcW w:w="964" w:type="dxa"/>
          </w:tcPr>
          <w:p w14:paraId="3C25D1D0" w14:textId="469CCA2D" w:rsidR="00687044" w:rsidRPr="009E3BC7" w:rsidRDefault="001D05D1" w:rsidP="00AE6F73">
            <w:pPr>
              <w:pStyle w:val="TableTextRightAligned"/>
              <w:spacing w:after="0"/>
              <w:rPr>
                <w:rFonts w:cstheme="minorHAnsi"/>
                <w:sz w:val="18"/>
                <w:szCs w:val="18"/>
              </w:rPr>
            </w:pPr>
            <w:r w:rsidRPr="009E3BC7">
              <w:rPr>
                <w:rFonts w:cstheme="minorHAnsi"/>
                <w:sz w:val="18"/>
                <w:szCs w:val="18"/>
              </w:rPr>
              <w:t>37.5</w:t>
            </w:r>
          </w:p>
        </w:tc>
        <w:tc>
          <w:tcPr>
            <w:tcW w:w="964" w:type="dxa"/>
            <w:shd w:val="clear" w:color="auto" w:fill="FFFFFF" w:themeFill="background1"/>
          </w:tcPr>
          <w:p w14:paraId="11EEF64D" w14:textId="29CA8D4D" w:rsidR="00687044" w:rsidRPr="009E3BC7" w:rsidRDefault="001D05D1" w:rsidP="00AE6F73">
            <w:pPr>
              <w:pStyle w:val="TableTextRightAligned"/>
              <w:spacing w:after="0"/>
              <w:rPr>
                <w:rFonts w:cstheme="minorHAnsi"/>
                <w:sz w:val="18"/>
                <w:szCs w:val="18"/>
              </w:rPr>
            </w:pPr>
            <w:r w:rsidRPr="009E3BC7">
              <w:rPr>
                <w:rFonts w:cstheme="minorHAnsi"/>
                <w:sz w:val="18"/>
                <w:szCs w:val="18"/>
              </w:rPr>
              <w:t>39.7</w:t>
            </w:r>
          </w:p>
        </w:tc>
      </w:tr>
      <w:tr w:rsidR="006F5802" w:rsidRPr="009E3BC7" w14:paraId="3F0A61B1" w14:textId="77777777" w:rsidTr="009E3BC7">
        <w:trPr>
          <w:trHeight w:val="201"/>
        </w:trPr>
        <w:tc>
          <w:tcPr>
            <w:tcW w:w="2438" w:type="dxa"/>
            <w:shd w:val="clear" w:color="auto" w:fill="auto"/>
          </w:tcPr>
          <w:p w14:paraId="178D6D10" w14:textId="77777777" w:rsidR="00687044" w:rsidRPr="009E3BC7" w:rsidRDefault="00687044" w:rsidP="00AE6F73">
            <w:pPr>
              <w:pStyle w:val="TableTextLeftAligned"/>
              <w:spacing w:after="0"/>
              <w:rPr>
                <w:rFonts w:cstheme="minorHAnsi"/>
                <w:sz w:val="18"/>
                <w:szCs w:val="18"/>
              </w:rPr>
            </w:pPr>
            <w:r w:rsidRPr="009E3BC7">
              <w:rPr>
                <w:rFonts w:cstheme="minorHAnsi"/>
                <w:sz w:val="18"/>
                <w:szCs w:val="18"/>
              </w:rPr>
              <w:t>I want to be an organ donor, but haven't registered yet</w:t>
            </w:r>
          </w:p>
        </w:tc>
        <w:tc>
          <w:tcPr>
            <w:tcW w:w="964" w:type="dxa"/>
          </w:tcPr>
          <w:p w14:paraId="279DBA28" w14:textId="32EBEED9" w:rsidR="00687044" w:rsidRPr="009E3BC7" w:rsidRDefault="001D05D1" w:rsidP="00AE6F73">
            <w:pPr>
              <w:pStyle w:val="TableTextRightAligned"/>
              <w:spacing w:after="0"/>
              <w:rPr>
                <w:rFonts w:cstheme="minorHAnsi"/>
                <w:sz w:val="18"/>
                <w:szCs w:val="18"/>
              </w:rPr>
            </w:pPr>
            <w:r w:rsidRPr="009E3BC7">
              <w:rPr>
                <w:rFonts w:cstheme="minorHAnsi"/>
                <w:sz w:val="18"/>
                <w:szCs w:val="18"/>
              </w:rPr>
              <w:t>168</w:t>
            </w:r>
          </w:p>
        </w:tc>
        <w:tc>
          <w:tcPr>
            <w:tcW w:w="964" w:type="dxa"/>
            <w:shd w:val="clear" w:color="auto" w:fill="FFFFFF" w:themeFill="background1"/>
          </w:tcPr>
          <w:p w14:paraId="68FB64F9" w14:textId="6A0BEEE6" w:rsidR="00687044" w:rsidRPr="009E3BC7" w:rsidRDefault="001D05D1" w:rsidP="00AE6F73">
            <w:pPr>
              <w:pStyle w:val="TableTextRightAligned"/>
              <w:spacing w:after="0"/>
              <w:rPr>
                <w:rFonts w:cstheme="minorHAnsi"/>
                <w:sz w:val="18"/>
                <w:szCs w:val="18"/>
              </w:rPr>
            </w:pPr>
            <w:r w:rsidRPr="009E3BC7">
              <w:rPr>
                <w:rFonts w:cstheme="minorHAnsi"/>
                <w:sz w:val="18"/>
                <w:szCs w:val="18"/>
              </w:rPr>
              <w:t>155</w:t>
            </w:r>
          </w:p>
        </w:tc>
        <w:tc>
          <w:tcPr>
            <w:tcW w:w="964" w:type="dxa"/>
          </w:tcPr>
          <w:p w14:paraId="0F5D9980" w14:textId="03751FDC" w:rsidR="00687044" w:rsidRPr="009E3BC7" w:rsidRDefault="001D05D1" w:rsidP="00AE6F73">
            <w:pPr>
              <w:pStyle w:val="TableTextRightAligned"/>
              <w:spacing w:after="0"/>
              <w:rPr>
                <w:rFonts w:cstheme="minorHAnsi"/>
                <w:sz w:val="18"/>
                <w:szCs w:val="18"/>
              </w:rPr>
            </w:pPr>
            <w:r w:rsidRPr="009E3BC7">
              <w:rPr>
                <w:rFonts w:cstheme="minorHAnsi"/>
                <w:sz w:val="18"/>
                <w:szCs w:val="18"/>
              </w:rPr>
              <w:t>143</w:t>
            </w:r>
          </w:p>
        </w:tc>
        <w:tc>
          <w:tcPr>
            <w:tcW w:w="964" w:type="dxa"/>
            <w:shd w:val="clear" w:color="auto" w:fill="FFFFFF" w:themeFill="background1"/>
          </w:tcPr>
          <w:p w14:paraId="14D66C57" w14:textId="4905B097" w:rsidR="00687044" w:rsidRPr="009E3BC7" w:rsidRDefault="001D05D1" w:rsidP="00AE6F73">
            <w:pPr>
              <w:pStyle w:val="TableTextRightAligned"/>
              <w:spacing w:after="0"/>
              <w:rPr>
                <w:rFonts w:cstheme="minorHAnsi"/>
                <w:sz w:val="18"/>
                <w:szCs w:val="18"/>
              </w:rPr>
            </w:pPr>
            <w:r w:rsidRPr="009E3BC7">
              <w:rPr>
                <w:rFonts w:cstheme="minorHAnsi"/>
                <w:sz w:val="18"/>
                <w:szCs w:val="18"/>
              </w:rPr>
              <w:t>60.6</w:t>
            </w:r>
          </w:p>
        </w:tc>
        <w:tc>
          <w:tcPr>
            <w:tcW w:w="964" w:type="dxa"/>
          </w:tcPr>
          <w:p w14:paraId="0106F8DC" w14:textId="070666FA" w:rsidR="00687044" w:rsidRPr="009E3BC7" w:rsidRDefault="001D05D1" w:rsidP="00AE6F73">
            <w:pPr>
              <w:pStyle w:val="TableTextRightAligned"/>
              <w:spacing w:after="0"/>
              <w:rPr>
                <w:rFonts w:cstheme="minorHAnsi"/>
                <w:sz w:val="18"/>
                <w:szCs w:val="18"/>
              </w:rPr>
            </w:pPr>
            <w:r w:rsidRPr="009E3BC7">
              <w:rPr>
                <w:rFonts w:cstheme="minorHAnsi"/>
                <w:sz w:val="18"/>
                <w:szCs w:val="18"/>
              </w:rPr>
              <w:t>62.5</w:t>
            </w:r>
          </w:p>
        </w:tc>
        <w:tc>
          <w:tcPr>
            <w:tcW w:w="964" w:type="dxa"/>
            <w:shd w:val="clear" w:color="auto" w:fill="FFFFFF" w:themeFill="background1"/>
          </w:tcPr>
          <w:p w14:paraId="0385CCB1" w14:textId="3683CBB3" w:rsidR="00687044" w:rsidRPr="009E3BC7" w:rsidRDefault="001D05D1" w:rsidP="00AE6F73">
            <w:pPr>
              <w:pStyle w:val="TableTextRightAligned"/>
              <w:spacing w:after="0"/>
              <w:rPr>
                <w:rFonts w:cstheme="minorHAnsi"/>
                <w:sz w:val="18"/>
                <w:szCs w:val="18"/>
              </w:rPr>
            </w:pPr>
            <w:r w:rsidRPr="009E3BC7">
              <w:rPr>
                <w:rFonts w:cstheme="minorHAnsi"/>
                <w:sz w:val="18"/>
                <w:szCs w:val="18"/>
              </w:rPr>
              <w:t>60.3</w:t>
            </w:r>
          </w:p>
        </w:tc>
      </w:tr>
    </w:tbl>
    <w:p w14:paraId="68742F74" w14:textId="076F921B" w:rsidR="00561568" w:rsidRPr="00E0009C" w:rsidRDefault="00EC3642" w:rsidP="00E0009C">
      <w:pPr>
        <w:pStyle w:val="HeadingTable"/>
        <w:keepNext w:val="0"/>
        <w:keepLines w:val="0"/>
        <w:numPr>
          <w:ilvl w:val="0"/>
          <w:numId w:val="0"/>
        </w:numPr>
        <w:spacing w:before="0" w:after="160" w:line="240" w:lineRule="auto"/>
        <w:contextualSpacing w:val="0"/>
        <w:outlineLvl w:val="9"/>
        <w:rPr>
          <w:rFonts w:asciiTheme="minorHAnsi" w:hAnsiTheme="minorHAnsi"/>
          <w:b w:val="0"/>
          <w:color w:val="auto"/>
          <w:sz w:val="18"/>
        </w:rPr>
      </w:pPr>
      <w:r w:rsidRPr="00E0009C">
        <w:rPr>
          <w:rFonts w:asciiTheme="minorHAnsi" w:hAnsiTheme="minorHAnsi"/>
          <w:b w:val="0"/>
          <w:color w:val="auto"/>
          <w:sz w:val="18"/>
        </w:rPr>
        <w:t>Note: T1 refer</w:t>
      </w:r>
      <w:r w:rsidR="00E0009C" w:rsidRPr="00E0009C">
        <w:rPr>
          <w:rFonts w:asciiTheme="minorHAnsi" w:hAnsiTheme="minorHAnsi"/>
          <w:b w:val="0"/>
          <w:color w:val="auto"/>
          <w:sz w:val="18"/>
        </w:rPr>
        <w:t>s</w:t>
      </w:r>
      <w:r w:rsidRPr="00E0009C">
        <w:rPr>
          <w:rFonts w:asciiTheme="minorHAnsi" w:hAnsiTheme="minorHAnsi"/>
          <w:b w:val="0"/>
          <w:color w:val="auto"/>
          <w:sz w:val="18"/>
        </w:rPr>
        <w:t xml:space="preserve"> to the </w:t>
      </w:r>
      <w:r w:rsidR="00E0009C" w:rsidRPr="00E0009C">
        <w:rPr>
          <w:rFonts w:asciiTheme="minorHAnsi" w:hAnsiTheme="minorHAnsi"/>
          <w:b w:val="0"/>
          <w:color w:val="auto"/>
          <w:sz w:val="18"/>
        </w:rPr>
        <w:t xml:space="preserve">Ease </w:t>
      </w:r>
      <w:r w:rsidRPr="00E0009C">
        <w:rPr>
          <w:rFonts w:asciiTheme="minorHAnsi" w:hAnsiTheme="minorHAnsi"/>
          <w:b w:val="0"/>
          <w:color w:val="auto"/>
          <w:sz w:val="18"/>
        </w:rPr>
        <w:t xml:space="preserve">message; T2 refers to the </w:t>
      </w:r>
      <w:r w:rsidR="00E0009C" w:rsidRPr="00E0009C">
        <w:rPr>
          <w:rFonts w:asciiTheme="minorHAnsi" w:hAnsiTheme="minorHAnsi"/>
          <w:b w:val="0"/>
          <w:color w:val="auto"/>
          <w:sz w:val="18"/>
        </w:rPr>
        <w:t xml:space="preserve">Humour </w:t>
      </w:r>
      <w:r w:rsidRPr="00E0009C">
        <w:rPr>
          <w:rFonts w:asciiTheme="minorHAnsi" w:hAnsiTheme="minorHAnsi"/>
          <w:b w:val="0"/>
          <w:color w:val="auto"/>
          <w:sz w:val="18"/>
        </w:rPr>
        <w:t>message.</w:t>
      </w:r>
      <w:r w:rsidR="00561568" w:rsidRPr="00E0009C">
        <w:rPr>
          <w:rFonts w:asciiTheme="minorHAnsi" w:hAnsiTheme="minorHAnsi"/>
          <w:b w:val="0"/>
          <w:color w:val="auto"/>
          <w:sz w:val="18"/>
        </w:rPr>
        <w:br w:type="page"/>
      </w:r>
    </w:p>
    <w:p w14:paraId="2E970FCA" w14:textId="77777777" w:rsidR="008C4596" w:rsidRDefault="008C4596" w:rsidP="008C4596">
      <w:pPr>
        <w:pStyle w:val="Heading2"/>
      </w:pPr>
      <w:bookmarkStart w:id="22" w:name="_Toc72488268"/>
      <w:bookmarkStart w:id="23" w:name="_Toc88825814"/>
      <w:bookmarkStart w:id="24" w:name="_Toc88837723"/>
      <w:bookmarkStart w:id="25" w:name="_Toc91005903"/>
      <w:r>
        <w:lastRenderedPageBreak/>
        <w:t>References</w:t>
      </w:r>
      <w:bookmarkEnd w:id="22"/>
      <w:bookmarkEnd w:id="23"/>
      <w:bookmarkEnd w:id="24"/>
      <w:bookmarkEnd w:id="25"/>
    </w:p>
    <w:p w14:paraId="416B2E39" w14:textId="209D8E61" w:rsidR="009204BB" w:rsidRDefault="009204BB" w:rsidP="007F24BF">
      <w:r>
        <w:t>A</w:t>
      </w:r>
      <w:r w:rsidRPr="005637C1">
        <w:rPr>
          <w:lang w:val="en-US"/>
        </w:rPr>
        <w:t>llcott, H</w:t>
      </w:r>
      <w:r w:rsidR="00E81E30">
        <w:rPr>
          <w:lang w:val="en-US"/>
        </w:rPr>
        <w:t xml:space="preserve"> 2011</w:t>
      </w:r>
      <w:r w:rsidRPr="005637C1">
        <w:rPr>
          <w:lang w:val="en-US"/>
        </w:rPr>
        <w:t>. "Social norms and energy conservation." Journal o</w:t>
      </w:r>
      <w:r>
        <w:rPr>
          <w:lang w:val="en-US"/>
        </w:rPr>
        <w:t>f public Econo</w:t>
      </w:r>
      <w:r w:rsidR="00E81E30">
        <w:rPr>
          <w:lang w:val="en-US"/>
        </w:rPr>
        <w:t>mics 95, no.</w:t>
      </w:r>
      <w:r>
        <w:rPr>
          <w:lang w:val="en-US"/>
        </w:rPr>
        <w:t>9-10</w:t>
      </w:r>
      <w:r w:rsidR="00E81E30">
        <w:rPr>
          <w:lang w:val="en-US"/>
        </w:rPr>
        <w:t xml:space="preserve"> pp</w:t>
      </w:r>
      <w:r w:rsidRPr="005637C1">
        <w:rPr>
          <w:lang w:val="en-US"/>
        </w:rPr>
        <w:t>1082-1095.</w:t>
      </w:r>
    </w:p>
    <w:p w14:paraId="5DCF4306" w14:textId="6E843ED4" w:rsidR="009204BB" w:rsidRDefault="009204BB" w:rsidP="007F24BF">
      <w:r w:rsidRPr="005637C1">
        <w:t>Behavioural Insights Team. "EAST." Four Simple Ways to Apply Behavioural Insights (2014).</w:t>
      </w:r>
    </w:p>
    <w:p w14:paraId="626B4632" w14:textId="4D234381" w:rsidR="00D464F7" w:rsidRDefault="00D464F7" w:rsidP="007F24BF">
      <w:r w:rsidRPr="005637C1">
        <w:t xml:space="preserve">Bosone, L </w:t>
      </w:r>
      <w:r w:rsidR="007A20AC">
        <w:t>and</w:t>
      </w:r>
      <w:r w:rsidRPr="005637C1">
        <w:t xml:space="preserve"> Martinez, F 2017. When, How and Why is Loss-Framing More Effective than Gain- and Non-Gain-Framing in the Promotion of Detection Behaviors?. International Review of Social Psychology, 30(1), </w:t>
      </w:r>
      <w:r w:rsidR="00E81E30">
        <w:t>pp</w:t>
      </w:r>
      <w:r w:rsidRPr="005637C1">
        <w:t>184–192</w:t>
      </w:r>
    </w:p>
    <w:p w14:paraId="56BDF0A3" w14:textId="63451556" w:rsidR="00D464F7" w:rsidRDefault="00D464F7" w:rsidP="007F24BF">
      <w:r w:rsidRPr="005637C1">
        <w:t>Cohen, E</w:t>
      </w:r>
      <w:r w:rsidR="00E81E30">
        <w:t xml:space="preserve"> </w:t>
      </w:r>
      <w:r w:rsidRPr="005637C1">
        <w:t>and Hoffner</w:t>
      </w:r>
      <w:r w:rsidR="00E81E30">
        <w:t>, C 2013</w:t>
      </w:r>
      <w:r w:rsidRPr="005637C1">
        <w:t xml:space="preserve">. "Gifts of giving: The role of empathy and perceived benefits to others and self in young adults’ decisions to become organ donors." </w:t>
      </w:r>
      <w:r w:rsidRPr="00E81E30">
        <w:rPr>
          <w:i/>
        </w:rPr>
        <w:t>Journal of Health Psychology</w:t>
      </w:r>
      <w:r w:rsidRPr="005637C1">
        <w:t xml:space="preserve"> 18, no. 1 </w:t>
      </w:r>
      <w:r w:rsidR="00E81E30">
        <w:t>pp</w:t>
      </w:r>
      <w:r w:rsidRPr="005637C1">
        <w:t>128-138.</w:t>
      </w:r>
    </w:p>
    <w:p w14:paraId="12C876B1" w14:textId="6EBAA66E" w:rsidR="00D464F7" w:rsidRDefault="00D464F7" w:rsidP="007F24BF">
      <w:r w:rsidRPr="005637C1">
        <w:t>Fehr, E, and Gächter</w:t>
      </w:r>
      <w:r w:rsidR="00E81E30">
        <w:t>, S 2000</w:t>
      </w:r>
      <w:r w:rsidRPr="005637C1">
        <w:t xml:space="preserve">. "Fairness and retaliation: The economics </w:t>
      </w:r>
      <w:r w:rsidR="00E81E30">
        <w:t>of reciprocity." </w:t>
      </w:r>
      <w:r w:rsidR="00E81E30" w:rsidRPr="00E81E30">
        <w:rPr>
          <w:i/>
        </w:rPr>
        <w:t>Journal of E</w:t>
      </w:r>
      <w:r w:rsidRPr="00E81E30">
        <w:rPr>
          <w:i/>
        </w:rPr>
        <w:t xml:space="preserve">conomic </w:t>
      </w:r>
      <w:r w:rsidR="00E81E30" w:rsidRPr="00E81E30">
        <w:rPr>
          <w:i/>
        </w:rPr>
        <w:t>P</w:t>
      </w:r>
      <w:r w:rsidRPr="00E81E30">
        <w:rPr>
          <w:i/>
        </w:rPr>
        <w:t>erspectives</w:t>
      </w:r>
      <w:r w:rsidRPr="005637C1">
        <w:t xml:space="preserve"> 14, no. 3 </w:t>
      </w:r>
      <w:r w:rsidR="00E81E30">
        <w:t>pp</w:t>
      </w:r>
      <w:r w:rsidRPr="005637C1">
        <w:t>159-181.</w:t>
      </w:r>
    </w:p>
    <w:p w14:paraId="6A694987" w14:textId="4D2D30FF" w:rsidR="00D464F7" w:rsidRDefault="00D464F7" w:rsidP="007F24BF">
      <w:r w:rsidRPr="005637C1">
        <w:t>Gollwitzer, P</w:t>
      </w:r>
      <w:r w:rsidR="007A20AC">
        <w:t xml:space="preserve"> and</w:t>
      </w:r>
      <w:r w:rsidRPr="005637C1">
        <w:t xml:space="preserve"> Sheeran, P</w:t>
      </w:r>
      <w:r w:rsidR="00E81E30">
        <w:t xml:space="preserve"> </w:t>
      </w:r>
      <w:r w:rsidRPr="005637C1">
        <w:t>2006. Implementation intentions and goal achievement: A meta</w:t>
      </w:r>
      <w:r w:rsidRPr="005637C1">
        <w:rPr>
          <w:rFonts w:ascii="Cambria Math" w:hAnsi="Cambria Math" w:cs="Cambria Math"/>
        </w:rPr>
        <w:t>‐</w:t>
      </w:r>
      <w:r w:rsidRPr="005637C1">
        <w:t xml:space="preserve">analysis of effects and processes. </w:t>
      </w:r>
      <w:r w:rsidRPr="00E81E30">
        <w:rPr>
          <w:i/>
        </w:rPr>
        <w:t>Advances in Experimental Social Psychology</w:t>
      </w:r>
    </w:p>
    <w:p w14:paraId="4E874BDF" w14:textId="5FA2E832" w:rsidR="007F24BF" w:rsidRDefault="007A20AC" w:rsidP="007F24BF">
      <w:r>
        <w:t>Kahneman, D and Tversky, A</w:t>
      </w:r>
      <w:r w:rsidR="009204BB" w:rsidRPr="00BD14EF">
        <w:t xml:space="preserve"> 1979. Prospect theory: An analysis of decision under risk. </w:t>
      </w:r>
      <w:r w:rsidR="009204BB" w:rsidRPr="00E81E30">
        <w:rPr>
          <w:i/>
        </w:rPr>
        <w:t>Econometrica</w:t>
      </w:r>
      <w:r w:rsidR="009204BB" w:rsidRPr="00BD14EF">
        <w:t xml:space="preserve">, 47, </w:t>
      </w:r>
      <w:r w:rsidR="00E81E30">
        <w:t>pp</w:t>
      </w:r>
      <w:r w:rsidR="009204BB" w:rsidRPr="00BD14EF">
        <w:t>263-291</w:t>
      </w:r>
    </w:p>
    <w:p w14:paraId="4D88A860" w14:textId="3FA212F3" w:rsidR="009204BB" w:rsidRDefault="009204BB" w:rsidP="007F24BF">
      <w:r w:rsidRPr="005637C1">
        <w:t>Loomes, G and Sugden</w:t>
      </w:r>
      <w:r>
        <w:t>, R</w:t>
      </w:r>
      <w:r w:rsidR="00E81E30">
        <w:t xml:space="preserve"> 1982</w:t>
      </w:r>
      <w:r w:rsidRPr="005637C1">
        <w:t xml:space="preserve">. "Regret theory: An alternative theory of rational </w:t>
      </w:r>
      <w:r w:rsidR="00E81E30">
        <w:t>choice under uncertainty." </w:t>
      </w:r>
      <w:r w:rsidR="00E81E30" w:rsidRPr="00E81E30">
        <w:rPr>
          <w:i/>
        </w:rPr>
        <w:t>The E</w:t>
      </w:r>
      <w:r w:rsidRPr="00E81E30">
        <w:rPr>
          <w:i/>
        </w:rPr>
        <w:t xml:space="preserve">conomic </w:t>
      </w:r>
      <w:r w:rsidR="00E81E30" w:rsidRPr="00E81E30">
        <w:rPr>
          <w:i/>
        </w:rPr>
        <w:t>J</w:t>
      </w:r>
      <w:r w:rsidRPr="00E81E30">
        <w:rPr>
          <w:i/>
        </w:rPr>
        <w:t>ournal</w:t>
      </w:r>
      <w:r w:rsidRPr="005637C1">
        <w:t xml:space="preserve"> 92, no. 368 </w:t>
      </w:r>
      <w:r w:rsidR="00E81E30">
        <w:t>pp</w:t>
      </w:r>
      <w:r w:rsidRPr="005637C1">
        <w:t>805-824.</w:t>
      </w:r>
    </w:p>
    <w:p w14:paraId="7B996AC5" w14:textId="0CE57B15" w:rsidR="004260FF" w:rsidRDefault="004260FF" w:rsidP="007F24BF">
      <w:r w:rsidRPr="005637C1">
        <w:t>Lynn, M</w:t>
      </w:r>
      <w:r w:rsidR="007A20AC">
        <w:t xml:space="preserve"> </w:t>
      </w:r>
      <w:r w:rsidR="00E81E30" w:rsidRPr="005637C1">
        <w:t>1992</w:t>
      </w:r>
      <w:r w:rsidRPr="005637C1">
        <w:t>. "The psychology of unavailability: Explaining scarcity and cost effects on value." </w:t>
      </w:r>
      <w:r w:rsidRPr="00E81E30">
        <w:rPr>
          <w:i/>
        </w:rPr>
        <w:t>Basic and Applied Social Psychology</w:t>
      </w:r>
      <w:r w:rsidR="00E81E30">
        <w:t> 13, no. 1 pp</w:t>
      </w:r>
      <w:r w:rsidRPr="005637C1">
        <w:t>3-7</w:t>
      </w:r>
    </w:p>
    <w:p w14:paraId="213EDA8F" w14:textId="5B0134A3" w:rsidR="00C731FC" w:rsidRDefault="00C731FC" w:rsidP="007F24BF">
      <w:r w:rsidRPr="00E54280">
        <w:t>Nolan J, Schultz P, Cialdini R, Goldstein N</w:t>
      </w:r>
      <w:r w:rsidR="007A20AC">
        <w:t xml:space="preserve"> and </w:t>
      </w:r>
      <w:r w:rsidRPr="00E54280">
        <w:t>Griskevicius V</w:t>
      </w:r>
      <w:r w:rsidR="007A20AC">
        <w:t xml:space="preserve"> 2008.</w:t>
      </w:r>
      <w:r w:rsidRPr="00E54280">
        <w:t xml:space="preserve"> Normative Social Influence is Underdetected. </w:t>
      </w:r>
      <w:r w:rsidRPr="007A20AC">
        <w:rPr>
          <w:i/>
        </w:rPr>
        <w:t>Personality and Social Psychology Bulletin</w:t>
      </w:r>
      <w:r w:rsidRPr="00E54280">
        <w:t>. 34(7)</w:t>
      </w:r>
      <w:r w:rsidR="007A20AC">
        <w:t xml:space="preserve"> pp</w:t>
      </w:r>
      <w:r w:rsidRPr="00E54280">
        <w:t>913-923.</w:t>
      </w:r>
    </w:p>
    <w:p w14:paraId="15E6523F" w14:textId="4C519B70" w:rsidR="00C731FC" w:rsidRDefault="00C731FC" w:rsidP="007F24BF">
      <w:r w:rsidRPr="005637C1">
        <w:t>Stets, J and Burke</w:t>
      </w:r>
      <w:r w:rsidR="007A20AC">
        <w:t>, P 2000</w:t>
      </w:r>
      <w:r w:rsidRPr="005637C1">
        <w:t>. "Identity theory and s</w:t>
      </w:r>
      <w:r w:rsidR="007A20AC">
        <w:t xml:space="preserve">ocial identity theory." </w:t>
      </w:r>
      <w:r w:rsidR="007A20AC" w:rsidRPr="007A20AC">
        <w:rPr>
          <w:i/>
        </w:rPr>
        <w:t>Social P</w:t>
      </w:r>
      <w:r w:rsidRPr="007A20AC">
        <w:rPr>
          <w:i/>
        </w:rPr>
        <w:t xml:space="preserve">sychology </w:t>
      </w:r>
      <w:r w:rsidR="007A20AC" w:rsidRPr="007A20AC">
        <w:rPr>
          <w:i/>
        </w:rPr>
        <w:t>Q</w:t>
      </w:r>
      <w:r w:rsidRPr="007A20AC">
        <w:rPr>
          <w:i/>
        </w:rPr>
        <w:t>uarterly</w:t>
      </w:r>
      <w:r w:rsidRPr="005637C1">
        <w:t xml:space="preserve"> </w:t>
      </w:r>
      <w:r w:rsidR="007A20AC">
        <w:t>pp</w:t>
      </w:r>
      <w:r w:rsidRPr="005637C1">
        <w:t>224-237.</w:t>
      </w:r>
    </w:p>
    <w:p w14:paraId="200B426F" w14:textId="05246F90" w:rsidR="00EB0609" w:rsidRPr="00A96B0F" w:rsidRDefault="00EB0609" w:rsidP="007F24BF">
      <w:pPr>
        <w:spacing w:before="5000" w:after="120"/>
        <w:outlineLvl w:val="1"/>
        <w:rPr>
          <w:b/>
          <w:color w:val="117479" w:themeColor="accent2"/>
          <w:sz w:val="22"/>
        </w:rPr>
      </w:pPr>
      <w:r w:rsidRPr="00A96B0F">
        <w:rPr>
          <w:b/>
          <w:color w:val="117479" w:themeColor="accent2"/>
          <w:sz w:val="22"/>
        </w:rPr>
        <w:lastRenderedPageBreak/>
        <w:t xml:space="preserve">© </w:t>
      </w:r>
      <w:r w:rsidR="002B2858" w:rsidRPr="00A96B0F">
        <w:rPr>
          <w:b/>
          <w:color w:val="117479" w:themeColor="accent2"/>
          <w:sz w:val="22"/>
        </w:rPr>
        <w:t xml:space="preserve">Commonwealth of Australia </w:t>
      </w:r>
      <w:r w:rsidR="004D7764">
        <w:rPr>
          <w:b/>
          <w:color w:val="117479" w:themeColor="accent2"/>
          <w:sz w:val="22"/>
        </w:rPr>
        <w:t>2022</w:t>
      </w:r>
    </w:p>
    <w:p w14:paraId="78E54621" w14:textId="7A0B5C23" w:rsidR="000670E5" w:rsidRDefault="003A6EB9" w:rsidP="001540CB">
      <w:r>
        <w:t xml:space="preserve">ISBN </w:t>
      </w:r>
      <w:r w:rsidR="00C21388" w:rsidRPr="00C21388">
        <w:t>978-1-925364-95-8</w:t>
      </w:r>
    </w:p>
    <w:p w14:paraId="2AA957ED" w14:textId="53532E56" w:rsidR="00BC5F0D" w:rsidRDefault="00EC3642" w:rsidP="001540CB">
      <w:r w:rsidRPr="00EC3642">
        <w:t>Improving organ donor registration among young adults</w:t>
      </w:r>
      <w:r w:rsidR="00C21388">
        <w:t xml:space="preserve"> (online)</w:t>
      </w:r>
    </w:p>
    <w:p w14:paraId="59366AD1"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Copyright Notice</w:t>
      </w:r>
    </w:p>
    <w:p w14:paraId="17ACA9CC" w14:textId="77777777" w:rsidR="000F762E" w:rsidRDefault="00EB0609" w:rsidP="00EB0609">
      <w:r w:rsidRPr="001540CB">
        <w:t>With the exception of the Commonwealth Coat of Arms, this work is licensed under a Creative Commons Attribution 4.0 International license (CC BY 4.0)</w:t>
      </w:r>
      <w:r>
        <w:t xml:space="preserve"> </w:t>
      </w:r>
      <w:r w:rsidR="003A6EB9">
        <w:t>(</w:t>
      </w:r>
      <w:hyperlink r:id="rId44" w:history="1">
        <w:r w:rsidR="000F762E" w:rsidRPr="00B3464D">
          <w:rPr>
            <w:rStyle w:val="Hyperlink"/>
          </w:rPr>
          <w:t>https://creativecommons.org/licenses/by/4.0/</w:t>
        </w:r>
      </w:hyperlink>
      <w:r w:rsidR="000F762E">
        <w:t>)</w:t>
      </w:r>
    </w:p>
    <w:p w14:paraId="55FAB0BA" w14:textId="77777777" w:rsidR="00EB0609" w:rsidRDefault="00EB0609" w:rsidP="00EB0609">
      <w:pPr>
        <w:spacing w:before="240"/>
      </w:pPr>
      <w:r>
        <w:rPr>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45">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D5AC390"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Third party copyright</w:t>
      </w:r>
    </w:p>
    <w:p w14:paraId="6E0D25AE" w14:textId="77777777" w:rsidR="00EB0609" w:rsidRDefault="00EB0609" w:rsidP="001540CB">
      <w:r>
        <w:t>Wherever a third party holds copyright in this material, the copyright remains with that party. Their permission may be required to use the material. Please contact them directly.</w:t>
      </w:r>
    </w:p>
    <w:p w14:paraId="096B7129"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Attribution</w:t>
      </w:r>
    </w:p>
    <w:p w14:paraId="79E0E990" w14:textId="77777777" w:rsidR="003A6EB9" w:rsidRDefault="00EB0609" w:rsidP="00EB0609">
      <w:r>
        <w:t xml:space="preserve">This publication should be attributed as follows: </w:t>
      </w:r>
    </w:p>
    <w:p w14:paraId="446D37F1" w14:textId="7E7F9908" w:rsidR="00EB0609" w:rsidRDefault="003A6EB9" w:rsidP="00EB0609">
      <w:r>
        <w:t xml:space="preserve">© </w:t>
      </w:r>
      <w:r w:rsidR="00EB0609">
        <w:t xml:space="preserve">Commonwealth of Australia, Department of the Prime Minister and Cabinet, </w:t>
      </w:r>
      <w:r w:rsidR="00185CBA" w:rsidRPr="00185CBA">
        <w:rPr>
          <w:i/>
        </w:rPr>
        <w:t>Improving organ donor registration among young adult</w:t>
      </w:r>
      <w:r w:rsidR="00185CBA">
        <w:rPr>
          <w:i/>
        </w:rPr>
        <w:t>s</w:t>
      </w:r>
      <w:r w:rsidR="00EB0609">
        <w:rPr>
          <w:i/>
        </w:rPr>
        <w:t>.</w:t>
      </w:r>
      <w:r w:rsidR="00EB0609">
        <w:t xml:space="preserve"> </w:t>
      </w:r>
    </w:p>
    <w:p w14:paraId="2D07F17E"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Use of the Coat of Arms</w:t>
      </w:r>
    </w:p>
    <w:p w14:paraId="24C8398E" w14:textId="77777777" w:rsidR="00EB0609" w:rsidRPr="00514D8C" w:rsidRDefault="00EB0609" w:rsidP="00EB0609">
      <w:pPr>
        <w:rPr>
          <w:rFonts w:cstheme="minorHAnsi"/>
          <w:szCs w:val="20"/>
        </w:rPr>
      </w:pPr>
      <w:r w:rsidRPr="00514D8C">
        <w:rPr>
          <w:rFonts w:cstheme="minorHAnsi"/>
          <w:szCs w:val="20"/>
        </w:rPr>
        <w:t xml:space="preserve">The terms under which the Coat of Arms can be used are detailed on the following website: </w:t>
      </w:r>
      <w:hyperlink r:id="rId46" w:history="1">
        <w:r w:rsidR="003A6EB9" w:rsidRPr="00514D8C">
          <w:rPr>
            <w:rStyle w:val="Hyperlink"/>
            <w:rFonts w:cstheme="minorHAnsi"/>
            <w:szCs w:val="20"/>
            <w:lang w:val="en-US"/>
          </w:rPr>
          <w:t>https://pmc.gov.au/cca</w:t>
        </w:r>
      </w:hyperlink>
    </w:p>
    <w:p w14:paraId="3054BAB4" w14:textId="77777777" w:rsidR="000A48B2" w:rsidRDefault="000A48B2" w:rsidP="00F04EF6"/>
    <w:p w14:paraId="3D8B551F" w14:textId="77777777" w:rsidR="009C7EE6" w:rsidRDefault="009C7EE6" w:rsidP="00C6442A">
      <w:pPr>
        <w:sectPr w:rsidR="009C7EE6" w:rsidSect="00454DCC">
          <w:type w:val="continuous"/>
          <w:pgSz w:w="11906" w:h="16838" w:code="9"/>
          <w:pgMar w:top="2041" w:right="2381" w:bottom="1247" w:left="1247" w:header="720" w:footer="851" w:gutter="0"/>
          <w:cols w:space="708"/>
          <w:docGrid w:linePitch="360"/>
        </w:sectPr>
      </w:pPr>
    </w:p>
    <w:p w14:paraId="254D55EA" w14:textId="77777777" w:rsidR="00D10FA1" w:rsidRDefault="00037F3D" w:rsidP="00E320C4">
      <w:pPr>
        <w:ind w:left="-378"/>
      </w:pPr>
      <w:r>
        <w:rPr>
          <w:noProof/>
        </w:rPr>
        <w:lastRenderedPageBreak/>
        <w:drawing>
          <wp:inline distT="0" distB="0" distL="0" distR="0" wp14:anchorId="5142E6F6" wp14:editId="0EA3510C">
            <wp:extent cx="2524404" cy="3496063"/>
            <wp:effectExtent l="0" t="0" r="0" b="9525"/>
            <wp:docPr id="9" name="Picture 9" descr="Cover Includes Aus Gov arms, Dept of Prime Minister Cabinet and BETA branding"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7">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22E5A8B5" w14:textId="77777777" w:rsidR="001A0BF0" w:rsidRPr="00DF234F" w:rsidRDefault="001A0BF0" w:rsidP="001A0BF0">
      <w:pPr>
        <w:pStyle w:val="BackPageH1"/>
      </w:pPr>
      <w:r w:rsidRPr="00037F3D">
        <w:t xml:space="preserve">Behavioural Economics Team </w:t>
      </w:r>
      <w:r>
        <w:br/>
      </w:r>
      <w:r w:rsidRPr="00037F3D">
        <w:t>of the Australian Government</w:t>
      </w:r>
    </w:p>
    <w:p w14:paraId="5F85F228" w14:textId="77777777" w:rsidR="001A0BF0" w:rsidRPr="004A4D74" w:rsidRDefault="001A0BF0" w:rsidP="004A4D74">
      <w:pPr>
        <w:pStyle w:val="BackPageH2"/>
      </w:pPr>
      <w:r w:rsidRPr="004A4D74">
        <w:t xml:space="preserve">General enquiries </w:t>
      </w:r>
      <w:hyperlink r:id="rId48" w:history="1">
        <w:r w:rsidRPr="004A4D74">
          <w:rPr>
            <w:rStyle w:val="Hyperlink"/>
          </w:rPr>
          <w:t>beta@pmc.gov.au</w:t>
        </w:r>
      </w:hyperlink>
    </w:p>
    <w:p w14:paraId="30A7D088" w14:textId="77777777" w:rsidR="001A0BF0" w:rsidRPr="004A4D74" w:rsidRDefault="001A0BF0" w:rsidP="004A4D74">
      <w:pPr>
        <w:pStyle w:val="BackPageH2"/>
      </w:pPr>
      <w:r w:rsidRPr="004A4D74">
        <w:t xml:space="preserve">Media enquiries </w:t>
      </w:r>
      <w:hyperlink r:id="rId49" w:history="1">
        <w:r w:rsidRPr="004A4D74">
          <w:rPr>
            <w:rStyle w:val="Hyperlink"/>
          </w:rPr>
          <w:t>media@pmc.gov.au</w:t>
        </w:r>
      </w:hyperlink>
    </w:p>
    <w:p w14:paraId="30F7CFBE" w14:textId="77777777" w:rsidR="00037F3D" w:rsidRPr="00037F3D" w:rsidRDefault="001A0BF0" w:rsidP="007D16C2">
      <w:pPr>
        <w:pStyle w:val="BackPageH2"/>
        <w:rPr>
          <w:sz w:val="2"/>
          <w:szCs w:val="2"/>
        </w:rPr>
      </w:pPr>
      <w:r w:rsidRPr="004A4D74">
        <w:t xml:space="preserve">Find out more </w:t>
      </w:r>
      <w:hyperlink r:id="rId50" w:history="1">
        <w:r w:rsidRPr="004A4D74">
          <w:rPr>
            <w:rStyle w:val="Hyperlink"/>
          </w:rPr>
          <w:t>www.pmc.gov.au/beta</w:t>
        </w:r>
      </w:hyperlink>
    </w:p>
    <w:sectPr w:rsidR="00037F3D" w:rsidRPr="00037F3D" w:rsidSect="00454DCC">
      <w:headerReference w:type="default" r:id="rId51"/>
      <w:footerReference w:type="default" r:id="rId52"/>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9345C" w14:textId="77777777" w:rsidR="00014B9D" w:rsidRDefault="00014B9D">
      <w:r>
        <w:separator/>
      </w:r>
    </w:p>
  </w:endnote>
  <w:endnote w:type="continuationSeparator" w:id="0">
    <w:p w14:paraId="618D646C" w14:textId="77777777" w:rsidR="00014B9D" w:rsidRDefault="00014B9D">
      <w:r>
        <w:continuationSeparator/>
      </w:r>
    </w:p>
  </w:endnote>
  <w:endnote w:type="continuationNotice" w:id="1">
    <w:p w14:paraId="5F9D7BF6" w14:textId="77777777" w:rsidR="00014B9D" w:rsidRDefault="00014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34D6" w14:textId="77777777" w:rsidR="000D5957" w:rsidRDefault="000D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9E2E" w14:textId="77777777" w:rsidR="000D5957" w:rsidRDefault="000D5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2E72" w14:textId="77777777" w:rsidR="000D5957" w:rsidRDefault="000D5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CED2" w14:textId="77777777" w:rsidR="006F72BA" w:rsidRDefault="006F72BA" w:rsidP="00A00EEB">
    <w:pPr>
      <w:pStyle w:val="Footer"/>
    </w:pPr>
  </w:p>
  <w:p w14:paraId="6A5C1FA9" w14:textId="41D268AB" w:rsidR="006F72BA" w:rsidRDefault="006F72BA"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0D5957">
      <w:rPr>
        <w:noProof/>
      </w:rPr>
      <w:t>1</w:t>
    </w:r>
    <w:r w:rsidRPr="00D91DE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7F1" w14:textId="55D0761B" w:rsidR="006F72BA" w:rsidRPr="008253C4" w:rsidRDefault="006F72BA"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64F8A81E" wp14:editId="1B1F975C">
              <wp:simplePos x="0" y="0"/>
              <wp:positionH relativeFrom="page">
                <wp:posOffset>0</wp:posOffset>
              </wp:positionH>
              <wp:positionV relativeFrom="page">
                <wp:posOffset>0</wp:posOffset>
              </wp:positionV>
              <wp:extent cx="7560000" cy="10692000"/>
              <wp:effectExtent l="0" t="0" r="3175" b="0"/>
              <wp:wrapNone/>
              <wp:docPr id="3" name="Rectangle 3" descr="&quot;&quo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A442" id="Rectangle 3"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" fillcolor="#117479 [3205]"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0D5957">
      <w:rPr>
        <w:noProof/>
        <w:color w:val="FFFFFF" w:themeColor="background1"/>
      </w:rPr>
      <w:t>3</w:t>
    </w:r>
    <w:r w:rsidRPr="008253C4">
      <w:rPr>
        <w:noProof/>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23AA" w14:textId="77777777" w:rsidR="006F72BA" w:rsidRDefault="006F72BA" w:rsidP="00A00EEB">
    <w:pPr>
      <w:pStyle w:val="Footer"/>
    </w:pPr>
  </w:p>
  <w:p w14:paraId="41EF0162" w14:textId="279D822B" w:rsidR="006F72BA" w:rsidRDefault="006F72BA"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0D5957">
      <w:rPr>
        <w:noProof/>
      </w:rPr>
      <w:t>8</w:t>
    </w:r>
    <w:r w:rsidRPr="00D91DE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A06" w14:textId="77777777" w:rsidR="006F72BA" w:rsidRDefault="006F72BA" w:rsidP="00A00EEB">
    <w:pPr>
      <w:pStyle w:val="Footer"/>
    </w:pPr>
  </w:p>
  <w:p w14:paraId="2C174312" w14:textId="6BEE35BB" w:rsidR="006F72BA" w:rsidRDefault="006F72BA"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0D5957">
      <w:rPr>
        <w:noProof/>
      </w:rPr>
      <w:t>20</w:t>
    </w:r>
    <w:r w:rsidRPr="00D91DE4">
      <w:rPr>
        <w:noProof/>
      </w:rPr>
      <w:fldChar w:fldCharType="end"/>
    </w:r>
  </w:p>
  <w:p w14:paraId="4B235A2B" w14:textId="77777777" w:rsidR="006F72BA" w:rsidRDefault="006F72B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EF4" w14:textId="77777777" w:rsidR="006F72BA" w:rsidRPr="00F202CA" w:rsidRDefault="006F72BA"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6B77" w14:textId="77777777" w:rsidR="00014B9D" w:rsidRDefault="00014B9D">
      <w:r>
        <w:separator/>
      </w:r>
    </w:p>
  </w:footnote>
  <w:footnote w:type="continuationSeparator" w:id="0">
    <w:p w14:paraId="38B784E4" w14:textId="77777777" w:rsidR="00014B9D" w:rsidRDefault="00014B9D">
      <w:r>
        <w:continuationSeparator/>
      </w:r>
    </w:p>
  </w:footnote>
  <w:footnote w:type="continuationNotice" w:id="1">
    <w:p w14:paraId="7321AF09" w14:textId="77777777" w:rsidR="00014B9D" w:rsidRDefault="00014B9D">
      <w:pPr>
        <w:spacing w:after="0" w:line="240" w:lineRule="auto"/>
      </w:pPr>
    </w:p>
  </w:footnote>
  <w:footnote w:id="2">
    <w:p w14:paraId="671095B1" w14:textId="62A79821" w:rsidR="006F72BA" w:rsidRDefault="006F72BA">
      <w:pPr>
        <w:pStyle w:val="FootnoteText"/>
      </w:pPr>
      <w:r>
        <w:rPr>
          <w:rStyle w:val="FootnoteReference"/>
        </w:rPr>
        <w:footnoteRef/>
      </w:r>
      <w:r>
        <w:t xml:space="preserve"> The OTA asked us to include a couple of messages that their creative consultants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1F63" w14:textId="77777777" w:rsidR="000D5957" w:rsidRDefault="000D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CD9" w14:textId="77777777" w:rsidR="006F72BA" w:rsidRDefault="006F72BA" w:rsidP="00330274">
    <w:pPr>
      <w:pStyle w:val="Header"/>
      <w:tabs>
        <w:tab w:val="clear" w:pos="10319"/>
        <w:tab w:val="left" w:pos="803"/>
      </w:tabs>
      <w:ind w:right="-24"/>
    </w:pPr>
    <w:r>
      <w:rPr>
        <w:noProof/>
      </w:rPr>
      <w:drawing>
        <wp:anchor distT="0" distB="0" distL="114300" distR="114300" simplePos="0" relativeHeight="251658242" behindDoc="1" locked="0" layoutInCell="1" allowOverlap="1" wp14:anchorId="4E04942C" wp14:editId="20B540FD">
          <wp:simplePos x="0" y="0"/>
          <wp:positionH relativeFrom="page">
            <wp:align>left</wp:align>
          </wp:positionH>
          <wp:positionV relativeFrom="page">
            <wp:align>top</wp:align>
          </wp:positionV>
          <wp:extent cx="7558721" cy="10690735"/>
          <wp:effectExtent l="0" t="0" r="4445" b="0"/>
          <wp:wrapNone/>
          <wp:docPr id="27" name="Picture 27" descr="Cover Includes Aus Gov arms, Dept of Prime Minister Cabinet and BETA bran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26E9" w14:textId="77777777" w:rsidR="000D5957" w:rsidRDefault="000D5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8A32" w14:textId="77777777" w:rsidR="006F72BA" w:rsidRDefault="006F7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AE24" w14:textId="337DEA2A" w:rsidR="006F72BA" w:rsidRPr="004909C3" w:rsidRDefault="006F72BA" w:rsidP="008253C4">
    <w:pPr>
      <w:pStyle w:val="Header"/>
      <w:rPr>
        <w:color w:val="FFFFFF" w:themeColor="background1"/>
      </w:rPr>
    </w:pPr>
    <w:r w:rsidRPr="00185CBA">
      <w:rPr>
        <w:color w:val="FFFFFF" w:themeColor="background1"/>
      </w:rPr>
      <w:t>Improving organ donor registration among young adults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2C42" w14:textId="63EE3FDD" w:rsidR="006F72BA" w:rsidRDefault="006F72BA">
    <w:pPr>
      <w:pStyle w:val="Header"/>
    </w:pPr>
    <w:r w:rsidRPr="00185CBA">
      <w:t>Improving organ and tissue donor registration among young adults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297D" w14:textId="3C773D8C" w:rsidR="006F72BA" w:rsidRDefault="006F72BA" w:rsidP="00E54280">
    <w:pPr>
      <w:pStyle w:val="Header"/>
    </w:pPr>
    <w:r w:rsidRPr="00185CBA">
      <w:t>Improving organ donor registration among young adults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DE46" w14:textId="77777777" w:rsidR="006F72BA" w:rsidRPr="00F202CA" w:rsidRDefault="006F72BA"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9CE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2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0641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A41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2E1ACF"/>
    <w:multiLevelType w:val="hybridMultilevel"/>
    <w:tmpl w:val="27BA7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05955"/>
    <w:multiLevelType w:val="hybridMultilevel"/>
    <w:tmpl w:val="CBAC44C4"/>
    <w:lvl w:ilvl="0" w:tplc="81169730">
      <w:start w:val="1"/>
      <w:numFmt w:val="bullet"/>
      <w:lvlText w:val="•"/>
      <w:lvlJc w:val="left"/>
      <w:pPr>
        <w:tabs>
          <w:tab w:val="num" w:pos="720"/>
        </w:tabs>
        <w:ind w:left="720" w:hanging="360"/>
      </w:pPr>
      <w:rPr>
        <w:rFonts w:ascii="Arial" w:hAnsi="Arial" w:hint="default"/>
      </w:rPr>
    </w:lvl>
    <w:lvl w:ilvl="1" w:tplc="8ED29ABA" w:tentative="1">
      <w:start w:val="1"/>
      <w:numFmt w:val="bullet"/>
      <w:lvlText w:val="•"/>
      <w:lvlJc w:val="left"/>
      <w:pPr>
        <w:tabs>
          <w:tab w:val="num" w:pos="1440"/>
        </w:tabs>
        <w:ind w:left="1440" w:hanging="360"/>
      </w:pPr>
      <w:rPr>
        <w:rFonts w:ascii="Arial" w:hAnsi="Arial" w:hint="default"/>
      </w:rPr>
    </w:lvl>
    <w:lvl w:ilvl="2" w:tplc="5868E634" w:tentative="1">
      <w:start w:val="1"/>
      <w:numFmt w:val="bullet"/>
      <w:lvlText w:val="•"/>
      <w:lvlJc w:val="left"/>
      <w:pPr>
        <w:tabs>
          <w:tab w:val="num" w:pos="2160"/>
        </w:tabs>
        <w:ind w:left="2160" w:hanging="360"/>
      </w:pPr>
      <w:rPr>
        <w:rFonts w:ascii="Arial" w:hAnsi="Arial" w:hint="default"/>
      </w:rPr>
    </w:lvl>
    <w:lvl w:ilvl="3" w:tplc="E79AB73C" w:tentative="1">
      <w:start w:val="1"/>
      <w:numFmt w:val="bullet"/>
      <w:lvlText w:val="•"/>
      <w:lvlJc w:val="left"/>
      <w:pPr>
        <w:tabs>
          <w:tab w:val="num" w:pos="2880"/>
        </w:tabs>
        <w:ind w:left="2880" w:hanging="360"/>
      </w:pPr>
      <w:rPr>
        <w:rFonts w:ascii="Arial" w:hAnsi="Arial" w:hint="default"/>
      </w:rPr>
    </w:lvl>
    <w:lvl w:ilvl="4" w:tplc="F7700626" w:tentative="1">
      <w:start w:val="1"/>
      <w:numFmt w:val="bullet"/>
      <w:lvlText w:val="•"/>
      <w:lvlJc w:val="left"/>
      <w:pPr>
        <w:tabs>
          <w:tab w:val="num" w:pos="3600"/>
        </w:tabs>
        <w:ind w:left="3600" w:hanging="360"/>
      </w:pPr>
      <w:rPr>
        <w:rFonts w:ascii="Arial" w:hAnsi="Arial" w:hint="default"/>
      </w:rPr>
    </w:lvl>
    <w:lvl w:ilvl="5" w:tplc="3E7466F8" w:tentative="1">
      <w:start w:val="1"/>
      <w:numFmt w:val="bullet"/>
      <w:lvlText w:val="•"/>
      <w:lvlJc w:val="left"/>
      <w:pPr>
        <w:tabs>
          <w:tab w:val="num" w:pos="4320"/>
        </w:tabs>
        <w:ind w:left="4320" w:hanging="360"/>
      </w:pPr>
      <w:rPr>
        <w:rFonts w:ascii="Arial" w:hAnsi="Arial" w:hint="default"/>
      </w:rPr>
    </w:lvl>
    <w:lvl w:ilvl="6" w:tplc="BF98BCDA" w:tentative="1">
      <w:start w:val="1"/>
      <w:numFmt w:val="bullet"/>
      <w:lvlText w:val="•"/>
      <w:lvlJc w:val="left"/>
      <w:pPr>
        <w:tabs>
          <w:tab w:val="num" w:pos="5040"/>
        </w:tabs>
        <w:ind w:left="5040" w:hanging="360"/>
      </w:pPr>
      <w:rPr>
        <w:rFonts w:ascii="Arial" w:hAnsi="Arial" w:hint="default"/>
      </w:rPr>
    </w:lvl>
    <w:lvl w:ilvl="7" w:tplc="67AE098A" w:tentative="1">
      <w:start w:val="1"/>
      <w:numFmt w:val="bullet"/>
      <w:lvlText w:val="•"/>
      <w:lvlJc w:val="left"/>
      <w:pPr>
        <w:tabs>
          <w:tab w:val="num" w:pos="5760"/>
        </w:tabs>
        <w:ind w:left="5760" w:hanging="360"/>
      </w:pPr>
      <w:rPr>
        <w:rFonts w:ascii="Arial" w:hAnsi="Arial" w:hint="default"/>
      </w:rPr>
    </w:lvl>
    <w:lvl w:ilvl="8" w:tplc="4C5610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8932137"/>
    <w:multiLevelType w:val="hybridMultilevel"/>
    <w:tmpl w:val="0BF62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F15E16"/>
    <w:multiLevelType w:val="hybridMultilevel"/>
    <w:tmpl w:val="964E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5BE5B01"/>
    <w:multiLevelType w:val="hybridMultilevel"/>
    <w:tmpl w:val="C2AE3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8"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21D21E7D"/>
    <w:multiLevelType w:val="hybridMultilevel"/>
    <w:tmpl w:val="8B84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2238C6"/>
    <w:multiLevelType w:val="hybridMultilevel"/>
    <w:tmpl w:val="88440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AD0B2F"/>
    <w:multiLevelType w:val="hybridMultilevel"/>
    <w:tmpl w:val="7942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6A3667"/>
    <w:multiLevelType w:val="hybridMultilevel"/>
    <w:tmpl w:val="5C78BD30"/>
    <w:lvl w:ilvl="0" w:tplc="B05679D8">
      <w:start w:val="1"/>
      <w:numFmt w:val="decimal"/>
      <w:pStyle w:val="HeadingTable"/>
      <w:lvlText w:val="Table %1."/>
      <w:lvlJc w:val="left"/>
      <w:pPr>
        <w:ind w:left="3338"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373785"/>
    <w:multiLevelType w:val="hybridMultilevel"/>
    <w:tmpl w:val="565A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3E3AD0"/>
    <w:multiLevelType w:val="hybridMultilevel"/>
    <w:tmpl w:val="D65287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290A2EA7"/>
    <w:multiLevelType w:val="hybridMultilevel"/>
    <w:tmpl w:val="B09266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9"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4F71C1"/>
    <w:multiLevelType w:val="hybridMultilevel"/>
    <w:tmpl w:val="A99C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75808"/>
    <w:multiLevelType w:val="hybridMultilevel"/>
    <w:tmpl w:val="F85E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3"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34" w15:restartNumberingAfterBreak="0">
    <w:nsid w:val="611B0E03"/>
    <w:multiLevelType w:val="hybridMultilevel"/>
    <w:tmpl w:val="8586CD3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15:restartNumberingAfterBreak="0">
    <w:nsid w:val="64AC5B67"/>
    <w:multiLevelType w:val="hybridMultilevel"/>
    <w:tmpl w:val="EF3C7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7" w15:restartNumberingAfterBreak="0">
    <w:nsid w:val="68A30EFF"/>
    <w:multiLevelType w:val="hybridMultilevel"/>
    <w:tmpl w:val="FF366F86"/>
    <w:lvl w:ilvl="0" w:tplc="C3705CE8">
      <w:start w:val="1"/>
      <w:numFmt w:val="bullet"/>
      <w:lvlText w:val="•"/>
      <w:lvlJc w:val="left"/>
      <w:pPr>
        <w:tabs>
          <w:tab w:val="num" w:pos="720"/>
        </w:tabs>
        <w:ind w:left="720" w:hanging="360"/>
      </w:pPr>
      <w:rPr>
        <w:rFonts w:ascii="Arial" w:hAnsi="Arial" w:hint="default"/>
      </w:rPr>
    </w:lvl>
    <w:lvl w:ilvl="1" w:tplc="A1E68F26" w:tentative="1">
      <w:start w:val="1"/>
      <w:numFmt w:val="bullet"/>
      <w:lvlText w:val="•"/>
      <w:lvlJc w:val="left"/>
      <w:pPr>
        <w:tabs>
          <w:tab w:val="num" w:pos="1440"/>
        </w:tabs>
        <w:ind w:left="1440" w:hanging="360"/>
      </w:pPr>
      <w:rPr>
        <w:rFonts w:ascii="Arial" w:hAnsi="Arial" w:hint="default"/>
      </w:rPr>
    </w:lvl>
    <w:lvl w:ilvl="2" w:tplc="2550BDF4" w:tentative="1">
      <w:start w:val="1"/>
      <w:numFmt w:val="bullet"/>
      <w:lvlText w:val="•"/>
      <w:lvlJc w:val="left"/>
      <w:pPr>
        <w:tabs>
          <w:tab w:val="num" w:pos="2160"/>
        </w:tabs>
        <w:ind w:left="2160" w:hanging="360"/>
      </w:pPr>
      <w:rPr>
        <w:rFonts w:ascii="Arial" w:hAnsi="Arial" w:hint="default"/>
      </w:rPr>
    </w:lvl>
    <w:lvl w:ilvl="3" w:tplc="EE90D034" w:tentative="1">
      <w:start w:val="1"/>
      <w:numFmt w:val="bullet"/>
      <w:lvlText w:val="•"/>
      <w:lvlJc w:val="left"/>
      <w:pPr>
        <w:tabs>
          <w:tab w:val="num" w:pos="2880"/>
        </w:tabs>
        <w:ind w:left="2880" w:hanging="360"/>
      </w:pPr>
      <w:rPr>
        <w:rFonts w:ascii="Arial" w:hAnsi="Arial" w:hint="default"/>
      </w:rPr>
    </w:lvl>
    <w:lvl w:ilvl="4" w:tplc="E140E95C" w:tentative="1">
      <w:start w:val="1"/>
      <w:numFmt w:val="bullet"/>
      <w:lvlText w:val="•"/>
      <w:lvlJc w:val="left"/>
      <w:pPr>
        <w:tabs>
          <w:tab w:val="num" w:pos="3600"/>
        </w:tabs>
        <w:ind w:left="3600" w:hanging="360"/>
      </w:pPr>
      <w:rPr>
        <w:rFonts w:ascii="Arial" w:hAnsi="Arial" w:hint="default"/>
      </w:rPr>
    </w:lvl>
    <w:lvl w:ilvl="5" w:tplc="30940E14" w:tentative="1">
      <w:start w:val="1"/>
      <w:numFmt w:val="bullet"/>
      <w:lvlText w:val="•"/>
      <w:lvlJc w:val="left"/>
      <w:pPr>
        <w:tabs>
          <w:tab w:val="num" w:pos="4320"/>
        </w:tabs>
        <w:ind w:left="4320" w:hanging="360"/>
      </w:pPr>
      <w:rPr>
        <w:rFonts w:ascii="Arial" w:hAnsi="Arial" w:hint="default"/>
      </w:rPr>
    </w:lvl>
    <w:lvl w:ilvl="6" w:tplc="68F2930C" w:tentative="1">
      <w:start w:val="1"/>
      <w:numFmt w:val="bullet"/>
      <w:lvlText w:val="•"/>
      <w:lvlJc w:val="left"/>
      <w:pPr>
        <w:tabs>
          <w:tab w:val="num" w:pos="5040"/>
        </w:tabs>
        <w:ind w:left="5040" w:hanging="360"/>
      </w:pPr>
      <w:rPr>
        <w:rFonts w:ascii="Arial" w:hAnsi="Arial" w:hint="default"/>
      </w:rPr>
    </w:lvl>
    <w:lvl w:ilvl="7" w:tplc="CCEE7770" w:tentative="1">
      <w:start w:val="1"/>
      <w:numFmt w:val="bullet"/>
      <w:lvlText w:val="•"/>
      <w:lvlJc w:val="left"/>
      <w:pPr>
        <w:tabs>
          <w:tab w:val="num" w:pos="5760"/>
        </w:tabs>
        <w:ind w:left="5760" w:hanging="360"/>
      </w:pPr>
      <w:rPr>
        <w:rFonts w:ascii="Arial" w:hAnsi="Arial" w:hint="default"/>
      </w:rPr>
    </w:lvl>
    <w:lvl w:ilvl="8" w:tplc="A17454A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911D28"/>
    <w:multiLevelType w:val="hybridMultilevel"/>
    <w:tmpl w:val="3EB27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EF10AD"/>
    <w:multiLevelType w:val="hybridMultilevel"/>
    <w:tmpl w:val="6BD42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CC7A3F"/>
    <w:multiLevelType w:val="hybridMultilevel"/>
    <w:tmpl w:val="340C03C2"/>
    <w:lvl w:ilvl="0" w:tplc="46E66788">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7"/>
  </w:num>
  <w:num w:numId="2">
    <w:abstractNumId w:val="33"/>
  </w:num>
  <w:num w:numId="3">
    <w:abstractNumId w:val="29"/>
  </w:num>
  <w:num w:numId="4">
    <w:abstractNumId w:val="16"/>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8"/>
  </w:num>
  <w:num w:numId="14">
    <w:abstractNumId w:val="41"/>
  </w:num>
  <w:num w:numId="15">
    <w:abstractNumId w:val="18"/>
  </w:num>
  <w:num w:numId="16">
    <w:abstractNumId w:val="12"/>
  </w:num>
  <w:num w:numId="17">
    <w:abstractNumId w:val="36"/>
  </w:num>
  <w:num w:numId="18">
    <w:abstractNumId w:val="32"/>
  </w:num>
  <w:num w:numId="19">
    <w:abstractNumId w:val="17"/>
  </w:num>
  <w:num w:numId="20">
    <w:abstractNumId w:val="14"/>
  </w:num>
  <w:num w:numId="21">
    <w:abstractNumId w:val="22"/>
  </w:num>
  <w:num w:numId="22">
    <w:abstractNumId w:val="26"/>
  </w:num>
  <w:num w:numId="23">
    <w:abstractNumId w:val="15"/>
  </w:num>
  <w:num w:numId="24">
    <w:abstractNumId w:val="19"/>
  </w:num>
  <w:num w:numId="25">
    <w:abstractNumId w:val="11"/>
  </w:num>
  <w:num w:numId="26">
    <w:abstractNumId w:val="9"/>
  </w:num>
  <w:num w:numId="27">
    <w:abstractNumId w:val="37"/>
  </w:num>
  <w:num w:numId="28">
    <w:abstractNumId w:val="34"/>
  </w:num>
  <w:num w:numId="29">
    <w:abstractNumId w:val="23"/>
  </w:num>
  <w:num w:numId="30">
    <w:abstractNumId w:val="21"/>
  </w:num>
  <w:num w:numId="31">
    <w:abstractNumId w:val="30"/>
  </w:num>
  <w:num w:numId="32">
    <w:abstractNumId w:val="39"/>
  </w:num>
  <w:num w:numId="33">
    <w:abstractNumId w:val="29"/>
  </w:num>
  <w:num w:numId="34">
    <w:abstractNumId w:val="20"/>
  </w:num>
  <w:num w:numId="35">
    <w:abstractNumId w:val="8"/>
  </w:num>
  <w:num w:numId="36">
    <w:abstractNumId w:val="40"/>
  </w:num>
  <w:num w:numId="37">
    <w:abstractNumId w:val="10"/>
  </w:num>
  <w:num w:numId="38">
    <w:abstractNumId w:val="38"/>
  </w:num>
  <w:num w:numId="39">
    <w:abstractNumId w:val="31"/>
  </w:num>
  <w:num w:numId="40">
    <w:abstractNumId w:val="38"/>
  </w:num>
  <w:num w:numId="41">
    <w:abstractNumId w:val="25"/>
  </w:num>
  <w:num w:numId="42">
    <w:abstractNumId w:val="13"/>
  </w:num>
  <w:num w:numId="43">
    <w:abstractNumId w:val="22"/>
  </w:num>
  <w:num w:numId="44">
    <w:abstractNumId w:val="35"/>
  </w:num>
  <w:num w:numId="45">
    <w:abstractNumId w:val="22"/>
  </w:num>
  <w:num w:numId="46">
    <w:abstractNumId w:val="22"/>
  </w:num>
  <w:num w:numId="47">
    <w:abstractNumId w:val="24"/>
  </w:num>
  <w:num w:numId="48">
    <w:abstractNumId w:val="22"/>
  </w:num>
  <w:num w:numId="49">
    <w:abstractNumId w:val="22"/>
    <w:lvlOverride w:ilvl="0">
      <w:startOverride w:val="2"/>
    </w:lvlOverride>
  </w:num>
  <w:num w:numId="50">
    <w:abstractNumId w:val="22"/>
    <w:lvlOverride w:ilvl="0">
      <w:startOverride w:val="1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0ED6"/>
    <w:rsid w:val="00005785"/>
    <w:rsid w:val="00006876"/>
    <w:rsid w:val="000079AD"/>
    <w:rsid w:val="00007D1F"/>
    <w:rsid w:val="00010D84"/>
    <w:rsid w:val="00010F15"/>
    <w:rsid w:val="00011CE3"/>
    <w:rsid w:val="00011FC0"/>
    <w:rsid w:val="000128BA"/>
    <w:rsid w:val="000131D0"/>
    <w:rsid w:val="00014B9D"/>
    <w:rsid w:val="00015374"/>
    <w:rsid w:val="000176B5"/>
    <w:rsid w:val="0001771B"/>
    <w:rsid w:val="000179FE"/>
    <w:rsid w:val="00020439"/>
    <w:rsid w:val="00020E49"/>
    <w:rsid w:val="00021953"/>
    <w:rsid w:val="00022E9C"/>
    <w:rsid w:val="00023322"/>
    <w:rsid w:val="000249CC"/>
    <w:rsid w:val="00024EF0"/>
    <w:rsid w:val="00025631"/>
    <w:rsid w:val="00027B26"/>
    <w:rsid w:val="000305BA"/>
    <w:rsid w:val="00030705"/>
    <w:rsid w:val="00030F87"/>
    <w:rsid w:val="00032861"/>
    <w:rsid w:val="00032B77"/>
    <w:rsid w:val="00033BCE"/>
    <w:rsid w:val="00037F3D"/>
    <w:rsid w:val="00041563"/>
    <w:rsid w:val="00042285"/>
    <w:rsid w:val="00043256"/>
    <w:rsid w:val="00045A89"/>
    <w:rsid w:val="0004635E"/>
    <w:rsid w:val="000468AF"/>
    <w:rsid w:val="00046F8E"/>
    <w:rsid w:val="00047261"/>
    <w:rsid w:val="00047524"/>
    <w:rsid w:val="0005040E"/>
    <w:rsid w:val="0005087D"/>
    <w:rsid w:val="00050F9E"/>
    <w:rsid w:val="00051761"/>
    <w:rsid w:val="000547EF"/>
    <w:rsid w:val="00055CD9"/>
    <w:rsid w:val="00056004"/>
    <w:rsid w:val="00057786"/>
    <w:rsid w:val="00057CFE"/>
    <w:rsid w:val="0006075A"/>
    <w:rsid w:val="00060833"/>
    <w:rsid w:val="00061C84"/>
    <w:rsid w:val="00061E0F"/>
    <w:rsid w:val="00062484"/>
    <w:rsid w:val="00063129"/>
    <w:rsid w:val="0006489E"/>
    <w:rsid w:val="00064EE9"/>
    <w:rsid w:val="00065022"/>
    <w:rsid w:val="00065088"/>
    <w:rsid w:val="00065A5E"/>
    <w:rsid w:val="000670E5"/>
    <w:rsid w:val="00070681"/>
    <w:rsid w:val="0007097B"/>
    <w:rsid w:val="00070F67"/>
    <w:rsid w:val="00072DA5"/>
    <w:rsid w:val="000738C4"/>
    <w:rsid w:val="000744F8"/>
    <w:rsid w:val="00075E45"/>
    <w:rsid w:val="00076498"/>
    <w:rsid w:val="00080A09"/>
    <w:rsid w:val="00081366"/>
    <w:rsid w:val="0008174B"/>
    <w:rsid w:val="00081CEB"/>
    <w:rsid w:val="00082C85"/>
    <w:rsid w:val="00082CFE"/>
    <w:rsid w:val="00083082"/>
    <w:rsid w:val="0008388D"/>
    <w:rsid w:val="00083F36"/>
    <w:rsid w:val="00086D9F"/>
    <w:rsid w:val="000879F1"/>
    <w:rsid w:val="00087B2C"/>
    <w:rsid w:val="00087D4E"/>
    <w:rsid w:val="00087DBD"/>
    <w:rsid w:val="000904FA"/>
    <w:rsid w:val="00090718"/>
    <w:rsid w:val="00091B4E"/>
    <w:rsid w:val="00091B67"/>
    <w:rsid w:val="00091CD7"/>
    <w:rsid w:val="00093DD5"/>
    <w:rsid w:val="00095DE6"/>
    <w:rsid w:val="00097AE2"/>
    <w:rsid w:val="000A03DD"/>
    <w:rsid w:val="000A1193"/>
    <w:rsid w:val="000A1A09"/>
    <w:rsid w:val="000A1B0D"/>
    <w:rsid w:val="000A3CDB"/>
    <w:rsid w:val="000A47A8"/>
    <w:rsid w:val="000A48B2"/>
    <w:rsid w:val="000A4C19"/>
    <w:rsid w:val="000A632F"/>
    <w:rsid w:val="000A73FB"/>
    <w:rsid w:val="000B0129"/>
    <w:rsid w:val="000B218A"/>
    <w:rsid w:val="000B2372"/>
    <w:rsid w:val="000B39C7"/>
    <w:rsid w:val="000B445D"/>
    <w:rsid w:val="000C014D"/>
    <w:rsid w:val="000C26B9"/>
    <w:rsid w:val="000C29B4"/>
    <w:rsid w:val="000C49B2"/>
    <w:rsid w:val="000C5CD8"/>
    <w:rsid w:val="000C600E"/>
    <w:rsid w:val="000C7A69"/>
    <w:rsid w:val="000D1158"/>
    <w:rsid w:val="000D2C57"/>
    <w:rsid w:val="000D4703"/>
    <w:rsid w:val="000D5957"/>
    <w:rsid w:val="000E12D4"/>
    <w:rsid w:val="000E39EF"/>
    <w:rsid w:val="000E4F03"/>
    <w:rsid w:val="000E51CE"/>
    <w:rsid w:val="000E620E"/>
    <w:rsid w:val="000F2063"/>
    <w:rsid w:val="000F3D28"/>
    <w:rsid w:val="000F63C4"/>
    <w:rsid w:val="000F7463"/>
    <w:rsid w:val="000F762E"/>
    <w:rsid w:val="00100200"/>
    <w:rsid w:val="0010263D"/>
    <w:rsid w:val="00102824"/>
    <w:rsid w:val="0010300A"/>
    <w:rsid w:val="001131F0"/>
    <w:rsid w:val="001139C7"/>
    <w:rsid w:val="00113FDC"/>
    <w:rsid w:val="00114593"/>
    <w:rsid w:val="00114EBC"/>
    <w:rsid w:val="0012073F"/>
    <w:rsid w:val="0012388A"/>
    <w:rsid w:val="001239B3"/>
    <w:rsid w:val="00123F42"/>
    <w:rsid w:val="0012427E"/>
    <w:rsid w:val="001247E0"/>
    <w:rsid w:val="001252F6"/>
    <w:rsid w:val="00126750"/>
    <w:rsid w:val="001271A1"/>
    <w:rsid w:val="00131C0F"/>
    <w:rsid w:val="001325BF"/>
    <w:rsid w:val="00132F0D"/>
    <w:rsid w:val="00133713"/>
    <w:rsid w:val="00133A4A"/>
    <w:rsid w:val="00134635"/>
    <w:rsid w:val="00135B7E"/>
    <w:rsid w:val="00137FDB"/>
    <w:rsid w:val="00140FC9"/>
    <w:rsid w:val="001413C5"/>
    <w:rsid w:val="001414CD"/>
    <w:rsid w:val="0014231B"/>
    <w:rsid w:val="00142956"/>
    <w:rsid w:val="00142D10"/>
    <w:rsid w:val="001432B0"/>
    <w:rsid w:val="00144868"/>
    <w:rsid w:val="001452BC"/>
    <w:rsid w:val="00150D2A"/>
    <w:rsid w:val="00150E25"/>
    <w:rsid w:val="00150EA9"/>
    <w:rsid w:val="001512BB"/>
    <w:rsid w:val="00151650"/>
    <w:rsid w:val="001531E7"/>
    <w:rsid w:val="001540CB"/>
    <w:rsid w:val="00155968"/>
    <w:rsid w:val="00155B98"/>
    <w:rsid w:val="00157001"/>
    <w:rsid w:val="00157709"/>
    <w:rsid w:val="00160B66"/>
    <w:rsid w:val="00160E91"/>
    <w:rsid w:val="00162281"/>
    <w:rsid w:val="00162A9C"/>
    <w:rsid w:val="001639D0"/>
    <w:rsid w:val="00164FE7"/>
    <w:rsid w:val="00165626"/>
    <w:rsid w:val="00166272"/>
    <w:rsid w:val="001671D2"/>
    <w:rsid w:val="00167CF4"/>
    <w:rsid w:val="00170BE9"/>
    <w:rsid w:val="0017147C"/>
    <w:rsid w:val="0017194E"/>
    <w:rsid w:val="0017249B"/>
    <w:rsid w:val="001727A4"/>
    <w:rsid w:val="00176148"/>
    <w:rsid w:val="00177EC4"/>
    <w:rsid w:val="00181533"/>
    <w:rsid w:val="001824C8"/>
    <w:rsid w:val="0018257B"/>
    <w:rsid w:val="00182698"/>
    <w:rsid w:val="00185CBA"/>
    <w:rsid w:val="001864FD"/>
    <w:rsid w:val="00191A5D"/>
    <w:rsid w:val="001936A7"/>
    <w:rsid w:val="001943DD"/>
    <w:rsid w:val="001959C4"/>
    <w:rsid w:val="00196BAC"/>
    <w:rsid w:val="00196CC5"/>
    <w:rsid w:val="00197A19"/>
    <w:rsid w:val="001A009A"/>
    <w:rsid w:val="001A0BF0"/>
    <w:rsid w:val="001A0E4D"/>
    <w:rsid w:val="001A13F6"/>
    <w:rsid w:val="001A2D78"/>
    <w:rsid w:val="001A61C4"/>
    <w:rsid w:val="001A7249"/>
    <w:rsid w:val="001B0439"/>
    <w:rsid w:val="001B1EA0"/>
    <w:rsid w:val="001B385A"/>
    <w:rsid w:val="001B3904"/>
    <w:rsid w:val="001B3AEC"/>
    <w:rsid w:val="001B3E8D"/>
    <w:rsid w:val="001B5259"/>
    <w:rsid w:val="001B53B8"/>
    <w:rsid w:val="001B60D4"/>
    <w:rsid w:val="001B6F28"/>
    <w:rsid w:val="001C12DB"/>
    <w:rsid w:val="001C35DA"/>
    <w:rsid w:val="001C38BA"/>
    <w:rsid w:val="001C4F4F"/>
    <w:rsid w:val="001C6014"/>
    <w:rsid w:val="001C6681"/>
    <w:rsid w:val="001C6BA1"/>
    <w:rsid w:val="001C6D3C"/>
    <w:rsid w:val="001C6F22"/>
    <w:rsid w:val="001D05D1"/>
    <w:rsid w:val="001D141C"/>
    <w:rsid w:val="001D26C1"/>
    <w:rsid w:val="001D2904"/>
    <w:rsid w:val="001D38E8"/>
    <w:rsid w:val="001D652D"/>
    <w:rsid w:val="001D693F"/>
    <w:rsid w:val="001D6EDF"/>
    <w:rsid w:val="001D6F9E"/>
    <w:rsid w:val="001E0669"/>
    <w:rsid w:val="001E2130"/>
    <w:rsid w:val="001E2F34"/>
    <w:rsid w:val="001E38FB"/>
    <w:rsid w:val="001E43C1"/>
    <w:rsid w:val="001E5008"/>
    <w:rsid w:val="001E52C2"/>
    <w:rsid w:val="001E6A27"/>
    <w:rsid w:val="001F0BE1"/>
    <w:rsid w:val="001F101A"/>
    <w:rsid w:val="001F1305"/>
    <w:rsid w:val="001F24EF"/>
    <w:rsid w:val="001F56C7"/>
    <w:rsid w:val="001F7838"/>
    <w:rsid w:val="002009BC"/>
    <w:rsid w:val="00203039"/>
    <w:rsid w:val="00203A42"/>
    <w:rsid w:val="00204B17"/>
    <w:rsid w:val="0020573B"/>
    <w:rsid w:val="0020599E"/>
    <w:rsid w:val="00205A9B"/>
    <w:rsid w:val="002069D2"/>
    <w:rsid w:val="002111E1"/>
    <w:rsid w:val="00211DA2"/>
    <w:rsid w:val="00213210"/>
    <w:rsid w:val="00213693"/>
    <w:rsid w:val="00215137"/>
    <w:rsid w:val="00215479"/>
    <w:rsid w:val="00215A43"/>
    <w:rsid w:val="00215CCB"/>
    <w:rsid w:val="00216CF5"/>
    <w:rsid w:val="00217B39"/>
    <w:rsid w:val="00217DC5"/>
    <w:rsid w:val="0022037B"/>
    <w:rsid w:val="00222C8D"/>
    <w:rsid w:val="002239D3"/>
    <w:rsid w:val="002256A8"/>
    <w:rsid w:val="00225A61"/>
    <w:rsid w:val="0022628F"/>
    <w:rsid w:val="00226D96"/>
    <w:rsid w:val="00230261"/>
    <w:rsid w:val="00230C4F"/>
    <w:rsid w:val="00230E6B"/>
    <w:rsid w:val="002320BC"/>
    <w:rsid w:val="00232B97"/>
    <w:rsid w:val="00233077"/>
    <w:rsid w:val="0023523A"/>
    <w:rsid w:val="0023757C"/>
    <w:rsid w:val="00237C47"/>
    <w:rsid w:val="002402E4"/>
    <w:rsid w:val="002421A0"/>
    <w:rsid w:val="00242B98"/>
    <w:rsid w:val="00243C78"/>
    <w:rsid w:val="002445A1"/>
    <w:rsid w:val="00246FE6"/>
    <w:rsid w:val="002470E3"/>
    <w:rsid w:val="00251695"/>
    <w:rsid w:val="0025207D"/>
    <w:rsid w:val="002535AE"/>
    <w:rsid w:val="00254DE9"/>
    <w:rsid w:val="00256A74"/>
    <w:rsid w:val="00257A66"/>
    <w:rsid w:val="002602FC"/>
    <w:rsid w:val="002605C6"/>
    <w:rsid w:val="002615D3"/>
    <w:rsid w:val="0026268A"/>
    <w:rsid w:val="00262845"/>
    <w:rsid w:val="0026284C"/>
    <w:rsid w:val="00262F1D"/>
    <w:rsid w:val="00263335"/>
    <w:rsid w:val="00263895"/>
    <w:rsid w:val="00265941"/>
    <w:rsid w:val="002665B3"/>
    <w:rsid w:val="002672F1"/>
    <w:rsid w:val="00270B5B"/>
    <w:rsid w:val="00271414"/>
    <w:rsid w:val="00271922"/>
    <w:rsid w:val="00273412"/>
    <w:rsid w:val="0027373F"/>
    <w:rsid w:val="00274ACF"/>
    <w:rsid w:val="002759A3"/>
    <w:rsid w:val="00277388"/>
    <w:rsid w:val="00277C8F"/>
    <w:rsid w:val="0028159B"/>
    <w:rsid w:val="00281CD0"/>
    <w:rsid w:val="00282671"/>
    <w:rsid w:val="00282861"/>
    <w:rsid w:val="002843E2"/>
    <w:rsid w:val="002876D5"/>
    <w:rsid w:val="00287BAA"/>
    <w:rsid w:val="0029180D"/>
    <w:rsid w:val="00293489"/>
    <w:rsid w:val="00295B30"/>
    <w:rsid w:val="00296270"/>
    <w:rsid w:val="00296F5E"/>
    <w:rsid w:val="00297A8D"/>
    <w:rsid w:val="002A1BE8"/>
    <w:rsid w:val="002A30F0"/>
    <w:rsid w:val="002A38A4"/>
    <w:rsid w:val="002A6DF5"/>
    <w:rsid w:val="002A77F9"/>
    <w:rsid w:val="002B1EC5"/>
    <w:rsid w:val="002B2858"/>
    <w:rsid w:val="002B50E6"/>
    <w:rsid w:val="002B6406"/>
    <w:rsid w:val="002B66A3"/>
    <w:rsid w:val="002B6809"/>
    <w:rsid w:val="002C1033"/>
    <w:rsid w:val="002C3771"/>
    <w:rsid w:val="002C4231"/>
    <w:rsid w:val="002C44DD"/>
    <w:rsid w:val="002C7080"/>
    <w:rsid w:val="002C76BF"/>
    <w:rsid w:val="002C7C52"/>
    <w:rsid w:val="002C7D40"/>
    <w:rsid w:val="002D00B0"/>
    <w:rsid w:val="002D2364"/>
    <w:rsid w:val="002D2E16"/>
    <w:rsid w:val="002D3276"/>
    <w:rsid w:val="002D6050"/>
    <w:rsid w:val="002D6E3E"/>
    <w:rsid w:val="002E21D6"/>
    <w:rsid w:val="002E45F0"/>
    <w:rsid w:val="002E588A"/>
    <w:rsid w:val="002E7778"/>
    <w:rsid w:val="002F0E03"/>
    <w:rsid w:val="002F44D3"/>
    <w:rsid w:val="002F680D"/>
    <w:rsid w:val="00304011"/>
    <w:rsid w:val="00304B3E"/>
    <w:rsid w:val="00304D97"/>
    <w:rsid w:val="00305F00"/>
    <w:rsid w:val="00306474"/>
    <w:rsid w:val="0031180A"/>
    <w:rsid w:val="003122C7"/>
    <w:rsid w:val="0031246D"/>
    <w:rsid w:val="00313127"/>
    <w:rsid w:val="00313304"/>
    <w:rsid w:val="003139AB"/>
    <w:rsid w:val="003155F4"/>
    <w:rsid w:val="003158EE"/>
    <w:rsid w:val="00315C83"/>
    <w:rsid w:val="00320309"/>
    <w:rsid w:val="003212F5"/>
    <w:rsid w:val="003213A1"/>
    <w:rsid w:val="00321D1E"/>
    <w:rsid w:val="003231F9"/>
    <w:rsid w:val="003245A6"/>
    <w:rsid w:val="00324FDC"/>
    <w:rsid w:val="0032530E"/>
    <w:rsid w:val="00325A61"/>
    <w:rsid w:val="00326976"/>
    <w:rsid w:val="00326B01"/>
    <w:rsid w:val="003279E4"/>
    <w:rsid w:val="00330274"/>
    <w:rsid w:val="003309A9"/>
    <w:rsid w:val="00330E51"/>
    <w:rsid w:val="003311D7"/>
    <w:rsid w:val="00332B8B"/>
    <w:rsid w:val="0033319B"/>
    <w:rsid w:val="0033521E"/>
    <w:rsid w:val="003364C7"/>
    <w:rsid w:val="003372EC"/>
    <w:rsid w:val="00337CA2"/>
    <w:rsid w:val="003402FB"/>
    <w:rsid w:val="003404A4"/>
    <w:rsid w:val="003418E4"/>
    <w:rsid w:val="00343179"/>
    <w:rsid w:val="003432EA"/>
    <w:rsid w:val="003443E6"/>
    <w:rsid w:val="00346843"/>
    <w:rsid w:val="00347104"/>
    <w:rsid w:val="003477CB"/>
    <w:rsid w:val="00347B06"/>
    <w:rsid w:val="00350852"/>
    <w:rsid w:val="0035096E"/>
    <w:rsid w:val="00350BAA"/>
    <w:rsid w:val="00350FC0"/>
    <w:rsid w:val="0035129C"/>
    <w:rsid w:val="0035219F"/>
    <w:rsid w:val="00354235"/>
    <w:rsid w:val="00355D01"/>
    <w:rsid w:val="003566B0"/>
    <w:rsid w:val="00360B81"/>
    <w:rsid w:val="00360CF5"/>
    <w:rsid w:val="00364617"/>
    <w:rsid w:val="003652AE"/>
    <w:rsid w:val="00365F6C"/>
    <w:rsid w:val="00366142"/>
    <w:rsid w:val="00366283"/>
    <w:rsid w:val="003668FD"/>
    <w:rsid w:val="0036777E"/>
    <w:rsid w:val="003701FA"/>
    <w:rsid w:val="0037271A"/>
    <w:rsid w:val="00372A26"/>
    <w:rsid w:val="00372EC7"/>
    <w:rsid w:val="003733DE"/>
    <w:rsid w:val="00373AE6"/>
    <w:rsid w:val="0037484C"/>
    <w:rsid w:val="003749CD"/>
    <w:rsid w:val="00374A6C"/>
    <w:rsid w:val="0038045A"/>
    <w:rsid w:val="003816C8"/>
    <w:rsid w:val="00382718"/>
    <w:rsid w:val="00382B3B"/>
    <w:rsid w:val="00385ED2"/>
    <w:rsid w:val="003866D6"/>
    <w:rsid w:val="003870CA"/>
    <w:rsid w:val="0038714A"/>
    <w:rsid w:val="00390335"/>
    <w:rsid w:val="00391637"/>
    <w:rsid w:val="00391F86"/>
    <w:rsid w:val="003923FB"/>
    <w:rsid w:val="003931C7"/>
    <w:rsid w:val="00393F00"/>
    <w:rsid w:val="003945C0"/>
    <w:rsid w:val="003956B1"/>
    <w:rsid w:val="003A19F3"/>
    <w:rsid w:val="003A1B2F"/>
    <w:rsid w:val="003A25A7"/>
    <w:rsid w:val="003A6EB9"/>
    <w:rsid w:val="003B21AD"/>
    <w:rsid w:val="003B28CC"/>
    <w:rsid w:val="003B3174"/>
    <w:rsid w:val="003B499C"/>
    <w:rsid w:val="003B4EE0"/>
    <w:rsid w:val="003B52CE"/>
    <w:rsid w:val="003B5305"/>
    <w:rsid w:val="003B535C"/>
    <w:rsid w:val="003B5E49"/>
    <w:rsid w:val="003B5F0C"/>
    <w:rsid w:val="003C06F9"/>
    <w:rsid w:val="003C0CE8"/>
    <w:rsid w:val="003C2120"/>
    <w:rsid w:val="003C2C74"/>
    <w:rsid w:val="003C403D"/>
    <w:rsid w:val="003C47C0"/>
    <w:rsid w:val="003C4BB1"/>
    <w:rsid w:val="003C63A3"/>
    <w:rsid w:val="003C63AD"/>
    <w:rsid w:val="003D030E"/>
    <w:rsid w:val="003D040D"/>
    <w:rsid w:val="003D0C6A"/>
    <w:rsid w:val="003D1F49"/>
    <w:rsid w:val="003D2061"/>
    <w:rsid w:val="003D346D"/>
    <w:rsid w:val="003D543B"/>
    <w:rsid w:val="003D5498"/>
    <w:rsid w:val="003D6AE7"/>
    <w:rsid w:val="003D7E3D"/>
    <w:rsid w:val="003E02C5"/>
    <w:rsid w:val="003E066F"/>
    <w:rsid w:val="003E11A6"/>
    <w:rsid w:val="003E1FE3"/>
    <w:rsid w:val="003E24F1"/>
    <w:rsid w:val="003E32A7"/>
    <w:rsid w:val="003E5712"/>
    <w:rsid w:val="003E6102"/>
    <w:rsid w:val="003E62AD"/>
    <w:rsid w:val="003E74AE"/>
    <w:rsid w:val="003F0A65"/>
    <w:rsid w:val="003F1A33"/>
    <w:rsid w:val="003F1D30"/>
    <w:rsid w:val="003F3072"/>
    <w:rsid w:val="003F31E6"/>
    <w:rsid w:val="003F7558"/>
    <w:rsid w:val="004004C3"/>
    <w:rsid w:val="00401057"/>
    <w:rsid w:val="0040207C"/>
    <w:rsid w:val="004024E4"/>
    <w:rsid w:val="0040441F"/>
    <w:rsid w:val="004061B4"/>
    <w:rsid w:val="00406289"/>
    <w:rsid w:val="00406578"/>
    <w:rsid w:val="004074EF"/>
    <w:rsid w:val="004078CC"/>
    <w:rsid w:val="00407BF1"/>
    <w:rsid w:val="004102C3"/>
    <w:rsid w:val="00411585"/>
    <w:rsid w:val="0041307C"/>
    <w:rsid w:val="00413699"/>
    <w:rsid w:val="00413BCF"/>
    <w:rsid w:val="0041601E"/>
    <w:rsid w:val="004167B4"/>
    <w:rsid w:val="004167BC"/>
    <w:rsid w:val="0041687B"/>
    <w:rsid w:val="00416D8E"/>
    <w:rsid w:val="0042023A"/>
    <w:rsid w:val="0042032D"/>
    <w:rsid w:val="004225DC"/>
    <w:rsid w:val="00423A41"/>
    <w:rsid w:val="00423F4B"/>
    <w:rsid w:val="00424E8F"/>
    <w:rsid w:val="00425FBA"/>
    <w:rsid w:val="004260FF"/>
    <w:rsid w:val="00426188"/>
    <w:rsid w:val="00427C7D"/>
    <w:rsid w:val="00430AEB"/>
    <w:rsid w:val="00430D7E"/>
    <w:rsid w:val="00432332"/>
    <w:rsid w:val="00432368"/>
    <w:rsid w:val="00433B04"/>
    <w:rsid w:val="00436F73"/>
    <w:rsid w:val="0043784D"/>
    <w:rsid w:val="00440256"/>
    <w:rsid w:val="00440E22"/>
    <w:rsid w:val="00441B5D"/>
    <w:rsid w:val="0044547D"/>
    <w:rsid w:val="00446F93"/>
    <w:rsid w:val="00447220"/>
    <w:rsid w:val="00447410"/>
    <w:rsid w:val="00451A74"/>
    <w:rsid w:val="004533A1"/>
    <w:rsid w:val="00453DAB"/>
    <w:rsid w:val="00454DCC"/>
    <w:rsid w:val="004552AB"/>
    <w:rsid w:val="004553FF"/>
    <w:rsid w:val="0045622C"/>
    <w:rsid w:val="004569B5"/>
    <w:rsid w:val="00456C4F"/>
    <w:rsid w:val="00457926"/>
    <w:rsid w:val="00460468"/>
    <w:rsid w:val="00462809"/>
    <w:rsid w:val="00464016"/>
    <w:rsid w:val="00464B51"/>
    <w:rsid w:val="00464C4B"/>
    <w:rsid w:val="00464FB1"/>
    <w:rsid w:val="00466320"/>
    <w:rsid w:val="00466DE1"/>
    <w:rsid w:val="00467185"/>
    <w:rsid w:val="00467736"/>
    <w:rsid w:val="0047050C"/>
    <w:rsid w:val="00472272"/>
    <w:rsid w:val="00472507"/>
    <w:rsid w:val="00472A45"/>
    <w:rsid w:val="00473540"/>
    <w:rsid w:val="00473930"/>
    <w:rsid w:val="00474D25"/>
    <w:rsid w:val="004750DB"/>
    <w:rsid w:val="004750FB"/>
    <w:rsid w:val="004751BB"/>
    <w:rsid w:val="00475DD4"/>
    <w:rsid w:val="0047649C"/>
    <w:rsid w:val="00480F21"/>
    <w:rsid w:val="0048108E"/>
    <w:rsid w:val="00481389"/>
    <w:rsid w:val="004821BA"/>
    <w:rsid w:val="00483012"/>
    <w:rsid w:val="004847BA"/>
    <w:rsid w:val="0048480C"/>
    <w:rsid w:val="004848B1"/>
    <w:rsid w:val="0048537F"/>
    <w:rsid w:val="004874E5"/>
    <w:rsid w:val="00487885"/>
    <w:rsid w:val="004909C3"/>
    <w:rsid w:val="00490A65"/>
    <w:rsid w:val="00490C37"/>
    <w:rsid w:val="0049116C"/>
    <w:rsid w:val="00491968"/>
    <w:rsid w:val="004930C9"/>
    <w:rsid w:val="00493439"/>
    <w:rsid w:val="00493494"/>
    <w:rsid w:val="00493EAC"/>
    <w:rsid w:val="00493F62"/>
    <w:rsid w:val="00494832"/>
    <w:rsid w:val="004957C2"/>
    <w:rsid w:val="00495AF1"/>
    <w:rsid w:val="00496A56"/>
    <w:rsid w:val="00497446"/>
    <w:rsid w:val="00497A89"/>
    <w:rsid w:val="004A0DCC"/>
    <w:rsid w:val="004A4CED"/>
    <w:rsid w:val="004A4D74"/>
    <w:rsid w:val="004A5568"/>
    <w:rsid w:val="004A6BE6"/>
    <w:rsid w:val="004A7EA7"/>
    <w:rsid w:val="004B047F"/>
    <w:rsid w:val="004B0828"/>
    <w:rsid w:val="004B3304"/>
    <w:rsid w:val="004B3DF1"/>
    <w:rsid w:val="004B4BC0"/>
    <w:rsid w:val="004B5555"/>
    <w:rsid w:val="004B6208"/>
    <w:rsid w:val="004C011C"/>
    <w:rsid w:val="004C0484"/>
    <w:rsid w:val="004C1FE6"/>
    <w:rsid w:val="004C259B"/>
    <w:rsid w:val="004C74ED"/>
    <w:rsid w:val="004C777E"/>
    <w:rsid w:val="004D0605"/>
    <w:rsid w:val="004D0C54"/>
    <w:rsid w:val="004D16A4"/>
    <w:rsid w:val="004D1E36"/>
    <w:rsid w:val="004D35FD"/>
    <w:rsid w:val="004D6BC9"/>
    <w:rsid w:val="004D7764"/>
    <w:rsid w:val="004E0702"/>
    <w:rsid w:val="004E41CB"/>
    <w:rsid w:val="004E6682"/>
    <w:rsid w:val="004E6D8A"/>
    <w:rsid w:val="004E7DEA"/>
    <w:rsid w:val="004F0411"/>
    <w:rsid w:val="004F0AA2"/>
    <w:rsid w:val="004F10C1"/>
    <w:rsid w:val="004F15EF"/>
    <w:rsid w:val="004F22FE"/>
    <w:rsid w:val="004F774D"/>
    <w:rsid w:val="005002FC"/>
    <w:rsid w:val="005013B0"/>
    <w:rsid w:val="005015E4"/>
    <w:rsid w:val="005017A6"/>
    <w:rsid w:val="0050291D"/>
    <w:rsid w:val="005042F7"/>
    <w:rsid w:val="005064CD"/>
    <w:rsid w:val="00506BD1"/>
    <w:rsid w:val="00506C00"/>
    <w:rsid w:val="00506DA4"/>
    <w:rsid w:val="0050783B"/>
    <w:rsid w:val="00511016"/>
    <w:rsid w:val="00512DD6"/>
    <w:rsid w:val="005138DD"/>
    <w:rsid w:val="005146FC"/>
    <w:rsid w:val="00514D8C"/>
    <w:rsid w:val="005159B3"/>
    <w:rsid w:val="005212C1"/>
    <w:rsid w:val="005217E5"/>
    <w:rsid w:val="00522C03"/>
    <w:rsid w:val="00523110"/>
    <w:rsid w:val="0052444B"/>
    <w:rsid w:val="00525EA4"/>
    <w:rsid w:val="00526448"/>
    <w:rsid w:val="005276B7"/>
    <w:rsid w:val="0052791F"/>
    <w:rsid w:val="00527EDD"/>
    <w:rsid w:val="00532A6A"/>
    <w:rsid w:val="00532CFF"/>
    <w:rsid w:val="0053308F"/>
    <w:rsid w:val="00534D3D"/>
    <w:rsid w:val="0053568A"/>
    <w:rsid w:val="00536880"/>
    <w:rsid w:val="0053759C"/>
    <w:rsid w:val="00537CEC"/>
    <w:rsid w:val="00540AD0"/>
    <w:rsid w:val="00542053"/>
    <w:rsid w:val="00542E69"/>
    <w:rsid w:val="0054357A"/>
    <w:rsid w:val="00543A76"/>
    <w:rsid w:val="00547738"/>
    <w:rsid w:val="005522F3"/>
    <w:rsid w:val="005523D1"/>
    <w:rsid w:val="00553EB8"/>
    <w:rsid w:val="0055401F"/>
    <w:rsid w:val="00554A1D"/>
    <w:rsid w:val="0055532E"/>
    <w:rsid w:val="00555BC3"/>
    <w:rsid w:val="00557C8E"/>
    <w:rsid w:val="00561568"/>
    <w:rsid w:val="00561B2B"/>
    <w:rsid w:val="00562FA4"/>
    <w:rsid w:val="0056357E"/>
    <w:rsid w:val="005637B0"/>
    <w:rsid w:val="0056463C"/>
    <w:rsid w:val="00564952"/>
    <w:rsid w:val="0056645F"/>
    <w:rsid w:val="00571AB1"/>
    <w:rsid w:val="00573797"/>
    <w:rsid w:val="0057615B"/>
    <w:rsid w:val="00577E1C"/>
    <w:rsid w:val="00580DB1"/>
    <w:rsid w:val="005814AC"/>
    <w:rsid w:val="0058217C"/>
    <w:rsid w:val="00584676"/>
    <w:rsid w:val="00584923"/>
    <w:rsid w:val="005854B7"/>
    <w:rsid w:val="005855E5"/>
    <w:rsid w:val="00585708"/>
    <w:rsid w:val="00585DCD"/>
    <w:rsid w:val="00587AB1"/>
    <w:rsid w:val="0059070B"/>
    <w:rsid w:val="0059283C"/>
    <w:rsid w:val="00594E3B"/>
    <w:rsid w:val="00595082"/>
    <w:rsid w:val="00596824"/>
    <w:rsid w:val="00597E9E"/>
    <w:rsid w:val="005A0D95"/>
    <w:rsid w:val="005A224B"/>
    <w:rsid w:val="005A26A9"/>
    <w:rsid w:val="005A2741"/>
    <w:rsid w:val="005A2786"/>
    <w:rsid w:val="005A2891"/>
    <w:rsid w:val="005A5EAE"/>
    <w:rsid w:val="005A68E9"/>
    <w:rsid w:val="005A767D"/>
    <w:rsid w:val="005B1225"/>
    <w:rsid w:val="005B17D8"/>
    <w:rsid w:val="005B1D82"/>
    <w:rsid w:val="005B4077"/>
    <w:rsid w:val="005B65E5"/>
    <w:rsid w:val="005C142C"/>
    <w:rsid w:val="005C28B0"/>
    <w:rsid w:val="005C2F01"/>
    <w:rsid w:val="005C3FF4"/>
    <w:rsid w:val="005C5B79"/>
    <w:rsid w:val="005C5C76"/>
    <w:rsid w:val="005C5E43"/>
    <w:rsid w:val="005C5F3C"/>
    <w:rsid w:val="005D01BE"/>
    <w:rsid w:val="005D05E2"/>
    <w:rsid w:val="005D1177"/>
    <w:rsid w:val="005D1D13"/>
    <w:rsid w:val="005D254A"/>
    <w:rsid w:val="005D42F2"/>
    <w:rsid w:val="005D53B2"/>
    <w:rsid w:val="005D5460"/>
    <w:rsid w:val="005E08CD"/>
    <w:rsid w:val="005E37E8"/>
    <w:rsid w:val="005E3B81"/>
    <w:rsid w:val="005E74C5"/>
    <w:rsid w:val="005F1DF2"/>
    <w:rsid w:val="005F219D"/>
    <w:rsid w:val="005F2437"/>
    <w:rsid w:val="005F318A"/>
    <w:rsid w:val="005F3D72"/>
    <w:rsid w:val="005F71BF"/>
    <w:rsid w:val="005F76F4"/>
    <w:rsid w:val="005F7710"/>
    <w:rsid w:val="006004F7"/>
    <w:rsid w:val="00603261"/>
    <w:rsid w:val="00607597"/>
    <w:rsid w:val="00607EFE"/>
    <w:rsid w:val="006100C5"/>
    <w:rsid w:val="00610F93"/>
    <w:rsid w:val="00611EDB"/>
    <w:rsid w:val="006125F5"/>
    <w:rsid w:val="006127CC"/>
    <w:rsid w:val="00613739"/>
    <w:rsid w:val="006137A6"/>
    <w:rsid w:val="006145BC"/>
    <w:rsid w:val="006145F1"/>
    <w:rsid w:val="00614661"/>
    <w:rsid w:val="006176DE"/>
    <w:rsid w:val="006243C6"/>
    <w:rsid w:val="006273BC"/>
    <w:rsid w:val="00632009"/>
    <w:rsid w:val="00632D70"/>
    <w:rsid w:val="00633CF1"/>
    <w:rsid w:val="00635203"/>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1E98"/>
    <w:rsid w:val="006636E2"/>
    <w:rsid w:val="00664C4E"/>
    <w:rsid w:val="00666273"/>
    <w:rsid w:val="00667FA9"/>
    <w:rsid w:val="0067233D"/>
    <w:rsid w:val="00672B2E"/>
    <w:rsid w:val="006745AE"/>
    <w:rsid w:val="00676870"/>
    <w:rsid w:val="00676AF3"/>
    <w:rsid w:val="00677895"/>
    <w:rsid w:val="00677BEF"/>
    <w:rsid w:val="006800EE"/>
    <w:rsid w:val="006814A3"/>
    <w:rsid w:val="00681798"/>
    <w:rsid w:val="00682AFC"/>
    <w:rsid w:val="00683344"/>
    <w:rsid w:val="0068479D"/>
    <w:rsid w:val="00684FC9"/>
    <w:rsid w:val="0068584E"/>
    <w:rsid w:val="00687044"/>
    <w:rsid w:val="00690549"/>
    <w:rsid w:val="0069072B"/>
    <w:rsid w:val="00690C33"/>
    <w:rsid w:val="0069174B"/>
    <w:rsid w:val="0069208C"/>
    <w:rsid w:val="00692B53"/>
    <w:rsid w:val="00693340"/>
    <w:rsid w:val="006A03D8"/>
    <w:rsid w:val="006A04C7"/>
    <w:rsid w:val="006A20DB"/>
    <w:rsid w:val="006A4287"/>
    <w:rsid w:val="006A4E97"/>
    <w:rsid w:val="006B05E3"/>
    <w:rsid w:val="006B09BC"/>
    <w:rsid w:val="006B2ACA"/>
    <w:rsid w:val="006B4248"/>
    <w:rsid w:val="006B6D5D"/>
    <w:rsid w:val="006B7B5A"/>
    <w:rsid w:val="006C0801"/>
    <w:rsid w:val="006C0C2C"/>
    <w:rsid w:val="006C1EAA"/>
    <w:rsid w:val="006C216F"/>
    <w:rsid w:val="006C415A"/>
    <w:rsid w:val="006C45D4"/>
    <w:rsid w:val="006C570F"/>
    <w:rsid w:val="006C6154"/>
    <w:rsid w:val="006C6C13"/>
    <w:rsid w:val="006D11BD"/>
    <w:rsid w:val="006D2042"/>
    <w:rsid w:val="006D2B9C"/>
    <w:rsid w:val="006D3BA2"/>
    <w:rsid w:val="006D3D5B"/>
    <w:rsid w:val="006D5C9C"/>
    <w:rsid w:val="006D66E3"/>
    <w:rsid w:val="006D70ED"/>
    <w:rsid w:val="006D75BA"/>
    <w:rsid w:val="006D7855"/>
    <w:rsid w:val="006E00F5"/>
    <w:rsid w:val="006E010C"/>
    <w:rsid w:val="006E0245"/>
    <w:rsid w:val="006E1003"/>
    <w:rsid w:val="006E16BF"/>
    <w:rsid w:val="006E18F0"/>
    <w:rsid w:val="006E2C89"/>
    <w:rsid w:val="006E38AF"/>
    <w:rsid w:val="006E4F93"/>
    <w:rsid w:val="006E5016"/>
    <w:rsid w:val="006E7F4D"/>
    <w:rsid w:val="006F0EA4"/>
    <w:rsid w:val="006F10FE"/>
    <w:rsid w:val="006F1174"/>
    <w:rsid w:val="006F283A"/>
    <w:rsid w:val="006F5465"/>
    <w:rsid w:val="006F5802"/>
    <w:rsid w:val="006F72BA"/>
    <w:rsid w:val="00700135"/>
    <w:rsid w:val="0070212F"/>
    <w:rsid w:val="007023AB"/>
    <w:rsid w:val="007031B2"/>
    <w:rsid w:val="007034D5"/>
    <w:rsid w:val="00704C40"/>
    <w:rsid w:val="00705180"/>
    <w:rsid w:val="00705D90"/>
    <w:rsid w:val="00706917"/>
    <w:rsid w:val="007078B4"/>
    <w:rsid w:val="00710A39"/>
    <w:rsid w:val="00711397"/>
    <w:rsid w:val="00711605"/>
    <w:rsid w:val="00711DF6"/>
    <w:rsid w:val="007127A5"/>
    <w:rsid w:val="00713211"/>
    <w:rsid w:val="00714C7B"/>
    <w:rsid w:val="007150F4"/>
    <w:rsid w:val="007162CD"/>
    <w:rsid w:val="00716FBC"/>
    <w:rsid w:val="00717090"/>
    <w:rsid w:val="00720739"/>
    <w:rsid w:val="007217ED"/>
    <w:rsid w:val="0072253E"/>
    <w:rsid w:val="00723E1F"/>
    <w:rsid w:val="00724334"/>
    <w:rsid w:val="0072443D"/>
    <w:rsid w:val="00724630"/>
    <w:rsid w:val="007247E5"/>
    <w:rsid w:val="007248B7"/>
    <w:rsid w:val="007252AF"/>
    <w:rsid w:val="007254CA"/>
    <w:rsid w:val="00725744"/>
    <w:rsid w:val="007267D2"/>
    <w:rsid w:val="00730CF8"/>
    <w:rsid w:val="00731A90"/>
    <w:rsid w:val="00732608"/>
    <w:rsid w:val="00733251"/>
    <w:rsid w:val="0073375B"/>
    <w:rsid w:val="00733D68"/>
    <w:rsid w:val="00734083"/>
    <w:rsid w:val="007347E7"/>
    <w:rsid w:val="007354C1"/>
    <w:rsid w:val="00736DCA"/>
    <w:rsid w:val="00740A69"/>
    <w:rsid w:val="00740E4B"/>
    <w:rsid w:val="00741C61"/>
    <w:rsid w:val="00745C47"/>
    <w:rsid w:val="00745E49"/>
    <w:rsid w:val="0075003D"/>
    <w:rsid w:val="00751C98"/>
    <w:rsid w:val="00751D97"/>
    <w:rsid w:val="00752C55"/>
    <w:rsid w:val="00753608"/>
    <w:rsid w:val="007562D4"/>
    <w:rsid w:val="00756C1F"/>
    <w:rsid w:val="007573FA"/>
    <w:rsid w:val="00757EF9"/>
    <w:rsid w:val="00761DBF"/>
    <w:rsid w:val="00761FCF"/>
    <w:rsid w:val="00762C40"/>
    <w:rsid w:val="007653F2"/>
    <w:rsid w:val="00765503"/>
    <w:rsid w:val="00766C93"/>
    <w:rsid w:val="007672CC"/>
    <w:rsid w:val="0076753C"/>
    <w:rsid w:val="00767B7E"/>
    <w:rsid w:val="007705E9"/>
    <w:rsid w:val="00770B44"/>
    <w:rsid w:val="00771D7D"/>
    <w:rsid w:val="007727C4"/>
    <w:rsid w:val="007745B7"/>
    <w:rsid w:val="007750C8"/>
    <w:rsid w:val="00776538"/>
    <w:rsid w:val="0077714E"/>
    <w:rsid w:val="00777C82"/>
    <w:rsid w:val="00777E72"/>
    <w:rsid w:val="007802BE"/>
    <w:rsid w:val="00780EEF"/>
    <w:rsid w:val="0078134C"/>
    <w:rsid w:val="00781C47"/>
    <w:rsid w:val="00781C80"/>
    <w:rsid w:val="00782189"/>
    <w:rsid w:val="00782A5E"/>
    <w:rsid w:val="007837C7"/>
    <w:rsid w:val="00784B44"/>
    <w:rsid w:val="00785465"/>
    <w:rsid w:val="00785504"/>
    <w:rsid w:val="00787365"/>
    <w:rsid w:val="00787656"/>
    <w:rsid w:val="00790C7F"/>
    <w:rsid w:val="00791767"/>
    <w:rsid w:val="0079268A"/>
    <w:rsid w:val="00794859"/>
    <w:rsid w:val="00797047"/>
    <w:rsid w:val="00797C88"/>
    <w:rsid w:val="007A0792"/>
    <w:rsid w:val="007A0EF1"/>
    <w:rsid w:val="007A1013"/>
    <w:rsid w:val="007A20AC"/>
    <w:rsid w:val="007A235B"/>
    <w:rsid w:val="007A4CA9"/>
    <w:rsid w:val="007A60B4"/>
    <w:rsid w:val="007A7D19"/>
    <w:rsid w:val="007A7EC2"/>
    <w:rsid w:val="007B042D"/>
    <w:rsid w:val="007B05BB"/>
    <w:rsid w:val="007B0C76"/>
    <w:rsid w:val="007B3DEA"/>
    <w:rsid w:val="007B5566"/>
    <w:rsid w:val="007B6E0A"/>
    <w:rsid w:val="007B764C"/>
    <w:rsid w:val="007C07E6"/>
    <w:rsid w:val="007C118A"/>
    <w:rsid w:val="007C2007"/>
    <w:rsid w:val="007C2A7E"/>
    <w:rsid w:val="007C636F"/>
    <w:rsid w:val="007C6C73"/>
    <w:rsid w:val="007C6DEA"/>
    <w:rsid w:val="007C7899"/>
    <w:rsid w:val="007D01E4"/>
    <w:rsid w:val="007D0FC7"/>
    <w:rsid w:val="007D16C2"/>
    <w:rsid w:val="007D22F0"/>
    <w:rsid w:val="007D39EB"/>
    <w:rsid w:val="007D4512"/>
    <w:rsid w:val="007D6F55"/>
    <w:rsid w:val="007E4EE0"/>
    <w:rsid w:val="007E7319"/>
    <w:rsid w:val="007E74E1"/>
    <w:rsid w:val="007E77A8"/>
    <w:rsid w:val="007F2496"/>
    <w:rsid w:val="007F24BF"/>
    <w:rsid w:val="007F363E"/>
    <w:rsid w:val="007F491C"/>
    <w:rsid w:val="007F6702"/>
    <w:rsid w:val="00800AC4"/>
    <w:rsid w:val="00800D07"/>
    <w:rsid w:val="008025F3"/>
    <w:rsid w:val="00803BF8"/>
    <w:rsid w:val="00804D3D"/>
    <w:rsid w:val="008061C9"/>
    <w:rsid w:val="008066D8"/>
    <w:rsid w:val="008074BB"/>
    <w:rsid w:val="00811A18"/>
    <w:rsid w:val="008121AF"/>
    <w:rsid w:val="0081249D"/>
    <w:rsid w:val="00812E18"/>
    <w:rsid w:val="0081353A"/>
    <w:rsid w:val="00813711"/>
    <w:rsid w:val="00817765"/>
    <w:rsid w:val="008179B6"/>
    <w:rsid w:val="00817AC8"/>
    <w:rsid w:val="00821D08"/>
    <w:rsid w:val="00821E64"/>
    <w:rsid w:val="00821EDD"/>
    <w:rsid w:val="008223E9"/>
    <w:rsid w:val="00824D46"/>
    <w:rsid w:val="008253C4"/>
    <w:rsid w:val="008263C2"/>
    <w:rsid w:val="00826C31"/>
    <w:rsid w:val="008307C4"/>
    <w:rsid w:val="008307DB"/>
    <w:rsid w:val="00831A7E"/>
    <w:rsid w:val="00832615"/>
    <w:rsid w:val="00833398"/>
    <w:rsid w:val="00834131"/>
    <w:rsid w:val="00835D9D"/>
    <w:rsid w:val="00835FC9"/>
    <w:rsid w:val="008368F8"/>
    <w:rsid w:val="008370E3"/>
    <w:rsid w:val="008418FA"/>
    <w:rsid w:val="00842959"/>
    <w:rsid w:val="00843390"/>
    <w:rsid w:val="0084645A"/>
    <w:rsid w:val="00847E3D"/>
    <w:rsid w:val="00851040"/>
    <w:rsid w:val="0085235A"/>
    <w:rsid w:val="00852548"/>
    <w:rsid w:val="00852F69"/>
    <w:rsid w:val="008533E3"/>
    <w:rsid w:val="00853F8F"/>
    <w:rsid w:val="00854138"/>
    <w:rsid w:val="00854410"/>
    <w:rsid w:val="00854489"/>
    <w:rsid w:val="008544DF"/>
    <w:rsid w:val="008547C7"/>
    <w:rsid w:val="008553B6"/>
    <w:rsid w:val="008566A5"/>
    <w:rsid w:val="008602B6"/>
    <w:rsid w:val="00860AAD"/>
    <w:rsid w:val="00861AA6"/>
    <w:rsid w:val="0086722B"/>
    <w:rsid w:val="008708F3"/>
    <w:rsid w:val="00870A49"/>
    <w:rsid w:val="00871354"/>
    <w:rsid w:val="00871872"/>
    <w:rsid w:val="008723D7"/>
    <w:rsid w:val="00873611"/>
    <w:rsid w:val="00873C8F"/>
    <w:rsid w:val="008745FE"/>
    <w:rsid w:val="00874FB3"/>
    <w:rsid w:val="00876012"/>
    <w:rsid w:val="00876869"/>
    <w:rsid w:val="00877F7C"/>
    <w:rsid w:val="00880BE3"/>
    <w:rsid w:val="00881359"/>
    <w:rsid w:val="00882093"/>
    <w:rsid w:val="00882588"/>
    <w:rsid w:val="00884ADE"/>
    <w:rsid w:val="008856CF"/>
    <w:rsid w:val="00885864"/>
    <w:rsid w:val="008858D5"/>
    <w:rsid w:val="00887014"/>
    <w:rsid w:val="00890A1D"/>
    <w:rsid w:val="0089383B"/>
    <w:rsid w:val="00893E2B"/>
    <w:rsid w:val="00894323"/>
    <w:rsid w:val="0089534B"/>
    <w:rsid w:val="0089616F"/>
    <w:rsid w:val="008A0232"/>
    <w:rsid w:val="008A123A"/>
    <w:rsid w:val="008A3FC3"/>
    <w:rsid w:val="008A5FEA"/>
    <w:rsid w:val="008A6E73"/>
    <w:rsid w:val="008A7555"/>
    <w:rsid w:val="008B0470"/>
    <w:rsid w:val="008B05E7"/>
    <w:rsid w:val="008B06C5"/>
    <w:rsid w:val="008B164E"/>
    <w:rsid w:val="008B271E"/>
    <w:rsid w:val="008B4923"/>
    <w:rsid w:val="008B4E74"/>
    <w:rsid w:val="008B4F06"/>
    <w:rsid w:val="008B502A"/>
    <w:rsid w:val="008B57D8"/>
    <w:rsid w:val="008B65CF"/>
    <w:rsid w:val="008B7A65"/>
    <w:rsid w:val="008C1219"/>
    <w:rsid w:val="008C123E"/>
    <w:rsid w:val="008C137D"/>
    <w:rsid w:val="008C1726"/>
    <w:rsid w:val="008C22DD"/>
    <w:rsid w:val="008C3DFD"/>
    <w:rsid w:val="008C3E28"/>
    <w:rsid w:val="008C3ED0"/>
    <w:rsid w:val="008C4203"/>
    <w:rsid w:val="008C4596"/>
    <w:rsid w:val="008C5DA5"/>
    <w:rsid w:val="008C5E94"/>
    <w:rsid w:val="008C5EFF"/>
    <w:rsid w:val="008D032B"/>
    <w:rsid w:val="008D0520"/>
    <w:rsid w:val="008D0B8D"/>
    <w:rsid w:val="008D196A"/>
    <w:rsid w:val="008D27BC"/>
    <w:rsid w:val="008D39CD"/>
    <w:rsid w:val="008D551E"/>
    <w:rsid w:val="008E3DBA"/>
    <w:rsid w:val="008E3EF2"/>
    <w:rsid w:val="008E51C9"/>
    <w:rsid w:val="008E5BEB"/>
    <w:rsid w:val="008E6306"/>
    <w:rsid w:val="008E7639"/>
    <w:rsid w:val="008F3F6A"/>
    <w:rsid w:val="008F6258"/>
    <w:rsid w:val="008F6355"/>
    <w:rsid w:val="008F68F7"/>
    <w:rsid w:val="008F7B64"/>
    <w:rsid w:val="009005A6"/>
    <w:rsid w:val="009006CF"/>
    <w:rsid w:val="00900C71"/>
    <w:rsid w:val="009020A7"/>
    <w:rsid w:val="00902A1C"/>
    <w:rsid w:val="009037B6"/>
    <w:rsid w:val="009063F3"/>
    <w:rsid w:val="009065C5"/>
    <w:rsid w:val="00906CBE"/>
    <w:rsid w:val="00906E5D"/>
    <w:rsid w:val="00910024"/>
    <w:rsid w:val="00910384"/>
    <w:rsid w:val="00910ABC"/>
    <w:rsid w:val="00914B0C"/>
    <w:rsid w:val="0091643D"/>
    <w:rsid w:val="00916E33"/>
    <w:rsid w:val="009175A6"/>
    <w:rsid w:val="009204BB"/>
    <w:rsid w:val="0092093B"/>
    <w:rsid w:val="00921317"/>
    <w:rsid w:val="00922220"/>
    <w:rsid w:val="00930318"/>
    <w:rsid w:val="00930669"/>
    <w:rsid w:val="00932C33"/>
    <w:rsid w:val="00933EF5"/>
    <w:rsid w:val="00934497"/>
    <w:rsid w:val="00934941"/>
    <w:rsid w:val="00936920"/>
    <w:rsid w:val="00937C63"/>
    <w:rsid w:val="009401B7"/>
    <w:rsid w:val="009427A1"/>
    <w:rsid w:val="00942FFE"/>
    <w:rsid w:val="0094352D"/>
    <w:rsid w:val="00951BF0"/>
    <w:rsid w:val="00954085"/>
    <w:rsid w:val="00954A42"/>
    <w:rsid w:val="00954C59"/>
    <w:rsid w:val="009551E0"/>
    <w:rsid w:val="00955DC1"/>
    <w:rsid w:val="0095654E"/>
    <w:rsid w:val="00956F3C"/>
    <w:rsid w:val="0096054C"/>
    <w:rsid w:val="00960892"/>
    <w:rsid w:val="00960CFB"/>
    <w:rsid w:val="00961954"/>
    <w:rsid w:val="009627C9"/>
    <w:rsid w:val="009654A2"/>
    <w:rsid w:val="009664C8"/>
    <w:rsid w:val="00970678"/>
    <w:rsid w:val="00971C34"/>
    <w:rsid w:val="00972112"/>
    <w:rsid w:val="00972488"/>
    <w:rsid w:val="009726D0"/>
    <w:rsid w:val="00972ED6"/>
    <w:rsid w:val="00973764"/>
    <w:rsid w:val="00973B23"/>
    <w:rsid w:val="00973E24"/>
    <w:rsid w:val="0097421D"/>
    <w:rsid w:val="00974B76"/>
    <w:rsid w:val="00976117"/>
    <w:rsid w:val="00976A23"/>
    <w:rsid w:val="0097749C"/>
    <w:rsid w:val="009800BC"/>
    <w:rsid w:val="00980575"/>
    <w:rsid w:val="009816F6"/>
    <w:rsid w:val="009843BA"/>
    <w:rsid w:val="009844D8"/>
    <w:rsid w:val="0098456D"/>
    <w:rsid w:val="009900F0"/>
    <w:rsid w:val="00990B9B"/>
    <w:rsid w:val="00991370"/>
    <w:rsid w:val="00991769"/>
    <w:rsid w:val="00991ACA"/>
    <w:rsid w:val="009928B5"/>
    <w:rsid w:val="00993236"/>
    <w:rsid w:val="00993617"/>
    <w:rsid w:val="00993D8C"/>
    <w:rsid w:val="00994E3D"/>
    <w:rsid w:val="009974C7"/>
    <w:rsid w:val="009A0AFA"/>
    <w:rsid w:val="009A297E"/>
    <w:rsid w:val="009A6127"/>
    <w:rsid w:val="009A6CA8"/>
    <w:rsid w:val="009A706D"/>
    <w:rsid w:val="009B005D"/>
    <w:rsid w:val="009B0CC1"/>
    <w:rsid w:val="009B1514"/>
    <w:rsid w:val="009B2C7D"/>
    <w:rsid w:val="009B350D"/>
    <w:rsid w:val="009B5457"/>
    <w:rsid w:val="009B68EA"/>
    <w:rsid w:val="009B69F0"/>
    <w:rsid w:val="009B6A15"/>
    <w:rsid w:val="009B713C"/>
    <w:rsid w:val="009B7798"/>
    <w:rsid w:val="009C0F18"/>
    <w:rsid w:val="009C12C6"/>
    <w:rsid w:val="009C19D4"/>
    <w:rsid w:val="009C2555"/>
    <w:rsid w:val="009C260A"/>
    <w:rsid w:val="009C2858"/>
    <w:rsid w:val="009C2DA6"/>
    <w:rsid w:val="009C4344"/>
    <w:rsid w:val="009C45BA"/>
    <w:rsid w:val="009C5B4F"/>
    <w:rsid w:val="009C705A"/>
    <w:rsid w:val="009C7778"/>
    <w:rsid w:val="009C7EE6"/>
    <w:rsid w:val="009D06AE"/>
    <w:rsid w:val="009D09E2"/>
    <w:rsid w:val="009D1E42"/>
    <w:rsid w:val="009D2205"/>
    <w:rsid w:val="009D282B"/>
    <w:rsid w:val="009D40E1"/>
    <w:rsid w:val="009D4B71"/>
    <w:rsid w:val="009D5C90"/>
    <w:rsid w:val="009D7148"/>
    <w:rsid w:val="009E02FD"/>
    <w:rsid w:val="009E34FA"/>
    <w:rsid w:val="009E3BC7"/>
    <w:rsid w:val="009E4C74"/>
    <w:rsid w:val="009E4F03"/>
    <w:rsid w:val="009E56CC"/>
    <w:rsid w:val="009E59F1"/>
    <w:rsid w:val="009E62B6"/>
    <w:rsid w:val="009F06C4"/>
    <w:rsid w:val="009F0A1A"/>
    <w:rsid w:val="009F0EA5"/>
    <w:rsid w:val="009F26CA"/>
    <w:rsid w:val="009F35DA"/>
    <w:rsid w:val="009F3C0D"/>
    <w:rsid w:val="009F4034"/>
    <w:rsid w:val="009F43D0"/>
    <w:rsid w:val="009F5C5F"/>
    <w:rsid w:val="00A000F0"/>
    <w:rsid w:val="00A00568"/>
    <w:rsid w:val="00A00884"/>
    <w:rsid w:val="00A00EEB"/>
    <w:rsid w:val="00A020CE"/>
    <w:rsid w:val="00A02F62"/>
    <w:rsid w:val="00A02FA3"/>
    <w:rsid w:val="00A030C3"/>
    <w:rsid w:val="00A04803"/>
    <w:rsid w:val="00A06EBF"/>
    <w:rsid w:val="00A07A7E"/>
    <w:rsid w:val="00A10147"/>
    <w:rsid w:val="00A10EDE"/>
    <w:rsid w:val="00A11331"/>
    <w:rsid w:val="00A12348"/>
    <w:rsid w:val="00A131E6"/>
    <w:rsid w:val="00A1366D"/>
    <w:rsid w:val="00A13843"/>
    <w:rsid w:val="00A140B8"/>
    <w:rsid w:val="00A146A5"/>
    <w:rsid w:val="00A1552C"/>
    <w:rsid w:val="00A17466"/>
    <w:rsid w:val="00A17C63"/>
    <w:rsid w:val="00A204B3"/>
    <w:rsid w:val="00A20576"/>
    <w:rsid w:val="00A21593"/>
    <w:rsid w:val="00A221F7"/>
    <w:rsid w:val="00A2227F"/>
    <w:rsid w:val="00A22C21"/>
    <w:rsid w:val="00A23412"/>
    <w:rsid w:val="00A24AFA"/>
    <w:rsid w:val="00A25CA2"/>
    <w:rsid w:val="00A2604E"/>
    <w:rsid w:val="00A26EA0"/>
    <w:rsid w:val="00A3148A"/>
    <w:rsid w:val="00A31CCE"/>
    <w:rsid w:val="00A31DF2"/>
    <w:rsid w:val="00A33C95"/>
    <w:rsid w:val="00A33D1C"/>
    <w:rsid w:val="00A34FF3"/>
    <w:rsid w:val="00A35351"/>
    <w:rsid w:val="00A361C7"/>
    <w:rsid w:val="00A36723"/>
    <w:rsid w:val="00A43140"/>
    <w:rsid w:val="00A44C7B"/>
    <w:rsid w:val="00A45D33"/>
    <w:rsid w:val="00A460CB"/>
    <w:rsid w:val="00A46373"/>
    <w:rsid w:val="00A46DF5"/>
    <w:rsid w:val="00A5149A"/>
    <w:rsid w:val="00A53650"/>
    <w:rsid w:val="00A53E51"/>
    <w:rsid w:val="00A5673D"/>
    <w:rsid w:val="00A56F51"/>
    <w:rsid w:val="00A57183"/>
    <w:rsid w:val="00A57A97"/>
    <w:rsid w:val="00A60693"/>
    <w:rsid w:val="00A6196D"/>
    <w:rsid w:val="00A619C0"/>
    <w:rsid w:val="00A61ADF"/>
    <w:rsid w:val="00A62012"/>
    <w:rsid w:val="00A624CB"/>
    <w:rsid w:val="00A62AC0"/>
    <w:rsid w:val="00A62E73"/>
    <w:rsid w:val="00A72A9C"/>
    <w:rsid w:val="00A74FE6"/>
    <w:rsid w:val="00A75118"/>
    <w:rsid w:val="00A761A1"/>
    <w:rsid w:val="00A76BD2"/>
    <w:rsid w:val="00A80D97"/>
    <w:rsid w:val="00A81306"/>
    <w:rsid w:val="00A8267D"/>
    <w:rsid w:val="00A82E14"/>
    <w:rsid w:val="00A85118"/>
    <w:rsid w:val="00A85862"/>
    <w:rsid w:val="00A85F13"/>
    <w:rsid w:val="00A8688E"/>
    <w:rsid w:val="00A86CFE"/>
    <w:rsid w:val="00A8722B"/>
    <w:rsid w:val="00A9001E"/>
    <w:rsid w:val="00A901E9"/>
    <w:rsid w:val="00A917B6"/>
    <w:rsid w:val="00A91831"/>
    <w:rsid w:val="00A91B3B"/>
    <w:rsid w:val="00A93B4F"/>
    <w:rsid w:val="00A93F87"/>
    <w:rsid w:val="00A94F7A"/>
    <w:rsid w:val="00A95D3B"/>
    <w:rsid w:val="00A96B0F"/>
    <w:rsid w:val="00A97341"/>
    <w:rsid w:val="00AA0081"/>
    <w:rsid w:val="00AA05D6"/>
    <w:rsid w:val="00AA454B"/>
    <w:rsid w:val="00AA4C1F"/>
    <w:rsid w:val="00AA4E4D"/>
    <w:rsid w:val="00AA515F"/>
    <w:rsid w:val="00AA5E38"/>
    <w:rsid w:val="00AB09ED"/>
    <w:rsid w:val="00AB0F24"/>
    <w:rsid w:val="00AB3DC0"/>
    <w:rsid w:val="00AB41F2"/>
    <w:rsid w:val="00AB4CBB"/>
    <w:rsid w:val="00AC0EBB"/>
    <w:rsid w:val="00AC125E"/>
    <w:rsid w:val="00AC296D"/>
    <w:rsid w:val="00AC37F9"/>
    <w:rsid w:val="00AC3E43"/>
    <w:rsid w:val="00AC45DF"/>
    <w:rsid w:val="00AC474D"/>
    <w:rsid w:val="00AC4DFD"/>
    <w:rsid w:val="00AC4F47"/>
    <w:rsid w:val="00AC5663"/>
    <w:rsid w:val="00AC567E"/>
    <w:rsid w:val="00AC58FD"/>
    <w:rsid w:val="00AD0F6D"/>
    <w:rsid w:val="00AD1156"/>
    <w:rsid w:val="00AD1166"/>
    <w:rsid w:val="00AD1468"/>
    <w:rsid w:val="00AD19D2"/>
    <w:rsid w:val="00AD1A96"/>
    <w:rsid w:val="00AD1CAD"/>
    <w:rsid w:val="00AD235A"/>
    <w:rsid w:val="00AD3042"/>
    <w:rsid w:val="00AD4A9A"/>
    <w:rsid w:val="00AD4F16"/>
    <w:rsid w:val="00AD6CCC"/>
    <w:rsid w:val="00AD793A"/>
    <w:rsid w:val="00AD7B7A"/>
    <w:rsid w:val="00AE0120"/>
    <w:rsid w:val="00AE0622"/>
    <w:rsid w:val="00AE0725"/>
    <w:rsid w:val="00AE3038"/>
    <w:rsid w:val="00AE3D4A"/>
    <w:rsid w:val="00AE5956"/>
    <w:rsid w:val="00AE619F"/>
    <w:rsid w:val="00AE6F73"/>
    <w:rsid w:val="00AE7A88"/>
    <w:rsid w:val="00AF060F"/>
    <w:rsid w:val="00AF13D2"/>
    <w:rsid w:val="00AF2A56"/>
    <w:rsid w:val="00AF2CBC"/>
    <w:rsid w:val="00AF3442"/>
    <w:rsid w:val="00AF45B0"/>
    <w:rsid w:val="00AF51D1"/>
    <w:rsid w:val="00AF6321"/>
    <w:rsid w:val="00AF63AB"/>
    <w:rsid w:val="00AF702E"/>
    <w:rsid w:val="00B00988"/>
    <w:rsid w:val="00B01784"/>
    <w:rsid w:val="00B0388B"/>
    <w:rsid w:val="00B03BEE"/>
    <w:rsid w:val="00B0517E"/>
    <w:rsid w:val="00B05188"/>
    <w:rsid w:val="00B10BD3"/>
    <w:rsid w:val="00B11314"/>
    <w:rsid w:val="00B113E3"/>
    <w:rsid w:val="00B1156A"/>
    <w:rsid w:val="00B11764"/>
    <w:rsid w:val="00B1217A"/>
    <w:rsid w:val="00B138E3"/>
    <w:rsid w:val="00B13FB5"/>
    <w:rsid w:val="00B146E2"/>
    <w:rsid w:val="00B14898"/>
    <w:rsid w:val="00B178FA"/>
    <w:rsid w:val="00B17D8E"/>
    <w:rsid w:val="00B20292"/>
    <w:rsid w:val="00B207C3"/>
    <w:rsid w:val="00B21443"/>
    <w:rsid w:val="00B22022"/>
    <w:rsid w:val="00B22468"/>
    <w:rsid w:val="00B229FD"/>
    <w:rsid w:val="00B23267"/>
    <w:rsid w:val="00B236F7"/>
    <w:rsid w:val="00B23906"/>
    <w:rsid w:val="00B23F96"/>
    <w:rsid w:val="00B257BF"/>
    <w:rsid w:val="00B27149"/>
    <w:rsid w:val="00B27230"/>
    <w:rsid w:val="00B30AB2"/>
    <w:rsid w:val="00B3279A"/>
    <w:rsid w:val="00B34877"/>
    <w:rsid w:val="00B34909"/>
    <w:rsid w:val="00B34BB7"/>
    <w:rsid w:val="00B35B4D"/>
    <w:rsid w:val="00B362F0"/>
    <w:rsid w:val="00B36652"/>
    <w:rsid w:val="00B37855"/>
    <w:rsid w:val="00B4142C"/>
    <w:rsid w:val="00B4210F"/>
    <w:rsid w:val="00B425AB"/>
    <w:rsid w:val="00B42B94"/>
    <w:rsid w:val="00B43417"/>
    <w:rsid w:val="00B43937"/>
    <w:rsid w:val="00B44906"/>
    <w:rsid w:val="00B45279"/>
    <w:rsid w:val="00B47090"/>
    <w:rsid w:val="00B4714A"/>
    <w:rsid w:val="00B52263"/>
    <w:rsid w:val="00B532D1"/>
    <w:rsid w:val="00B54DD9"/>
    <w:rsid w:val="00B57925"/>
    <w:rsid w:val="00B601BB"/>
    <w:rsid w:val="00B602A5"/>
    <w:rsid w:val="00B61E3E"/>
    <w:rsid w:val="00B6432A"/>
    <w:rsid w:val="00B644A6"/>
    <w:rsid w:val="00B677B8"/>
    <w:rsid w:val="00B67A79"/>
    <w:rsid w:val="00B70227"/>
    <w:rsid w:val="00B70852"/>
    <w:rsid w:val="00B714C1"/>
    <w:rsid w:val="00B722AE"/>
    <w:rsid w:val="00B72335"/>
    <w:rsid w:val="00B72D62"/>
    <w:rsid w:val="00B73AFF"/>
    <w:rsid w:val="00B75B90"/>
    <w:rsid w:val="00B767AF"/>
    <w:rsid w:val="00B775DE"/>
    <w:rsid w:val="00B77926"/>
    <w:rsid w:val="00B80511"/>
    <w:rsid w:val="00B80798"/>
    <w:rsid w:val="00B80820"/>
    <w:rsid w:val="00B80876"/>
    <w:rsid w:val="00B82C3C"/>
    <w:rsid w:val="00B82DE6"/>
    <w:rsid w:val="00B831CD"/>
    <w:rsid w:val="00B846F6"/>
    <w:rsid w:val="00B85329"/>
    <w:rsid w:val="00B85446"/>
    <w:rsid w:val="00B86C98"/>
    <w:rsid w:val="00B8701A"/>
    <w:rsid w:val="00B900AE"/>
    <w:rsid w:val="00B91B73"/>
    <w:rsid w:val="00B91B9D"/>
    <w:rsid w:val="00B93012"/>
    <w:rsid w:val="00B930C4"/>
    <w:rsid w:val="00B965B5"/>
    <w:rsid w:val="00B97BCF"/>
    <w:rsid w:val="00BA1B71"/>
    <w:rsid w:val="00BA3176"/>
    <w:rsid w:val="00BA503F"/>
    <w:rsid w:val="00BA5E20"/>
    <w:rsid w:val="00BA607C"/>
    <w:rsid w:val="00BA60E5"/>
    <w:rsid w:val="00BA656F"/>
    <w:rsid w:val="00BA6734"/>
    <w:rsid w:val="00BB1613"/>
    <w:rsid w:val="00BB3B72"/>
    <w:rsid w:val="00BB3E2A"/>
    <w:rsid w:val="00BB4428"/>
    <w:rsid w:val="00BB48A7"/>
    <w:rsid w:val="00BB7121"/>
    <w:rsid w:val="00BC0479"/>
    <w:rsid w:val="00BC1651"/>
    <w:rsid w:val="00BC16F5"/>
    <w:rsid w:val="00BC18FF"/>
    <w:rsid w:val="00BC287D"/>
    <w:rsid w:val="00BC2A38"/>
    <w:rsid w:val="00BC4315"/>
    <w:rsid w:val="00BC46EB"/>
    <w:rsid w:val="00BC50B2"/>
    <w:rsid w:val="00BC57FE"/>
    <w:rsid w:val="00BC58D5"/>
    <w:rsid w:val="00BC5F0D"/>
    <w:rsid w:val="00BC643B"/>
    <w:rsid w:val="00BD0246"/>
    <w:rsid w:val="00BD0EE1"/>
    <w:rsid w:val="00BD2A41"/>
    <w:rsid w:val="00BD32E5"/>
    <w:rsid w:val="00BD36C4"/>
    <w:rsid w:val="00BD4443"/>
    <w:rsid w:val="00BD48FC"/>
    <w:rsid w:val="00BD4BC6"/>
    <w:rsid w:val="00BD6E1A"/>
    <w:rsid w:val="00BD79DE"/>
    <w:rsid w:val="00BE0BBA"/>
    <w:rsid w:val="00BE1095"/>
    <w:rsid w:val="00BE150A"/>
    <w:rsid w:val="00BE31F9"/>
    <w:rsid w:val="00BE642E"/>
    <w:rsid w:val="00BE6767"/>
    <w:rsid w:val="00BE686C"/>
    <w:rsid w:val="00BE78EC"/>
    <w:rsid w:val="00BE79E5"/>
    <w:rsid w:val="00BE7B8F"/>
    <w:rsid w:val="00BF078F"/>
    <w:rsid w:val="00BF1EB9"/>
    <w:rsid w:val="00BF2B34"/>
    <w:rsid w:val="00BF46EE"/>
    <w:rsid w:val="00BF6348"/>
    <w:rsid w:val="00BF646E"/>
    <w:rsid w:val="00BF75AA"/>
    <w:rsid w:val="00C00337"/>
    <w:rsid w:val="00C033C7"/>
    <w:rsid w:val="00C046DC"/>
    <w:rsid w:val="00C04C1A"/>
    <w:rsid w:val="00C05333"/>
    <w:rsid w:val="00C05E81"/>
    <w:rsid w:val="00C0613C"/>
    <w:rsid w:val="00C0671F"/>
    <w:rsid w:val="00C0683F"/>
    <w:rsid w:val="00C07DD1"/>
    <w:rsid w:val="00C10D05"/>
    <w:rsid w:val="00C1127A"/>
    <w:rsid w:val="00C11FD4"/>
    <w:rsid w:val="00C13970"/>
    <w:rsid w:val="00C13DF9"/>
    <w:rsid w:val="00C14FBA"/>
    <w:rsid w:val="00C15484"/>
    <w:rsid w:val="00C155CB"/>
    <w:rsid w:val="00C159E9"/>
    <w:rsid w:val="00C15EA1"/>
    <w:rsid w:val="00C174DB"/>
    <w:rsid w:val="00C17A8E"/>
    <w:rsid w:val="00C21388"/>
    <w:rsid w:val="00C217E5"/>
    <w:rsid w:val="00C22F7C"/>
    <w:rsid w:val="00C2378F"/>
    <w:rsid w:val="00C23ABB"/>
    <w:rsid w:val="00C246EC"/>
    <w:rsid w:val="00C24F70"/>
    <w:rsid w:val="00C25615"/>
    <w:rsid w:val="00C25DC2"/>
    <w:rsid w:val="00C26A06"/>
    <w:rsid w:val="00C328CB"/>
    <w:rsid w:val="00C33479"/>
    <w:rsid w:val="00C36BAA"/>
    <w:rsid w:val="00C40DB4"/>
    <w:rsid w:val="00C40ED2"/>
    <w:rsid w:val="00C41F10"/>
    <w:rsid w:val="00C432DD"/>
    <w:rsid w:val="00C4423A"/>
    <w:rsid w:val="00C453A0"/>
    <w:rsid w:val="00C45E4D"/>
    <w:rsid w:val="00C4748A"/>
    <w:rsid w:val="00C501FE"/>
    <w:rsid w:val="00C548EC"/>
    <w:rsid w:val="00C561B0"/>
    <w:rsid w:val="00C56652"/>
    <w:rsid w:val="00C56957"/>
    <w:rsid w:val="00C5784B"/>
    <w:rsid w:val="00C6031A"/>
    <w:rsid w:val="00C60A36"/>
    <w:rsid w:val="00C627CF"/>
    <w:rsid w:val="00C639FF"/>
    <w:rsid w:val="00C63CB4"/>
    <w:rsid w:val="00C6442A"/>
    <w:rsid w:val="00C6492D"/>
    <w:rsid w:val="00C64D15"/>
    <w:rsid w:val="00C66088"/>
    <w:rsid w:val="00C67C4C"/>
    <w:rsid w:val="00C67F21"/>
    <w:rsid w:val="00C70B8F"/>
    <w:rsid w:val="00C711A6"/>
    <w:rsid w:val="00C711F3"/>
    <w:rsid w:val="00C72426"/>
    <w:rsid w:val="00C731FC"/>
    <w:rsid w:val="00C74736"/>
    <w:rsid w:val="00C74B5D"/>
    <w:rsid w:val="00C74F74"/>
    <w:rsid w:val="00C7554B"/>
    <w:rsid w:val="00C76CFF"/>
    <w:rsid w:val="00C8094C"/>
    <w:rsid w:val="00C80951"/>
    <w:rsid w:val="00C81A67"/>
    <w:rsid w:val="00C8205E"/>
    <w:rsid w:val="00C8223A"/>
    <w:rsid w:val="00C82EB5"/>
    <w:rsid w:val="00C83099"/>
    <w:rsid w:val="00C83711"/>
    <w:rsid w:val="00C83DE4"/>
    <w:rsid w:val="00C84468"/>
    <w:rsid w:val="00C85D24"/>
    <w:rsid w:val="00C86D1E"/>
    <w:rsid w:val="00C87966"/>
    <w:rsid w:val="00C87DA8"/>
    <w:rsid w:val="00C902DE"/>
    <w:rsid w:val="00C916AE"/>
    <w:rsid w:val="00C91C4F"/>
    <w:rsid w:val="00C91C74"/>
    <w:rsid w:val="00C93AAA"/>
    <w:rsid w:val="00C95FCD"/>
    <w:rsid w:val="00C968B1"/>
    <w:rsid w:val="00C97188"/>
    <w:rsid w:val="00C973B2"/>
    <w:rsid w:val="00CA0639"/>
    <w:rsid w:val="00CA11D0"/>
    <w:rsid w:val="00CA1CF9"/>
    <w:rsid w:val="00CA2E02"/>
    <w:rsid w:val="00CA583A"/>
    <w:rsid w:val="00CA5EC6"/>
    <w:rsid w:val="00CA6E22"/>
    <w:rsid w:val="00CA787C"/>
    <w:rsid w:val="00CB1E33"/>
    <w:rsid w:val="00CB1ED4"/>
    <w:rsid w:val="00CB50E4"/>
    <w:rsid w:val="00CB5744"/>
    <w:rsid w:val="00CB7022"/>
    <w:rsid w:val="00CB7034"/>
    <w:rsid w:val="00CB7BC5"/>
    <w:rsid w:val="00CC141E"/>
    <w:rsid w:val="00CC18DD"/>
    <w:rsid w:val="00CC1C1C"/>
    <w:rsid w:val="00CC3C11"/>
    <w:rsid w:val="00CC586D"/>
    <w:rsid w:val="00CC6A23"/>
    <w:rsid w:val="00CC7DBC"/>
    <w:rsid w:val="00CD10EA"/>
    <w:rsid w:val="00CD1BA3"/>
    <w:rsid w:val="00CD1D23"/>
    <w:rsid w:val="00CD1DDA"/>
    <w:rsid w:val="00CD32DE"/>
    <w:rsid w:val="00CD3612"/>
    <w:rsid w:val="00CD3E69"/>
    <w:rsid w:val="00CD4224"/>
    <w:rsid w:val="00CD46A7"/>
    <w:rsid w:val="00CD4948"/>
    <w:rsid w:val="00CD5FBB"/>
    <w:rsid w:val="00CD6B7D"/>
    <w:rsid w:val="00CD7CE8"/>
    <w:rsid w:val="00CD7D29"/>
    <w:rsid w:val="00CE0847"/>
    <w:rsid w:val="00CE0B6C"/>
    <w:rsid w:val="00CE11D0"/>
    <w:rsid w:val="00CE30C5"/>
    <w:rsid w:val="00CE3BB6"/>
    <w:rsid w:val="00CE4708"/>
    <w:rsid w:val="00CE4C50"/>
    <w:rsid w:val="00CE6858"/>
    <w:rsid w:val="00CE7450"/>
    <w:rsid w:val="00CE770C"/>
    <w:rsid w:val="00CF25C3"/>
    <w:rsid w:val="00CF2721"/>
    <w:rsid w:val="00CF50BE"/>
    <w:rsid w:val="00CF538C"/>
    <w:rsid w:val="00CF7625"/>
    <w:rsid w:val="00D01E66"/>
    <w:rsid w:val="00D03D6C"/>
    <w:rsid w:val="00D0410A"/>
    <w:rsid w:val="00D0506A"/>
    <w:rsid w:val="00D0618A"/>
    <w:rsid w:val="00D066FB"/>
    <w:rsid w:val="00D07D47"/>
    <w:rsid w:val="00D10FA1"/>
    <w:rsid w:val="00D1289C"/>
    <w:rsid w:val="00D13710"/>
    <w:rsid w:val="00D13A46"/>
    <w:rsid w:val="00D151DC"/>
    <w:rsid w:val="00D1666F"/>
    <w:rsid w:val="00D17711"/>
    <w:rsid w:val="00D2071A"/>
    <w:rsid w:val="00D20C47"/>
    <w:rsid w:val="00D22F44"/>
    <w:rsid w:val="00D2350E"/>
    <w:rsid w:val="00D25177"/>
    <w:rsid w:val="00D25B94"/>
    <w:rsid w:val="00D30F73"/>
    <w:rsid w:val="00D30F97"/>
    <w:rsid w:val="00D31296"/>
    <w:rsid w:val="00D313A0"/>
    <w:rsid w:val="00D31482"/>
    <w:rsid w:val="00D320AA"/>
    <w:rsid w:val="00D322A1"/>
    <w:rsid w:val="00D34A47"/>
    <w:rsid w:val="00D36FE0"/>
    <w:rsid w:val="00D37590"/>
    <w:rsid w:val="00D40688"/>
    <w:rsid w:val="00D40799"/>
    <w:rsid w:val="00D41A06"/>
    <w:rsid w:val="00D42ABF"/>
    <w:rsid w:val="00D42F40"/>
    <w:rsid w:val="00D45B67"/>
    <w:rsid w:val="00D464F7"/>
    <w:rsid w:val="00D46FEC"/>
    <w:rsid w:val="00D5034A"/>
    <w:rsid w:val="00D518A5"/>
    <w:rsid w:val="00D51F49"/>
    <w:rsid w:val="00D5204E"/>
    <w:rsid w:val="00D52AE3"/>
    <w:rsid w:val="00D52AE4"/>
    <w:rsid w:val="00D55EE8"/>
    <w:rsid w:val="00D560D1"/>
    <w:rsid w:val="00D562CB"/>
    <w:rsid w:val="00D569D1"/>
    <w:rsid w:val="00D56AD8"/>
    <w:rsid w:val="00D56C05"/>
    <w:rsid w:val="00D577F5"/>
    <w:rsid w:val="00D5785A"/>
    <w:rsid w:val="00D60B08"/>
    <w:rsid w:val="00D61CC1"/>
    <w:rsid w:val="00D62769"/>
    <w:rsid w:val="00D63293"/>
    <w:rsid w:val="00D6375F"/>
    <w:rsid w:val="00D63E44"/>
    <w:rsid w:val="00D64C48"/>
    <w:rsid w:val="00D6680B"/>
    <w:rsid w:val="00D67082"/>
    <w:rsid w:val="00D72F4F"/>
    <w:rsid w:val="00D731C4"/>
    <w:rsid w:val="00D74EB4"/>
    <w:rsid w:val="00D801FC"/>
    <w:rsid w:val="00D85BE0"/>
    <w:rsid w:val="00D86351"/>
    <w:rsid w:val="00D87FD7"/>
    <w:rsid w:val="00D906FE"/>
    <w:rsid w:val="00D91466"/>
    <w:rsid w:val="00D915ED"/>
    <w:rsid w:val="00D91891"/>
    <w:rsid w:val="00D91DE4"/>
    <w:rsid w:val="00D92300"/>
    <w:rsid w:val="00D925ED"/>
    <w:rsid w:val="00D93EF8"/>
    <w:rsid w:val="00D94AFC"/>
    <w:rsid w:val="00D950E6"/>
    <w:rsid w:val="00D95774"/>
    <w:rsid w:val="00D9631C"/>
    <w:rsid w:val="00D966BA"/>
    <w:rsid w:val="00D97047"/>
    <w:rsid w:val="00DA0DFF"/>
    <w:rsid w:val="00DA30F2"/>
    <w:rsid w:val="00DA3619"/>
    <w:rsid w:val="00DA42EA"/>
    <w:rsid w:val="00DA48C2"/>
    <w:rsid w:val="00DA6C6A"/>
    <w:rsid w:val="00DA7AE4"/>
    <w:rsid w:val="00DB0B88"/>
    <w:rsid w:val="00DB1652"/>
    <w:rsid w:val="00DB203E"/>
    <w:rsid w:val="00DB495D"/>
    <w:rsid w:val="00DB5773"/>
    <w:rsid w:val="00DB58A6"/>
    <w:rsid w:val="00DB6B99"/>
    <w:rsid w:val="00DB716F"/>
    <w:rsid w:val="00DB732F"/>
    <w:rsid w:val="00DC001A"/>
    <w:rsid w:val="00DC2552"/>
    <w:rsid w:val="00DC3DD8"/>
    <w:rsid w:val="00DC61F9"/>
    <w:rsid w:val="00DD0C5B"/>
    <w:rsid w:val="00DD22BB"/>
    <w:rsid w:val="00DD2952"/>
    <w:rsid w:val="00DD3F56"/>
    <w:rsid w:val="00DD4F44"/>
    <w:rsid w:val="00DD686C"/>
    <w:rsid w:val="00DD6B4C"/>
    <w:rsid w:val="00DD7E0C"/>
    <w:rsid w:val="00DE2877"/>
    <w:rsid w:val="00DE2AC3"/>
    <w:rsid w:val="00DE2E40"/>
    <w:rsid w:val="00DE3598"/>
    <w:rsid w:val="00DE3E42"/>
    <w:rsid w:val="00DE3FBD"/>
    <w:rsid w:val="00DE43F5"/>
    <w:rsid w:val="00DE4952"/>
    <w:rsid w:val="00DE65FB"/>
    <w:rsid w:val="00DF03F9"/>
    <w:rsid w:val="00DF2292"/>
    <w:rsid w:val="00DF234F"/>
    <w:rsid w:val="00DF420A"/>
    <w:rsid w:val="00DF52A2"/>
    <w:rsid w:val="00DF6089"/>
    <w:rsid w:val="00DF6DE4"/>
    <w:rsid w:val="00E0009C"/>
    <w:rsid w:val="00E00D0A"/>
    <w:rsid w:val="00E02472"/>
    <w:rsid w:val="00E025F3"/>
    <w:rsid w:val="00E041F0"/>
    <w:rsid w:val="00E05B62"/>
    <w:rsid w:val="00E128D8"/>
    <w:rsid w:val="00E12FBC"/>
    <w:rsid w:val="00E130C3"/>
    <w:rsid w:val="00E14AA2"/>
    <w:rsid w:val="00E170ED"/>
    <w:rsid w:val="00E17EDF"/>
    <w:rsid w:val="00E2082D"/>
    <w:rsid w:val="00E215CB"/>
    <w:rsid w:val="00E221E2"/>
    <w:rsid w:val="00E2330D"/>
    <w:rsid w:val="00E24303"/>
    <w:rsid w:val="00E27A16"/>
    <w:rsid w:val="00E320C4"/>
    <w:rsid w:val="00E344B0"/>
    <w:rsid w:val="00E356F8"/>
    <w:rsid w:val="00E375B4"/>
    <w:rsid w:val="00E37B01"/>
    <w:rsid w:val="00E406FC"/>
    <w:rsid w:val="00E40F7B"/>
    <w:rsid w:val="00E41059"/>
    <w:rsid w:val="00E419C1"/>
    <w:rsid w:val="00E43CF5"/>
    <w:rsid w:val="00E43E48"/>
    <w:rsid w:val="00E45667"/>
    <w:rsid w:val="00E46B14"/>
    <w:rsid w:val="00E46CB5"/>
    <w:rsid w:val="00E46D60"/>
    <w:rsid w:val="00E46E1C"/>
    <w:rsid w:val="00E47C33"/>
    <w:rsid w:val="00E47D74"/>
    <w:rsid w:val="00E47F58"/>
    <w:rsid w:val="00E54280"/>
    <w:rsid w:val="00E54BB5"/>
    <w:rsid w:val="00E54BFC"/>
    <w:rsid w:val="00E55248"/>
    <w:rsid w:val="00E55A4A"/>
    <w:rsid w:val="00E5650F"/>
    <w:rsid w:val="00E56D9D"/>
    <w:rsid w:val="00E607EE"/>
    <w:rsid w:val="00E60B07"/>
    <w:rsid w:val="00E60E2E"/>
    <w:rsid w:val="00E63459"/>
    <w:rsid w:val="00E635DB"/>
    <w:rsid w:val="00E67C53"/>
    <w:rsid w:val="00E70BFF"/>
    <w:rsid w:val="00E71A2D"/>
    <w:rsid w:val="00E724C5"/>
    <w:rsid w:val="00E72621"/>
    <w:rsid w:val="00E72FB3"/>
    <w:rsid w:val="00E74A73"/>
    <w:rsid w:val="00E759EB"/>
    <w:rsid w:val="00E75CA7"/>
    <w:rsid w:val="00E77B59"/>
    <w:rsid w:val="00E8095E"/>
    <w:rsid w:val="00E81E30"/>
    <w:rsid w:val="00E823C1"/>
    <w:rsid w:val="00E82DB7"/>
    <w:rsid w:val="00E8314B"/>
    <w:rsid w:val="00E83C85"/>
    <w:rsid w:val="00E8579C"/>
    <w:rsid w:val="00E865FE"/>
    <w:rsid w:val="00E91408"/>
    <w:rsid w:val="00E91759"/>
    <w:rsid w:val="00E92AA7"/>
    <w:rsid w:val="00E95184"/>
    <w:rsid w:val="00E9654B"/>
    <w:rsid w:val="00EA1108"/>
    <w:rsid w:val="00EA13E4"/>
    <w:rsid w:val="00EA18DB"/>
    <w:rsid w:val="00EA2FBA"/>
    <w:rsid w:val="00EA3F54"/>
    <w:rsid w:val="00EA4DC5"/>
    <w:rsid w:val="00EA5664"/>
    <w:rsid w:val="00EA66DF"/>
    <w:rsid w:val="00EA6ADC"/>
    <w:rsid w:val="00EA79BD"/>
    <w:rsid w:val="00EB0609"/>
    <w:rsid w:val="00EB13A7"/>
    <w:rsid w:val="00EB14DF"/>
    <w:rsid w:val="00EB1A4D"/>
    <w:rsid w:val="00EB1A54"/>
    <w:rsid w:val="00EB2BAA"/>
    <w:rsid w:val="00EB34EC"/>
    <w:rsid w:val="00EB3A07"/>
    <w:rsid w:val="00EB54FA"/>
    <w:rsid w:val="00EB5539"/>
    <w:rsid w:val="00EB7E69"/>
    <w:rsid w:val="00EC05BA"/>
    <w:rsid w:val="00EC20B8"/>
    <w:rsid w:val="00EC3642"/>
    <w:rsid w:val="00EC3F31"/>
    <w:rsid w:val="00EC52E7"/>
    <w:rsid w:val="00EC7E0E"/>
    <w:rsid w:val="00ED1ECB"/>
    <w:rsid w:val="00ED3698"/>
    <w:rsid w:val="00ED41A4"/>
    <w:rsid w:val="00ED4794"/>
    <w:rsid w:val="00ED4A8E"/>
    <w:rsid w:val="00ED7B59"/>
    <w:rsid w:val="00EE265C"/>
    <w:rsid w:val="00EE2F7B"/>
    <w:rsid w:val="00EE3A4E"/>
    <w:rsid w:val="00EE5A60"/>
    <w:rsid w:val="00EE5C63"/>
    <w:rsid w:val="00EE67D7"/>
    <w:rsid w:val="00EF1951"/>
    <w:rsid w:val="00EF1F6C"/>
    <w:rsid w:val="00EF2C5E"/>
    <w:rsid w:val="00EF359C"/>
    <w:rsid w:val="00EF416F"/>
    <w:rsid w:val="00EF4E77"/>
    <w:rsid w:val="00F00449"/>
    <w:rsid w:val="00F0095C"/>
    <w:rsid w:val="00F01129"/>
    <w:rsid w:val="00F01A00"/>
    <w:rsid w:val="00F01CCA"/>
    <w:rsid w:val="00F01F2C"/>
    <w:rsid w:val="00F02104"/>
    <w:rsid w:val="00F04EF6"/>
    <w:rsid w:val="00F06C02"/>
    <w:rsid w:val="00F06C17"/>
    <w:rsid w:val="00F06D4B"/>
    <w:rsid w:val="00F07447"/>
    <w:rsid w:val="00F121B2"/>
    <w:rsid w:val="00F122A0"/>
    <w:rsid w:val="00F12ED1"/>
    <w:rsid w:val="00F135F2"/>
    <w:rsid w:val="00F138B4"/>
    <w:rsid w:val="00F13C82"/>
    <w:rsid w:val="00F151C9"/>
    <w:rsid w:val="00F1565D"/>
    <w:rsid w:val="00F1632B"/>
    <w:rsid w:val="00F17EB1"/>
    <w:rsid w:val="00F202CA"/>
    <w:rsid w:val="00F223A7"/>
    <w:rsid w:val="00F22BE5"/>
    <w:rsid w:val="00F23521"/>
    <w:rsid w:val="00F23A01"/>
    <w:rsid w:val="00F26208"/>
    <w:rsid w:val="00F26A64"/>
    <w:rsid w:val="00F30308"/>
    <w:rsid w:val="00F334CB"/>
    <w:rsid w:val="00F3495A"/>
    <w:rsid w:val="00F34E2C"/>
    <w:rsid w:val="00F370BC"/>
    <w:rsid w:val="00F37143"/>
    <w:rsid w:val="00F41BAF"/>
    <w:rsid w:val="00F430C2"/>
    <w:rsid w:val="00F44385"/>
    <w:rsid w:val="00F50562"/>
    <w:rsid w:val="00F507D0"/>
    <w:rsid w:val="00F50A92"/>
    <w:rsid w:val="00F50B0B"/>
    <w:rsid w:val="00F50D01"/>
    <w:rsid w:val="00F511AC"/>
    <w:rsid w:val="00F52D4E"/>
    <w:rsid w:val="00F546B9"/>
    <w:rsid w:val="00F54C49"/>
    <w:rsid w:val="00F56BC1"/>
    <w:rsid w:val="00F57647"/>
    <w:rsid w:val="00F618C4"/>
    <w:rsid w:val="00F6487C"/>
    <w:rsid w:val="00F6544B"/>
    <w:rsid w:val="00F65774"/>
    <w:rsid w:val="00F65A34"/>
    <w:rsid w:val="00F65F4C"/>
    <w:rsid w:val="00F663D6"/>
    <w:rsid w:val="00F71447"/>
    <w:rsid w:val="00F715E9"/>
    <w:rsid w:val="00F71A60"/>
    <w:rsid w:val="00F725DA"/>
    <w:rsid w:val="00F729F0"/>
    <w:rsid w:val="00F7536E"/>
    <w:rsid w:val="00F755D4"/>
    <w:rsid w:val="00F75652"/>
    <w:rsid w:val="00F76137"/>
    <w:rsid w:val="00F76649"/>
    <w:rsid w:val="00F7782D"/>
    <w:rsid w:val="00F811E7"/>
    <w:rsid w:val="00F8168B"/>
    <w:rsid w:val="00F81CF2"/>
    <w:rsid w:val="00F81F93"/>
    <w:rsid w:val="00F849C0"/>
    <w:rsid w:val="00F857D1"/>
    <w:rsid w:val="00F85F75"/>
    <w:rsid w:val="00F86296"/>
    <w:rsid w:val="00F86FD9"/>
    <w:rsid w:val="00F90A2E"/>
    <w:rsid w:val="00F91DCC"/>
    <w:rsid w:val="00F9323F"/>
    <w:rsid w:val="00F935A1"/>
    <w:rsid w:val="00F93BBA"/>
    <w:rsid w:val="00F943FE"/>
    <w:rsid w:val="00F95814"/>
    <w:rsid w:val="00F95CE9"/>
    <w:rsid w:val="00F97100"/>
    <w:rsid w:val="00FA01D9"/>
    <w:rsid w:val="00FA2A4C"/>
    <w:rsid w:val="00FA347D"/>
    <w:rsid w:val="00FA3D6A"/>
    <w:rsid w:val="00FA473D"/>
    <w:rsid w:val="00FA5A2E"/>
    <w:rsid w:val="00FB0401"/>
    <w:rsid w:val="00FB051C"/>
    <w:rsid w:val="00FB083E"/>
    <w:rsid w:val="00FB1B48"/>
    <w:rsid w:val="00FB3D9B"/>
    <w:rsid w:val="00FC1DFB"/>
    <w:rsid w:val="00FC1EF2"/>
    <w:rsid w:val="00FC3343"/>
    <w:rsid w:val="00FC33BA"/>
    <w:rsid w:val="00FC35AB"/>
    <w:rsid w:val="00FC6134"/>
    <w:rsid w:val="00FC654D"/>
    <w:rsid w:val="00FC706D"/>
    <w:rsid w:val="00FC77CF"/>
    <w:rsid w:val="00FC794E"/>
    <w:rsid w:val="00FD0555"/>
    <w:rsid w:val="00FD06F5"/>
    <w:rsid w:val="00FD13C0"/>
    <w:rsid w:val="00FD1F02"/>
    <w:rsid w:val="00FD23D5"/>
    <w:rsid w:val="00FD2C46"/>
    <w:rsid w:val="00FD440B"/>
    <w:rsid w:val="00FD5961"/>
    <w:rsid w:val="00FD6E3B"/>
    <w:rsid w:val="00FE3EFA"/>
    <w:rsid w:val="00FE4A3A"/>
    <w:rsid w:val="00FE4AAC"/>
    <w:rsid w:val="00FE5C56"/>
    <w:rsid w:val="00FE5E20"/>
    <w:rsid w:val="00FE71F2"/>
    <w:rsid w:val="00FE7AAC"/>
    <w:rsid w:val="00FE7B06"/>
    <w:rsid w:val="00FE7E98"/>
    <w:rsid w:val="00FF06BC"/>
    <w:rsid w:val="00FF06E2"/>
    <w:rsid w:val="00FF20AC"/>
    <w:rsid w:val="00FF3801"/>
    <w:rsid w:val="00FF3A27"/>
    <w:rsid w:val="00FF3B27"/>
    <w:rsid w:val="00FF3FC3"/>
    <w:rsid w:val="00FF4E8D"/>
    <w:rsid w:val="00FF575F"/>
    <w:rsid w:val="00FF5CFA"/>
    <w:rsid w:val="00FF7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091B67"/>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91B67"/>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table" w:styleId="PlainTable4">
    <w:name w:val="Plain Table 4"/>
    <w:basedOn w:val="TableNormal"/>
    <w:uiPriority w:val="44"/>
    <w:rsid w:val="008F62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62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6A03D8"/>
    <w:rPr>
      <w:rFonts w:ascii="Times New Roman" w:hAnsi="Times New Roman"/>
      <w:sz w:val="24"/>
    </w:rPr>
  </w:style>
  <w:style w:type="character" w:customStyle="1" w:styleId="ListParagraphChar">
    <w:name w:val="List Paragraph Char"/>
    <w:basedOn w:val="DefaultParagraphFont"/>
    <w:link w:val="ListParagraph"/>
    <w:uiPriority w:val="34"/>
    <w:rsid w:val="000A3CDB"/>
    <w:rPr>
      <w:rFonts w:asciiTheme="minorHAnsi" w:hAnsiTheme="minorHAnsi"/>
      <w:szCs w:val="24"/>
    </w:rPr>
  </w:style>
  <w:style w:type="paragraph" w:styleId="Revision">
    <w:name w:val="Revision"/>
    <w:hidden/>
    <w:uiPriority w:val="99"/>
    <w:semiHidden/>
    <w:rsid w:val="00F729F0"/>
    <w:rPr>
      <w:rFonts w:asciiTheme="minorHAnsi" w:hAnsiTheme="minorHAnsi"/>
      <w:szCs w:val="24"/>
    </w:rPr>
  </w:style>
  <w:style w:type="paragraph" w:customStyle="1" w:styleId="tablenotes">
    <w:name w:val="table notes"/>
    <w:basedOn w:val="Normal"/>
    <w:qFormat/>
    <w:rsid w:val="007B0C76"/>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28484641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3092766">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804852151">
      <w:bodyDiv w:val="1"/>
      <w:marLeft w:val="0"/>
      <w:marRight w:val="0"/>
      <w:marTop w:val="0"/>
      <w:marBottom w:val="0"/>
      <w:divBdr>
        <w:top w:val="none" w:sz="0" w:space="0" w:color="auto"/>
        <w:left w:val="none" w:sz="0" w:space="0" w:color="auto"/>
        <w:bottom w:val="none" w:sz="0" w:space="0" w:color="auto"/>
        <w:right w:val="none" w:sz="0" w:space="0" w:color="auto"/>
      </w:divBdr>
    </w:div>
    <w:div w:id="826558552">
      <w:bodyDiv w:val="1"/>
      <w:marLeft w:val="0"/>
      <w:marRight w:val="0"/>
      <w:marTop w:val="0"/>
      <w:marBottom w:val="0"/>
      <w:divBdr>
        <w:top w:val="none" w:sz="0" w:space="0" w:color="auto"/>
        <w:left w:val="none" w:sz="0" w:space="0" w:color="auto"/>
        <w:bottom w:val="none" w:sz="0" w:space="0" w:color="auto"/>
        <w:right w:val="none" w:sz="0" w:space="0" w:color="auto"/>
      </w:divBdr>
    </w:div>
    <w:div w:id="875001878">
      <w:bodyDiv w:val="1"/>
      <w:marLeft w:val="0"/>
      <w:marRight w:val="0"/>
      <w:marTop w:val="0"/>
      <w:marBottom w:val="0"/>
      <w:divBdr>
        <w:top w:val="none" w:sz="0" w:space="0" w:color="auto"/>
        <w:left w:val="none" w:sz="0" w:space="0" w:color="auto"/>
        <w:bottom w:val="none" w:sz="0" w:space="0" w:color="auto"/>
        <w:right w:val="none" w:sz="0" w:space="0" w:color="auto"/>
      </w:divBdr>
      <w:divsChild>
        <w:div w:id="1927155097">
          <w:marLeft w:val="274"/>
          <w:marRight w:val="0"/>
          <w:marTop w:val="160"/>
          <w:marBottom w:val="0"/>
          <w:divBdr>
            <w:top w:val="none" w:sz="0" w:space="0" w:color="auto"/>
            <w:left w:val="none" w:sz="0" w:space="0" w:color="auto"/>
            <w:bottom w:val="none" w:sz="0" w:space="0" w:color="auto"/>
            <w:right w:val="none" w:sz="0" w:space="0" w:color="auto"/>
          </w:divBdr>
        </w:div>
        <w:div w:id="2047674504">
          <w:marLeft w:val="274"/>
          <w:marRight w:val="0"/>
          <w:marTop w:val="160"/>
          <w:marBottom w:val="0"/>
          <w:divBdr>
            <w:top w:val="none" w:sz="0" w:space="0" w:color="auto"/>
            <w:left w:val="none" w:sz="0" w:space="0" w:color="auto"/>
            <w:bottom w:val="none" w:sz="0" w:space="0" w:color="auto"/>
            <w:right w:val="none" w:sz="0" w:space="0" w:color="auto"/>
          </w:divBdr>
        </w:div>
        <w:div w:id="396708864">
          <w:marLeft w:val="274"/>
          <w:marRight w:val="0"/>
          <w:marTop w:val="160"/>
          <w:marBottom w:val="0"/>
          <w:divBdr>
            <w:top w:val="none" w:sz="0" w:space="0" w:color="auto"/>
            <w:left w:val="none" w:sz="0" w:space="0" w:color="auto"/>
            <w:bottom w:val="none" w:sz="0" w:space="0" w:color="auto"/>
            <w:right w:val="none" w:sz="0" w:space="0" w:color="auto"/>
          </w:divBdr>
        </w:div>
      </w:divsChild>
    </w:div>
    <w:div w:id="913782538">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18730935">
      <w:bodyDiv w:val="1"/>
      <w:marLeft w:val="0"/>
      <w:marRight w:val="0"/>
      <w:marTop w:val="0"/>
      <w:marBottom w:val="0"/>
      <w:divBdr>
        <w:top w:val="none" w:sz="0" w:space="0" w:color="auto"/>
        <w:left w:val="none" w:sz="0" w:space="0" w:color="auto"/>
        <w:bottom w:val="none" w:sz="0" w:space="0" w:color="auto"/>
        <w:right w:val="none" w:sz="0" w:space="0" w:color="auto"/>
      </w:divBdr>
      <w:divsChild>
        <w:div w:id="313917469">
          <w:marLeft w:val="274"/>
          <w:marRight w:val="0"/>
          <w:marTop w:val="160"/>
          <w:marBottom w:val="0"/>
          <w:divBdr>
            <w:top w:val="none" w:sz="0" w:space="0" w:color="auto"/>
            <w:left w:val="none" w:sz="0" w:space="0" w:color="auto"/>
            <w:bottom w:val="none" w:sz="0" w:space="0" w:color="auto"/>
            <w:right w:val="none" w:sz="0" w:space="0" w:color="auto"/>
          </w:divBdr>
        </w:div>
        <w:div w:id="1934508502">
          <w:marLeft w:val="274"/>
          <w:marRight w:val="0"/>
          <w:marTop w:val="160"/>
          <w:marBottom w:val="0"/>
          <w:divBdr>
            <w:top w:val="none" w:sz="0" w:space="0" w:color="auto"/>
            <w:left w:val="none" w:sz="0" w:space="0" w:color="auto"/>
            <w:bottom w:val="none" w:sz="0" w:space="0" w:color="auto"/>
            <w:right w:val="none" w:sz="0" w:space="0" w:color="auto"/>
          </w:divBdr>
        </w:div>
        <w:div w:id="1689481918">
          <w:marLeft w:val="274"/>
          <w:marRight w:val="0"/>
          <w:marTop w:val="160"/>
          <w:marBottom w:val="0"/>
          <w:divBdr>
            <w:top w:val="none" w:sz="0" w:space="0" w:color="auto"/>
            <w:left w:val="none" w:sz="0" w:space="0" w:color="auto"/>
            <w:bottom w:val="none" w:sz="0" w:space="0" w:color="auto"/>
            <w:right w:val="none" w:sz="0" w:space="0" w:color="auto"/>
          </w:divBdr>
        </w:div>
        <w:div w:id="1492983274">
          <w:marLeft w:val="274"/>
          <w:marRight w:val="0"/>
          <w:marTop w:val="160"/>
          <w:marBottom w:val="0"/>
          <w:divBdr>
            <w:top w:val="none" w:sz="0" w:space="0" w:color="auto"/>
            <w:left w:val="none" w:sz="0" w:space="0" w:color="auto"/>
            <w:bottom w:val="none" w:sz="0" w:space="0" w:color="auto"/>
            <w:right w:val="none" w:sz="0" w:space="0" w:color="auto"/>
          </w:divBdr>
        </w:div>
        <w:div w:id="220991044">
          <w:marLeft w:val="274"/>
          <w:marRight w:val="0"/>
          <w:marTop w:val="160"/>
          <w:marBottom w:val="0"/>
          <w:divBdr>
            <w:top w:val="none" w:sz="0" w:space="0" w:color="auto"/>
            <w:left w:val="none" w:sz="0" w:space="0" w:color="auto"/>
            <w:bottom w:val="none" w:sz="0" w:space="0" w:color="auto"/>
            <w:right w:val="none" w:sz="0" w:space="0" w:color="auto"/>
          </w:divBdr>
        </w:div>
      </w:divsChild>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0805565">
      <w:bodyDiv w:val="1"/>
      <w:marLeft w:val="0"/>
      <w:marRight w:val="0"/>
      <w:marTop w:val="0"/>
      <w:marBottom w:val="0"/>
      <w:divBdr>
        <w:top w:val="none" w:sz="0" w:space="0" w:color="auto"/>
        <w:left w:val="none" w:sz="0" w:space="0" w:color="auto"/>
        <w:bottom w:val="none" w:sz="0" w:space="0" w:color="auto"/>
        <w:right w:val="none" w:sz="0" w:space="0" w:color="auto"/>
      </w:divBdr>
    </w:div>
    <w:div w:id="1501120254">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761103662">
      <w:bodyDiv w:val="1"/>
      <w:marLeft w:val="0"/>
      <w:marRight w:val="0"/>
      <w:marTop w:val="0"/>
      <w:marBottom w:val="0"/>
      <w:divBdr>
        <w:top w:val="none" w:sz="0" w:space="0" w:color="auto"/>
        <w:left w:val="none" w:sz="0" w:space="0" w:color="auto"/>
        <w:bottom w:val="none" w:sz="0" w:space="0" w:color="auto"/>
        <w:right w:val="none" w:sz="0" w:space="0" w:color="auto"/>
      </w:divBdr>
    </w:div>
    <w:div w:id="1909149126">
      <w:bodyDiv w:val="1"/>
      <w:marLeft w:val="0"/>
      <w:marRight w:val="0"/>
      <w:marTop w:val="0"/>
      <w:marBottom w:val="0"/>
      <w:divBdr>
        <w:top w:val="none" w:sz="0" w:space="0" w:color="auto"/>
        <w:left w:val="none" w:sz="0" w:space="0" w:color="auto"/>
        <w:bottom w:val="none" w:sz="0" w:space="0" w:color="auto"/>
        <w:right w:val="none" w:sz="0" w:space="0" w:color="auto"/>
      </w:divBdr>
    </w:div>
    <w:div w:id="191666728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66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ocialscienceregistry.org/trials/7753" TargetMode="External"/><Relationship Id="rId26" Type="http://schemas.openxmlformats.org/officeDocument/2006/relationships/image" Target="media/image8.png"/><Relationship Id="rId39" Type="http://schemas.openxmlformats.org/officeDocument/2006/relationships/footer" Target="footer7.xml"/><Relationship Id="rId21" Type="http://schemas.openxmlformats.org/officeDocument/2006/relationships/image" Target="media/image3.png"/><Relationship Id="rId34" Type="http://schemas.openxmlformats.org/officeDocument/2006/relationships/footer" Target="footer6.xml"/><Relationship Id="rId42" Type="http://schemas.openxmlformats.org/officeDocument/2006/relationships/hyperlink" Target="https://www.socialscienceregistry.org/trials/7753" TargetMode="External"/><Relationship Id="rId47" Type="http://schemas.openxmlformats.org/officeDocument/2006/relationships/image" Target="media/image21.png"/><Relationship Id="rId50" Type="http://schemas.openxmlformats.org/officeDocument/2006/relationships/hyperlink" Target="http://www.pmc.gov.au/beta"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1.png"/><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fontTable" Target="fontTable.xml"/><Relationship Id="rId58" Type="http://schemas.openxmlformats.org/officeDocument/2006/relationships/customXml" Target="../customXml/item5.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mailto:beta@pmc.gov.au" TargetMode="Externa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yperlink" Target="https://pmc.gov.au/cca" TargetMode="External"/><Relationship Id="rId20" Type="http://schemas.openxmlformats.org/officeDocument/2006/relationships/footer" Target="footer5.xml"/><Relationship Id="rId41" Type="http://schemas.openxmlformats.org/officeDocument/2006/relationships/chart" Target="charts/chart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ta@pmc.gov.au"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hyperlink" Target="mailto:media@pmc.gov.au" TargetMode="External"/><Relationship Id="rId57" Type="http://schemas.openxmlformats.org/officeDocument/2006/relationships/customXml" Target="../customXml/item4.xml"/><Relationship Id="rId10" Type="http://schemas.openxmlformats.org/officeDocument/2006/relationships/header" Target="header2.xml"/><Relationship Id="rId31" Type="http://schemas.openxmlformats.org/officeDocument/2006/relationships/image" Target="media/image13.png"/><Relationship Id="rId44" Type="http://schemas.openxmlformats.org/officeDocument/2006/relationships/hyperlink" Target="https://creativecommons.org/licenses/by/4.0/" TargetMode="External"/><Relationship Id="rId5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'Bar (multiple series)'!$D$10</c:f>
              <c:strCache>
                <c:ptCount val="1"/>
                <c:pt idx="0">
                  <c:v>Will register this week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 (multiple series)'!$A$11:$A$13</c:f>
              <c:strCache>
                <c:ptCount val="3"/>
                <c:pt idx="0">
                  <c:v>Control -
Let's talk organ &amp;
 tissue donation</c:v>
                </c:pt>
                <c:pt idx="1">
                  <c:v>Treatment 1 -
 Registering is easy
 and only takes 
1 minute</c:v>
                </c:pt>
                <c:pt idx="2">
                  <c:v>Treatment 2 -
Know that your 
heart will go on</c:v>
                </c:pt>
              </c:strCache>
            </c:strRef>
          </c:cat>
          <c:val>
            <c:numRef>
              <c:f>'Bar (multiple series)'!$D$11:$D$13</c:f>
              <c:numCache>
                <c:formatCode>General</c:formatCode>
                <c:ptCount val="3"/>
                <c:pt idx="0">
                  <c:v>20.9</c:v>
                </c:pt>
                <c:pt idx="1">
                  <c:v>29.4</c:v>
                </c:pt>
                <c:pt idx="2">
                  <c:v>21.9</c:v>
                </c:pt>
              </c:numCache>
            </c:numRef>
          </c:val>
          <c:extLst>
            <c:ext xmlns:c16="http://schemas.microsoft.com/office/drawing/2014/chart" uri="{C3380CC4-5D6E-409C-BE32-E72D297353CC}">
              <c16:uniqueId val="{00000000-9F0F-4299-A300-A6FAA7C3B5B0}"/>
            </c:ext>
          </c:extLst>
        </c:ser>
        <c:dLbls>
          <c:showLegendKey val="0"/>
          <c:showVal val="0"/>
          <c:showCatName val="0"/>
          <c:showSerName val="0"/>
          <c:showPercent val="0"/>
          <c:showBubbleSize val="0"/>
        </c:dLbls>
        <c:gapWidth val="150"/>
        <c:axId val="569021744"/>
        <c:axId val="569025024"/>
      </c:barChart>
      <c:catAx>
        <c:axId val="5690217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69025024"/>
        <c:crosses val="autoZero"/>
        <c:auto val="1"/>
        <c:lblAlgn val="ctr"/>
        <c:lblOffset val="100"/>
        <c:noMultiLvlLbl val="0"/>
      </c:catAx>
      <c:valAx>
        <c:axId val="569025024"/>
        <c:scaling>
          <c:orientation val="minMax"/>
          <c:max val="40"/>
        </c:scaling>
        <c:delete val="0"/>
        <c:axPos val="r"/>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high"/>
        <c:spPr>
          <a:noFill/>
          <a:ln>
            <a:solidFill>
              <a:srgbClr val="D9D9D9"/>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021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8">
    <a:dk1>
      <a:srgbClr val="000000"/>
    </a:dk1>
    <a:lt1>
      <a:sysClr val="window" lastClr="FFFFFF"/>
    </a:lt1>
    <a:dk2>
      <a:srgbClr val="000000"/>
    </a:dk2>
    <a:lt2>
      <a:srgbClr val="6D6E71"/>
    </a:lt2>
    <a:accent1>
      <a:srgbClr val="20B9A3"/>
    </a:accent1>
    <a:accent2>
      <a:srgbClr val="117479"/>
    </a:accent2>
    <a:accent3>
      <a:srgbClr val="142E3B"/>
    </a:accent3>
    <a:accent4>
      <a:srgbClr val="AA338A"/>
    </a:accent4>
    <a:accent5>
      <a:srgbClr val="4C255E"/>
    </a:accent5>
    <a:accent6>
      <a:srgbClr val="D21E32"/>
    </a:accent6>
    <a:hlink>
      <a:srgbClr val="85CAF1"/>
    </a:hlink>
    <a:folHlink>
      <a:srgbClr val="954F72"/>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PMCdoc-213507164-64398</_dlc_DocId>
    <_dlc_DocIdUrl xmlns="d0dfa800-9ef0-44cb-8a12-633e29de1e0b">
      <Url>https://pmc01.sharepoint.com/sites/pmc-ms-cb/_layouts/15/DocIdRedir.aspx?ID=PMCdoc-213507164-64398</Url>
      <Description>PMCdoc-213507164-64398</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86C32-5472-4F88-AB1F-CE8F2AFE8156}">
  <ds:schemaRefs>
    <ds:schemaRef ds:uri="http://schemas.openxmlformats.org/officeDocument/2006/bibliography"/>
  </ds:schemaRefs>
</ds:datastoreItem>
</file>

<file path=customXml/itemProps2.xml><?xml version="1.0" encoding="utf-8"?>
<ds:datastoreItem xmlns:ds="http://schemas.openxmlformats.org/officeDocument/2006/customXml" ds:itemID="{C7A24E7B-0E3E-4745-9672-4D1F4E58C65D}"/>
</file>

<file path=customXml/itemProps3.xml><?xml version="1.0" encoding="utf-8"?>
<ds:datastoreItem xmlns:ds="http://schemas.openxmlformats.org/officeDocument/2006/customXml" ds:itemID="{E2F8E059-91B7-404D-B783-DC9AE36E23DC}"/>
</file>

<file path=customXml/itemProps4.xml><?xml version="1.0" encoding="utf-8"?>
<ds:datastoreItem xmlns:ds="http://schemas.openxmlformats.org/officeDocument/2006/customXml" ds:itemID="{029B1422-C3A9-423C-8920-BEB78E06D5F8}"/>
</file>

<file path=customXml/itemProps5.xml><?xml version="1.0" encoding="utf-8"?>
<ds:datastoreItem xmlns:ds="http://schemas.openxmlformats.org/officeDocument/2006/customXml" ds:itemID="{F4BC2BB5-9541-4F30-9E31-E04BCD56B997}"/>
</file>

<file path=docProps/app.xml><?xml version="1.0" encoding="utf-8"?>
<Properties xmlns="http://schemas.openxmlformats.org/officeDocument/2006/extended-properties" xmlns:vt="http://schemas.openxmlformats.org/officeDocument/2006/docPropsVTypes">
  <Template>Normal</Template>
  <TotalTime>0</TotalTime>
  <Pages>39</Pages>
  <Words>10618</Words>
  <Characters>53732</Characters>
  <Application>Microsoft Office Word</Application>
  <DocSecurity>0</DocSecurity>
  <Lines>1013</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organ donor registration among young adults</dc:title>
  <dc:subject/>
  <dc:creator/>
  <cp:keywords/>
  <dc:description/>
  <cp:lastModifiedBy/>
  <cp:revision>1</cp:revision>
  <dcterms:created xsi:type="dcterms:W3CDTF">2022-02-28T00:43:00Z</dcterms:created>
  <dcterms:modified xsi:type="dcterms:W3CDTF">2022-02-28T00:44:00Z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2b9d749b-7142-40d8-a279-d13819aff5fa</vt:lpwstr>
  </property>
</Properties>
</file>