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ECC9" w14:textId="02F936FC" w:rsidR="00F25B5B" w:rsidRPr="00E806BA" w:rsidRDefault="00F25B5B" w:rsidP="00F25B5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 w:rsidR="00F84091">
        <w:rPr>
          <w:rFonts w:ascii="Times New Roman" w:hAnsi="Times New Roman" w:cs="Times New Roman"/>
          <w:b/>
          <w:sz w:val="32"/>
        </w:rPr>
        <w:t xml:space="preserve"> Portfolio</w:t>
      </w:r>
      <w:r w:rsidR="00EB4E2D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364BC9FD" w14:textId="121718EF" w:rsidR="000E3614" w:rsidRDefault="00000901" w:rsidP="00A825E9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 w:rsidR="00A825E9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appointments and vacancies</w:t>
      </w:r>
    </w:p>
    <w:p w14:paraId="3696F3B7" w14:textId="631F2B72" w:rsidR="00F25B5B" w:rsidRPr="00820350" w:rsidRDefault="00A825E9" w:rsidP="00820350">
      <w:pPr>
        <w:spacing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13F2C329" w14:textId="469025AE" w:rsidR="00913E57" w:rsidRPr="00936D0D" w:rsidRDefault="00FA096D" w:rsidP="00913E57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A096D">
        <w:rPr>
          <w:rFonts w:ascii="Calibri" w:hAnsi="Calibri" w:cs="Calibri"/>
          <w:b/>
          <w:color w:val="000000"/>
          <w:sz w:val="18"/>
        </w:rPr>
        <w:t>Australian Bravery Decorations Council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14A7BECC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6335C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0F6DA42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91FE28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17432D7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734EE5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A096D" w14:paraId="6E651BC0" w14:textId="77777777" w:rsidTr="00CD5506">
        <w:tc>
          <w:tcPr>
            <w:tcW w:w="862" w:type="pct"/>
            <w:shd w:val="clear" w:color="auto" w:fill="auto"/>
          </w:tcPr>
          <w:p w14:paraId="02FD93D9" w14:textId="02D63E64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Ms Georgie Cornish</w:t>
            </w:r>
          </w:p>
        </w:tc>
        <w:tc>
          <w:tcPr>
            <w:tcW w:w="1494" w:type="pct"/>
            <w:shd w:val="clear" w:color="auto" w:fill="auto"/>
          </w:tcPr>
          <w:p w14:paraId="551D9B7C" w14:textId="70242F35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022" w:type="pct"/>
            <w:shd w:val="clear" w:color="auto" w:fill="auto"/>
          </w:tcPr>
          <w:p w14:paraId="6BE2D1F7" w14:textId="3733FCE4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12/02/2024 – 11/02/2026</w:t>
            </w:r>
          </w:p>
        </w:tc>
        <w:tc>
          <w:tcPr>
            <w:tcW w:w="864" w:type="pct"/>
            <w:shd w:val="clear" w:color="auto" w:fill="auto"/>
          </w:tcPr>
          <w:p w14:paraId="779DF37A" w14:textId="60799250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01928E2E" w14:textId="32EEFEF3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SA</w:t>
            </w:r>
          </w:p>
        </w:tc>
      </w:tr>
    </w:tbl>
    <w:p w14:paraId="132E394A" w14:textId="77777777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7B4DBD31" w14:textId="75565EAC" w:rsidR="008C7273" w:rsidRPr="00936D0D" w:rsidRDefault="00FA096D" w:rsidP="008C72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A096D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3BEAEC0D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706005DF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ECE2C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692F6A1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3F0C45AC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D9A063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A096D" w14:paraId="2E2DADAB" w14:textId="77777777" w:rsidTr="009E565B">
        <w:tc>
          <w:tcPr>
            <w:tcW w:w="862" w:type="pct"/>
            <w:shd w:val="clear" w:color="auto" w:fill="auto"/>
          </w:tcPr>
          <w:p w14:paraId="3E6E92C1" w14:textId="195F0B21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Ms Rona Mellor PSM</w:t>
            </w:r>
          </w:p>
        </w:tc>
        <w:tc>
          <w:tcPr>
            <w:tcW w:w="1494" w:type="pct"/>
            <w:shd w:val="clear" w:color="auto" w:fill="auto"/>
          </w:tcPr>
          <w:p w14:paraId="3300BC66" w14:textId="6E3ABB64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Acting Auditor-General</w:t>
            </w:r>
          </w:p>
        </w:tc>
        <w:tc>
          <w:tcPr>
            <w:tcW w:w="1022" w:type="pct"/>
            <w:shd w:val="clear" w:color="auto" w:fill="auto"/>
          </w:tcPr>
          <w:p w14:paraId="3E485711" w14:textId="5E33D354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16/04/2024 – 15/08/2024</w:t>
            </w:r>
          </w:p>
        </w:tc>
        <w:tc>
          <w:tcPr>
            <w:tcW w:w="864" w:type="pct"/>
            <w:shd w:val="clear" w:color="auto" w:fill="auto"/>
          </w:tcPr>
          <w:p w14:paraId="784101FC" w14:textId="053F1BDB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$799,550 per annum</w:t>
            </w:r>
          </w:p>
        </w:tc>
        <w:tc>
          <w:tcPr>
            <w:tcW w:w="758" w:type="pct"/>
            <w:shd w:val="clear" w:color="auto" w:fill="auto"/>
          </w:tcPr>
          <w:p w14:paraId="70F62671" w14:textId="611C47F8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ACT</w:t>
            </w:r>
          </w:p>
        </w:tc>
      </w:tr>
      <w:tr w:rsidR="00FA096D" w14:paraId="736B6F6D" w14:textId="77777777" w:rsidTr="00FA096D">
        <w:tc>
          <w:tcPr>
            <w:tcW w:w="862" w:type="pct"/>
            <w:shd w:val="clear" w:color="auto" w:fill="auto"/>
          </w:tcPr>
          <w:p w14:paraId="45227CAC" w14:textId="796A40B8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 Shane </w:t>
            </w:r>
            <w:proofErr w:type="spellStart"/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Bellchambers</w:t>
            </w:r>
            <w:proofErr w:type="spellEnd"/>
          </w:p>
        </w:tc>
        <w:tc>
          <w:tcPr>
            <w:tcW w:w="1494" w:type="pct"/>
            <w:shd w:val="clear" w:color="auto" w:fill="auto"/>
          </w:tcPr>
          <w:p w14:paraId="5715A80D" w14:textId="0F5E711B" w:rsidR="00FA096D" w:rsidRPr="005357AC" w:rsidRDefault="00FA096D" w:rsidP="001A4D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Independent Auditor</w:t>
            </w:r>
          </w:p>
        </w:tc>
        <w:tc>
          <w:tcPr>
            <w:tcW w:w="1022" w:type="pct"/>
            <w:shd w:val="clear" w:color="auto" w:fill="auto"/>
          </w:tcPr>
          <w:p w14:paraId="74DCE531" w14:textId="3DD4BFB3" w:rsidR="00FA096D" w:rsidRPr="005357AC" w:rsidRDefault="00FA096D" w:rsidP="001A4D23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1/04/2024 – 31/10/2028</w:t>
            </w:r>
          </w:p>
        </w:tc>
        <w:tc>
          <w:tcPr>
            <w:tcW w:w="864" w:type="pct"/>
            <w:shd w:val="clear" w:color="auto" w:fill="auto"/>
          </w:tcPr>
          <w:p w14:paraId="2DE2CF36" w14:textId="77777777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$130,000 per annum for Financial Statements Audit</w:t>
            </w:r>
          </w:p>
          <w:p w14:paraId="59518D46" w14:textId="71341F82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($4,000 per diem for other audits)</w:t>
            </w:r>
          </w:p>
        </w:tc>
        <w:tc>
          <w:tcPr>
            <w:tcW w:w="758" w:type="pct"/>
            <w:shd w:val="clear" w:color="auto" w:fill="auto"/>
          </w:tcPr>
          <w:p w14:paraId="28A595AA" w14:textId="776FAC93" w:rsidR="00FA096D" w:rsidRPr="005357AC" w:rsidRDefault="00FA096D" w:rsidP="001A4D23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3D405EC3" w14:textId="41C4F596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48F002E3" w14:textId="1EC9E55A" w:rsidR="008C7273" w:rsidRPr="00936D0D" w:rsidRDefault="00FA096D" w:rsidP="008C72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A096D">
        <w:rPr>
          <w:rFonts w:ascii="Calibri" w:hAnsi="Calibri" w:cs="Calibri"/>
          <w:b/>
          <w:color w:val="000000"/>
          <w:sz w:val="18"/>
        </w:rPr>
        <w:t>Council for the Order of Australia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3246A300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3AAB9947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64241853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7C618B2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5AE37C2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79DF82C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A096D" w14:paraId="2E8D21C0" w14:textId="77777777" w:rsidTr="00C421D3">
        <w:tc>
          <w:tcPr>
            <w:tcW w:w="862" w:type="pct"/>
            <w:shd w:val="clear" w:color="auto" w:fill="auto"/>
          </w:tcPr>
          <w:p w14:paraId="5AE809DF" w14:textId="45A242ED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Ms Ellie Cole AM</w:t>
            </w:r>
          </w:p>
        </w:tc>
        <w:tc>
          <w:tcPr>
            <w:tcW w:w="1494" w:type="pct"/>
            <w:shd w:val="clear" w:color="auto" w:fill="auto"/>
          </w:tcPr>
          <w:p w14:paraId="12CF85CF" w14:textId="7CEE4859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3E4D08DA" w14:textId="5C5A7EC2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16/02/2024 – 15/02/2026</w:t>
            </w:r>
          </w:p>
        </w:tc>
        <w:tc>
          <w:tcPr>
            <w:tcW w:w="864" w:type="pct"/>
            <w:shd w:val="clear" w:color="auto" w:fill="auto"/>
          </w:tcPr>
          <w:p w14:paraId="2C5964F2" w14:textId="16BDBF35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7C8251E8" w14:textId="085D08DB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NSW</w:t>
            </w:r>
          </w:p>
        </w:tc>
      </w:tr>
    </w:tbl>
    <w:p w14:paraId="3C0E4B37" w14:textId="115E3DA7" w:rsidR="008C7273" w:rsidRDefault="008C7273" w:rsidP="00F25B5B">
      <w:pPr>
        <w:rPr>
          <w:rFonts w:ascii="Times New Roman" w:hAnsi="Times New Roman" w:cs="Times New Roman"/>
          <w:sz w:val="12"/>
        </w:rPr>
      </w:pPr>
    </w:p>
    <w:p w14:paraId="4E873007" w14:textId="383C8199" w:rsidR="008C7273" w:rsidRPr="00936D0D" w:rsidRDefault="00FA096D" w:rsidP="008C727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A096D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8C7273" w14:paraId="7C452AC8" w14:textId="77777777" w:rsidTr="001A4D23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334A6BF6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491C9A07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694DDA54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ABDB5E9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AF88CFB" w14:textId="77777777" w:rsidR="008C7273" w:rsidRPr="0008246D" w:rsidRDefault="008C7273" w:rsidP="001A4D23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A096D" w14:paraId="6444C868" w14:textId="77777777" w:rsidTr="0017043C">
        <w:tc>
          <w:tcPr>
            <w:tcW w:w="862" w:type="pct"/>
            <w:shd w:val="clear" w:color="auto" w:fill="auto"/>
          </w:tcPr>
          <w:p w14:paraId="0487444E" w14:textId="2C94ACF1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Ms Alison Page</w:t>
            </w:r>
          </w:p>
        </w:tc>
        <w:tc>
          <w:tcPr>
            <w:tcW w:w="1494" w:type="pct"/>
            <w:shd w:val="clear" w:color="auto" w:fill="auto"/>
          </w:tcPr>
          <w:p w14:paraId="54540B5F" w14:textId="5EBB6FDE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37452DB4" w14:textId="57BF7B14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17/04/2024 - 17/04/2028</w:t>
            </w:r>
          </w:p>
        </w:tc>
        <w:tc>
          <w:tcPr>
            <w:tcW w:w="864" w:type="pct"/>
            <w:shd w:val="clear" w:color="auto" w:fill="auto"/>
          </w:tcPr>
          <w:p w14:paraId="73F72555" w14:textId="67E18987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$5,824 per annum</w:t>
            </w:r>
          </w:p>
        </w:tc>
        <w:tc>
          <w:tcPr>
            <w:tcW w:w="758" w:type="pct"/>
            <w:shd w:val="clear" w:color="auto" w:fill="auto"/>
          </w:tcPr>
          <w:p w14:paraId="6B603100" w14:textId="5265E306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FA096D" w14:paraId="36A79C4E" w14:textId="77777777" w:rsidTr="003422D8">
        <w:tc>
          <w:tcPr>
            <w:tcW w:w="862" w:type="pct"/>
            <w:shd w:val="clear" w:color="auto" w:fill="auto"/>
          </w:tcPr>
          <w:p w14:paraId="3698B3CD" w14:textId="766CE732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 xml:space="preserve">Ms </w:t>
            </w:r>
            <w:proofErr w:type="spellStart"/>
            <w:r w:rsidRPr="00FA096D">
              <w:rPr>
                <w:rFonts w:ascii="Calibri" w:hAnsi="Calibri" w:cs="Calibri"/>
                <w:color w:val="000000"/>
                <w:sz w:val="18"/>
              </w:rPr>
              <w:t>Denita</w:t>
            </w:r>
            <w:proofErr w:type="spellEnd"/>
            <w:r w:rsidRPr="00FA096D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FA096D">
              <w:rPr>
                <w:rFonts w:ascii="Calibri" w:hAnsi="Calibri" w:cs="Calibri"/>
                <w:color w:val="000000"/>
                <w:sz w:val="18"/>
              </w:rPr>
              <w:t>Wawn</w:t>
            </w:r>
            <w:proofErr w:type="spellEnd"/>
          </w:p>
        </w:tc>
        <w:tc>
          <w:tcPr>
            <w:tcW w:w="1494" w:type="pct"/>
            <w:shd w:val="clear" w:color="auto" w:fill="auto"/>
          </w:tcPr>
          <w:p w14:paraId="1B368F6C" w14:textId="4AEE6937" w:rsidR="00FA096D" w:rsidRPr="00FA096D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1728F4CF" w14:textId="37474D28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17/04/2024 - 17/04/2028</w:t>
            </w:r>
          </w:p>
        </w:tc>
        <w:tc>
          <w:tcPr>
            <w:tcW w:w="864" w:type="pct"/>
            <w:shd w:val="clear" w:color="auto" w:fill="auto"/>
          </w:tcPr>
          <w:p w14:paraId="1944631F" w14:textId="4567B9C5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$5,824 per annum</w:t>
            </w:r>
          </w:p>
        </w:tc>
        <w:tc>
          <w:tcPr>
            <w:tcW w:w="758" w:type="pct"/>
            <w:shd w:val="clear" w:color="auto" w:fill="auto"/>
          </w:tcPr>
          <w:p w14:paraId="6F9B5F65" w14:textId="374E83EC" w:rsidR="00FA096D" w:rsidRPr="005357AC" w:rsidRDefault="00FA096D" w:rsidP="00FA096D">
            <w:pPr>
              <w:rPr>
                <w:rFonts w:ascii="Calibri" w:hAnsi="Calibri" w:cs="Calibri"/>
                <w:color w:val="000000"/>
                <w:sz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5A58083D" w14:textId="0ACAF502" w:rsidR="00C17F33" w:rsidRPr="007B4A61" w:rsidRDefault="00A825E9" w:rsidP="00820350">
      <w:pPr>
        <w:spacing w:before="24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913E57" w14:paraId="4FE040CF" w14:textId="77777777" w:rsidTr="00E0188B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0B3876B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2EDFB0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1482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7E3B768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7600078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A2E359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9CAB07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FA096D" w:rsidRPr="0008246D" w14:paraId="486C069E" w14:textId="77777777" w:rsidTr="00E0188B">
        <w:tc>
          <w:tcPr>
            <w:tcW w:w="1980" w:type="dxa"/>
          </w:tcPr>
          <w:p w14:paraId="692329E7" w14:textId="24464A69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Council for the Order of Australia</w:t>
            </w:r>
          </w:p>
        </w:tc>
        <w:tc>
          <w:tcPr>
            <w:tcW w:w="1134" w:type="dxa"/>
          </w:tcPr>
          <w:p w14:paraId="050B618E" w14:textId="37A16DDE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AA47E0" w14:textId="4700C1AD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3F941432" w14:textId="0312F67F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2ED7A85E" w14:textId="09872827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2262EEB3" w14:textId="211C149F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A096D" w:rsidRPr="0008246D" w14:paraId="38CDA03C" w14:textId="77777777" w:rsidTr="00E0188B">
        <w:tc>
          <w:tcPr>
            <w:tcW w:w="1980" w:type="dxa"/>
          </w:tcPr>
          <w:p w14:paraId="259F5CE9" w14:textId="09B3EA67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National Australia Day Council</w:t>
            </w:r>
          </w:p>
        </w:tc>
        <w:tc>
          <w:tcPr>
            <w:tcW w:w="1134" w:type="dxa"/>
          </w:tcPr>
          <w:p w14:paraId="6DBC1D4D" w14:textId="56342F75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4BCF7D3" w14:textId="2B0D84A1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407C4660" w14:textId="40A5E842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7AA499DA" w14:textId="37CC08AA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17AF3D41" w14:textId="29752FAF" w:rsidR="00FA096D" w:rsidRPr="0008246D" w:rsidRDefault="00FA096D" w:rsidP="00FA09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0E3EAF9E" w14:textId="77777777" w:rsidR="00FA096D" w:rsidRDefault="00FA096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1CB5E130" w14:textId="158E46CC" w:rsidR="00FA096D" w:rsidRPr="00296217" w:rsidRDefault="00FA096D" w:rsidP="00FA096D">
      <w:pPr>
        <w:jc w:val="center"/>
        <w:rPr>
          <w:rFonts w:ascii="Times New Roman" w:hAnsi="Times New Roman" w:cs="Times New Roman"/>
          <w:b/>
          <w:sz w:val="32"/>
        </w:rPr>
      </w:pPr>
      <w:r w:rsidRPr="00296217">
        <w:rPr>
          <w:rFonts w:ascii="Times New Roman" w:hAnsi="Times New Roman" w:cs="Times New Roman"/>
          <w:b/>
          <w:sz w:val="32"/>
        </w:rPr>
        <w:lastRenderedPageBreak/>
        <w:t>Prime Minister and Cabinet Portfolio</w:t>
      </w:r>
      <w:r w:rsidRPr="00296217">
        <w:rPr>
          <w:rFonts w:ascii="Times New Roman" w:hAnsi="Times New Roman" w:cs="Times New Roman"/>
          <w:b/>
          <w:sz w:val="32"/>
        </w:rPr>
        <w:br/>
        <w:t xml:space="preserve">Office for Women, Workplace Gender Equality Agency </w:t>
      </w:r>
      <w:r w:rsidRPr="00296217">
        <w:rPr>
          <w:rFonts w:ascii="Times New Roman" w:hAnsi="Times New Roman" w:cs="Times New Roman"/>
          <w:b/>
          <w:sz w:val="32"/>
        </w:rPr>
        <w:br/>
        <w:t>and Australian Public Service Commission</w:t>
      </w:r>
    </w:p>
    <w:p w14:paraId="088C9DCC" w14:textId="77777777" w:rsidR="00FA096D" w:rsidRPr="00296217" w:rsidRDefault="00FA096D" w:rsidP="00FA096D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296217">
        <w:rPr>
          <w:rFonts w:ascii="Times New Roman" w:hAnsi="Times New Roman" w:cs="Times New Roman"/>
          <w:b/>
          <w:sz w:val="32"/>
        </w:rPr>
        <w:t>Response to Senate Order 15</w:t>
      </w:r>
      <w:r w:rsidRPr="00296217"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507194B0" w14:textId="2B880A42" w:rsidR="00FA096D" w:rsidRPr="00820350" w:rsidRDefault="00FA096D" w:rsidP="00820350">
      <w:pPr>
        <w:spacing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3061FC47" w14:textId="77777777" w:rsidR="00FA096D" w:rsidRPr="00936D0D" w:rsidRDefault="00FA096D" w:rsidP="00FA096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A096D">
        <w:rPr>
          <w:rFonts w:ascii="Calibri" w:hAnsi="Calibri" w:cs="Calibri"/>
          <w:b/>
          <w:color w:val="000000"/>
          <w:sz w:val="18"/>
        </w:rPr>
        <w:t>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FA096D" w14:paraId="525A7D97" w14:textId="77777777" w:rsidTr="00736877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3A180F8D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4819734E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1369646F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4D3EBBC8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7AB6D01A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FA096D" w14:paraId="4AC1A2A0" w14:textId="77777777" w:rsidTr="00736877">
        <w:tc>
          <w:tcPr>
            <w:tcW w:w="862" w:type="pct"/>
            <w:shd w:val="clear" w:color="auto" w:fill="auto"/>
          </w:tcPr>
          <w:p w14:paraId="7490E557" w14:textId="28F4E510" w:rsidR="00FA096D" w:rsidRPr="005357AC" w:rsidRDefault="00EB4E2D" w:rsidP="00736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Conry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</w:t>
            </w:r>
            <w:r>
              <w:rPr>
                <w:rStyle w:val="FootnoteReference"/>
                <w:rFonts w:ascii="Calibri" w:hAnsi="Calibri" w:cs="Calibri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494" w:type="pct"/>
            <w:shd w:val="clear" w:color="auto" w:fill="auto"/>
          </w:tcPr>
          <w:p w14:paraId="75BB327D" w14:textId="77777777" w:rsidR="00FA096D" w:rsidRPr="005357AC" w:rsidRDefault="00FA096D" w:rsidP="00736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Acting President</w:t>
            </w:r>
          </w:p>
        </w:tc>
        <w:tc>
          <w:tcPr>
            <w:tcW w:w="1022" w:type="pct"/>
            <w:shd w:val="clear" w:color="auto" w:fill="auto"/>
          </w:tcPr>
          <w:p w14:paraId="298CD73A" w14:textId="77777777" w:rsidR="00FA096D" w:rsidRPr="00FA096D" w:rsidRDefault="00FA096D" w:rsidP="00736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25/03/2024 – 24/06/2024</w:t>
            </w:r>
          </w:p>
        </w:tc>
        <w:tc>
          <w:tcPr>
            <w:tcW w:w="864" w:type="pct"/>
            <w:shd w:val="clear" w:color="auto" w:fill="auto"/>
          </w:tcPr>
          <w:p w14:paraId="1B29A29D" w14:textId="77777777" w:rsidR="00FA096D" w:rsidRPr="00FA096D" w:rsidRDefault="00FA096D" w:rsidP="00736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$47,912 per annum</w:t>
            </w:r>
          </w:p>
        </w:tc>
        <w:tc>
          <w:tcPr>
            <w:tcW w:w="758" w:type="pct"/>
            <w:shd w:val="clear" w:color="auto" w:fill="auto"/>
          </w:tcPr>
          <w:p w14:paraId="27503302" w14:textId="77777777" w:rsidR="00FA096D" w:rsidRPr="00FA096D" w:rsidRDefault="00FA096D" w:rsidP="00736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096D">
              <w:rPr>
                <w:rFonts w:ascii="Calibri" w:hAnsi="Calibri" w:cs="Calibri"/>
                <w:color w:val="000000"/>
                <w:sz w:val="18"/>
                <w:szCs w:val="18"/>
              </w:rPr>
              <w:t>QLD</w:t>
            </w:r>
          </w:p>
        </w:tc>
      </w:tr>
    </w:tbl>
    <w:p w14:paraId="234F7417" w14:textId="7AB0E036" w:rsidR="00FA096D" w:rsidRPr="007B4A61" w:rsidRDefault="00FA096D" w:rsidP="00820350">
      <w:pPr>
        <w:spacing w:before="24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967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1843"/>
        <w:gridCol w:w="941"/>
        <w:gridCol w:w="657"/>
      </w:tblGrid>
      <w:tr w:rsidR="00FA096D" w14:paraId="2A9E9B23" w14:textId="77777777" w:rsidTr="00EB4E2D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3A25505A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48856CD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D76C29A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0145667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774379B1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2A0780E" w14:textId="77777777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941" w:type="dxa"/>
            <w:shd w:val="clear" w:color="auto" w:fill="DEEAF6" w:themeFill="accent1" w:themeFillTint="33"/>
          </w:tcPr>
          <w:p w14:paraId="58154553" w14:textId="4091B092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Single Executive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112A9B90" w14:textId="31F67C8F" w:rsidR="00FA096D" w:rsidRPr="0008246D" w:rsidRDefault="00FA096D" w:rsidP="0073687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EB4E2D" w:rsidRPr="0008246D" w14:paraId="0A080F98" w14:textId="77777777" w:rsidTr="00EB4E2D">
        <w:tc>
          <w:tcPr>
            <w:tcW w:w="1980" w:type="dxa"/>
          </w:tcPr>
          <w:p w14:paraId="21B24D8E" w14:textId="60DCBF99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Defence Force Remuneration Tribunal</w:t>
            </w:r>
          </w:p>
        </w:tc>
        <w:tc>
          <w:tcPr>
            <w:tcW w:w="1134" w:type="dxa"/>
          </w:tcPr>
          <w:p w14:paraId="50561122" w14:textId="4E79BD37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0DC294F" w14:textId="15DF38A2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69297B03" w14:textId="38A90AE0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77610E95" w14:textId="1A17B4E2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1" w:type="dxa"/>
          </w:tcPr>
          <w:p w14:paraId="100FA395" w14:textId="1A831174" w:rsidR="00EB4E2D" w:rsidRPr="00FA09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61796AEE" w14:textId="31B38168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B4E2D" w:rsidRPr="0008246D" w14:paraId="04430E8F" w14:textId="77777777" w:rsidTr="00EB4E2D">
        <w:tc>
          <w:tcPr>
            <w:tcW w:w="1980" w:type="dxa"/>
          </w:tcPr>
          <w:p w14:paraId="724AF99B" w14:textId="0A14EA0B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Office of the Merit Protection Commissioner</w:t>
            </w:r>
          </w:p>
        </w:tc>
        <w:tc>
          <w:tcPr>
            <w:tcW w:w="1134" w:type="dxa"/>
          </w:tcPr>
          <w:p w14:paraId="4156A2C6" w14:textId="03A76C64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3AF5C53" w14:textId="1A956FD8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6975A02F" w14:textId="2D7773EF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608F2894" w14:textId="625EF3D8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1" w:type="dxa"/>
          </w:tcPr>
          <w:p w14:paraId="6D719E65" w14:textId="6FBD9C87" w:rsidR="00EB4E2D" w:rsidRPr="00FA09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14:paraId="6F14991E" w14:textId="7ED12642" w:rsidR="00EB4E2D" w:rsidRPr="0008246D" w:rsidRDefault="00EB4E2D" w:rsidP="00EB4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E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6FD4CA4A" w14:textId="74F78FD9" w:rsidR="00FA096D" w:rsidRPr="00FA096D" w:rsidRDefault="00FA096D" w:rsidP="00820350"/>
    <w:sectPr w:rsidR="00FA096D" w:rsidRPr="00FA096D" w:rsidSect="0008246D">
      <w:footerReference w:type="default" r:id="rId11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3E1A" w14:textId="77777777" w:rsidR="002402B3" w:rsidRDefault="002402B3" w:rsidP="00051D1F">
      <w:pPr>
        <w:spacing w:after="0" w:line="240" w:lineRule="auto"/>
      </w:pPr>
      <w:r>
        <w:separator/>
      </w:r>
    </w:p>
  </w:endnote>
  <w:endnote w:type="continuationSeparator" w:id="0">
    <w:p w14:paraId="5AE096F5" w14:textId="77777777" w:rsidR="002402B3" w:rsidRDefault="002402B3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573614" w:rsidRPr="00573614" w:rsidRDefault="00573614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AD94" w14:textId="77777777" w:rsidR="002402B3" w:rsidRDefault="002402B3" w:rsidP="00051D1F">
      <w:pPr>
        <w:spacing w:after="0" w:line="240" w:lineRule="auto"/>
      </w:pPr>
      <w:r>
        <w:separator/>
      </w:r>
    </w:p>
  </w:footnote>
  <w:footnote w:type="continuationSeparator" w:id="0">
    <w:p w14:paraId="4AA254FD" w14:textId="77777777" w:rsidR="002402B3" w:rsidRDefault="002402B3" w:rsidP="00051D1F">
      <w:pPr>
        <w:spacing w:after="0" w:line="240" w:lineRule="auto"/>
      </w:pPr>
      <w:r>
        <w:continuationSeparator/>
      </w:r>
    </w:p>
  </w:footnote>
  <w:footnote w:id="1">
    <w:p w14:paraId="33EC5723" w14:textId="77777777" w:rsidR="00EB4E2D" w:rsidRDefault="00EB4E2D" w:rsidP="00EB4E2D">
      <w:pPr>
        <w:pStyle w:val="FootnoteText"/>
      </w:pPr>
      <w:r>
        <w:rPr>
          <w:rStyle w:val="FootnoteReference"/>
        </w:rPr>
        <w:footnoteRef/>
      </w:r>
      <w:r>
        <w:t xml:space="preserve">   Excluding the Office for Women, Workplace Gender Equality Agency, Australian Public</w:t>
      </w:r>
    </w:p>
    <w:p w14:paraId="2DBF104E" w14:textId="0CD7A638" w:rsidR="00EB4E2D" w:rsidRDefault="00EB4E2D" w:rsidP="00EB4E2D">
      <w:pPr>
        <w:pStyle w:val="FootnoteText"/>
      </w:pPr>
      <w:r>
        <w:t>Service Commission, National Indigenous Australians Agency, and Indigenous Portfolio Agencies.</w:t>
      </w:r>
    </w:p>
  </w:footnote>
  <w:footnote w:id="2">
    <w:p w14:paraId="560466E9" w14:textId="6B4A961E" w:rsidR="00EB4E2D" w:rsidRDefault="00EB4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4E2D">
        <w:t>This position was extended for a period of three (3) months or until the next President is elected, whichever occurs sooner.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032ED"/>
    <w:rsid w:val="0001518E"/>
    <w:rsid w:val="00026955"/>
    <w:rsid w:val="000505D3"/>
    <w:rsid w:val="00051D1F"/>
    <w:rsid w:val="0008246D"/>
    <w:rsid w:val="00085065"/>
    <w:rsid w:val="000C38B1"/>
    <w:rsid w:val="000E3614"/>
    <w:rsid w:val="000F0E07"/>
    <w:rsid w:val="000F3A84"/>
    <w:rsid w:val="00135860"/>
    <w:rsid w:val="001C394E"/>
    <w:rsid w:val="002402B3"/>
    <w:rsid w:val="002B27D4"/>
    <w:rsid w:val="00347DE3"/>
    <w:rsid w:val="003B328D"/>
    <w:rsid w:val="004005E1"/>
    <w:rsid w:val="004531E4"/>
    <w:rsid w:val="004D6E77"/>
    <w:rsid w:val="005252DE"/>
    <w:rsid w:val="00525BB3"/>
    <w:rsid w:val="005357AC"/>
    <w:rsid w:val="00573614"/>
    <w:rsid w:val="00576CF9"/>
    <w:rsid w:val="005C4BC7"/>
    <w:rsid w:val="005D3B1C"/>
    <w:rsid w:val="005D7CB6"/>
    <w:rsid w:val="00631054"/>
    <w:rsid w:val="006513C3"/>
    <w:rsid w:val="00654196"/>
    <w:rsid w:val="006B4E8D"/>
    <w:rsid w:val="006C255E"/>
    <w:rsid w:val="007066BA"/>
    <w:rsid w:val="00762A4D"/>
    <w:rsid w:val="007B4A61"/>
    <w:rsid w:val="008120D4"/>
    <w:rsid w:val="00820350"/>
    <w:rsid w:val="00877BE0"/>
    <w:rsid w:val="008916BE"/>
    <w:rsid w:val="008C7273"/>
    <w:rsid w:val="008D747D"/>
    <w:rsid w:val="00913E57"/>
    <w:rsid w:val="00935DB7"/>
    <w:rsid w:val="00936D0D"/>
    <w:rsid w:val="00992602"/>
    <w:rsid w:val="00A24821"/>
    <w:rsid w:val="00A76BF2"/>
    <w:rsid w:val="00A825E9"/>
    <w:rsid w:val="00B9760D"/>
    <w:rsid w:val="00BA2A0A"/>
    <w:rsid w:val="00BE7B65"/>
    <w:rsid w:val="00BF0278"/>
    <w:rsid w:val="00C17F33"/>
    <w:rsid w:val="00C50E29"/>
    <w:rsid w:val="00C54EEC"/>
    <w:rsid w:val="00C96104"/>
    <w:rsid w:val="00CA581D"/>
    <w:rsid w:val="00CC5987"/>
    <w:rsid w:val="00D21673"/>
    <w:rsid w:val="00D60CCB"/>
    <w:rsid w:val="00D71033"/>
    <w:rsid w:val="00DF577E"/>
    <w:rsid w:val="00E806BA"/>
    <w:rsid w:val="00E80EA7"/>
    <w:rsid w:val="00EB4E2D"/>
    <w:rsid w:val="00EB5FE2"/>
    <w:rsid w:val="00EC764C"/>
    <w:rsid w:val="00F25B5B"/>
    <w:rsid w:val="00F327DA"/>
    <w:rsid w:val="00F45116"/>
    <w:rsid w:val="00F84091"/>
    <w:rsid w:val="00FA096D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DOC24-179360</ShareHubID>
    <TaxCatchAll xmlns="166541c0-0594-4e6a-9105-c24d4b6de6f7">
      <Value>18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0695-8E48-4EA9-9DEE-A3066355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5EA1-92CE-410B-9ECA-E460B0F44C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13507-2DD5-41FA-9075-B15B43B5E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AD43D-3D80-471A-99F1-6C7F7E44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1585</Characters>
  <Application>Microsoft Office Word</Application>
  <DocSecurity>0</DocSecurity>
  <Lines>158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Departmental and agency appointments and vacancies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Departmental and agency appointments and vacancies - May 2024</dc:title>
  <dc:subject/>
  <dc:creator/>
  <cp:keywords/>
  <dc:description/>
  <cp:lastModifiedBy/>
  <cp:revision>1</cp:revision>
  <dcterms:created xsi:type="dcterms:W3CDTF">2024-05-24T00:10:00Z</dcterms:created>
  <dcterms:modified xsi:type="dcterms:W3CDTF">2024-05-28T01:28:00Z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2023-10-13T10:43:19</vt:lpwstr>
  </property>
</Properties>
</file>