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3EC92" w14:textId="643221D2" w:rsidR="007066BA" w:rsidRPr="00E806BA" w:rsidRDefault="007066BA" w:rsidP="0039680E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E806BA">
        <w:rPr>
          <w:rFonts w:ascii="Times New Roman" w:hAnsi="Times New Roman" w:cs="Times New Roman"/>
          <w:b/>
          <w:sz w:val="32"/>
        </w:rPr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  <w:r w:rsidR="00270011">
        <w:rPr>
          <w:rStyle w:val="FootnoteReference"/>
          <w:rFonts w:ascii="Times New Roman" w:hAnsi="Times New Roman" w:cs="Times New Roman"/>
          <w:b/>
          <w:sz w:val="32"/>
        </w:rPr>
        <w:footnoteReference w:id="1"/>
      </w:r>
    </w:p>
    <w:p w14:paraId="101AE49A" w14:textId="00A76EC2" w:rsidR="007066BA" w:rsidRDefault="007066BA" w:rsidP="0039680E">
      <w:pPr>
        <w:jc w:val="center"/>
        <w:outlineLvl w:val="1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16</w:t>
      </w:r>
      <w:r w:rsidRPr="00E806BA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grants</w:t>
      </w:r>
    </w:p>
    <w:p w14:paraId="2E20BF2D" w14:textId="3A82653F" w:rsidR="000F58E1" w:rsidRPr="00936D0D" w:rsidRDefault="000F58E1" w:rsidP="000F58E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>
        <w:rPr>
          <w:rFonts w:ascii="Calibri" w:hAnsi="Calibri" w:cs="Calibri"/>
          <w:b/>
          <w:color w:val="000000"/>
          <w:sz w:val="18"/>
        </w:rPr>
        <w:t>Department of the Prime Minister and Cabinet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0F58E1" w:rsidRPr="00992602" w14:paraId="1FA12073" w14:textId="77777777" w:rsidTr="00F000A4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576E7E63" w14:textId="12B27134" w:rsidR="000F58E1" w:rsidRPr="00992602" w:rsidRDefault="00F000A4" w:rsidP="00A57EA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44F377FA" w14:textId="77777777" w:rsidR="000F58E1" w:rsidRPr="00992602" w:rsidRDefault="000F58E1" w:rsidP="00A57EA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4B4E8DC2" w14:textId="77777777" w:rsidR="000F58E1" w:rsidRPr="00992602" w:rsidRDefault="000F58E1" w:rsidP="00A57EA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270011" w:rsidRPr="00992602" w14:paraId="04B0ADD9" w14:textId="77777777" w:rsidTr="0036474D">
        <w:trPr>
          <w:trHeight w:val="176"/>
        </w:trPr>
        <w:tc>
          <w:tcPr>
            <w:tcW w:w="1" w:type="pct"/>
            <w:gridSpan w:val="3"/>
          </w:tcPr>
          <w:p w14:paraId="10DCE101" w14:textId="4C41FEC2" w:rsidR="00270011" w:rsidRPr="00992602" w:rsidRDefault="00270011" w:rsidP="002700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4062342F" w14:textId="23C7F52E" w:rsidR="00000901" w:rsidRDefault="00000901">
      <w:pPr>
        <w:rPr>
          <w:rFonts w:ascii="Times New Roman" w:hAnsi="Times New Roman" w:cs="Times New Roman"/>
          <w:sz w:val="12"/>
        </w:rPr>
      </w:pPr>
    </w:p>
    <w:p w14:paraId="777F1E08" w14:textId="74125956" w:rsidR="000F58E1" w:rsidRPr="00936D0D" w:rsidRDefault="00270011" w:rsidP="000F58E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270011">
        <w:rPr>
          <w:rFonts w:ascii="Calibri" w:hAnsi="Calibri" w:cs="Calibri"/>
          <w:b/>
          <w:color w:val="000000"/>
          <w:sz w:val="18"/>
        </w:rPr>
        <w:t>Australian National Audit Office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0F58E1" w:rsidRPr="00992602" w14:paraId="00478E66" w14:textId="77777777" w:rsidTr="00F000A4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62B01D4E" w14:textId="1C1549DB" w:rsidR="000F58E1" w:rsidRPr="00992602" w:rsidRDefault="00F000A4" w:rsidP="00A57EA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196111AE" w14:textId="77777777" w:rsidR="000F58E1" w:rsidRPr="00992602" w:rsidRDefault="000F58E1" w:rsidP="00A57EA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3BEFF99B" w14:textId="77777777" w:rsidR="000F58E1" w:rsidRPr="00992602" w:rsidRDefault="000F58E1" w:rsidP="00A57EA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270011" w:rsidRPr="00992602" w14:paraId="3CCC5BB9" w14:textId="77777777" w:rsidTr="00270011">
        <w:trPr>
          <w:trHeight w:val="176"/>
        </w:trPr>
        <w:tc>
          <w:tcPr>
            <w:tcW w:w="5000" w:type="pct"/>
            <w:gridSpan w:val="3"/>
            <w:vAlign w:val="bottom"/>
          </w:tcPr>
          <w:p w14:paraId="73E895EB" w14:textId="7345EFE5" w:rsidR="00270011" w:rsidRPr="00992602" w:rsidRDefault="00270011" w:rsidP="002700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4915A6AC" w14:textId="438CE5F5" w:rsidR="000F58E1" w:rsidRDefault="000F58E1">
      <w:pPr>
        <w:rPr>
          <w:rFonts w:ascii="Times New Roman" w:hAnsi="Times New Roman" w:cs="Times New Roman"/>
          <w:sz w:val="12"/>
        </w:rPr>
      </w:pPr>
    </w:p>
    <w:p w14:paraId="25FD6BAC" w14:textId="7B2E4245" w:rsidR="00987A70" w:rsidRPr="00936D0D" w:rsidRDefault="00270011" w:rsidP="00987A70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270011">
        <w:rPr>
          <w:rFonts w:ascii="Calibri" w:hAnsi="Calibri" w:cs="Calibri"/>
          <w:b/>
          <w:color w:val="000000"/>
          <w:sz w:val="18"/>
        </w:rPr>
        <w:t>National Australia Day Council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987A70" w:rsidRPr="00992602" w14:paraId="7A45D1C9" w14:textId="77777777" w:rsidTr="00C76084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06186E2B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72472270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2E011315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270011" w:rsidRPr="00992602" w14:paraId="1544609C" w14:textId="77777777" w:rsidTr="00270011">
        <w:trPr>
          <w:trHeight w:val="176"/>
        </w:trPr>
        <w:tc>
          <w:tcPr>
            <w:tcW w:w="5000" w:type="pct"/>
            <w:gridSpan w:val="3"/>
            <w:vAlign w:val="bottom"/>
          </w:tcPr>
          <w:p w14:paraId="5C3FC3B8" w14:textId="055906A6" w:rsidR="00270011" w:rsidRPr="00992602" w:rsidRDefault="00270011" w:rsidP="002700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266ABD94" w14:textId="7F8C75CB" w:rsidR="00987A70" w:rsidRDefault="00987A70" w:rsidP="00987A70">
      <w:pPr>
        <w:rPr>
          <w:rFonts w:ascii="Times New Roman" w:hAnsi="Times New Roman" w:cs="Times New Roman"/>
          <w:sz w:val="12"/>
        </w:rPr>
      </w:pPr>
    </w:p>
    <w:p w14:paraId="5BBAEAAB" w14:textId="6ED49F79" w:rsidR="00987A70" w:rsidRPr="00936D0D" w:rsidRDefault="00270011" w:rsidP="00987A70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270011">
        <w:rPr>
          <w:rFonts w:ascii="Calibri" w:hAnsi="Calibri" w:cs="Calibri"/>
          <w:b/>
          <w:color w:val="000000"/>
          <w:sz w:val="18"/>
        </w:rPr>
        <w:t>Office of National Intelligence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987A70" w:rsidRPr="00992602" w14:paraId="30F044CF" w14:textId="77777777" w:rsidTr="00C76084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2CC986D4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4A462B49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00F7792C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270011" w:rsidRPr="00992602" w14:paraId="37D1B2A7" w14:textId="77777777" w:rsidTr="00270011">
        <w:trPr>
          <w:trHeight w:val="176"/>
        </w:trPr>
        <w:tc>
          <w:tcPr>
            <w:tcW w:w="5000" w:type="pct"/>
            <w:gridSpan w:val="3"/>
            <w:vAlign w:val="bottom"/>
          </w:tcPr>
          <w:p w14:paraId="678015D0" w14:textId="5BBC3E80" w:rsidR="00270011" w:rsidRPr="00992602" w:rsidRDefault="00270011" w:rsidP="002700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4A8FFB1C" w14:textId="05BAE989" w:rsidR="00987A70" w:rsidRDefault="00987A70" w:rsidP="00987A70">
      <w:pPr>
        <w:rPr>
          <w:rFonts w:ascii="Times New Roman" w:hAnsi="Times New Roman" w:cs="Times New Roman"/>
          <w:sz w:val="12"/>
        </w:rPr>
      </w:pPr>
    </w:p>
    <w:p w14:paraId="3BCA2A60" w14:textId="7B240D84" w:rsidR="00987A70" w:rsidRPr="00936D0D" w:rsidRDefault="00270011" w:rsidP="00987A70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270011">
        <w:rPr>
          <w:rFonts w:ascii="Calibri" w:hAnsi="Calibri" w:cs="Calibri"/>
          <w:b/>
          <w:color w:val="000000"/>
          <w:sz w:val="18"/>
        </w:rPr>
        <w:t>Office of the Official Secretary to the Governor General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987A70" w:rsidRPr="00992602" w14:paraId="0604030A" w14:textId="77777777" w:rsidTr="00C76084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55C87AF7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07224A9F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49957706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270011" w:rsidRPr="00992602" w14:paraId="43ED4556" w14:textId="77777777" w:rsidTr="00270011">
        <w:trPr>
          <w:trHeight w:val="176"/>
        </w:trPr>
        <w:tc>
          <w:tcPr>
            <w:tcW w:w="5000" w:type="pct"/>
            <w:gridSpan w:val="3"/>
            <w:vAlign w:val="bottom"/>
          </w:tcPr>
          <w:p w14:paraId="12619066" w14:textId="3942DEAA" w:rsidR="00270011" w:rsidRPr="00992602" w:rsidRDefault="00270011" w:rsidP="002700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6E9DEE41" w14:textId="6C0E641A" w:rsidR="00987A70" w:rsidRDefault="00987A70" w:rsidP="00987A70">
      <w:pPr>
        <w:rPr>
          <w:rFonts w:ascii="Times New Roman" w:hAnsi="Times New Roman" w:cs="Times New Roman"/>
          <w:sz w:val="12"/>
        </w:rPr>
      </w:pPr>
    </w:p>
    <w:p w14:paraId="05C0831F" w14:textId="327EC8AE" w:rsidR="00987A70" w:rsidRPr="00936D0D" w:rsidRDefault="00270011" w:rsidP="00987A70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270011">
        <w:rPr>
          <w:rFonts w:ascii="Calibri" w:hAnsi="Calibri" w:cs="Calibri"/>
          <w:b/>
          <w:color w:val="000000"/>
          <w:sz w:val="18"/>
        </w:rPr>
        <w:t>Office for Women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987A70" w:rsidRPr="00992602" w14:paraId="191254BA" w14:textId="77777777" w:rsidTr="00C76084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4572F0A3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658675C7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726147F4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987A70" w:rsidRPr="00992602" w14:paraId="2C9B05BB" w14:textId="77777777" w:rsidTr="00C76084">
        <w:trPr>
          <w:trHeight w:val="176"/>
        </w:trPr>
        <w:tc>
          <w:tcPr>
            <w:tcW w:w="2041" w:type="pct"/>
            <w:vAlign w:val="bottom"/>
          </w:tcPr>
          <w:p w14:paraId="6F492B6D" w14:textId="34A6007C" w:rsidR="00987A70" w:rsidRPr="00992602" w:rsidRDefault="00270011" w:rsidP="00C760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70011">
              <w:rPr>
                <w:rFonts w:ascii="Calibri" w:hAnsi="Calibri" w:cs="Calibri"/>
                <w:color w:val="000000"/>
                <w:sz w:val="18"/>
                <w:szCs w:val="18"/>
              </w:rPr>
              <w:t>Women for Election Australia</w:t>
            </w:r>
          </w:p>
        </w:tc>
        <w:tc>
          <w:tcPr>
            <w:tcW w:w="2123" w:type="pct"/>
            <w:vAlign w:val="bottom"/>
          </w:tcPr>
          <w:p w14:paraId="6513D5DA" w14:textId="11AA3017" w:rsidR="00987A70" w:rsidRPr="00992602" w:rsidRDefault="00270011" w:rsidP="00C760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70011">
              <w:rPr>
                <w:rFonts w:ascii="Calibri" w:hAnsi="Calibri" w:cs="Calibri"/>
                <w:color w:val="000000"/>
                <w:sz w:val="18"/>
                <w:szCs w:val="18"/>
              </w:rPr>
              <w:t>Women’s Leadership and Development Program</w:t>
            </w:r>
          </w:p>
        </w:tc>
        <w:tc>
          <w:tcPr>
            <w:tcW w:w="836" w:type="pct"/>
            <w:vAlign w:val="bottom"/>
          </w:tcPr>
          <w:p w14:paraId="450003B5" w14:textId="1989A482" w:rsidR="00987A70" w:rsidRPr="00992602" w:rsidRDefault="00270011" w:rsidP="00C760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70011">
              <w:rPr>
                <w:rFonts w:ascii="Calibri" w:hAnsi="Calibri" w:cs="Calibri"/>
                <w:color w:val="000000"/>
                <w:sz w:val="18"/>
                <w:szCs w:val="18"/>
              </w:rPr>
              <w:t>$5,000,000</w:t>
            </w:r>
          </w:p>
        </w:tc>
      </w:tr>
    </w:tbl>
    <w:p w14:paraId="7515BF5F" w14:textId="77777777" w:rsidR="00987A70" w:rsidRDefault="00987A70" w:rsidP="00987A70">
      <w:pPr>
        <w:rPr>
          <w:rFonts w:ascii="Times New Roman" w:hAnsi="Times New Roman" w:cs="Times New Roman"/>
          <w:sz w:val="12"/>
        </w:rPr>
      </w:pPr>
    </w:p>
    <w:p w14:paraId="3ADE22E2" w14:textId="6FC865D7" w:rsidR="000F58E1" w:rsidRDefault="000F58E1" w:rsidP="0039680E"/>
    <w:sectPr w:rsidR="000F58E1" w:rsidSect="000824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6BA6D" w14:textId="77777777" w:rsidR="00DE4053" w:rsidRDefault="00DE4053" w:rsidP="00051D1F">
      <w:pPr>
        <w:spacing w:after="0" w:line="240" w:lineRule="auto"/>
      </w:pPr>
      <w:r>
        <w:separator/>
      </w:r>
    </w:p>
  </w:endnote>
  <w:endnote w:type="continuationSeparator" w:id="0">
    <w:p w14:paraId="2024F476" w14:textId="77777777" w:rsidR="00DE4053" w:rsidRDefault="00DE4053" w:rsidP="0005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AF5F8" w14:textId="77777777" w:rsidR="00BC0272" w:rsidRDefault="00BC0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2F7C" w14:textId="032AC891" w:rsidR="0039680E" w:rsidRPr="00573614" w:rsidRDefault="0039680E" w:rsidP="00573614">
    <w:pPr>
      <w:pStyle w:val="Footer"/>
      <w:tabs>
        <w:tab w:val="left" w:pos="825"/>
        <w:tab w:val="center" w:pos="4367"/>
        <w:tab w:val="right" w:pos="8735"/>
      </w:tabs>
      <w:rPr>
        <w:rFonts w:ascii="Times New Roman" w:hAnsi="Times New Roman" w:cs="Times New Roman"/>
        <w:i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87E4F" w14:textId="77777777" w:rsidR="00BC0272" w:rsidRDefault="00BC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63641" w14:textId="77777777" w:rsidR="00DE4053" w:rsidRDefault="00DE4053" w:rsidP="00051D1F">
      <w:pPr>
        <w:spacing w:after="0" w:line="240" w:lineRule="auto"/>
      </w:pPr>
      <w:r>
        <w:separator/>
      </w:r>
    </w:p>
  </w:footnote>
  <w:footnote w:type="continuationSeparator" w:id="0">
    <w:p w14:paraId="6C2ED550" w14:textId="77777777" w:rsidR="00DE4053" w:rsidRDefault="00DE4053" w:rsidP="00051D1F">
      <w:pPr>
        <w:spacing w:after="0" w:line="240" w:lineRule="auto"/>
      </w:pPr>
      <w:r>
        <w:continuationSeparator/>
      </w:r>
    </w:p>
  </w:footnote>
  <w:footnote w:id="1">
    <w:p w14:paraId="72486E38" w14:textId="1FE8F843" w:rsidR="00270011" w:rsidRDefault="002700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0011">
        <w:t>Excluding the National Indigenous Australians Agency and the Indigenous Portfolio Agencies.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D470" w14:textId="77777777" w:rsidR="00BC0272" w:rsidRDefault="00BC0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FDC61" w14:textId="77777777" w:rsidR="00BC0272" w:rsidRDefault="00BC02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23CF7" w14:textId="77777777" w:rsidR="00BC0272" w:rsidRDefault="00BC0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61B"/>
    <w:multiLevelType w:val="hybridMultilevel"/>
    <w:tmpl w:val="B86A2C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4511A"/>
    <w:multiLevelType w:val="multilevel"/>
    <w:tmpl w:val="EA5E96EA"/>
    <w:numStyleLink w:val="KeyPoints"/>
  </w:abstractNum>
  <w:abstractNum w:abstractNumId="2" w15:restartNumberingAfterBreak="0">
    <w:nsid w:val="3EF9293E"/>
    <w:multiLevelType w:val="multilevel"/>
    <w:tmpl w:val="EC2E38EA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E8A3B61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AEE2C6E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C582DA5"/>
    <w:multiLevelType w:val="multilevel"/>
    <w:tmpl w:val="8E8AB09C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4A708E1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BEB4533"/>
    <w:multiLevelType w:val="multilevel"/>
    <w:tmpl w:val="8E8AB09C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removePersonalInformation/>
  <w:removeDateAndTime/>
  <w:defaultTabStop w:val="72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C7"/>
    <w:rsid w:val="00000901"/>
    <w:rsid w:val="0001518E"/>
    <w:rsid w:val="00026955"/>
    <w:rsid w:val="00044553"/>
    <w:rsid w:val="000505D3"/>
    <w:rsid w:val="00051D1F"/>
    <w:rsid w:val="0008246D"/>
    <w:rsid w:val="000B5CF9"/>
    <w:rsid w:val="000E19A6"/>
    <w:rsid w:val="000E3614"/>
    <w:rsid w:val="000F0E07"/>
    <w:rsid w:val="000F3A84"/>
    <w:rsid w:val="000F58E1"/>
    <w:rsid w:val="00135860"/>
    <w:rsid w:val="001C394E"/>
    <w:rsid w:val="00270011"/>
    <w:rsid w:val="002B27D4"/>
    <w:rsid w:val="00347DE3"/>
    <w:rsid w:val="0039680E"/>
    <w:rsid w:val="004531E4"/>
    <w:rsid w:val="004905F7"/>
    <w:rsid w:val="004D6E77"/>
    <w:rsid w:val="005252DE"/>
    <w:rsid w:val="00573614"/>
    <w:rsid w:val="00576CF9"/>
    <w:rsid w:val="005C196E"/>
    <w:rsid w:val="005C4BC7"/>
    <w:rsid w:val="005D7CB6"/>
    <w:rsid w:val="006513C3"/>
    <w:rsid w:val="00654196"/>
    <w:rsid w:val="006C255E"/>
    <w:rsid w:val="007066BA"/>
    <w:rsid w:val="00762A4D"/>
    <w:rsid w:val="008120D4"/>
    <w:rsid w:val="008916BE"/>
    <w:rsid w:val="008D747D"/>
    <w:rsid w:val="00920B13"/>
    <w:rsid w:val="00935DB7"/>
    <w:rsid w:val="00936D0D"/>
    <w:rsid w:val="0097194B"/>
    <w:rsid w:val="00980E17"/>
    <w:rsid w:val="00987A70"/>
    <w:rsid w:val="00992602"/>
    <w:rsid w:val="00A24821"/>
    <w:rsid w:val="00A57EAF"/>
    <w:rsid w:val="00B9760D"/>
    <w:rsid w:val="00BA2A0A"/>
    <w:rsid w:val="00BB53A0"/>
    <w:rsid w:val="00BC0272"/>
    <w:rsid w:val="00BE7B65"/>
    <w:rsid w:val="00BF0278"/>
    <w:rsid w:val="00C17F33"/>
    <w:rsid w:val="00C50E29"/>
    <w:rsid w:val="00C54EEC"/>
    <w:rsid w:val="00C61603"/>
    <w:rsid w:val="00C96104"/>
    <w:rsid w:val="00CA581D"/>
    <w:rsid w:val="00CC5987"/>
    <w:rsid w:val="00D21673"/>
    <w:rsid w:val="00D71033"/>
    <w:rsid w:val="00DE4053"/>
    <w:rsid w:val="00DF577E"/>
    <w:rsid w:val="00E806BA"/>
    <w:rsid w:val="00E80EA7"/>
    <w:rsid w:val="00E8398A"/>
    <w:rsid w:val="00EB5FE2"/>
    <w:rsid w:val="00EC764C"/>
    <w:rsid w:val="00F000A4"/>
    <w:rsid w:val="00F25B5B"/>
    <w:rsid w:val="00F327DA"/>
    <w:rsid w:val="00F45116"/>
    <w:rsid w:val="00F84091"/>
    <w:rsid w:val="00FA2B60"/>
    <w:rsid w:val="00F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55AD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KeyPoints">
    <w:name w:val="Key Points"/>
    <w:basedOn w:val="NoList"/>
    <w:uiPriority w:val="99"/>
    <w:rsid w:val="00F25B5B"/>
    <w:pPr>
      <w:numPr>
        <w:numId w:val="1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F25B5B"/>
    <w:pPr>
      <w:numPr>
        <w:numId w:val="2"/>
      </w:numPr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1NumberPointsStyleChar">
    <w:name w:val="1. Number Points Style Char"/>
    <w:basedOn w:val="DefaultParagraphFont"/>
    <w:link w:val="1NumberPointsStyle"/>
    <w:rsid w:val="00F25B5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E3614"/>
    <w:pPr>
      <w:ind w:left="720"/>
      <w:contextualSpacing/>
    </w:pPr>
  </w:style>
  <w:style w:type="table" w:styleId="TableGrid">
    <w:name w:val="Table Grid"/>
    <w:basedOn w:val="TableNormal"/>
    <w:uiPriority w:val="39"/>
    <w:rsid w:val="0005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51D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D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D1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1D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D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614"/>
  </w:style>
  <w:style w:type="paragraph" w:styleId="Footer">
    <w:name w:val="footer"/>
    <w:basedOn w:val="Normal"/>
    <w:link w:val="FooterChar"/>
    <w:uiPriority w:val="99"/>
    <w:unhideWhenUsed/>
    <w:rsid w:val="0057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614"/>
  </w:style>
  <w:style w:type="paragraph" w:styleId="EndnoteText">
    <w:name w:val="endnote text"/>
    <w:basedOn w:val="Normal"/>
    <w:link w:val="EndnoteTextChar"/>
    <w:uiPriority w:val="99"/>
    <w:semiHidden/>
    <w:unhideWhenUsed/>
    <w:rsid w:val="00F840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40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4091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04455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DOC23-352089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AD60-D841-4D6A-B92A-2334005C650B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427325-D537-4ACE-8884-D618D4861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A59E2-6634-46AB-9EA4-656CAABAC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A02E0-15D0-431A-AF0C-5ECA489C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Senate Order 165 Departmental and agency appointments and vacancies 2023-24 Budget Estimates (May)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16 Departmental and agency appointments and vacancies 2023-24 Budget Estimates (May)</dc:title>
  <dc:subject/>
  <dc:creator/>
  <cp:keywords/>
  <dc:description/>
  <cp:lastModifiedBy/>
  <cp:revision>1</cp:revision>
  <dcterms:created xsi:type="dcterms:W3CDTF">2023-11-03T00:08:00Z</dcterms:created>
  <dcterms:modified xsi:type="dcterms:W3CDTF">2023-11-03T00:19:00Z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</Properties>
</file>