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8D70" w14:textId="46403BAE" w:rsidR="002E70BB" w:rsidRDefault="00E51106" w:rsidP="00A16FBC">
      <w:pPr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 w:rsidR="002E70BB">
        <w:rPr>
          <w:rFonts w:ascii="Montserrat Light" w:hAnsi="Montserrat Light"/>
          <w:b/>
          <w:bCs/>
          <w:u w:val="single"/>
        </w:rPr>
        <w:t xml:space="preserve">7 – </w:t>
      </w:r>
      <w:r w:rsidR="002F69CB">
        <w:rPr>
          <w:rFonts w:ascii="Montserrat Light" w:hAnsi="Montserrat Light"/>
          <w:b/>
          <w:bCs/>
          <w:u w:val="single"/>
        </w:rPr>
        <w:t xml:space="preserve">GOVERNMENT RESPONSE TO A </w:t>
      </w:r>
      <w:proofErr w:type="spellStart"/>
      <w:r w:rsidR="002F69CB">
        <w:rPr>
          <w:rFonts w:ascii="Montserrat Light" w:hAnsi="Montserrat Light"/>
          <w:b/>
          <w:bCs/>
          <w:u w:val="single"/>
        </w:rPr>
        <w:t>Ho</w:t>
      </w:r>
      <w:r w:rsidR="00522B10">
        <w:rPr>
          <w:rFonts w:ascii="Montserrat Light" w:hAnsi="Montserrat Light"/>
          <w:b/>
          <w:bCs/>
          <w:u w:val="single"/>
        </w:rPr>
        <w:t>R</w:t>
      </w:r>
      <w:proofErr w:type="spellEnd"/>
      <w:r w:rsidR="00522B10" w:rsidRPr="00B81E8C">
        <w:rPr>
          <w:rFonts w:ascii="Montserrat Light" w:hAnsi="Montserrat Light"/>
          <w:b/>
          <w:bCs/>
          <w:u w:val="single"/>
        </w:rPr>
        <w:t xml:space="preserve"> </w:t>
      </w:r>
      <w:r w:rsidR="00522B10">
        <w:rPr>
          <w:rFonts w:ascii="Montserrat Light" w:hAnsi="Montserrat Light"/>
          <w:b/>
          <w:bCs/>
          <w:u w:val="single"/>
        </w:rPr>
        <w:t xml:space="preserve">COMMITTEE </w:t>
      </w:r>
      <w:r w:rsidR="00522B10" w:rsidRPr="0045466D">
        <w:rPr>
          <w:rFonts w:ascii="Montserrat Light" w:hAnsi="Montserrat Light"/>
          <w:b/>
          <w:bCs/>
          <w:u w:val="single"/>
        </w:rPr>
        <w:t xml:space="preserve">– </w:t>
      </w:r>
    </w:p>
    <w:p w14:paraId="0E5D83C2" w14:textId="7E345E96" w:rsidR="00110BE9" w:rsidRPr="0045466D" w:rsidRDefault="00522B10" w:rsidP="00110BE9">
      <w:pPr>
        <w:jc w:val="center"/>
        <w:rPr>
          <w:rFonts w:ascii="Montserrat Light" w:hAnsi="Montserrat Light"/>
          <w:b/>
          <w:bCs/>
          <w:u w:val="single"/>
        </w:rPr>
      </w:pPr>
      <w:r w:rsidRPr="0045466D">
        <w:rPr>
          <w:rFonts w:ascii="Montserrat Light" w:hAnsi="Montserrat Light"/>
          <w:b/>
          <w:bCs/>
          <w:u w:val="single"/>
        </w:rPr>
        <w:t>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</w:p>
    <w:p w14:paraId="34945516" w14:textId="19247372" w:rsidR="00583B14" w:rsidRDefault="00583B14" w:rsidP="0075112C">
      <w:pPr>
        <w:pStyle w:val="Delivery-Heading1"/>
        <w:spacing w:after="100" w:afterAutospacing="1"/>
        <w:rPr>
          <w:rFonts w:ascii="Montserrat Light" w:hAnsi="Montserrat Light"/>
          <w:sz w:val="7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PM&amp;C TABLING OFFICER 3</w:t>
      </w:r>
    </w:p>
    <w:p w14:paraId="266DA938" w14:textId="469F90F2" w:rsidR="00D6746C" w:rsidRPr="00D6746C" w:rsidRDefault="00D6746C" w:rsidP="0075112C">
      <w:pPr>
        <w:pStyle w:val="Delivery-Heading1"/>
        <w:spacing w:after="100" w:afterAutospacing="1"/>
        <w:rPr>
          <w:rFonts w:ascii="Montserrat Light" w:hAnsi="Montserrat Light"/>
          <w:sz w:val="22"/>
          <w:szCs w:val="72"/>
        </w:rPr>
      </w:pPr>
      <w:r w:rsidRPr="00D6746C">
        <w:rPr>
          <w:rFonts w:ascii="Montserrat Light" w:hAnsi="Montserrat Light"/>
          <w:sz w:val="22"/>
          <w:szCs w:val="72"/>
        </w:rPr>
        <w:t>with tabling minute included</w:t>
      </w:r>
      <w:bookmarkStart w:id="0" w:name="_GoBack"/>
      <w:bookmarkEnd w:id="0"/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0A1C3DF0" w14:textId="77777777" w:rsidTr="0075112C">
        <w:trPr>
          <w:cantSplit/>
          <w:trHeight w:val="1010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990FBE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880C712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6EDFC1DE" w14:textId="77777777" w:rsidTr="0075112C">
        <w:trPr>
          <w:trHeight w:val="73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F62082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5DFB2A5A" w14:textId="77777777" w:rsidTr="0075112C">
        <w:trPr>
          <w:trHeight w:val="260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C2E1C9" w14:textId="77777777" w:rsidR="00D8438F" w:rsidRDefault="00D8438F" w:rsidP="00D8438F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85CDB78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D5C89BF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54332A7" w14:textId="721D4797" w:rsidR="00110BE9" w:rsidRPr="0045466D" w:rsidRDefault="00D8438F" w:rsidP="00D8438F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6A959279" w14:textId="77777777" w:rsidTr="0075112C">
        <w:trPr>
          <w:trHeight w:val="62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79497F0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34DDB096" w14:textId="77777777" w:rsidTr="0075112C">
        <w:trPr>
          <w:trHeight w:val="2182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212652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DC7BCA8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129D3A99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31359043" w14:textId="77777777" w:rsidTr="0075112C">
        <w:trPr>
          <w:trHeight w:val="58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CC3C64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C1D1E21" w14:textId="77777777" w:rsidTr="0075112C">
        <w:trPr>
          <w:trHeight w:val="300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C33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302C3C4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1419AF6F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lastRenderedPageBreak/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="0075112C" w:rsidRPr="0045466D">
        <w:rPr>
          <w:rFonts w:ascii="Montserrat Light" w:hAnsi="Montserrat Light"/>
          <w:b/>
          <w:bCs/>
        </w:rPr>
        <w:tab/>
      </w:r>
      <w:r w:rsidR="0075112C" w:rsidRPr="0045466D">
        <w:rPr>
          <w:rFonts w:ascii="Montserrat Light" w:hAnsi="Montserrat Light"/>
          <w:b/>
          <w:bCs/>
        </w:rPr>
        <w:tab/>
      </w:r>
    </w:p>
    <w:p w14:paraId="386BE7D4" w14:textId="77777777" w:rsidR="00110BE9" w:rsidRPr="0045466D" w:rsidRDefault="002F69CB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 xml:space="preserve">GOVERNMENT RESPONSE TO A </w:t>
      </w:r>
      <w:proofErr w:type="spellStart"/>
      <w:r>
        <w:rPr>
          <w:rFonts w:ascii="Montserrat Light" w:hAnsi="Montserrat Light"/>
          <w:b/>
          <w:bCs/>
          <w:u w:val="single"/>
        </w:rPr>
        <w:t>Ho</w:t>
      </w:r>
      <w:r w:rsidR="00522B10">
        <w:rPr>
          <w:rFonts w:ascii="Montserrat Light" w:hAnsi="Montserrat Light"/>
          <w:b/>
          <w:bCs/>
          <w:u w:val="single"/>
        </w:rPr>
        <w:t>R</w:t>
      </w:r>
      <w:proofErr w:type="spellEnd"/>
      <w:r w:rsidR="00522B10" w:rsidRPr="00B81E8C">
        <w:rPr>
          <w:rFonts w:ascii="Montserrat Light" w:hAnsi="Montserrat Light"/>
          <w:b/>
          <w:bCs/>
          <w:u w:val="single"/>
        </w:rPr>
        <w:t xml:space="preserve"> </w:t>
      </w:r>
      <w:r w:rsidR="00522B10">
        <w:rPr>
          <w:rFonts w:ascii="Montserrat Light" w:hAnsi="Montserrat Light"/>
          <w:b/>
          <w:bCs/>
          <w:u w:val="single"/>
        </w:rPr>
        <w:t xml:space="preserve">COMMITTEE </w:t>
      </w:r>
      <w:r w:rsidR="00522B10"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</w:p>
    <w:p w14:paraId="1EA973D4" w14:textId="37689B5B" w:rsidR="00110BE9" w:rsidRPr="0045466D" w:rsidRDefault="009E7042" w:rsidP="00110BE9">
      <w:pPr>
        <w:pStyle w:val="Delivery-Heading1"/>
        <w:spacing w:after="100" w:afterAutospacing="1"/>
        <w:rPr>
          <w:rFonts w:ascii="Montserrat Light" w:hAnsi="Montserrat Light"/>
        </w:rPr>
      </w:pPr>
      <w:r>
        <w:rPr>
          <w:rFonts w:ascii="Montserrat Light" w:hAnsi="Montserrat Light"/>
        </w:rPr>
        <w:t>HOUSE 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103FDCF9" w14:textId="77777777" w:rsidTr="0075112C">
        <w:trPr>
          <w:cantSplit/>
          <w:trHeight w:val="995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5CD4E40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7D0CE943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69F69254" w14:textId="77777777" w:rsidTr="0075112C">
        <w:trPr>
          <w:trHeight w:val="742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735DA101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23E570CA" w14:textId="77777777" w:rsidTr="0075112C">
        <w:trPr>
          <w:trHeight w:val="264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79CD7E" w14:textId="77777777" w:rsidR="00D8438F" w:rsidRDefault="00D8438F" w:rsidP="00D8438F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06CD1BF7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5B68742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F1E9922" w14:textId="466FAF1D" w:rsidR="00110BE9" w:rsidRPr="0045466D" w:rsidRDefault="00D8438F" w:rsidP="00D8438F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002C320B" w14:textId="77777777" w:rsidTr="0075112C">
        <w:trPr>
          <w:trHeight w:val="63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424BB24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34758505" w14:textId="77777777" w:rsidTr="0075112C">
        <w:trPr>
          <w:trHeight w:val="221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887AEE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20E0D96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D0002B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1F40A35D" w14:textId="77777777" w:rsidTr="0075112C">
        <w:trPr>
          <w:trHeight w:val="59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7CD694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C5802F6" w14:textId="77777777" w:rsidTr="0075112C">
        <w:trPr>
          <w:trHeight w:val="277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816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4B851A8A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776879C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lastRenderedPageBreak/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5112C" w:rsidRPr="0045466D">
        <w:rPr>
          <w:rFonts w:ascii="Montserrat Light" w:hAnsi="Montserrat Light"/>
          <w:b/>
          <w:bCs/>
        </w:rPr>
        <w:tab/>
      </w:r>
      <w:r w:rsidR="0075112C" w:rsidRPr="0045466D">
        <w:rPr>
          <w:rFonts w:ascii="Montserrat Light" w:hAnsi="Montserrat Light"/>
          <w:b/>
          <w:bCs/>
        </w:rPr>
        <w:tab/>
      </w:r>
    </w:p>
    <w:p w14:paraId="493D4942" w14:textId="77777777" w:rsidR="00110BE9" w:rsidRPr="0045466D" w:rsidRDefault="00522B10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 xml:space="preserve">GOVERNMENT RESPONSE TO A </w:t>
      </w:r>
      <w:proofErr w:type="spellStart"/>
      <w:r w:rsidR="002F69CB">
        <w:rPr>
          <w:rFonts w:ascii="Montserrat Light" w:hAnsi="Montserrat Light"/>
          <w:b/>
          <w:bCs/>
          <w:u w:val="single"/>
        </w:rPr>
        <w:t>Ho</w:t>
      </w:r>
      <w:r>
        <w:rPr>
          <w:rFonts w:ascii="Montserrat Light" w:hAnsi="Montserrat Light"/>
          <w:b/>
          <w:bCs/>
          <w:u w:val="single"/>
        </w:rPr>
        <w:t>R</w:t>
      </w:r>
      <w:proofErr w:type="spellEnd"/>
      <w:r w:rsidRPr="00B81E8C">
        <w:rPr>
          <w:rFonts w:ascii="Montserrat Light" w:hAnsi="Montserrat Light"/>
          <w:b/>
          <w:bCs/>
          <w:u w:val="single"/>
        </w:rPr>
        <w:t xml:space="preserve">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</w:p>
    <w:p w14:paraId="4F303DCB" w14:textId="77777777" w:rsidR="00630A2B" w:rsidRPr="00894EFB" w:rsidRDefault="00630A2B" w:rsidP="00630A2B">
      <w:pPr>
        <w:jc w:val="center"/>
        <w:rPr>
          <w:rFonts w:ascii="Montserrat Light" w:hAnsi="Montserrat Light"/>
          <w:sz w:val="130"/>
          <w:szCs w:val="130"/>
        </w:rPr>
      </w:pPr>
      <w:r w:rsidRPr="00894EFB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368E994C" w14:textId="77777777" w:rsidTr="0075112C">
        <w:trPr>
          <w:cantSplit/>
          <w:trHeight w:val="912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8BF864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79BD41A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2665C9C3" w14:textId="77777777" w:rsidTr="0075112C">
        <w:trPr>
          <w:trHeight w:val="70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024949A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6F91E64C" w14:textId="77777777" w:rsidTr="0075112C">
        <w:trPr>
          <w:trHeight w:val="251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CEF689" w14:textId="77777777" w:rsidR="00D8438F" w:rsidRDefault="00D8438F" w:rsidP="00D8438F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53D4C30E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44BCF66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7782CA25" w14:textId="0B603155" w:rsidR="00110BE9" w:rsidRPr="0045466D" w:rsidRDefault="00D8438F" w:rsidP="00D8438F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7C044B15" w14:textId="77777777" w:rsidTr="0075112C">
        <w:trPr>
          <w:trHeight w:val="60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B3CF15D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5F7D87F" w14:textId="77777777" w:rsidTr="0075112C">
        <w:trPr>
          <w:trHeight w:val="2109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C15DB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5434FD5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FE7AD81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4545E616" w14:textId="77777777" w:rsidTr="0075112C">
        <w:trPr>
          <w:trHeight w:val="569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0396789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0E529F97" w14:textId="77777777" w:rsidTr="0075112C">
        <w:trPr>
          <w:trHeight w:val="290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A260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6B9A022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12C12785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5112C" w:rsidRPr="0045466D">
        <w:rPr>
          <w:rFonts w:ascii="Montserrat Light" w:hAnsi="Montserrat Light"/>
          <w:b/>
          <w:bCs/>
        </w:rPr>
        <w:tab/>
      </w:r>
      <w:r w:rsidR="0075112C" w:rsidRPr="0045466D">
        <w:rPr>
          <w:rFonts w:ascii="Montserrat Light" w:hAnsi="Montserrat Light"/>
          <w:b/>
          <w:bCs/>
        </w:rPr>
        <w:tab/>
      </w:r>
    </w:p>
    <w:p w14:paraId="1715CD9F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3A7DF7FF" w14:textId="77777777" w:rsidR="00110BE9" w:rsidRPr="0045466D" w:rsidRDefault="002F69CB" w:rsidP="00110BE9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proofErr w:type="spellStart"/>
      <w:r>
        <w:rPr>
          <w:rFonts w:ascii="Montserrat Light" w:hAnsi="Montserrat Light"/>
          <w:b/>
          <w:bCs/>
          <w:u w:val="single"/>
        </w:rPr>
        <w:t>Ho</w:t>
      </w:r>
      <w:r w:rsidR="00522B10">
        <w:rPr>
          <w:rFonts w:ascii="Montserrat Light" w:hAnsi="Montserrat Light"/>
          <w:b/>
          <w:bCs/>
          <w:u w:val="single"/>
        </w:rPr>
        <w:t>R</w:t>
      </w:r>
      <w:proofErr w:type="spellEnd"/>
      <w:r w:rsidR="00522B10" w:rsidRPr="00B81E8C">
        <w:rPr>
          <w:rFonts w:ascii="Montserrat Light" w:hAnsi="Montserrat Light"/>
          <w:b/>
          <w:bCs/>
          <w:u w:val="single"/>
        </w:rPr>
        <w:t xml:space="preserve"> </w:t>
      </w:r>
      <w:r w:rsidR="00522B10">
        <w:rPr>
          <w:rFonts w:ascii="Montserrat Light" w:hAnsi="Montserrat Light"/>
          <w:b/>
          <w:bCs/>
          <w:u w:val="single"/>
        </w:rPr>
        <w:t xml:space="preserve">COMMITTEE </w:t>
      </w:r>
      <w:r w:rsidR="00522B10" w:rsidRPr="0045466D">
        <w:rPr>
          <w:rFonts w:ascii="Montserrat Light" w:hAnsi="Montserrat Light"/>
          <w:b/>
          <w:bCs/>
          <w:u w:val="single"/>
        </w:rPr>
        <w:t>– SITTING DAY</w:t>
      </w:r>
      <w:r w:rsidR="00110BE9" w:rsidRPr="0045466D">
        <w:rPr>
          <w:rFonts w:ascii="Montserrat Light" w:hAnsi="Montserrat Light"/>
          <w:b/>
          <w:bCs/>
          <w:u w:val="single"/>
        </w:rPr>
        <w:br/>
      </w:r>
    </w:p>
    <w:p w14:paraId="0D9FC410" w14:textId="4F7C864F" w:rsidR="00630A2B" w:rsidRPr="0045466D" w:rsidRDefault="009E7042" w:rsidP="00630A2B">
      <w:pPr>
        <w:jc w:val="center"/>
        <w:rPr>
          <w:rFonts w:ascii="Montserrat Light" w:hAnsi="Montserrat Light"/>
          <w:b/>
          <w:bCs/>
          <w:sz w:val="96"/>
          <w:szCs w:val="96"/>
          <w:u w:val="single"/>
        </w:rPr>
      </w:pPr>
      <w:r>
        <w:rPr>
          <w:rFonts w:ascii="Montserrat Light" w:hAnsi="Montserrat Light"/>
          <w:sz w:val="130"/>
          <w:szCs w:val="130"/>
        </w:rPr>
        <w:t>PRESS 1</w:t>
      </w:r>
      <w:r w:rsidR="00630A2B" w:rsidRPr="00894EFB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0E4F6E7E" w14:textId="77777777" w:rsidTr="0075112C">
        <w:trPr>
          <w:cantSplit/>
          <w:trHeight w:val="981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53145CC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84E80E9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1B190D37" w14:textId="77777777" w:rsidTr="0075112C">
        <w:trPr>
          <w:trHeight w:val="725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6B439C6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041A7794" w14:textId="77777777" w:rsidTr="0075112C">
        <w:trPr>
          <w:trHeight w:val="258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73DE0B" w14:textId="77777777" w:rsidR="00D8438F" w:rsidRDefault="00D8438F" w:rsidP="00D8438F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6E1A4B4C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1C793D5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7EE72244" w14:textId="607EF12C" w:rsidR="00110BE9" w:rsidRPr="0045466D" w:rsidRDefault="00D8438F" w:rsidP="00D8438F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2F5D0D1C" w14:textId="77777777" w:rsidTr="0075112C">
        <w:trPr>
          <w:trHeight w:val="618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6A1966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6B4BB3F5" w14:textId="77777777" w:rsidTr="0075112C">
        <w:trPr>
          <w:trHeight w:val="216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CCC7B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0E16511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932574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0807F57E" w14:textId="77777777" w:rsidTr="0075112C">
        <w:trPr>
          <w:trHeight w:val="5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243A46E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7F74D43B" w14:textId="77777777" w:rsidTr="0075112C">
        <w:trPr>
          <w:trHeight w:val="298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AF8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F82FEC7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3FFEE7A0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5112C" w:rsidRPr="0045466D">
        <w:rPr>
          <w:rFonts w:ascii="Montserrat Light" w:hAnsi="Montserrat Light"/>
          <w:b/>
          <w:bCs/>
        </w:rPr>
        <w:tab/>
      </w:r>
      <w:r w:rsidR="0075112C" w:rsidRPr="0045466D">
        <w:rPr>
          <w:rFonts w:ascii="Montserrat Light" w:hAnsi="Montserrat Light"/>
          <w:b/>
          <w:bCs/>
        </w:rPr>
        <w:tab/>
      </w:r>
    </w:p>
    <w:p w14:paraId="3108B945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36B8653B" w14:textId="77777777" w:rsidR="00522B10" w:rsidRDefault="002F69CB" w:rsidP="00522B10">
      <w:pPr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proofErr w:type="spellStart"/>
      <w:r>
        <w:rPr>
          <w:rFonts w:ascii="Montserrat Light" w:hAnsi="Montserrat Light"/>
          <w:b/>
          <w:bCs/>
          <w:u w:val="single"/>
        </w:rPr>
        <w:t>Ho</w:t>
      </w:r>
      <w:r w:rsidR="00522B10">
        <w:rPr>
          <w:rFonts w:ascii="Montserrat Light" w:hAnsi="Montserrat Light"/>
          <w:b/>
          <w:bCs/>
          <w:u w:val="single"/>
        </w:rPr>
        <w:t>R</w:t>
      </w:r>
      <w:proofErr w:type="spellEnd"/>
      <w:r w:rsidR="00522B10" w:rsidRPr="00B81E8C">
        <w:rPr>
          <w:rFonts w:ascii="Montserrat Light" w:hAnsi="Montserrat Light"/>
          <w:b/>
          <w:bCs/>
          <w:u w:val="single"/>
        </w:rPr>
        <w:t xml:space="preserve"> </w:t>
      </w:r>
      <w:r w:rsidR="00522B10">
        <w:rPr>
          <w:rFonts w:ascii="Montserrat Light" w:hAnsi="Montserrat Light"/>
          <w:b/>
          <w:bCs/>
          <w:u w:val="single"/>
        </w:rPr>
        <w:t xml:space="preserve">COMMITTEE </w:t>
      </w:r>
      <w:r w:rsidR="00522B10" w:rsidRPr="0045466D">
        <w:rPr>
          <w:rFonts w:ascii="Montserrat Light" w:hAnsi="Montserrat Light"/>
          <w:b/>
          <w:bCs/>
          <w:u w:val="single"/>
        </w:rPr>
        <w:t>– SITTING DAY</w:t>
      </w:r>
    </w:p>
    <w:p w14:paraId="5B10681E" w14:textId="77777777" w:rsidR="00522B10" w:rsidRDefault="00522B10" w:rsidP="00522B10">
      <w:pPr>
        <w:jc w:val="center"/>
        <w:rPr>
          <w:rFonts w:ascii="Montserrat Light" w:hAnsi="Montserrat Light"/>
          <w:b/>
          <w:bCs/>
          <w:u w:val="single"/>
        </w:rPr>
      </w:pPr>
    </w:p>
    <w:p w14:paraId="1F771F04" w14:textId="6C0847A0" w:rsidR="00110BE9" w:rsidRPr="00894EFB" w:rsidRDefault="009E7042" w:rsidP="00522B10">
      <w:pPr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333846C9" w14:textId="77777777" w:rsidTr="0075112C">
        <w:trPr>
          <w:cantSplit/>
          <w:trHeight w:val="1154"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7EDA74F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10052A2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36F60D21" w14:textId="77777777" w:rsidTr="0075112C">
        <w:trPr>
          <w:trHeight w:val="723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546EBA83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2A96B75F" w14:textId="77777777" w:rsidTr="0075112C">
        <w:trPr>
          <w:trHeight w:val="2576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F5BF55B" w14:textId="77777777" w:rsidR="00D8438F" w:rsidRDefault="00D8438F" w:rsidP="00D8438F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5E06C4B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2DA7309F" w14:textId="77777777" w:rsidR="00D8438F" w:rsidRDefault="00D8438F" w:rsidP="00D8438F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E2E2037" w14:textId="02010028" w:rsidR="00110BE9" w:rsidRPr="0045466D" w:rsidRDefault="00D8438F" w:rsidP="00D8438F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35E86F6A" w14:textId="77777777" w:rsidTr="0075112C">
        <w:trPr>
          <w:trHeight w:val="615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30585BC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2CF6B1B" w14:textId="77777777" w:rsidTr="0075112C">
        <w:trPr>
          <w:trHeight w:val="2157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07019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4D3B2C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787F32DE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5C71B960" w14:textId="77777777" w:rsidTr="0075112C">
        <w:trPr>
          <w:trHeight w:val="582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A4CB969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21A172E0" w14:textId="77777777" w:rsidTr="0075112C">
        <w:trPr>
          <w:trHeight w:val="2974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759D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169C46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49C0B6B8" w14:textId="77777777" w:rsidR="00110BE9" w:rsidRPr="0075112C" w:rsidRDefault="00110BE9" w:rsidP="0075112C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5112C" w:rsidRPr="0045466D">
        <w:rPr>
          <w:rFonts w:ascii="Montserrat Light" w:hAnsi="Montserrat Light"/>
          <w:b/>
          <w:bCs/>
        </w:rPr>
        <w:tab/>
      </w:r>
      <w:r w:rsidR="0075112C" w:rsidRPr="0045466D">
        <w:rPr>
          <w:rFonts w:ascii="Montserrat Light" w:hAnsi="Montserrat Light"/>
          <w:b/>
          <w:bCs/>
        </w:rPr>
        <w:tab/>
      </w:r>
    </w:p>
    <w:sectPr w:rsidR="00110BE9" w:rsidRPr="0075112C" w:rsidSect="007511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CED64" w14:textId="77777777" w:rsidR="00A16FBC" w:rsidRDefault="00A16FBC" w:rsidP="00A16FBC">
      <w:r>
        <w:separator/>
      </w:r>
    </w:p>
  </w:endnote>
  <w:endnote w:type="continuationSeparator" w:id="0">
    <w:p w14:paraId="040A85DC" w14:textId="77777777" w:rsidR="00A16FBC" w:rsidRDefault="00A16FBC" w:rsidP="00A1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C378B" w14:textId="77777777" w:rsidR="00A16FBC" w:rsidRDefault="00A16F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B86FB" w14:textId="77777777" w:rsidR="00A16FBC" w:rsidRDefault="00A16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4AC46" w14:textId="77777777" w:rsidR="00A16FBC" w:rsidRDefault="00A16F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F39F7" w14:textId="77777777" w:rsidR="00A16FBC" w:rsidRDefault="00A16FBC" w:rsidP="00A16FBC">
      <w:r>
        <w:separator/>
      </w:r>
    </w:p>
  </w:footnote>
  <w:footnote w:type="continuationSeparator" w:id="0">
    <w:p w14:paraId="6C21BF7E" w14:textId="77777777" w:rsidR="00A16FBC" w:rsidRDefault="00A16FBC" w:rsidP="00A16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3BA62" w14:textId="77777777" w:rsidR="00A16FBC" w:rsidRDefault="00A16F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53AD9" w14:textId="77777777" w:rsidR="00A16FBC" w:rsidRDefault="00A16F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14E27" w14:textId="77777777" w:rsidR="00A16FBC" w:rsidRDefault="00A16F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D390E"/>
    <w:rsid w:val="00110BE9"/>
    <w:rsid w:val="001204BD"/>
    <w:rsid w:val="00253412"/>
    <w:rsid w:val="002E70BB"/>
    <w:rsid w:val="002F69CB"/>
    <w:rsid w:val="00333302"/>
    <w:rsid w:val="00340F54"/>
    <w:rsid w:val="00353FD7"/>
    <w:rsid w:val="004063AD"/>
    <w:rsid w:val="0045466D"/>
    <w:rsid w:val="00522B10"/>
    <w:rsid w:val="00583B14"/>
    <w:rsid w:val="00630A2B"/>
    <w:rsid w:val="0075112C"/>
    <w:rsid w:val="00755E83"/>
    <w:rsid w:val="007820EC"/>
    <w:rsid w:val="00821817"/>
    <w:rsid w:val="00854626"/>
    <w:rsid w:val="00894EFB"/>
    <w:rsid w:val="009E7042"/>
    <w:rsid w:val="00A16FBC"/>
    <w:rsid w:val="00A768E7"/>
    <w:rsid w:val="00C479DD"/>
    <w:rsid w:val="00D6746C"/>
    <w:rsid w:val="00D8438F"/>
    <w:rsid w:val="00E5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68FD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A16F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B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6F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F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DOC22-280764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Props1.xml><?xml version="1.0" encoding="utf-8"?>
<ds:datastoreItem xmlns:ds="http://schemas.openxmlformats.org/officeDocument/2006/customXml" ds:itemID="{984E6D64-7957-4D6B-B4DB-B55CA0D84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06002-1786-4B78-BDE3-AE0986929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B2A552-4144-4595-86CC-5D71EBCAB15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E7 - Government Response - House of Reps Committee - Sitting only</dc:title>
  <dc:subject/>
  <dc:creator>Department of the Prime Minister and Cabinet</dc:creator>
  <cp:keywords/>
  <dc:description/>
  <cp:lastModifiedBy/>
  <cp:revision>1</cp:revision>
  <dcterms:created xsi:type="dcterms:W3CDTF">2022-10-13T05:27:00Z</dcterms:created>
  <dcterms:modified xsi:type="dcterms:W3CDTF">2024-07-05T04:57:00Z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