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49" w:rsidRPr="002B1F49" w:rsidRDefault="002B1F49" w:rsidP="002B1F49">
      <w:pPr>
        <w:pStyle w:val="Heading1"/>
      </w:pPr>
      <w:r w:rsidRPr="00DF5635">
        <w:t>APPE</w:t>
      </w:r>
      <w:bookmarkStart w:id="0" w:name="_GoBack"/>
      <w:bookmarkEnd w:id="0"/>
      <w:r w:rsidRPr="00DF5635">
        <w:t xml:space="preserve">NDIX </w:t>
      </w:r>
      <w:r>
        <w:t>F2</w:t>
      </w:r>
      <w:r w:rsidRPr="00DF5635">
        <w:tab/>
      </w:r>
      <w:r>
        <w:t>COVER SHEET FOR A SUPPLEMENTARY EXPLANATORY MEMORANDUM FOR GOVERNMENT AMENDMentS TO A BILL ALREADY BEFORE THE HOUSE OF REPRESENTATIVES OR THE SENATE</w:t>
      </w:r>
    </w:p>
    <w:p w:rsidR="00D13A7B" w:rsidRPr="002F7086" w:rsidRDefault="00D13A7B" w:rsidP="002B1F49"/>
    <w:p w:rsidR="007F7032" w:rsidRPr="002F7086" w:rsidRDefault="00E32694" w:rsidP="002B1F49">
      <w:pPr>
        <w:jc w:val="center"/>
      </w:pPr>
      <w:r w:rsidRPr="002F7086">
        <w:t>201</w:t>
      </w:r>
      <w:r w:rsidR="00F040F8">
        <w:t>6</w:t>
      </w:r>
      <w:r w:rsidR="00A62812">
        <w:t>–</w:t>
      </w:r>
      <w:r w:rsidR="00B80D4C">
        <w:t>201</w:t>
      </w:r>
      <w:r w:rsidR="00F040F8">
        <w:t>7</w:t>
      </w:r>
      <w:r w:rsidR="00A62812">
        <w:t>–</w:t>
      </w:r>
      <w:r w:rsidR="00B80D4C">
        <w:t>201</w:t>
      </w:r>
      <w:r w:rsidR="00F040F8">
        <w:t>8</w:t>
      </w:r>
      <w:r w:rsidR="007F7032" w:rsidRPr="009F06BF">
        <w:rPr>
          <w:color w:val="FF0000"/>
        </w:rPr>
        <w:t>*</w:t>
      </w:r>
    </w:p>
    <w:p w:rsidR="007F7032" w:rsidRPr="002F7086" w:rsidRDefault="007F7032" w:rsidP="002B1F49">
      <w:pPr>
        <w:jc w:val="center"/>
      </w:pPr>
    </w:p>
    <w:p w:rsidR="007F7032" w:rsidRPr="002F7086" w:rsidRDefault="007F7032" w:rsidP="002B1F49">
      <w:pPr>
        <w:jc w:val="center"/>
      </w:pPr>
    </w:p>
    <w:p w:rsidR="007F7032" w:rsidRPr="002F7086" w:rsidRDefault="007F7032" w:rsidP="002B1F49">
      <w:pPr>
        <w:jc w:val="center"/>
      </w:pPr>
      <w:r w:rsidRPr="002F7086">
        <w:t>THE PARLIAMENT OF THE COMMONWEALTH OF AUSTRALIA</w:t>
      </w:r>
    </w:p>
    <w:p w:rsidR="007F7032" w:rsidRPr="002F7086" w:rsidRDefault="007F7032" w:rsidP="002B1F49">
      <w:pPr>
        <w:jc w:val="center"/>
      </w:pPr>
    </w:p>
    <w:p w:rsidR="007F7032" w:rsidRPr="002F7086" w:rsidRDefault="007F7032" w:rsidP="002B1F49">
      <w:pPr>
        <w:jc w:val="center"/>
      </w:pPr>
    </w:p>
    <w:p w:rsidR="007F7032" w:rsidRPr="002F7086" w:rsidRDefault="007F7032" w:rsidP="002B1F49">
      <w:pPr>
        <w:jc w:val="center"/>
      </w:pPr>
      <w:r w:rsidRPr="002F7086">
        <w:t>H</w:t>
      </w:r>
      <w:r w:rsidR="00A62812">
        <w:t>OUSE OF REPRESENTATIVES/SENATE</w:t>
      </w:r>
      <w:r w:rsidRPr="00083C1F">
        <w:rPr>
          <w:color w:val="FF0000"/>
          <w:vertAlign w:val="superscript"/>
        </w:rPr>
        <w:t>†</w:t>
      </w:r>
    </w:p>
    <w:p w:rsidR="007F7032" w:rsidRPr="002F7086" w:rsidRDefault="007F7032" w:rsidP="002B1F49">
      <w:pPr>
        <w:jc w:val="center"/>
      </w:pPr>
    </w:p>
    <w:p w:rsidR="007F7032" w:rsidRPr="002F7086" w:rsidRDefault="007F7032" w:rsidP="002B1F49">
      <w:pPr>
        <w:jc w:val="center"/>
      </w:pPr>
    </w:p>
    <w:p w:rsidR="007F7032" w:rsidRPr="002F7086" w:rsidRDefault="00A62812" w:rsidP="002B1F49">
      <w:pPr>
        <w:jc w:val="center"/>
        <w:rPr>
          <w:b/>
        </w:rPr>
      </w:pPr>
      <w:r>
        <w:rPr>
          <w:b/>
        </w:rPr>
        <w:t>XYZ</w:t>
      </w:r>
      <w:r w:rsidR="00996BD0" w:rsidRPr="002F7086">
        <w:rPr>
          <w:b/>
        </w:rPr>
        <w:t xml:space="preserve"> AMENDMENT</w:t>
      </w:r>
      <w:r w:rsidR="00D13A7B" w:rsidRPr="002F7086">
        <w:rPr>
          <w:b/>
        </w:rPr>
        <w:t xml:space="preserve"> BILL 20</w:t>
      </w:r>
      <w:r w:rsidR="00E32694" w:rsidRPr="002F7086">
        <w:rPr>
          <w:b/>
        </w:rPr>
        <w:t>1</w:t>
      </w:r>
      <w:r w:rsidR="00F040F8">
        <w:rPr>
          <w:b/>
        </w:rPr>
        <w:t>8</w:t>
      </w:r>
    </w:p>
    <w:p w:rsidR="007F7032" w:rsidRPr="002F7086" w:rsidRDefault="007F7032" w:rsidP="002B1F49">
      <w:pPr>
        <w:jc w:val="center"/>
      </w:pPr>
    </w:p>
    <w:p w:rsidR="007F7032" w:rsidRPr="002F7086" w:rsidRDefault="007F7032" w:rsidP="002B1F49">
      <w:pPr>
        <w:jc w:val="center"/>
      </w:pPr>
      <w:r w:rsidRPr="002F7086">
        <w:t>SUPPLEMENTARY EXPLANATORY MEMORANDUM</w:t>
      </w:r>
    </w:p>
    <w:p w:rsidR="007F7032" w:rsidRPr="002F7086" w:rsidRDefault="007F7032" w:rsidP="002B1F49">
      <w:pPr>
        <w:jc w:val="center"/>
      </w:pPr>
    </w:p>
    <w:p w:rsidR="007F7032" w:rsidRPr="002F7086" w:rsidRDefault="007F7032" w:rsidP="002B1F49">
      <w:pPr>
        <w:jc w:val="center"/>
      </w:pPr>
      <w:r w:rsidRPr="002F7086">
        <w:t>Amendments / and Requests for Amendments / and</w:t>
      </w:r>
      <w:r w:rsidR="002B1F49">
        <w:br/>
      </w:r>
      <w:r w:rsidRPr="002F7086">
        <w:t>New Clauses to be Moved on Behalf of the Government</w:t>
      </w:r>
    </w:p>
    <w:p w:rsidR="007F7032" w:rsidRPr="002F7086" w:rsidRDefault="007F7032" w:rsidP="002B1F49">
      <w:pPr>
        <w:jc w:val="center"/>
      </w:pPr>
    </w:p>
    <w:p w:rsidR="007F7032" w:rsidRPr="002F7086" w:rsidRDefault="007F7032" w:rsidP="002B1F49">
      <w:pPr>
        <w:jc w:val="center"/>
      </w:pPr>
      <w:r w:rsidRPr="002F7086">
        <w:t>(Circulated by authority of the</w:t>
      </w:r>
      <w:r w:rsidR="003231B0">
        <w:t xml:space="preserve"> </w:t>
      </w:r>
      <w:r w:rsidRPr="002F7086">
        <w:t xml:space="preserve">Minister for </w:t>
      </w:r>
      <w:r w:rsidR="00E63F21" w:rsidRPr="002F7086">
        <w:t>X</w:t>
      </w:r>
      <w:r w:rsidR="003231B0">
        <w:t>xx</w:t>
      </w:r>
      <w:r w:rsidRPr="002F7086">
        <w:t>,</w:t>
      </w:r>
      <w:r w:rsidR="002B1F49">
        <w:br/>
      </w:r>
      <w:r w:rsidRPr="002F7086">
        <w:t xml:space="preserve">Senator the Honourable </w:t>
      </w:r>
      <w:r w:rsidR="00E63F21" w:rsidRPr="002F7086">
        <w:t>Y</w:t>
      </w:r>
      <w:r w:rsidR="003231B0">
        <w:t>yy</w:t>
      </w:r>
      <w:r w:rsidR="00E63F21" w:rsidRPr="002F7086">
        <w:t xml:space="preserve"> Z</w:t>
      </w:r>
      <w:r w:rsidR="003231B0">
        <w:t>zz</w:t>
      </w:r>
      <w:r w:rsidRPr="002F7086">
        <w:t>)</w:t>
      </w:r>
    </w:p>
    <w:p w:rsidR="007F7032" w:rsidRPr="002F7086" w:rsidRDefault="007F7032" w:rsidP="002B1F49">
      <w:pPr>
        <w:jc w:val="center"/>
      </w:pPr>
    </w:p>
    <w:p w:rsidR="007F7032" w:rsidRPr="002F7086" w:rsidRDefault="007F7032" w:rsidP="002B1F49">
      <w:pPr>
        <w:jc w:val="center"/>
      </w:pPr>
    </w:p>
    <w:p w:rsidR="007F7032" w:rsidRPr="002B1F49" w:rsidRDefault="00A62812" w:rsidP="002B1F49">
      <w:pPr>
        <w:jc w:val="center"/>
        <w:rPr>
          <w:color w:val="FF0000"/>
        </w:rPr>
      </w:pPr>
      <w:r w:rsidRPr="002B1F49">
        <w:rPr>
          <w:color w:val="FF0000"/>
        </w:rPr>
        <w:t xml:space="preserve">(* </w:t>
      </w:r>
      <w:r w:rsidR="007F7032" w:rsidRPr="002B1F49">
        <w:rPr>
          <w:color w:val="FF0000"/>
        </w:rPr>
        <w:t xml:space="preserve">Show the year(s) of the current </w:t>
      </w:r>
      <w:r w:rsidR="009630BD" w:rsidRPr="002B1F49">
        <w:rPr>
          <w:color w:val="FF0000"/>
        </w:rPr>
        <w:t>session of the Parliament</w:t>
      </w:r>
      <w:r w:rsidR="007F7032" w:rsidRPr="002B1F49">
        <w:rPr>
          <w:color w:val="FF0000"/>
        </w:rPr>
        <w:t>, e</w:t>
      </w:r>
      <w:r w:rsidR="00E32694" w:rsidRPr="002B1F49">
        <w:rPr>
          <w:color w:val="FF0000"/>
        </w:rPr>
        <w:t>.</w:t>
      </w:r>
      <w:r w:rsidR="007F7032" w:rsidRPr="002B1F49">
        <w:rPr>
          <w:color w:val="FF0000"/>
        </w:rPr>
        <w:t xml:space="preserve">g. </w:t>
      </w:r>
      <w:r w:rsidR="009630BD" w:rsidRPr="002B1F49">
        <w:rPr>
          <w:color w:val="FF0000"/>
        </w:rPr>
        <w:t>201</w:t>
      </w:r>
      <w:r w:rsidR="00F040F8" w:rsidRPr="002B1F49">
        <w:rPr>
          <w:color w:val="FF0000"/>
        </w:rPr>
        <w:t>6</w:t>
      </w:r>
      <w:r w:rsidRPr="002B1F49">
        <w:rPr>
          <w:color w:val="FF0000"/>
        </w:rPr>
        <w:t>–</w:t>
      </w:r>
      <w:r w:rsidR="009630BD" w:rsidRPr="002B1F49">
        <w:rPr>
          <w:color w:val="FF0000"/>
        </w:rPr>
        <w:t>201</w:t>
      </w:r>
      <w:r w:rsidR="00F040F8" w:rsidRPr="002B1F49">
        <w:rPr>
          <w:color w:val="FF0000"/>
        </w:rPr>
        <w:t>7</w:t>
      </w:r>
      <w:r w:rsidRPr="002B1F49">
        <w:rPr>
          <w:color w:val="FF0000"/>
        </w:rPr>
        <w:t>–</w:t>
      </w:r>
      <w:r w:rsidR="009630BD" w:rsidRPr="002B1F49">
        <w:rPr>
          <w:color w:val="FF0000"/>
        </w:rPr>
        <w:t>201</w:t>
      </w:r>
      <w:r w:rsidR="00F040F8" w:rsidRPr="002B1F49">
        <w:rPr>
          <w:color w:val="FF0000"/>
        </w:rPr>
        <w:t>8</w:t>
      </w:r>
      <w:r w:rsidRPr="002B1F49">
        <w:rPr>
          <w:color w:val="FF0000"/>
        </w:rPr>
        <w:t>–</w:t>
      </w:r>
      <w:r w:rsidR="00EF55FD" w:rsidRPr="002B1F49">
        <w:rPr>
          <w:color w:val="FF0000"/>
        </w:rPr>
        <w:t>2019</w:t>
      </w:r>
      <w:r w:rsidR="00E32694" w:rsidRPr="002B1F49">
        <w:rPr>
          <w:color w:val="FF0000"/>
        </w:rPr>
        <w:t xml:space="preserve"> </w:t>
      </w:r>
      <w:r w:rsidR="00970DFE">
        <w:rPr>
          <w:color w:val="FF0000"/>
        </w:rPr>
        <w:br/>
      </w:r>
      <w:r w:rsidR="00E32694" w:rsidRPr="002B1F49">
        <w:rPr>
          <w:b/>
          <w:color w:val="FF0000"/>
        </w:rPr>
        <w:t xml:space="preserve">or </w:t>
      </w:r>
      <w:r w:rsidR="00E32694" w:rsidRPr="002B1F49">
        <w:rPr>
          <w:color w:val="FF0000"/>
        </w:rPr>
        <w:t>201</w:t>
      </w:r>
      <w:r w:rsidR="00F040F8" w:rsidRPr="002B1F49">
        <w:rPr>
          <w:color w:val="FF0000"/>
        </w:rPr>
        <w:t>6</w:t>
      </w:r>
      <w:r w:rsidR="00E32694" w:rsidRPr="002B1F49">
        <w:rPr>
          <w:color w:val="FF0000"/>
        </w:rPr>
        <w:t xml:space="preserve"> </w:t>
      </w:r>
      <w:r w:rsidR="00E32694" w:rsidRPr="002B1F49">
        <w:rPr>
          <w:b/>
          <w:color w:val="FF0000"/>
        </w:rPr>
        <w:t xml:space="preserve">or </w:t>
      </w:r>
      <w:r w:rsidR="00E32694" w:rsidRPr="002B1F49">
        <w:rPr>
          <w:color w:val="FF0000"/>
        </w:rPr>
        <w:t>201</w:t>
      </w:r>
      <w:r w:rsidR="00F040F8" w:rsidRPr="002B1F49">
        <w:rPr>
          <w:color w:val="FF0000"/>
        </w:rPr>
        <w:t>6</w:t>
      </w:r>
      <w:r w:rsidRPr="002B1F49">
        <w:rPr>
          <w:color w:val="FF0000"/>
        </w:rPr>
        <w:t>–</w:t>
      </w:r>
      <w:r w:rsidR="00E32694" w:rsidRPr="002B1F49">
        <w:rPr>
          <w:color w:val="FF0000"/>
        </w:rPr>
        <w:t>201</w:t>
      </w:r>
      <w:r w:rsidR="00F040F8" w:rsidRPr="002B1F49">
        <w:rPr>
          <w:color w:val="FF0000"/>
        </w:rPr>
        <w:t>7</w:t>
      </w:r>
      <w:r w:rsidR="00E32694" w:rsidRPr="002B1F49">
        <w:rPr>
          <w:color w:val="FF0000"/>
        </w:rPr>
        <w:t>,</w:t>
      </w:r>
      <w:r w:rsidR="002F7086" w:rsidRPr="002B1F49">
        <w:rPr>
          <w:color w:val="FF0000"/>
        </w:rPr>
        <w:t xml:space="preserve"> </w:t>
      </w:r>
      <w:r w:rsidR="003231B0" w:rsidRPr="002B1F49">
        <w:rPr>
          <w:color w:val="FF0000"/>
        </w:rPr>
        <w:t>as shown on the bill)</w:t>
      </w:r>
    </w:p>
    <w:p w:rsidR="007F7032" w:rsidRPr="002B1F49" w:rsidRDefault="00A62812" w:rsidP="002B1F49">
      <w:pPr>
        <w:jc w:val="center"/>
        <w:rPr>
          <w:color w:val="FF0000"/>
        </w:rPr>
      </w:pPr>
      <w:r w:rsidRPr="002B1F49">
        <w:rPr>
          <w:color w:val="FF0000"/>
        </w:rPr>
        <w:t xml:space="preserve">(† </w:t>
      </w:r>
      <w:r w:rsidR="007F7032" w:rsidRPr="002B1F49">
        <w:rPr>
          <w:color w:val="FF0000"/>
        </w:rPr>
        <w:t xml:space="preserve">Depending on which house the </w:t>
      </w:r>
      <w:r w:rsidR="00D05412" w:rsidRPr="002B1F49">
        <w:rPr>
          <w:color w:val="FF0000"/>
        </w:rPr>
        <w:t xml:space="preserve">government </w:t>
      </w:r>
      <w:r w:rsidR="007F7032" w:rsidRPr="002B1F49">
        <w:rPr>
          <w:color w:val="FF0000"/>
        </w:rPr>
        <w:t>amendments are to be moved in)</w:t>
      </w:r>
    </w:p>
    <w:p w:rsidR="00F040F8" w:rsidRDefault="00F040F8" w:rsidP="002B1F49"/>
    <w:p w:rsidR="00F040F8" w:rsidRPr="002B1F49" w:rsidRDefault="00F040F8" w:rsidP="002B1F49">
      <w:pPr>
        <w:rPr>
          <w:i/>
          <w:color w:val="FF0000"/>
        </w:rPr>
      </w:pPr>
      <w:r w:rsidRPr="002B1F49">
        <w:rPr>
          <w:i/>
          <w:color w:val="FF0000"/>
        </w:rPr>
        <w:t xml:space="preserve">Note: A </w:t>
      </w:r>
      <w:r w:rsidRPr="002B1F49">
        <w:rPr>
          <w:b/>
          <w:i/>
          <w:color w:val="FF0000"/>
        </w:rPr>
        <w:t xml:space="preserve">supplementary </w:t>
      </w:r>
      <w:r w:rsidRPr="002B1F49">
        <w:rPr>
          <w:i/>
          <w:color w:val="FF0000"/>
        </w:rPr>
        <w:t xml:space="preserve">explanatory memorandum must be prepared for </w:t>
      </w:r>
      <w:r w:rsidRPr="002B1F49">
        <w:rPr>
          <w:i/>
          <w:color w:val="FF0000"/>
          <w:u w:val="single"/>
        </w:rPr>
        <w:t>all</w:t>
      </w:r>
      <w:r w:rsidRPr="00DA4386">
        <w:rPr>
          <w:i/>
          <w:color w:val="FF0000"/>
        </w:rPr>
        <w:t xml:space="preserve"> </w:t>
      </w:r>
      <w:r w:rsidR="00A62812" w:rsidRPr="002B1F49">
        <w:rPr>
          <w:i/>
          <w:color w:val="FF0000"/>
        </w:rPr>
        <w:t>g</w:t>
      </w:r>
      <w:r w:rsidRPr="002B1F49">
        <w:rPr>
          <w:i/>
          <w:color w:val="FF0000"/>
        </w:rPr>
        <w:t>overnment amendments, regardless of whether the amendments are being moved in the first or the second house.</w:t>
      </w:r>
    </w:p>
    <w:sectPr w:rsidR="00F040F8" w:rsidRPr="002B1F49" w:rsidSect="002B1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6" w:right="1584" w:bottom="1526" w:left="1584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39" w:rsidRDefault="00803639" w:rsidP="007F7032">
      <w:r>
        <w:separator/>
      </w:r>
    </w:p>
  </w:endnote>
  <w:endnote w:type="continuationSeparator" w:id="0">
    <w:p w:rsidR="00803639" w:rsidRDefault="00803639" w:rsidP="007F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 Light">
    <w:altName w:val="Montserrat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altName w:val="Montserra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altName w:val="Montserrat Semi 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386" w:rsidRDefault="00DA4386" w:rsidP="00DA4386">
    <w:pPr>
      <w:pStyle w:val="Footer"/>
    </w:pP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>
      <w:rPr>
        <w:rStyle w:val="PageNumber"/>
        <w:noProof/>
      </w:rPr>
      <w:t>2</w:t>
    </w:r>
    <w:r w:rsidRPr="001E6407">
      <w:rPr>
        <w:rStyle w:val="PageNumber"/>
      </w:rPr>
      <w:fldChar w:fldCharType="end"/>
    </w:r>
    <w:r>
      <w:t xml:space="preserve">   |   LEGISLATION HANDBOOK APPENDIXES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386" w:rsidRDefault="00DA4386" w:rsidP="00DA4386">
    <w:pPr>
      <w:pStyle w:val="Footer"/>
      <w:jc w:val="right"/>
    </w:pPr>
    <w:r>
      <w:t xml:space="preserve">APPENDIX F2   |   </w:t>
    </w: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 w:rsidR="0074721D">
      <w:rPr>
        <w:rStyle w:val="PageNumber"/>
        <w:noProof/>
      </w:rPr>
      <w:t>1</w:t>
    </w:r>
    <w:r w:rsidRPr="001E640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1D" w:rsidRDefault="007472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39" w:rsidRDefault="00803639" w:rsidP="007F7032">
      <w:r>
        <w:separator/>
      </w:r>
    </w:p>
  </w:footnote>
  <w:footnote w:type="continuationSeparator" w:id="0">
    <w:p w:rsidR="00803639" w:rsidRDefault="00803639" w:rsidP="007F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1D" w:rsidRDefault="007472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1D" w:rsidRDefault="007472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21D" w:rsidRDefault="007472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AF5DED"/>
    <w:multiLevelType w:val="singleLevel"/>
    <w:tmpl w:val="41B298D6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>
    <w:nsid w:val="2E4A0343"/>
    <w:multiLevelType w:val="singleLevel"/>
    <w:tmpl w:val="8BE09C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75941D5"/>
    <w:multiLevelType w:val="hybridMultilevel"/>
    <w:tmpl w:val="189EDEA0"/>
    <w:lvl w:ilvl="0" w:tplc="637C09C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C568E">
      <w:start w:val="1"/>
      <w:numFmt w:val="bullet"/>
      <w:pStyle w:val="Dash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  <w:sz w:val="16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32"/>
    <w:rsid w:val="00000E6C"/>
    <w:rsid w:val="00083C1F"/>
    <w:rsid w:val="000862F9"/>
    <w:rsid w:val="00097B7D"/>
    <w:rsid w:val="00161EAA"/>
    <w:rsid w:val="001D43CD"/>
    <w:rsid w:val="0029797E"/>
    <w:rsid w:val="002B1F49"/>
    <w:rsid w:val="002F7086"/>
    <w:rsid w:val="003231B0"/>
    <w:rsid w:val="00407BAD"/>
    <w:rsid w:val="0046359B"/>
    <w:rsid w:val="00482264"/>
    <w:rsid w:val="00484C05"/>
    <w:rsid w:val="005E5F4C"/>
    <w:rsid w:val="005E7293"/>
    <w:rsid w:val="0066419B"/>
    <w:rsid w:val="006808AF"/>
    <w:rsid w:val="00723196"/>
    <w:rsid w:val="0074721D"/>
    <w:rsid w:val="007A512D"/>
    <w:rsid w:val="007F7032"/>
    <w:rsid w:val="00803639"/>
    <w:rsid w:val="00832F6D"/>
    <w:rsid w:val="009630BD"/>
    <w:rsid w:val="00970DFE"/>
    <w:rsid w:val="00996BD0"/>
    <w:rsid w:val="009F06BF"/>
    <w:rsid w:val="00A07962"/>
    <w:rsid w:val="00A373C0"/>
    <w:rsid w:val="00A62812"/>
    <w:rsid w:val="00A960FF"/>
    <w:rsid w:val="00AF32F6"/>
    <w:rsid w:val="00B80D4C"/>
    <w:rsid w:val="00CC0368"/>
    <w:rsid w:val="00CF05EB"/>
    <w:rsid w:val="00D0275C"/>
    <w:rsid w:val="00D05412"/>
    <w:rsid w:val="00D13A7B"/>
    <w:rsid w:val="00DA4386"/>
    <w:rsid w:val="00DF5635"/>
    <w:rsid w:val="00E04ED1"/>
    <w:rsid w:val="00E32694"/>
    <w:rsid w:val="00E63F21"/>
    <w:rsid w:val="00E734E9"/>
    <w:rsid w:val="00E7484D"/>
    <w:rsid w:val="00EA6E60"/>
    <w:rsid w:val="00EF55FD"/>
    <w:rsid w:val="00F040F8"/>
    <w:rsid w:val="00F208BA"/>
    <w:rsid w:val="00F300EC"/>
    <w:rsid w:val="00F40DC0"/>
    <w:rsid w:val="00F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49"/>
    <w:pPr>
      <w:spacing w:after="176" w:line="240" w:lineRule="atLeast"/>
    </w:pPr>
    <w:rPr>
      <w:rFonts w:ascii="Montserrat Light" w:eastAsia="Times New Roman" w:hAnsi="Montserrat Light"/>
      <w:color w:val="000000"/>
      <w:sz w:val="18"/>
    </w:rPr>
  </w:style>
  <w:style w:type="paragraph" w:styleId="Heading1">
    <w:name w:val="heading 1"/>
    <w:basedOn w:val="Normal"/>
    <w:next w:val="Normal"/>
    <w:link w:val="Heading1Char"/>
    <w:qFormat/>
    <w:rsid w:val="002B1F49"/>
    <w:pPr>
      <w:keepNext/>
      <w:pBdr>
        <w:bottom w:val="single" w:sz="12" w:space="12" w:color="8D7248"/>
      </w:pBdr>
      <w:spacing w:after="120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2B1F49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2B1F49"/>
    <w:pPr>
      <w:keepNext/>
      <w:spacing w:before="480" w:after="120"/>
      <w:outlineLvl w:val="2"/>
    </w:pPr>
    <w:rPr>
      <w:rFonts w:ascii="Montserrat" w:hAnsi="Montserrat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7F7032"/>
    <w:pPr>
      <w:keepNext/>
      <w:spacing w:before="360" w:after="120"/>
      <w:outlineLvl w:val="3"/>
    </w:pPr>
    <w:rPr>
      <w:smallCaps/>
      <w:sz w:val="26"/>
    </w:rPr>
  </w:style>
  <w:style w:type="paragraph" w:styleId="Heading8">
    <w:name w:val="heading 8"/>
    <w:basedOn w:val="Normal"/>
    <w:next w:val="Normal"/>
    <w:link w:val="Heading8Char"/>
    <w:semiHidden/>
    <w:qFormat/>
    <w:rsid w:val="007F7032"/>
    <w:pPr>
      <w:keepNext/>
      <w:spacing w:before="120" w:after="120"/>
      <w:ind w:right="-113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semiHidden/>
    <w:qFormat/>
    <w:rsid w:val="007F7032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B1F49"/>
    <w:rPr>
      <w:rFonts w:ascii="Montserrat" w:eastAsia="Times New Roman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2B1F49"/>
    <w:rPr>
      <w:rFonts w:ascii="Montserrat" w:eastAsia="Times New Roman" w:hAnsi="Montserrat"/>
      <w:b/>
      <w:caps/>
      <w:color w:val="1B2A38"/>
      <w:sz w:val="18"/>
    </w:rPr>
  </w:style>
  <w:style w:type="character" w:customStyle="1" w:styleId="Heading3Char">
    <w:name w:val="Heading 3 Char"/>
    <w:link w:val="Heading3"/>
    <w:rsid w:val="002B1F49"/>
    <w:rPr>
      <w:rFonts w:ascii="Montserrat" w:eastAsia="Times New Roman" w:hAnsi="Montserrat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rsid w:val="007F7032"/>
    <w:rPr>
      <w:rFonts w:ascii="Times New Roman" w:eastAsia="Times New Roman" w:hAnsi="Times New Roman" w:cs="Times New Roman"/>
      <w:smallCaps/>
      <w:sz w:val="26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2B1F49"/>
    <w:rPr>
      <w:rFonts w:ascii="Montserrat Light" w:eastAsia="Times New Roman" w:hAnsi="Montserrat Light"/>
      <w:color w:val="000000"/>
      <w:sz w:val="22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2B1F49"/>
    <w:rPr>
      <w:rFonts w:ascii="Montserrat Light" w:eastAsia="Times New Roman" w:hAnsi="Montserrat Light"/>
      <w:b/>
      <w:color w:val="000000"/>
      <w:sz w:val="18"/>
    </w:rPr>
  </w:style>
  <w:style w:type="paragraph" w:customStyle="1" w:styleId="Bullet">
    <w:name w:val="Bullet"/>
    <w:basedOn w:val="Normal"/>
    <w:qFormat/>
    <w:rsid w:val="002B1F49"/>
    <w:pPr>
      <w:numPr>
        <w:numId w:val="5"/>
      </w:numPr>
      <w:spacing w:after="120"/>
    </w:pPr>
    <w:rPr>
      <w:rFonts w:cs="Arial"/>
      <w:szCs w:val="22"/>
    </w:rPr>
  </w:style>
  <w:style w:type="paragraph" w:customStyle="1" w:styleId="Dash">
    <w:name w:val="Dash"/>
    <w:basedOn w:val="Normal"/>
    <w:qFormat/>
    <w:rsid w:val="002B1F49"/>
    <w:pPr>
      <w:numPr>
        <w:ilvl w:val="1"/>
        <w:numId w:val="5"/>
      </w:numPr>
      <w:spacing w:after="120"/>
    </w:pPr>
    <w:rPr>
      <w:rFonts w:cs="Arial"/>
      <w:szCs w:val="22"/>
    </w:rPr>
  </w:style>
  <w:style w:type="character" w:styleId="PageNumber">
    <w:name w:val="page number"/>
    <w:rsid w:val="002B1F49"/>
    <w:rPr>
      <w:rFonts w:ascii="Montserrat Semi Bold" w:hAnsi="Montserrat Semi Bold"/>
      <w:b/>
      <w:color w:val="8D7248"/>
      <w:sz w:val="17"/>
      <w:vertAlign w:val="baseline"/>
    </w:rPr>
  </w:style>
  <w:style w:type="paragraph" w:styleId="Header">
    <w:name w:val="header"/>
    <w:basedOn w:val="Normal"/>
    <w:link w:val="HeaderChar"/>
    <w:rsid w:val="007F7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03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7F70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B1F49"/>
    <w:pPr>
      <w:tabs>
        <w:tab w:val="center" w:pos="4513"/>
        <w:tab w:val="right" w:pos="9026"/>
      </w:tabs>
      <w:spacing w:after="120"/>
    </w:pPr>
    <w:rPr>
      <w:sz w:val="17"/>
    </w:rPr>
  </w:style>
  <w:style w:type="character" w:customStyle="1" w:styleId="FooterChar">
    <w:name w:val="Footer Char"/>
    <w:link w:val="Footer"/>
    <w:uiPriority w:val="99"/>
    <w:rsid w:val="002B1F49"/>
    <w:rPr>
      <w:rFonts w:ascii="Montserrat Light" w:eastAsia="Times New Roman" w:hAnsi="Montserrat Light"/>
      <w:color w:val="000000"/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161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E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EA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EAA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E32694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49"/>
    <w:pPr>
      <w:spacing w:after="176" w:line="240" w:lineRule="atLeast"/>
    </w:pPr>
    <w:rPr>
      <w:rFonts w:ascii="Montserrat Light" w:eastAsia="Times New Roman" w:hAnsi="Montserrat Light"/>
      <w:color w:val="000000"/>
      <w:sz w:val="18"/>
    </w:rPr>
  </w:style>
  <w:style w:type="paragraph" w:styleId="Heading1">
    <w:name w:val="heading 1"/>
    <w:basedOn w:val="Normal"/>
    <w:next w:val="Normal"/>
    <w:link w:val="Heading1Char"/>
    <w:qFormat/>
    <w:rsid w:val="002B1F49"/>
    <w:pPr>
      <w:keepNext/>
      <w:pBdr>
        <w:bottom w:val="single" w:sz="12" w:space="12" w:color="8D7248"/>
      </w:pBdr>
      <w:spacing w:after="120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2B1F49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2B1F49"/>
    <w:pPr>
      <w:keepNext/>
      <w:spacing w:before="480" w:after="120"/>
      <w:outlineLvl w:val="2"/>
    </w:pPr>
    <w:rPr>
      <w:rFonts w:ascii="Montserrat" w:hAnsi="Montserrat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7F7032"/>
    <w:pPr>
      <w:keepNext/>
      <w:spacing w:before="360" w:after="120"/>
      <w:outlineLvl w:val="3"/>
    </w:pPr>
    <w:rPr>
      <w:smallCaps/>
      <w:sz w:val="26"/>
    </w:rPr>
  </w:style>
  <w:style w:type="paragraph" w:styleId="Heading8">
    <w:name w:val="heading 8"/>
    <w:basedOn w:val="Normal"/>
    <w:next w:val="Normal"/>
    <w:link w:val="Heading8Char"/>
    <w:semiHidden/>
    <w:qFormat/>
    <w:rsid w:val="007F7032"/>
    <w:pPr>
      <w:keepNext/>
      <w:spacing w:before="120" w:after="120"/>
      <w:ind w:right="-113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semiHidden/>
    <w:qFormat/>
    <w:rsid w:val="007F7032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B1F49"/>
    <w:rPr>
      <w:rFonts w:ascii="Montserrat" w:eastAsia="Times New Roman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2B1F49"/>
    <w:rPr>
      <w:rFonts w:ascii="Montserrat" w:eastAsia="Times New Roman" w:hAnsi="Montserrat"/>
      <w:b/>
      <w:caps/>
      <w:color w:val="1B2A38"/>
      <w:sz w:val="18"/>
    </w:rPr>
  </w:style>
  <w:style w:type="character" w:customStyle="1" w:styleId="Heading3Char">
    <w:name w:val="Heading 3 Char"/>
    <w:link w:val="Heading3"/>
    <w:rsid w:val="002B1F49"/>
    <w:rPr>
      <w:rFonts w:ascii="Montserrat" w:eastAsia="Times New Roman" w:hAnsi="Montserrat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rsid w:val="007F7032"/>
    <w:rPr>
      <w:rFonts w:ascii="Times New Roman" w:eastAsia="Times New Roman" w:hAnsi="Times New Roman" w:cs="Times New Roman"/>
      <w:smallCaps/>
      <w:sz w:val="26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2B1F49"/>
    <w:rPr>
      <w:rFonts w:ascii="Montserrat Light" w:eastAsia="Times New Roman" w:hAnsi="Montserrat Light"/>
      <w:color w:val="000000"/>
      <w:sz w:val="22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2B1F49"/>
    <w:rPr>
      <w:rFonts w:ascii="Montserrat Light" w:eastAsia="Times New Roman" w:hAnsi="Montserrat Light"/>
      <w:b/>
      <w:color w:val="000000"/>
      <w:sz w:val="18"/>
    </w:rPr>
  </w:style>
  <w:style w:type="paragraph" w:customStyle="1" w:styleId="Bullet">
    <w:name w:val="Bullet"/>
    <w:basedOn w:val="Normal"/>
    <w:qFormat/>
    <w:rsid w:val="002B1F49"/>
    <w:pPr>
      <w:numPr>
        <w:numId w:val="5"/>
      </w:numPr>
      <w:spacing w:after="120"/>
    </w:pPr>
    <w:rPr>
      <w:rFonts w:cs="Arial"/>
      <w:szCs w:val="22"/>
    </w:rPr>
  </w:style>
  <w:style w:type="paragraph" w:customStyle="1" w:styleId="Dash">
    <w:name w:val="Dash"/>
    <w:basedOn w:val="Normal"/>
    <w:qFormat/>
    <w:rsid w:val="002B1F49"/>
    <w:pPr>
      <w:numPr>
        <w:ilvl w:val="1"/>
        <w:numId w:val="5"/>
      </w:numPr>
      <w:spacing w:after="120"/>
    </w:pPr>
    <w:rPr>
      <w:rFonts w:cs="Arial"/>
      <w:szCs w:val="22"/>
    </w:rPr>
  </w:style>
  <w:style w:type="character" w:styleId="PageNumber">
    <w:name w:val="page number"/>
    <w:rsid w:val="002B1F49"/>
    <w:rPr>
      <w:rFonts w:ascii="Montserrat Semi Bold" w:hAnsi="Montserrat Semi Bold"/>
      <w:b/>
      <w:color w:val="8D7248"/>
      <w:sz w:val="17"/>
      <w:vertAlign w:val="baseline"/>
    </w:rPr>
  </w:style>
  <w:style w:type="paragraph" w:styleId="Header">
    <w:name w:val="header"/>
    <w:basedOn w:val="Normal"/>
    <w:link w:val="HeaderChar"/>
    <w:rsid w:val="007F7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03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7F70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B1F49"/>
    <w:pPr>
      <w:tabs>
        <w:tab w:val="center" w:pos="4513"/>
        <w:tab w:val="right" w:pos="9026"/>
      </w:tabs>
      <w:spacing w:after="120"/>
    </w:pPr>
    <w:rPr>
      <w:sz w:val="17"/>
    </w:rPr>
  </w:style>
  <w:style w:type="character" w:customStyle="1" w:styleId="FooterChar">
    <w:name w:val="Footer Char"/>
    <w:link w:val="Footer"/>
    <w:uiPriority w:val="99"/>
    <w:rsid w:val="002B1F49"/>
    <w:rPr>
      <w:rFonts w:ascii="Montserrat Light" w:eastAsia="Times New Roman" w:hAnsi="Montserrat Light"/>
      <w:color w:val="000000"/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161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EA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EA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EAA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E3269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C637AF8B.dotm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Legislation Handbook - Appendix F2</dc:title>
  <dc:creator/>
  <cp:lastModifiedBy/>
  <cp:revision>1</cp:revision>
  <dcterms:created xsi:type="dcterms:W3CDTF">2017-02-07T00:15:00Z</dcterms:created>
  <dcterms:modified xsi:type="dcterms:W3CDTF">2017-02-07T00:16:00Z</dcterms:modified>
</cp:coreProperties>
</file>